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8E3A" w14:textId="0A940FB8" w:rsidR="00B41DAC" w:rsidRPr="00C16557" w:rsidRDefault="00B41DAC" w:rsidP="00567C80">
      <w:pPr>
        <w:jc w:val="center"/>
        <w:rPr>
          <w:rFonts w:ascii="Cambria" w:hAnsi="Cambria"/>
        </w:rPr>
      </w:pPr>
    </w:p>
    <w:p w14:paraId="7F4339BE" w14:textId="77777777" w:rsidR="007C3315" w:rsidRPr="00C16557" w:rsidRDefault="007C3315" w:rsidP="00567C80">
      <w:pPr>
        <w:jc w:val="center"/>
        <w:rPr>
          <w:rFonts w:ascii="Cambria" w:hAnsi="Cambria"/>
        </w:rPr>
      </w:pPr>
    </w:p>
    <w:p w14:paraId="4981033D" w14:textId="77777777" w:rsidR="00567C80" w:rsidRPr="00C16557" w:rsidRDefault="00567C80" w:rsidP="00567C80">
      <w:pPr>
        <w:jc w:val="center"/>
        <w:rPr>
          <w:rFonts w:ascii="Cambria" w:hAnsi="Cambria"/>
        </w:rPr>
      </w:pPr>
    </w:p>
    <w:p w14:paraId="75660F87" w14:textId="6CE37450" w:rsidR="00567C80" w:rsidRPr="00C16557" w:rsidRDefault="007C3315" w:rsidP="007C3315">
      <w:pPr>
        <w:jc w:val="center"/>
        <w:rPr>
          <w:rFonts w:ascii="Cambria" w:hAnsi="Cambria"/>
        </w:rPr>
      </w:pPr>
      <w:r w:rsidRPr="00C16557">
        <w:rPr>
          <w:rFonts w:ascii="Cambria" w:hAnsi="Cambria"/>
          <w:noProof/>
        </w:rPr>
        <w:drawing>
          <wp:inline distT="0" distB="0" distL="0" distR="0" wp14:anchorId="0E9D05DB" wp14:editId="474496B0">
            <wp:extent cx="5660728" cy="1012372"/>
            <wp:effectExtent l="0" t="0" r="0" b="0"/>
            <wp:docPr id="11" name="Picture 11" descr="IU trident with text reading &quot;School of Medicine, Radiation Oncolog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U trident with text reading &quot;School of Medicine, Radiation Oncology&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0728" cy="1012372"/>
                    </a:xfrm>
                    <a:prstGeom prst="rect">
                      <a:avLst/>
                    </a:prstGeom>
                  </pic:spPr>
                </pic:pic>
              </a:graphicData>
            </a:graphic>
          </wp:inline>
        </w:drawing>
      </w:r>
    </w:p>
    <w:p w14:paraId="676E9C1C" w14:textId="77777777" w:rsidR="00567C80" w:rsidRPr="00C16557" w:rsidRDefault="00567C80" w:rsidP="00567C80">
      <w:pPr>
        <w:jc w:val="center"/>
        <w:rPr>
          <w:rFonts w:ascii="Cambria" w:hAnsi="Cambria"/>
        </w:rPr>
      </w:pPr>
    </w:p>
    <w:p w14:paraId="1967D7EF" w14:textId="77777777" w:rsidR="00567C80" w:rsidRPr="00C16557" w:rsidRDefault="00567C80" w:rsidP="00567C80">
      <w:pPr>
        <w:jc w:val="center"/>
        <w:rPr>
          <w:rFonts w:ascii="Cambria" w:hAnsi="Cambria"/>
        </w:rPr>
      </w:pPr>
    </w:p>
    <w:p w14:paraId="3FD3A5AB" w14:textId="283EE1A4" w:rsidR="00567C80" w:rsidRPr="00C16557" w:rsidRDefault="00C54EF8" w:rsidP="00567C80">
      <w:pPr>
        <w:jc w:val="center"/>
        <w:rPr>
          <w:rFonts w:ascii="Cambria" w:hAnsi="Cambria"/>
        </w:rPr>
      </w:pPr>
      <w:r>
        <w:rPr>
          <w:noProof/>
        </w:rPr>
        <w:drawing>
          <wp:inline distT="0" distB="0" distL="0" distR="0" wp14:anchorId="0F631477" wp14:editId="104F9EDF">
            <wp:extent cx="1905000" cy="1762125"/>
            <wp:effectExtent l="0" t="0" r="0" b="0"/>
            <wp:docPr id="184282470" name="Picture 184282470" descr="IU School of Medicine meda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2470" name="Picture 184282470" descr="IU School of Medicine medallion"/>
                    <pic:cNvPicPr/>
                  </pic:nvPicPr>
                  <pic:blipFill>
                    <a:blip r:embed="rId9">
                      <a:extLst>
                        <a:ext uri="{28A0092B-C50C-407E-A947-70E740481C1C}">
                          <a14:useLocalDpi xmlns:a14="http://schemas.microsoft.com/office/drawing/2010/main" val="0"/>
                        </a:ext>
                      </a:extLst>
                    </a:blip>
                    <a:stretch>
                      <a:fillRect/>
                    </a:stretch>
                  </pic:blipFill>
                  <pic:spPr>
                    <a:xfrm>
                      <a:off x="0" y="0"/>
                      <a:ext cx="1905000" cy="1762125"/>
                    </a:xfrm>
                    <a:prstGeom prst="rect">
                      <a:avLst/>
                    </a:prstGeom>
                  </pic:spPr>
                </pic:pic>
              </a:graphicData>
            </a:graphic>
          </wp:inline>
        </w:drawing>
      </w:r>
    </w:p>
    <w:p w14:paraId="358773A7" w14:textId="77777777" w:rsidR="00567C80" w:rsidRPr="00C16557" w:rsidRDefault="00567C80" w:rsidP="00567C80">
      <w:pPr>
        <w:jc w:val="center"/>
        <w:rPr>
          <w:rFonts w:ascii="Cambria" w:hAnsi="Cambria"/>
        </w:rPr>
      </w:pPr>
    </w:p>
    <w:p w14:paraId="6A912156" w14:textId="6D45E456" w:rsidR="00567C80" w:rsidRPr="00C16557" w:rsidRDefault="00567C80" w:rsidP="00B53D9E">
      <w:pPr>
        <w:rPr>
          <w:rFonts w:ascii="Cambria" w:hAnsi="Cambria"/>
        </w:rPr>
      </w:pPr>
    </w:p>
    <w:p w14:paraId="5CB8D9ED" w14:textId="22A686A9" w:rsidR="00567C80" w:rsidRPr="00C16557" w:rsidRDefault="007C3315" w:rsidP="00567C80">
      <w:pPr>
        <w:jc w:val="center"/>
        <w:rPr>
          <w:rFonts w:ascii="Cambria" w:hAnsi="Cambria"/>
          <w:b/>
          <w:color w:val="A90533"/>
          <w:sz w:val="72"/>
          <w:szCs w:val="72"/>
        </w:rPr>
      </w:pPr>
      <w:r w:rsidRPr="00C16557">
        <w:rPr>
          <w:rFonts w:ascii="Cambria" w:hAnsi="Cambria"/>
          <w:b/>
          <w:color w:val="A90533"/>
          <w:sz w:val="72"/>
          <w:szCs w:val="72"/>
        </w:rPr>
        <w:t xml:space="preserve">Radiation Therapy Program </w:t>
      </w:r>
    </w:p>
    <w:p w14:paraId="3A8D3257" w14:textId="77777777" w:rsidR="00567C80" w:rsidRPr="00C16557" w:rsidRDefault="00567C80" w:rsidP="00567C80">
      <w:pPr>
        <w:jc w:val="center"/>
        <w:rPr>
          <w:rFonts w:ascii="Cambria" w:hAnsi="Cambria"/>
        </w:rPr>
      </w:pPr>
    </w:p>
    <w:p w14:paraId="55D0F3E5" w14:textId="32E1CFFE" w:rsidR="00567C80" w:rsidRPr="00C16557" w:rsidRDefault="00C54EF8" w:rsidP="00567C80">
      <w:pPr>
        <w:jc w:val="center"/>
        <w:rPr>
          <w:rFonts w:ascii="Cambria" w:hAnsi="Cambria"/>
          <w:b/>
          <w:sz w:val="72"/>
          <w:szCs w:val="72"/>
        </w:rPr>
      </w:pPr>
      <w:r>
        <w:rPr>
          <w:rFonts w:ascii="Cambria" w:hAnsi="Cambria"/>
          <w:b/>
          <w:sz w:val="72"/>
          <w:szCs w:val="72"/>
        </w:rPr>
        <w:t>Student Handbook</w:t>
      </w:r>
    </w:p>
    <w:p w14:paraId="1417D324" w14:textId="6C7D430A" w:rsidR="00026433" w:rsidRDefault="00026433" w:rsidP="00567C80">
      <w:pPr>
        <w:jc w:val="center"/>
        <w:rPr>
          <w:rFonts w:ascii="Cambria" w:hAnsi="Cambria"/>
          <w:b/>
          <w:sz w:val="72"/>
          <w:szCs w:val="72"/>
        </w:rPr>
      </w:pPr>
    </w:p>
    <w:p w14:paraId="1C81C35B" w14:textId="77777777" w:rsidR="00A86D32" w:rsidRDefault="00A86D32" w:rsidP="00567C80">
      <w:pPr>
        <w:jc w:val="center"/>
        <w:rPr>
          <w:rFonts w:ascii="Cambria" w:hAnsi="Cambria"/>
          <w:b/>
          <w:sz w:val="72"/>
          <w:szCs w:val="72"/>
        </w:rPr>
      </w:pPr>
    </w:p>
    <w:p w14:paraId="771F9116" w14:textId="3A782FBD" w:rsidR="007C3315" w:rsidRDefault="007C3315" w:rsidP="00C54EF8">
      <w:pPr>
        <w:rPr>
          <w:rFonts w:ascii="Cambria" w:hAnsi="Cambria"/>
          <w:b/>
          <w:sz w:val="32"/>
          <w:szCs w:val="32"/>
        </w:rPr>
      </w:pPr>
    </w:p>
    <w:p w14:paraId="2FCC2AF8" w14:textId="4699469B" w:rsidR="005544D7" w:rsidRDefault="005544D7" w:rsidP="00C54EF8">
      <w:pPr>
        <w:rPr>
          <w:rFonts w:ascii="Cambria" w:hAnsi="Cambria"/>
          <w:b/>
          <w:sz w:val="32"/>
          <w:szCs w:val="32"/>
        </w:rPr>
      </w:pPr>
    </w:p>
    <w:p w14:paraId="01369256" w14:textId="2598A18B" w:rsidR="005544D7" w:rsidRDefault="005544D7" w:rsidP="00C54EF8">
      <w:pPr>
        <w:rPr>
          <w:rFonts w:ascii="Cambria" w:hAnsi="Cambria"/>
          <w:b/>
          <w:sz w:val="32"/>
          <w:szCs w:val="32"/>
        </w:rPr>
      </w:pPr>
    </w:p>
    <w:p w14:paraId="6B7A2318" w14:textId="47A12DA4" w:rsidR="005544D7" w:rsidRDefault="005544D7" w:rsidP="00C54EF8">
      <w:pPr>
        <w:rPr>
          <w:rFonts w:ascii="Cambria" w:hAnsi="Cambria"/>
          <w:b/>
          <w:sz w:val="32"/>
          <w:szCs w:val="32"/>
        </w:rPr>
      </w:pPr>
    </w:p>
    <w:p w14:paraId="0D60CD9D" w14:textId="55BCBC20" w:rsidR="005544D7" w:rsidRDefault="005544D7" w:rsidP="00C54EF8">
      <w:pPr>
        <w:rPr>
          <w:rFonts w:ascii="Cambria" w:hAnsi="Cambria"/>
          <w:b/>
          <w:sz w:val="32"/>
          <w:szCs w:val="32"/>
        </w:rPr>
      </w:pPr>
    </w:p>
    <w:p w14:paraId="448A0B64" w14:textId="7EE3C727" w:rsidR="005544D7" w:rsidRDefault="005544D7" w:rsidP="00C54EF8">
      <w:pPr>
        <w:rPr>
          <w:rFonts w:ascii="Cambria" w:hAnsi="Cambria"/>
          <w:b/>
          <w:sz w:val="32"/>
          <w:szCs w:val="32"/>
        </w:rPr>
      </w:pPr>
    </w:p>
    <w:p w14:paraId="035C1C7B" w14:textId="7FBD5127" w:rsidR="005544D7" w:rsidRDefault="005544D7" w:rsidP="00C54EF8">
      <w:pPr>
        <w:rPr>
          <w:rFonts w:ascii="Cambria" w:hAnsi="Cambria"/>
          <w:b/>
          <w:sz w:val="32"/>
          <w:szCs w:val="32"/>
        </w:rPr>
      </w:pPr>
    </w:p>
    <w:p w14:paraId="1CDF4765" w14:textId="3CC2BBD8" w:rsidR="005544D7" w:rsidRDefault="005544D7" w:rsidP="00C54EF8">
      <w:pPr>
        <w:rPr>
          <w:rFonts w:ascii="Cambria" w:hAnsi="Cambria"/>
          <w:b/>
          <w:sz w:val="32"/>
          <w:szCs w:val="32"/>
        </w:rPr>
      </w:pPr>
    </w:p>
    <w:p w14:paraId="15AD1241" w14:textId="1FC7A015" w:rsidR="005544D7" w:rsidRDefault="005544D7" w:rsidP="00C54EF8">
      <w:pPr>
        <w:rPr>
          <w:rFonts w:ascii="Cambria" w:hAnsi="Cambria"/>
          <w:b/>
          <w:sz w:val="32"/>
          <w:szCs w:val="32"/>
        </w:rPr>
      </w:pPr>
    </w:p>
    <w:p w14:paraId="485500E6" w14:textId="77777777" w:rsidR="00B70220" w:rsidRPr="00C16557" w:rsidRDefault="00B70220" w:rsidP="00C54EF8">
      <w:pPr>
        <w:rPr>
          <w:rFonts w:ascii="Cambria" w:hAnsi="Cambria"/>
          <w:b/>
          <w:sz w:val="32"/>
          <w:szCs w:val="32"/>
        </w:rPr>
      </w:pPr>
    </w:p>
    <w:p w14:paraId="5E12B9AF" w14:textId="77777777" w:rsidR="00825A8F" w:rsidRPr="00C16557" w:rsidRDefault="00825A8F" w:rsidP="007F4B19">
      <w:pPr>
        <w:rPr>
          <w:rFonts w:ascii="Cambria" w:hAnsi="Cambria"/>
          <w:b/>
          <w:sz w:val="32"/>
          <w:szCs w:val="32"/>
        </w:rPr>
      </w:pPr>
    </w:p>
    <w:p w14:paraId="149FEDD7" w14:textId="5330222A" w:rsidR="000C542B" w:rsidRPr="0048722D" w:rsidRDefault="00026433" w:rsidP="0048722D">
      <w:pPr>
        <w:jc w:val="center"/>
        <w:rPr>
          <w:rFonts w:ascii="Cambria" w:hAnsi="Cambria"/>
          <w:bCs/>
          <w:color w:val="A90533"/>
          <w:sz w:val="56"/>
          <w:szCs w:val="56"/>
        </w:rPr>
      </w:pPr>
      <w:bookmarkStart w:id="0" w:name="_Hlk80199888"/>
      <w:r w:rsidRPr="00B70220">
        <w:rPr>
          <w:rFonts w:ascii="Cambria" w:hAnsi="Cambria"/>
          <w:bCs/>
          <w:color w:val="A90533"/>
          <w:sz w:val="56"/>
          <w:szCs w:val="56"/>
        </w:rPr>
        <w:lastRenderedPageBreak/>
        <w:t xml:space="preserve">TABLE OF CONTENTS </w:t>
      </w:r>
    </w:p>
    <w:p w14:paraId="2466DF17" w14:textId="1C4476A6" w:rsidR="000F678F" w:rsidRPr="0048722D" w:rsidRDefault="000F678F" w:rsidP="003953B0">
      <w:r w:rsidRPr="0048722D">
        <w:rPr>
          <w:rFonts w:ascii="Cambria" w:hAnsi="Cambria"/>
          <w:b/>
          <w:color w:val="A90533"/>
        </w:rPr>
        <w:t>Section I</w:t>
      </w:r>
      <w:r w:rsidR="009C07D8" w:rsidRPr="0048722D">
        <w:rPr>
          <w:rFonts w:ascii="Cambria" w:hAnsi="Cambria"/>
          <w:b/>
          <w:color w:val="A90533"/>
        </w:rPr>
        <w:tab/>
      </w:r>
      <w:r w:rsidRPr="0048722D">
        <w:rPr>
          <w:rFonts w:ascii="Cambria" w:hAnsi="Cambria"/>
          <w:b/>
        </w:rPr>
        <w:t>General information</w:t>
      </w:r>
      <w:r w:rsidRPr="0048722D">
        <w:rPr>
          <w:rFonts w:ascii="Cambria" w:hAnsi="Cambria"/>
          <w:b/>
        </w:rPr>
        <w:tab/>
      </w:r>
      <w:r w:rsidRPr="0048722D">
        <w:rPr>
          <w:rFonts w:ascii="Cambria" w:hAnsi="Cambria"/>
          <w:b/>
        </w:rPr>
        <w:tab/>
      </w:r>
      <w:r w:rsidRPr="0048722D">
        <w:rPr>
          <w:rFonts w:ascii="Cambria" w:hAnsi="Cambria"/>
          <w:b/>
        </w:rPr>
        <w:tab/>
      </w:r>
      <w:r w:rsidRPr="0048722D">
        <w:rPr>
          <w:rFonts w:ascii="Cambria" w:hAnsi="Cambria"/>
          <w:b/>
        </w:rPr>
        <w:tab/>
      </w:r>
      <w:r w:rsidRPr="0048722D">
        <w:rPr>
          <w:rFonts w:ascii="Cambria" w:hAnsi="Cambria"/>
          <w:b/>
        </w:rPr>
        <w:tab/>
      </w:r>
      <w:r w:rsidRPr="0048722D">
        <w:rPr>
          <w:rFonts w:ascii="Cambria" w:hAnsi="Cambria"/>
          <w:b/>
        </w:rPr>
        <w:tab/>
        <w:t xml:space="preserve"> </w:t>
      </w:r>
      <w:r w:rsidR="00FB47B0" w:rsidRPr="0048722D">
        <w:rPr>
          <w:rFonts w:ascii="Cambria" w:hAnsi="Cambria"/>
          <w:b/>
        </w:rPr>
        <w:t xml:space="preserve">    </w:t>
      </w:r>
      <w:r w:rsidR="00A65063" w:rsidRPr="0048722D">
        <w:rPr>
          <w:rFonts w:ascii="Cambria" w:hAnsi="Cambria"/>
          <w:b/>
        </w:rPr>
        <w:t xml:space="preserve">                      </w:t>
      </w:r>
    </w:p>
    <w:p w14:paraId="3E6A3C93" w14:textId="1E6698BE" w:rsidR="000C542B" w:rsidRPr="009C07D8" w:rsidRDefault="00000000" w:rsidP="009C07D8">
      <w:pPr>
        <w:ind w:left="720" w:firstLine="720"/>
        <w:rPr>
          <w:rFonts w:ascii="Cambria" w:hAnsi="Cambria"/>
          <w:sz w:val="22"/>
          <w:szCs w:val="22"/>
        </w:rPr>
      </w:pPr>
      <w:hyperlink w:anchor="_Radiation_Therapy_Program" w:history="1">
        <w:r w:rsidR="000173B4" w:rsidRPr="009C07D8">
          <w:rPr>
            <w:rStyle w:val="Hyperlink"/>
            <w:rFonts w:ascii="Cambria" w:hAnsi="Cambria"/>
            <w:sz w:val="22"/>
            <w:szCs w:val="22"/>
            <w:u w:val="none"/>
          </w:rPr>
          <w:t>Radiation Therapy Program Contact information</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E75984">
          <w:rPr>
            <w:rStyle w:val="Hyperlink"/>
            <w:rFonts w:ascii="Cambria" w:hAnsi="Cambria"/>
            <w:sz w:val="22"/>
            <w:szCs w:val="22"/>
            <w:u w:val="none"/>
          </w:rPr>
          <w:t>4</w:t>
        </w:r>
      </w:hyperlink>
    </w:p>
    <w:p w14:paraId="53B34705" w14:textId="1C2B5F9D" w:rsidR="000173B4" w:rsidRPr="009C07D8" w:rsidRDefault="00000000" w:rsidP="009C07D8">
      <w:pPr>
        <w:ind w:left="720" w:firstLine="720"/>
        <w:rPr>
          <w:rFonts w:ascii="Cambria" w:hAnsi="Cambria"/>
          <w:sz w:val="22"/>
          <w:szCs w:val="22"/>
        </w:rPr>
      </w:pPr>
      <w:hyperlink w:anchor="_Clinical_rotation_guidelines" w:history="1">
        <w:r w:rsidR="000F678F" w:rsidRPr="009C07D8">
          <w:rPr>
            <w:rStyle w:val="Hyperlink"/>
            <w:rFonts w:ascii="Cambria" w:hAnsi="Cambria"/>
            <w:sz w:val="22"/>
            <w:szCs w:val="22"/>
            <w:u w:val="none"/>
          </w:rPr>
          <w:t>Clinical Rotation Guidelines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E75984">
          <w:rPr>
            <w:rStyle w:val="Hyperlink"/>
            <w:rFonts w:ascii="Cambria" w:hAnsi="Cambria"/>
            <w:sz w:val="22"/>
            <w:szCs w:val="22"/>
            <w:u w:val="none"/>
          </w:rPr>
          <w:t>5</w:t>
        </w:r>
      </w:hyperlink>
    </w:p>
    <w:p w14:paraId="2F1E5483" w14:textId="5B8F0257" w:rsidR="000C542B" w:rsidRPr="009C07D8" w:rsidRDefault="00000000" w:rsidP="009C07D8">
      <w:pPr>
        <w:ind w:left="720" w:firstLine="720"/>
        <w:rPr>
          <w:rFonts w:ascii="Cambria" w:hAnsi="Cambria"/>
          <w:sz w:val="22"/>
          <w:szCs w:val="22"/>
        </w:rPr>
      </w:pPr>
      <w:hyperlink w:anchor="_Major_Affiliate_Rotations" w:history="1">
        <w:r w:rsidR="000F678F" w:rsidRPr="009C07D8">
          <w:rPr>
            <w:rStyle w:val="Hyperlink"/>
            <w:rFonts w:ascii="Cambria" w:hAnsi="Cambria"/>
            <w:sz w:val="22"/>
            <w:szCs w:val="22"/>
            <w:u w:val="none"/>
          </w:rPr>
          <w:t>Major Affiliate Rotations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E75984">
          <w:rPr>
            <w:rStyle w:val="Hyperlink"/>
            <w:rFonts w:ascii="Cambria" w:hAnsi="Cambria"/>
            <w:sz w:val="22"/>
            <w:szCs w:val="22"/>
            <w:u w:val="none"/>
          </w:rPr>
          <w:t>5</w:t>
        </w:r>
      </w:hyperlink>
    </w:p>
    <w:p w14:paraId="399CF204" w14:textId="0C554BC7" w:rsidR="000C542B" w:rsidRPr="009C07D8" w:rsidRDefault="00000000" w:rsidP="009C07D8">
      <w:pPr>
        <w:ind w:left="720" w:firstLine="720"/>
        <w:rPr>
          <w:rFonts w:ascii="Cambria" w:hAnsi="Cambria"/>
          <w:sz w:val="22"/>
          <w:szCs w:val="22"/>
        </w:rPr>
      </w:pPr>
      <w:hyperlink w:anchor="_mission,_values,_goals" w:history="1">
        <w:r w:rsidR="000173B4" w:rsidRPr="009C07D8">
          <w:rPr>
            <w:rStyle w:val="Hyperlink"/>
            <w:rFonts w:ascii="Cambria" w:hAnsi="Cambria"/>
            <w:sz w:val="22"/>
            <w:szCs w:val="22"/>
            <w:u w:val="none"/>
          </w:rPr>
          <w:t>Mission, Vision, Core Values, Goals, and Student Learning Outcomes</w:t>
        </w:r>
        <w:r w:rsidR="009C07D8">
          <w:rPr>
            <w:rStyle w:val="Hyperlink"/>
            <w:rFonts w:ascii="Cambria" w:hAnsi="Cambria"/>
            <w:sz w:val="22"/>
            <w:szCs w:val="22"/>
            <w:u w:val="none"/>
          </w:rPr>
          <w:tab/>
        </w:r>
        <w:r w:rsidR="009C07D8">
          <w:rPr>
            <w:rStyle w:val="Hyperlink"/>
            <w:rFonts w:ascii="Cambria" w:hAnsi="Cambria"/>
            <w:sz w:val="22"/>
            <w:szCs w:val="22"/>
            <w:u w:val="none"/>
          </w:rPr>
          <w:tab/>
        </w:r>
        <w:r w:rsidR="00B70220" w:rsidRPr="009C07D8">
          <w:rPr>
            <w:rStyle w:val="Hyperlink"/>
            <w:rFonts w:ascii="Cambria" w:hAnsi="Cambria"/>
            <w:sz w:val="22"/>
            <w:szCs w:val="22"/>
            <w:u w:val="none"/>
          </w:rPr>
          <w:t>7</w:t>
        </w:r>
      </w:hyperlink>
    </w:p>
    <w:p w14:paraId="54FD67C8" w14:textId="001CE381" w:rsidR="000C542B" w:rsidRPr="009C07D8" w:rsidRDefault="00000000" w:rsidP="009C07D8">
      <w:pPr>
        <w:ind w:left="1440" w:firstLine="720"/>
        <w:rPr>
          <w:rFonts w:ascii="Cambria" w:hAnsi="Cambria"/>
          <w:sz w:val="22"/>
          <w:szCs w:val="22"/>
        </w:rPr>
      </w:pPr>
      <w:hyperlink w:anchor="_Mission" w:history="1">
        <w:r w:rsidR="000173B4" w:rsidRPr="009C07D8">
          <w:rPr>
            <w:rStyle w:val="Hyperlink"/>
            <w:rFonts w:ascii="Cambria" w:hAnsi="Cambria"/>
            <w:sz w:val="22"/>
            <w:szCs w:val="22"/>
            <w:u w:val="none"/>
          </w:rPr>
          <w:t>Mission Statement</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B70220" w:rsidRPr="009C07D8">
          <w:rPr>
            <w:rStyle w:val="Hyperlink"/>
            <w:rFonts w:ascii="Cambria" w:hAnsi="Cambria"/>
            <w:sz w:val="22"/>
            <w:szCs w:val="22"/>
            <w:u w:val="none"/>
          </w:rPr>
          <w:t>7</w:t>
        </w:r>
      </w:hyperlink>
    </w:p>
    <w:p w14:paraId="188345D1" w14:textId="35ED55AD" w:rsidR="000C542B" w:rsidRPr="009C07D8" w:rsidRDefault="00000000" w:rsidP="009C07D8">
      <w:pPr>
        <w:ind w:left="1440" w:firstLine="720"/>
        <w:rPr>
          <w:rFonts w:ascii="Cambria" w:hAnsi="Cambria"/>
          <w:sz w:val="22"/>
          <w:szCs w:val="22"/>
        </w:rPr>
      </w:pPr>
      <w:hyperlink w:anchor="_Values" w:history="1">
        <w:r w:rsidR="000173B4" w:rsidRPr="009C07D8">
          <w:rPr>
            <w:rStyle w:val="Hyperlink"/>
            <w:rFonts w:ascii="Cambria" w:hAnsi="Cambria"/>
            <w:sz w:val="22"/>
            <w:szCs w:val="22"/>
            <w:u w:val="none"/>
          </w:rPr>
          <w:t>Values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B70220" w:rsidRPr="009C07D8">
          <w:rPr>
            <w:rStyle w:val="Hyperlink"/>
            <w:rFonts w:ascii="Cambria" w:hAnsi="Cambria"/>
            <w:sz w:val="22"/>
            <w:szCs w:val="22"/>
            <w:u w:val="none"/>
          </w:rPr>
          <w:t>7</w:t>
        </w:r>
      </w:hyperlink>
    </w:p>
    <w:p w14:paraId="7F1A1473" w14:textId="47E6FB46" w:rsidR="000C542B" w:rsidRPr="009C07D8" w:rsidRDefault="00000000" w:rsidP="009C07D8">
      <w:pPr>
        <w:ind w:left="1440" w:firstLine="720"/>
        <w:rPr>
          <w:rFonts w:ascii="Cambria" w:hAnsi="Cambria"/>
          <w:sz w:val="22"/>
          <w:szCs w:val="22"/>
        </w:rPr>
      </w:pPr>
      <w:hyperlink w:anchor="_Goals_and_outcomes" w:history="1">
        <w:r w:rsidR="000173B4" w:rsidRPr="009C07D8">
          <w:rPr>
            <w:rStyle w:val="Hyperlink"/>
            <w:rFonts w:ascii="Cambria" w:hAnsi="Cambria"/>
            <w:sz w:val="22"/>
            <w:szCs w:val="22"/>
            <w:u w:val="none"/>
          </w:rPr>
          <w:t>Goals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B70220" w:rsidRPr="009C07D8">
          <w:rPr>
            <w:rStyle w:val="Hyperlink"/>
            <w:rFonts w:ascii="Cambria" w:hAnsi="Cambria"/>
            <w:sz w:val="22"/>
            <w:szCs w:val="22"/>
            <w:u w:val="none"/>
          </w:rPr>
          <w:t>7</w:t>
        </w:r>
      </w:hyperlink>
    </w:p>
    <w:p w14:paraId="7C282720" w14:textId="41308DA1" w:rsidR="000173B4" w:rsidRPr="009C07D8" w:rsidRDefault="00000000" w:rsidP="009C07D8">
      <w:pPr>
        <w:ind w:left="1440" w:firstLine="720"/>
        <w:rPr>
          <w:rFonts w:ascii="Cambria" w:hAnsi="Cambria"/>
          <w:sz w:val="22"/>
          <w:szCs w:val="22"/>
        </w:rPr>
      </w:pPr>
      <w:hyperlink w:anchor="_Goals_and_outcomes" w:history="1">
        <w:r w:rsidR="000173B4" w:rsidRPr="009C07D8">
          <w:rPr>
            <w:rStyle w:val="Hyperlink"/>
            <w:rFonts w:ascii="Cambria" w:hAnsi="Cambria"/>
            <w:sz w:val="22"/>
            <w:szCs w:val="22"/>
            <w:u w:val="none"/>
          </w:rPr>
          <w:t>Learning Outcomes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E75984">
          <w:rPr>
            <w:rStyle w:val="Hyperlink"/>
            <w:rFonts w:ascii="Cambria" w:hAnsi="Cambria"/>
            <w:sz w:val="22"/>
            <w:szCs w:val="22"/>
            <w:u w:val="none"/>
          </w:rPr>
          <w:t>7</w:t>
        </w:r>
      </w:hyperlink>
    </w:p>
    <w:p w14:paraId="33048249" w14:textId="5F42586A" w:rsidR="000173B4" w:rsidRDefault="00000000" w:rsidP="009C07D8">
      <w:pPr>
        <w:ind w:left="720" w:firstLine="720"/>
        <w:rPr>
          <w:rStyle w:val="Hyperlink"/>
          <w:rFonts w:ascii="Cambria" w:hAnsi="Cambria"/>
          <w:sz w:val="22"/>
          <w:szCs w:val="22"/>
          <w:u w:val="none"/>
        </w:rPr>
      </w:pPr>
      <w:hyperlink w:anchor="_IUPUI_PROFILES_OF" w:history="1">
        <w:r w:rsidR="000173B4" w:rsidRPr="009C07D8">
          <w:rPr>
            <w:rStyle w:val="Hyperlink"/>
            <w:rFonts w:ascii="Cambria" w:hAnsi="Cambria"/>
            <w:sz w:val="22"/>
            <w:szCs w:val="22"/>
            <w:u w:val="none"/>
          </w:rPr>
          <w:t>I</w:t>
        </w:r>
        <w:r w:rsidR="000444A3">
          <w:rPr>
            <w:rStyle w:val="Hyperlink"/>
            <w:rFonts w:ascii="Cambria" w:hAnsi="Cambria"/>
            <w:sz w:val="22"/>
            <w:szCs w:val="22"/>
            <w:u w:val="none"/>
          </w:rPr>
          <w:t>U</w:t>
        </w:r>
        <w:r w:rsidR="00F830C0">
          <w:rPr>
            <w:rStyle w:val="Hyperlink"/>
            <w:rFonts w:ascii="Cambria" w:hAnsi="Cambria"/>
            <w:sz w:val="22"/>
            <w:szCs w:val="22"/>
            <w:u w:val="none"/>
          </w:rPr>
          <w:t xml:space="preserve"> </w:t>
        </w:r>
        <w:r w:rsidR="000173B4" w:rsidRPr="009C07D8">
          <w:rPr>
            <w:rStyle w:val="Hyperlink"/>
            <w:rFonts w:ascii="Cambria" w:hAnsi="Cambria"/>
            <w:sz w:val="22"/>
            <w:szCs w:val="22"/>
            <w:u w:val="none"/>
          </w:rPr>
          <w:t>I</w:t>
        </w:r>
        <w:r w:rsidR="00F830C0">
          <w:rPr>
            <w:rStyle w:val="Hyperlink"/>
            <w:rFonts w:ascii="Cambria" w:hAnsi="Cambria"/>
            <w:sz w:val="22"/>
            <w:szCs w:val="22"/>
            <w:u w:val="none"/>
          </w:rPr>
          <w:t>ndianapolis</w:t>
        </w:r>
        <w:r w:rsidR="000173B4" w:rsidRPr="009C07D8">
          <w:rPr>
            <w:rStyle w:val="Hyperlink"/>
            <w:rFonts w:ascii="Cambria" w:hAnsi="Cambria"/>
            <w:sz w:val="22"/>
            <w:szCs w:val="22"/>
            <w:u w:val="none"/>
          </w:rPr>
          <w:t xml:space="preserve"> </w:t>
        </w:r>
        <w:r w:rsidR="000F678F" w:rsidRPr="009C07D8">
          <w:rPr>
            <w:rStyle w:val="Hyperlink"/>
            <w:rFonts w:ascii="Cambria" w:hAnsi="Cambria"/>
            <w:sz w:val="22"/>
            <w:szCs w:val="22"/>
            <w:u w:val="none"/>
          </w:rPr>
          <w:t xml:space="preserve">Profiles of </w:t>
        </w:r>
        <w:r w:rsidR="006159C5">
          <w:rPr>
            <w:rStyle w:val="Hyperlink"/>
            <w:rFonts w:ascii="Cambria" w:hAnsi="Cambria"/>
            <w:sz w:val="22"/>
            <w:szCs w:val="22"/>
            <w:u w:val="none"/>
          </w:rPr>
          <w:t>L</w:t>
        </w:r>
        <w:r w:rsidR="000F678F" w:rsidRPr="009C07D8">
          <w:rPr>
            <w:rStyle w:val="Hyperlink"/>
            <w:rFonts w:ascii="Cambria" w:hAnsi="Cambria"/>
            <w:sz w:val="22"/>
            <w:szCs w:val="22"/>
            <w:u w:val="none"/>
          </w:rPr>
          <w:t xml:space="preserve">earning for Undergraduate </w:t>
        </w:r>
        <w:r w:rsidR="006159C5">
          <w:rPr>
            <w:rStyle w:val="Hyperlink"/>
            <w:rFonts w:ascii="Cambria" w:hAnsi="Cambria"/>
            <w:sz w:val="22"/>
            <w:szCs w:val="22"/>
            <w:u w:val="none"/>
          </w:rPr>
          <w:t>S</w:t>
        </w:r>
        <w:r w:rsidR="000F678F" w:rsidRPr="009C07D8">
          <w:rPr>
            <w:rStyle w:val="Hyperlink"/>
            <w:rFonts w:ascii="Cambria" w:hAnsi="Cambria"/>
            <w:sz w:val="22"/>
            <w:szCs w:val="22"/>
            <w:u w:val="none"/>
          </w:rPr>
          <w:t>ucces</w:t>
        </w:r>
        <w:r w:rsidR="00F830C0">
          <w:rPr>
            <w:rStyle w:val="Hyperlink"/>
            <w:rFonts w:ascii="Cambria" w:hAnsi="Cambria"/>
            <w:sz w:val="22"/>
            <w:szCs w:val="22"/>
            <w:u w:val="none"/>
          </w:rPr>
          <w:t>s</w:t>
        </w:r>
        <w:r w:rsidR="009C07D8">
          <w:rPr>
            <w:rStyle w:val="Hyperlink"/>
            <w:rFonts w:ascii="Cambria" w:hAnsi="Cambria"/>
            <w:sz w:val="22"/>
            <w:szCs w:val="22"/>
            <w:u w:val="none"/>
          </w:rPr>
          <w:tab/>
        </w:r>
        <w:r w:rsidR="00F830C0">
          <w:rPr>
            <w:rStyle w:val="Hyperlink"/>
            <w:rFonts w:ascii="Cambria" w:hAnsi="Cambria"/>
            <w:sz w:val="22"/>
            <w:szCs w:val="22"/>
            <w:u w:val="none"/>
          </w:rPr>
          <w:tab/>
        </w:r>
        <w:r w:rsidR="00B70220" w:rsidRPr="009C07D8">
          <w:rPr>
            <w:rStyle w:val="Hyperlink"/>
            <w:rFonts w:ascii="Cambria" w:hAnsi="Cambria"/>
            <w:sz w:val="22"/>
            <w:szCs w:val="22"/>
            <w:u w:val="none"/>
          </w:rPr>
          <w:t>8</w:t>
        </w:r>
      </w:hyperlink>
    </w:p>
    <w:p w14:paraId="445193CD" w14:textId="4122A451" w:rsidR="004E265E" w:rsidRPr="004E265E" w:rsidRDefault="00000000" w:rsidP="009C07D8">
      <w:pPr>
        <w:ind w:left="720" w:firstLine="720"/>
        <w:rPr>
          <w:rFonts w:ascii="Cambria" w:hAnsi="Cambria"/>
          <w:sz w:val="22"/>
          <w:szCs w:val="22"/>
        </w:rPr>
      </w:pPr>
      <w:hyperlink w:anchor="_aCCREDITATION/jrcert" w:history="1">
        <w:r w:rsidR="004E265E" w:rsidRPr="004E265E">
          <w:rPr>
            <w:rStyle w:val="Hyperlink"/>
            <w:rFonts w:ascii="Cambria" w:hAnsi="Cambria"/>
            <w:sz w:val="22"/>
            <w:szCs w:val="22"/>
            <w:u w:val="none"/>
          </w:rPr>
          <w:t>Accreditation/JRCERT</w:t>
        </w:r>
        <w:r w:rsidR="004E265E" w:rsidRPr="004E265E">
          <w:rPr>
            <w:rStyle w:val="Hyperlink"/>
            <w:rFonts w:ascii="Cambria" w:hAnsi="Cambria"/>
            <w:sz w:val="22"/>
            <w:szCs w:val="22"/>
            <w:u w:val="none"/>
          </w:rPr>
          <w:tab/>
        </w:r>
        <w:r w:rsidR="004E265E" w:rsidRPr="004E265E">
          <w:rPr>
            <w:rStyle w:val="Hyperlink"/>
            <w:rFonts w:ascii="Cambria" w:hAnsi="Cambria"/>
            <w:sz w:val="22"/>
            <w:szCs w:val="22"/>
            <w:u w:val="none"/>
          </w:rPr>
          <w:tab/>
        </w:r>
        <w:r w:rsidR="004E265E" w:rsidRPr="004E265E">
          <w:rPr>
            <w:rStyle w:val="Hyperlink"/>
            <w:rFonts w:ascii="Cambria" w:hAnsi="Cambria"/>
            <w:sz w:val="22"/>
            <w:szCs w:val="22"/>
            <w:u w:val="none"/>
          </w:rPr>
          <w:tab/>
        </w:r>
        <w:r w:rsidR="004E265E" w:rsidRPr="004E265E">
          <w:rPr>
            <w:rStyle w:val="Hyperlink"/>
            <w:rFonts w:ascii="Cambria" w:hAnsi="Cambria"/>
            <w:sz w:val="22"/>
            <w:szCs w:val="22"/>
            <w:u w:val="none"/>
          </w:rPr>
          <w:tab/>
        </w:r>
        <w:r w:rsidR="004E265E" w:rsidRPr="004E265E">
          <w:rPr>
            <w:rStyle w:val="Hyperlink"/>
            <w:rFonts w:ascii="Cambria" w:hAnsi="Cambria"/>
            <w:sz w:val="22"/>
            <w:szCs w:val="22"/>
            <w:u w:val="none"/>
          </w:rPr>
          <w:tab/>
        </w:r>
        <w:r w:rsidR="004E265E" w:rsidRPr="004E265E">
          <w:rPr>
            <w:rStyle w:val="Hyperlink"/>
            <w:rFonts w:ascii="Cambria" w:hAnsi="Cambria"/>
            <w:sz w:val="22"/>
            <w:szCs w:val="22"/>
            <w:u w:val="none"/>
          </w:rPr>
          <w:tab/>
        </w:r>
        <w:r w:rsidR="004E265E" w:rsidRPr="004E265E">
          <w:rPr>
            <w:rStyle w:val="Hyperlink"/>
            <w:rFonts w:ascii="Cambria" w:hAnsi="Cambria"/>
            <w:sz w:val="22"/>
            <w:szCs w:val="22"/>
            <w:u w:val="none"/>
          </w:rPr>
          <w:tab/>
        </w:r>
        <w:r w:rsidR="004E265E" w:rsidRPr="004E265E">
          <w:rPr>
            <w:rStyle w:val="Hyperlink"/>
            <w:rFonts w:ascii="Cambria" w:hAnsi="Cambria"/>
            <w:sz w:val="22"/>
            <w:szCs w:val="22"/>
            <w:u w:val="none"/>
          </w:rPr>
          <w:tab/>
          <w:t>9</w:t>
        </w:r>
      </w:hyperlink>
    </w:p>
    <w:p w14:paraId="1CA339E6" w14:textId="4E980A84" w:rsidR="000C542B" w:rsidRPr="009C07D8" w:rsidRDefault="00000000" w:rsidP="004E265E">
      <w:pPr>
        <w:ind w:left="1440" w:firstLine="720"/>
        <w:rPr>
          <w:rFonts w:ascii="Cambria" w:hAnsi="Cambria"/>
          <w:sz w:val="22"/>
          <w:szCs w:val="22"/>
        </w:rPr>
      </w:pPr>
      <w:hyperlink w:anchor="_The_American_registry" w:history="1">
        <w:r w:rsidR="000F678F" w:rsidRPr="009C07D8">
          <w:rPr>
            <w:rStyle w:val="Hyperlink"/>
            <w:rFonts w:ascii="Cambria" w:hAnsi="Cambria"/>
            <w:sz w:val="22"/>
            <w:szCs w:val="22"/>
            <w:u w:val="none"/>
          </w:rPr>
          <w:t xml:space="preserve">American </w:t>
        </w:r>
        <w:r w:rsidR="00DA2399" w:rsidRPr="009C07D8">
          <w:rPr>
            <w:rStyle w:val="Hyperlink"/>
            <w:rFonts w:ascii="Cambria" w:hAnsi="Cambria"/>
            <w:sz w:val="22"/>
            <w:szCs w:val="22"/>
            <w:u w:val="none"/>
          </w:rPr>
          <w:t>Registry of Radiologic Technologists (ARRT)</w:t>
        </w:r>
        <w:r w:rsidR="009C07D8">
          <w:rPr>
            <w:rStyle w:val="Hyperlink"/>
            <w:rFonts w:ascii="Cambria" w:hAnsi="Cambria"/>
            <w:sz w:val="22"/>
            <w:szCs w:val="22"/>
            <w:u w:val="none"/>
          </w:rPr>
          <w:tab/>
        </w:r>
        <w:r w:rsidR="009C07D8">
          <w:rPr>
            <w:rStyle w:val="Hyperlink"/>
            <w:rFonts w:ascii="Cambria" w:hAnsi="Cambria"/>
            <w:sz w:val="22"/>
            <w:szCs w:val="22"/>
            <w:u w:val="none"/>
          </w:rPr>
          <w:tab/>
        </w:r>
        <w:r w:rsidR="00B70220" w:rsidRPr="009C07D8">
          <w:rPr>
            <w:rStyle w:val="Hyperlink"/>
            <w:rFonts w:ascii="Cambria" w:hAnsi="Cambria"/>
            <w:sz w:val="22"/>
            <w:szCs w:val="22"/>
            <w:u w:val="none"/>
          </w:rPr>
          <w:t>9</w:t>
        </w:r>
      </w:hyperlink>
      <w:r w:rsidR="00DA2399" w:rsidRPr="009C07D8">
        <w:rPr>
          <w:rFonts w:ascii="Cambria" w:hAnsi="Cambria"/>
          <w:sz w:val="22"/>
          <w:szCs w:val="22"/>
        </w:rPr>
        <w:t xml:space="preserve"> </w:t>
      </w:r>
    </w:p>
    <w:p w14:paraId="55FE9263" w14:textId="335E95EF" w:rsidR="003953B0" w:rsidRPr="009C07D8" w:rsidRDefault="00000000" w:rsidP="009C07D8">
      <w:pPr>
        <w:ind w:left="1440" w:firstLine="720"/>
        <w:rPr>
          <w:rFonts w:ascii="Cambria" w:hAnsi="Cambria"/>
          <w:sz w:val="22"/>
          <w:szCs w:val="22"/>
        </w:rPr>
      </w:pPr>
      <w:hyperlink w:anchor="_The_American_Society" w:history="1">
        <w:r w:rsidR="00DA2399" w:rsidRPr="009C07D8">
          <w:rPr>
            <w:rStyle w:val="Hyperlink"/>
            <w:rFonts w:ascii="Cambria" w:hAnsi="Cambria"/>
            <w:sz w:val="22"/>
            <w:szCs w:val="22"/>
            <w:u w:val="none"/>
          </w:rPr>
          <w:t>American Society of Radiologic Technologists (ASRT)</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B70220" w:rsidRPr="009C07D8">
          <w:rPr>
            <w:rStyle w:val="Hyperlink"/>
            <w:rFonts w:ascii="Cambria" w:hAnsi="Cambria"/>
            <w:sz w:val="22"/>
            <w:szCs w:val="22"/>
            <w:u w:val="none"/>
          </w:rPr>
          <w:t>10</w:t>
        </w:r>
      </w:hyperlink>
    </w:p>
    <w:p w14:paraId="6897A64D" w14:textId="40D5E2AB" w:rsidR="000C542B" w:rsidRPr="009C07D8" w:rsidRDefault="00DA2399" w:rsidP="009C07D8">
      <w:pPr>
        <w:ind w:left="1440" w:firstLine="720"/>
        <w:rPr>
          <w:rStyle w:val="Hyperlink"/>
          <w:rFonts w:ascii="Cambria" w:hAnsi="Cambria"/>
          <w:color w:val="auto"/>
          <w:sz w:val="22"/>
          <w:szCs w:val="22"/>
          <w:u w:val="none"/>
        </w:rPr>
      </w:pPr>
      <w:r>
        <w:rPr>
          <w:rFonts w:ascii="Cambria" w:hAnsi="Cambria"/>
          <w:sz w:val="22"/>
          <w:szCs w:val="22"/>
        </w:rPr>
        <w:fldChar w:fldCharType="begin"/>
      </w:r>
      <w:r>
        <w:rPr>
          <w:rFonts w:ascii="Cambria" w:hAnsi="Cambria"/>
          <w:sz w:val="22"/>
          <w:szCs w:val="22"/>
        </w:rPr>
        <w:instrText xml:space="preserve"> HYPERLINK  \l "_Indiana_Society_of" </w:instrText>
      </w:r>
      <w:r>
        <w:rPr>
          <w:rFonts w:ascii="Cambria" w:hAnsi="Cambria"/>
          <w:sz w:val="22"/>
          <w:szCs w:val="22"/>
        </w:rPr>
      </w:r>
      <w:r>
        <w:rPr>
          <w:rFonts w:ascii="Cambria" w:hAnsi="Cambria"/>
          <w:sz w:val="22"/>
          <w:szCs w:val="22"/>
        </w:rPr>
        <w:fldChar w:fldCharType="separate"/>
      </w:r>
      <w:r w:rsidRPr="009C07D8">
        <w:rPr>
          <w:rStyle w:val="Hyperlink"/>
          <w:rFonts w:ascii="Cambria" w:hAnsi="Cambria"/>
          <w:sz w:val="22"/>
          <w:szCs w:val="22"/>
          <w:u w:val="none"/>
        </w:rPr>
        <w:t>Indiana Society of Radiologic Technologists</w:t>
      </w:r>
      <w:r w:rsidR="006159C5">
        <w:rPr>
          <w:rStyle w:val="Hyperlink"/>
          <w:rFonts w:ascii="Cambria" w:hAnsi="Cambria"/>
          <w:sz w:val="22"/>
          <w:szCs w:val="22"/>
          <w:u w:val="none"/>
        </w:rPr>
        <w:t xml:space="preserve"> (ISRT)</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FB47B0" w:rsidRPr="009C07D8">
        <w:rPr>
          <w:rStyle w:val="Hyperlink"/>
          <w:rFonts w:ascii="Cambria" w:hAnsi="Cambria"/>
          <w:sz w:val="22"/>
          <w:szCs w:val="22"/>
          <w:u w:val="none"/>
        </w:rPr>
        <w:t>1</w:t>
      </w:r>
      <w:r w:rsidR="00B70220" w:rsidRPr="009C07D8">
        <w:rPr>
          <w:rStyle w:val="Hyperlink"/>
          <w:rFonts w:ascii="Cambria" w:hAnsi="Cambria"/>
          <w:sz w:val="22"/>
          <w:szCs w:val="22"/>
          <w:u w:val="none"/>
        </w:rPr>
        <w:t>0</w:t>
      </w:r>
    </w:p>
    <w:p w14:paraId="1CD3B93B" w14:textId="11A29D6D" w:rsidR="000C542B" w:rsidRPr="009C07D8" w:rsidRDefault="00DA2399" w:rsidP="009C07D8">
      <w:pPr>
        <w:ind w:left="720" w:firstLine="720"/>
        <w:rPr>
          <w:rFonts w:ascii="Cambria" w:hAnsi="Cambria"/>
          <w:sz w:val="22"/>
          <w:szCs w:val="22"/>
        </w:rPr>
      </w:pPr>
      <w:r>
        <w:rPr>
          <w:rFonts w:ascii="Cambria" w:hAnsi="Cambria"/>
          <w:sz w:val="22"/>
          <w:szCs w:val="22"/>
        </w:rPr>
        <w:fldChar w:fldCharType="end"/>
      </w:r>
      <w:hyperlink w:anchor="_indiana_licensure" w:history="1">
        <w:r w:rsidRPr="009C07D8">
          <w:rPr>
            <w:rStyle w:val="Hyperlink"/>
            <w:rFonts w:ascii="Cambria" w:hAnsi="Cambria"/>
            <w:sz w:val="22"/>
            <w:szCs w:val="22"/>
            <w:u w:val="none"/>
          </w:rPr>
          <w:t>Indiana Licensure</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B70220" w:rsidRPr="009C07D8">
          <w:rPr>
            <w:rStyle w:val="Hyperlink"/>
            <w:rFonts w:ascii="Cambria" w:hAnsi="Cambria"/>
            <w:sz w:val="22"/>
            <w:szCs w:val="22"/>
            <w:u w:val="none"/>
          </w:rPr>
          <w:t>10</w:t>
        </w:r>
      </w:hyperlink>
    </w:p>
    <w:p w14:paraId="0175DD6F" w14:textId="39BC59E2" w:rsidR="000C542B" w:rsidRPr="009C07D8" w:rsidRDefault="00DA2399" w:rsidP="009C07D8">
      <w:pPr>
        <w:ind w:left="720" w:firstLine="720"/>
        <w:rPr>
          <w:rStyle w:val="Hyperlink"/>
          <w:rFonts w:ascii="Cambria" w:hAnsi="Cambria"/>
          <w:sz w:val="22"/>
          <w:szCs w:val="22"/>
          <w:u w:val="none"/>
        </w:rPr>
      </w:pPr>
      <w:r w:rsidRPr="009C07D8">
        <w:rPr>
          <w:rFonts w:ascii="Cambria" w:hAnsi="Cambria"/>
          <w:sz w:val="22"/>
          <w:szCs w:val="22"/>
        </w:rPr>
        <w:fldChar w:fldCharType="begin"/>
      </w:r>
      <w:r w:rsidRPr="009C07D8">
        <w:rPr>
          <w:rFonts w:ascii="Cambria" w:hAnsi="Cambria"/>
          <w:sz w:val="22"/>
          <w:szCs w:val="22"/>
        </w:rPr>
        <w:instrText xml:space="preserve"> HYPERLINK  \l "_professionalism" </w:instrText>
      </w:r>
      <w:r w:rsidRPr="009C07D8">
        <w:rPr>
          <w:rFonts w:ascii="Cambria" w:hAnsi="Cambria"/>
          <w:sz w:val="22"/>
          <w:szCs w:val="22"/>
        </w:rPr>
      </w:r>
      <w:r w:rsidRPr="009C07D8">
        <w:rPr>
          <w:rFonts w:ascii="Cambria" w:hAnsi="Cambria"/>
          <w:sz w:val="22"/>
          <w:szCs w:val="22"/>
        </w:rPr>
        <w:fldChar w:fldCharType="separate"/>
      </w:r>
      <w:r w:rsidRPr="009C07D8">
        <w:rPr>
          <w:rStyle w:val="Hyperlink"/>
          <w:rFonts w:ascii="Cambria" w:hAnsi="Cambria"/>
          <w:sz w:val="22"/>
          <w:szCs w:val="22"/>
          <w:u w:val="none"/>
        </w:rPr>
        <w:t>Professionalism</w:t>
      </w:r>
      <w:r w:rsidR="009C07D8" w:rsidRPr="009C07D8">
        <w:rPr>
          <w:rStyle w:val="Hyperlink"/>
          <w:rFonts w:ascii="Cambria" w:hAnsi="Cambria"/>
          <w:sz w:val="22"/>
          <w:szCs w:val="22"/>
          <w:u w:val="none"/>
        </w:rPr>
        <w:tab/>
      </w:r>
      <w:r w:rsidR="009C07D8" w:rsidRPr="009C07D8">
        <w:rPr>
          <w:rStyle w:val="Hyperlink"/>
          <w:rFonts w:ascii="Cambria" w:hAnsi="Cambria"/>
          <w:sz w:val="22"/>
          <w:szCs w:val="22"/>
          <w:u w:val="none"/>
        </w:rPr>
        <w:tab/>
      </w:r>
      <w:r w:rsidR="009C07D8" w:rsidRPr="009C07D8">
        <w:rPr>
          <w:rStyle w:val="Hyperlink"/>
          <w:rFonts w:ascii="Cambria" w:hAnsi="Cambria"/>
          <w:sz w:val="22"/>
          <w:szCs w:val="22"/>
          <w:u w:val="none"/>
        </w:rPr>
        <w:tab/>
      </w:r>
      <w:r w:rsidR="009C07D8" w:rsidRPr="009C07D8">
        <w:rPr>
          <w:rStyle w:val="Hyperlink"/>
          <w:rFonts w:ascii="Cambria" w:hAnsi="Cambria"/>
          <w:sz w:val="22"/>
          <w:szCs w:val="22"/>
          <w:u w:val="none"/>
        </w:rPr>
        <w:tab/>
      </w:r>
      <w:r w:rsidR="009C07D8" w:rsidRPr="009C07D8">
        <w:rPr>
          <w:rStyle w:val="Hyperlink"/>
          <w:rFonts w:ascii="Cambria" w:hAnsi="Cambria"/>
          <w:sz w:val="22"/>
          <w:szCs w:val="22"/>
          <w:u w:val="none"/>
        </w:rPr>
        <w:tab/>
      </w:r>
      <w:r w:rsidR="009C07D8" w:rsidRPr="009C07D8">
        <w:rPr>
          <w:rStyle w:val="Hyperlink"/>
          <w:rFonts w:ascii="Cambria" w:hAnsi="Cambria"/>
          <w:sz w:val="22"/>
          <w:szCs w:val="22"/>
          <w:u w:val="none"/>
        </w:rPr>
        <w:tab/>
      </w:r>
      <w:r w:rsidR="009C07D8" w:rsidRPr="009C07D8">
        <w:rPr>
          <w:rStyle w:val="Hyperlink"/>
          <w:rFonts w:ascii="Cambria" w:hAnsi="Cambria"/>
          <w:sz w:val="22"/>
          <w:szCs w:val="22"/>
          <w:u w:val="none"/>
        </w:rPr>
        <w:tab/>
      </w:r>
      <w:r w:rsidR="009C07D8" w:rsidRPr="009C07D8">
        <w:rPr>
          <w:rStyle w:val="Hyperlink"/>
          <w:rFonts w:ascii="Cambria" w:hAnsi="Cambria"/>
          <w:sz w:val="22"/>
          <w:szCs w:val="22"/>
          <w:u w:val="none"/>
        </w:rPr>
        <w:tab/>
      </w:r>
      <w:r w:rsidR="00B70220" w:rsidRPr="009C07D8">
        <w:rPr>
          <w:rStyle w:val="Hyperlink"/>
          <w:rFonts w:ascii="Cambria" w:hAnsi="Cambria"/>
          <w:sz w:val="22"/>
          <w:szCs w:val="22"/>
          <w:u w:val="none"/>
        </w:rPr>
        <w:t>12</w:t>
      </w:r>
    </w:p>
    <w:p w14:paraId="21BCAC5D" w14:textId="4AAFE4CD" w:rsidR="000C542B" w:rsidRPr="009C07D8" w:rsidRDefault="00DA2399" w:rsidP="009C07D8">
      <w:pPr>
        <w:ind w:left="720" w:firstLine="720"/>
        <w:rPr>
          <w:rFonts w:ascii="Cambria" w:hAnsi="Cambria"/>
          <w:sz w:val="22"/>
          <w:szCs w:val="22"/>
        </w:rPr>
      </w:pPr>
      <w:r w:rsidRPr="009C07D8">
        <w:rPr>
          <w:rFonts w:ascii="Cambria" w:hAnsi="Cambria"/>
          <w:sz w:val="22"/>
          <w:szCs w:val="22"/>
        </w:rPr>
        <w:fldChar w:fldCharType="end"/>
      </w:r>
      <w:hyperlink w:anchor="_physical_facilities" w:history="1">
        <w:r w:rsidRPr="009C07D8">
          <w:rPr>
            <w:rStyle w:val="Hyperlink"/>
            <w:rFonts w:ascii="Cambria" w:hAnsi="Cambria"/>
            <w:sz w:val="22"/>
            <w:szCs w:val="22"/>
            <w:u w:val="none"/>
          </w:rPr>
          <w:t>Physical Facilities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FB47B0" w:rsidRPr="009C07D8">
          <w:rPr>
            <w:rStyle w:val="Hyperlink"/>
            <w:rFonts w:ascii="Cambria" w:hAnsi="Cambria"/>
            <w:sz w:val="22"/>
            <w:szCs w:val="22"/>
            <w:u w:val="none"/>
          </w:rPr>
          <w:t>13</w:t>
        </w:r>
      </w:hyperlink>
    </w:p>
    <w:p w14:paraId="32762EB9" w14:textId="7CF7AB94" w:rsidR="00DA2399" w:rsidRPr="009C07D8" w:rsidRDefault="00000000" w:rsidP="009C07D8">
      <w:pPr>
        <w:ind w:left="1440" w:firstLine="720"/>
        <w:rPr>
          <w:rFonts w:ascii="Cambria" w:hAnsi="Cambria"/>
          <w:sz w:val="22"/>
          <w:szCs w:val="22"/>
        </w:rPr>
      </w:pPr>
      <w:hyperlink w:anchor="_Instructional_areas" w:history="1">
        <w:r w:rsidR="00DA2399" w:rsidRPr="009C07D8">
          <w:rPr>
            <w:rStyle w:val="Hyperlink"/>
            <w:rFonts w:ascii="Cambria" w:hAnsi="Cambria"/>
            <w:sz w:val="22"/>
            <w:szCs w:val="22"/>
            <w:u w:val="none"/>
          </w:rPr>
          <w:t>Instructional Areas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FB47B0" w:rsidRPr="009C07D8">
          <w:rPr>
            <w:rStyle w:val="Hyperlink"/>
            <w:rFonts w:ascii="Cambria" w:hAnsi="Cambria"/>
            <w:sz w:val="22"/>
            <w:szCs w:val="22"/>
            <w:u w:val="none"/>
          </w:rPr>
          <w:t>13</w:t>
        </w:r>
      </w:hyperlink>
    </w:p>
    <w:p w14:paraId="5E2D38BC" w14:textId="10C6117F" w:rsidR="000C542B" w:rsidRPr="009C07D8" w:rsidRDefault="00000000" w:rsidP="009C07D8">
      <w:pPr>
        <w:ind w:left="1440" w:firstLine="720"/>
        <w:rPr>
          <w:rFonts w:ascii="Cambria" w:hAnsi="Cambria"/>
          <w:sz w:val="22"/>
          <w:szCs w:val="22"/>
        </w:rPr>
      </w:pPr>
      <w:hyperlink w:anchor="_Office_areas" w:history="1">
        <w:r w:rsidR="00DA2399" w:rsidRPr="009C07D8">
          <w:rPr>
            <w:rStyle w:val="Hyperlink"/>
            <w:rFonts w:ascii="Cambria" w:hAnsi="Cambria"/>
            <w:sz w:val="22"/>
            <w:szCs w:val="22"/>
            <w:u w:val="none"/>
          </w:rPr>
          <w:t>Office Areas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FB47B0" w:rsidRPr="009C07D8">
          <w:rPr>
            <w:rStyle w:val="Hyperlink"/>
            <w:rFonts w:ascii="Cambria" w:hAnsi="Cambria"/>
            <w:sz w:val="22"/>
            <w:szCs w:val="22"/>
            <w:u w:val="none"/>
          </w:rPr>
          <w:t>13</w:t>
        </w:r>
      </w:hyperlink>
    </w:p>
    <w:p w14:paraId="6EBD93A0" w14:textId="4189C563" w:rsidR="00DA2399" w:rsidRPr="009C07D8" w:rsidRDefault="00DA2399"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009C07D8">
        <w:rPr>
          <w:rFonts w:ascii="Cambria" w:hAnsi="Cambria"/>
          <w:sz w:val="22"/>
          <w:szCs w:val="22"/>
        </w:rPr>
        <w:tab/>
      </w:r>
      <w:hyperlink w:anchor="_Fire_Alarm_procedure-" w:history="1">
        <w:r w:rsidRPr="009C07D8">
          <w:rPr>
            <w:rStyle w:val="Hyperlink"/>
            <w:rFonts w:ascii="Cambria" w:hAnsi="Cambria"/>
            <w:sz w:val="22"/>
            <w:szCs w:val="22"/>
            <w:u w:val="none"/>
          </w:rPr>
          <w:t>Fire Alarm Procedure- Nursing Building</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FB47B0" w:rsidRPr="009C07D8">
          <w:rPr>
            <w:rStyle w:val="Hyperlink"/>
            <w:rFonts w:ascii="Cambria" w:hAnsi="Cambria"/>
            <w:sz w:val="22"/>
            <w:szCs w:val="22"/>
            <w:u w:val="none"/>
          </w:rPr>
          <w:t>13</w:t>
        </w:r>
      </w:hyperlink>
    </w:p>
    <w:p w14:paraId="59BB82F5" w14:textId="05941EF5" w:rsidR="00DA2399" w:rsidRPr="009C07D8" w:rsidRDefault="00DA2399"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009C07D8">
        <w:rPr>
          <w:rFonts w:ascii="Cambria" w:hAnsi="Cambria"/>
          <w:sz w:val="22"/>
          <w:szCs w:val="22"/>
        </w:rPr>
        <w:tab/>
      </w:r>
      <w:hyperlink w:anchor="_Fire_Alarm_procedure-gatch" w:history="1">
        <w:r w:rsidRPr="009C07D8">
          <w:rPr>
            <w:rStyle w:val="Hyperlink"/>
            <w:rFonts w:ascii="Cambria" w:hAnsi="Cambria"/>
            <w:sz w:val="22"/>
            <w:szCs w:val="22"/>
            <w:u w:val="none"/>
          </w:rPr>
          <w:t>Fire Alarm Procedure- Gat</w:t>
        </w:r>
        <w:r w:rsidR="00765DFA">
          <w:rPr>
            <w:rStyle w:val="Hyperlink"/>
            <w:rFonts w:ascii="Cambria" w:hAnsi="Cambria"/>
            <w:sz w:val="22"/>
            <w:szCs w:val="22"/>
            <w:u w:val="none"/>
          </w:rPr>
          <w:t>c</w:t>
        </w:r>
        <w:r w:rsidRPr="009C07D8">
          <w:rPr>
            <w:rStyle w:val="Hyperlink"/>
            <w:rFonts w:ascii="Cambria" w:hAnsi="Cambria"/>
            <w:sz w:val="22"/>
            <w:szCs w:val="22"/>
            <w:u w:val="none"/>
          </w:rPr>
          <w:t>h Hall</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FB47B0" w:rsidRPr="009C07D8">
          <w:rPr>
            <w:rStyle w:val="Hyperlink"/>
            <w:rFonts w:ascii="Cambria" w:hAnsi="Cambria"/>
            <w:sz w:val="22"/>
            <w:szCs w:val="22"/>
            <w:u w:val="none"/>
          </w:rPr>
          <w:t>13</w:t>
        </w:r>
      </w:hyperlink>
    </w:p>
    <w:p w14:paraId="2A46C366" w14:textId="088D1E98" w:rsidR="00DA2399" w:rsidRPr="009C07D8" w:rsidRDefault="00DA2399"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009C07D8">
        <w:rPr>
          <w:rFonts w:ascii="Cambria" w:hAnsi="Cambria"/>
          <w:sz w:val="22"/>
          <w:szCs w:val="22"/>
        </w:rPr>
        <w:tab/>
      </w:r>
      <w:hyperlink w:anchor="_Resource_stewardship_and" w:history="1">
        <w:r w:rsidRPr="009C07D8">
          <w:rPr>
            <w:rStyle w:val="Hyperlink"/>
            <w:rFonts w:ascii="Cambria" w:hAnsi="Cambria"/>
            <w:sz w:val="22"/>
            <w:szCs w:val="22"/>
            <w:u w:val="none"/>
          </w:rPr>
          <w:t>Resource Stewardship and Campus Sustainability</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7E6B77" w:rsidRPr="009C07D8">
          <w:rPr>
            <w:rStyle w:val="Hyperlink"/>
            <w:rFonts w:ascii="Cambria" w:hAnsi="Cambria"/>
            <w:sz w:val="22"/>
            <w:szCs w:val="22"/>
            <w:u w:val="none"/>
          </w:rPr>
          <w:t>13</w:t>
        </w:r>
      </w:hyperlink>
    </w:p>
    <w:p w14:paraId="738B0DF1" w14:textId="7327E816"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Faculty_and_Staff" w:history="1">
        <w:r w:rsidRPr="009C07D8">
          <w:rPr>
            <w:rStyle w:val="Hyperlink"/>
            <w:rFonts w:ascii="Cambria" w:hAnsi="Cambria"/>
            <w:sz w:val="22"/>
            <w:szCs w:val="22"/>
            <w:u w:val="none"/>
          </w:rPr>
          <w:t>Faculty and Staff</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14</w:t>
        </w:r>
      </w:hyperlink>
    </w:p>
    <w:p w14:paraId="66AD0286" w14:textId="6B80B7D8"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rADIATION_THERAPY_PROGRAM_1" w:history="1">
        <w:r w:rsidRPr="009C07D8">
          <w:rPr>
            <w:rStyle w:val="Hyperlink"/>
            <w:rFonts w:ascii="Cambria" w:hAnsi="Cambria"/>
            <w:sz w:val="22"/>
            <w:szCs w:val="22"/>
            <w:u w:val="none"/>
          </w:rPr>
          <w:t>Radiation Therapy Program Faculty and Staff</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14</w:t>
        </w:r>
      </w:hyperlink>
    </w:p>
    <w:p w14:paraId="7F016A51" w14:textId="1DDC1A1C"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HEAlt_PROFESSIONS_PROGRAMS" w:history="1">
        <w:r w:rsidRPr="009C07D8">
          <w:rPr>
            <w:rStyle w:val="Hyperlink"/>
            <w:rFonts w:ascii="Cambria" w:hAnsi="Cambria"/>
            <w:sz w:val="22"/>
            <w:szCs w:val="22"/>
            <w:u w:val="none"/>
          </w:rPr>
          <w:t>Health Professions Program Faculty and Staff</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65063" w:rsidRPr="009C07D8">
          <w:rPr>
            <w:rStyle w:val="Hyperlink"/>
            <w:rFonts w:ascii="Cambria" w:hAnsi="Cambria"/>
            <w:sz w:val="22"/>
            <w:szCs w:val="22"/>
            <w:u w:val="none"/>
          </w:rPr>
          <w:t>14</w:t>
        </w:r>
      </w:hyperlink>
    </w:p>
    <w:p w14:paraId="20E0D2C4" w14:textId="3C934818"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email_and_communication" w:history="1">
        <w:r w:rsidRPr="009C07D8">
          <w:rPr>
            <w:rStyle w:val="Hyperlink"/>
            <w:rFonts w:ascii="Cambria" w:hAnsi="Cambria"/>
            <w:sz w:val="22"/>
            <w:szCs w:val="22"/>
            <w:u w:val="none"/>
          </w:rPr>
          <w:t>Email and Communication</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w:t>
        </w:r>
      </w:hyperlink>
      <w:r w:rsidR="00E75984">
        <w:rPr>
          <w:rStyle w:val="Hyperlink"/>
          <w:rFonts w:ascii="Cambria" w:hAnsi="Cambria"/>
          <w:sz w:val="22"/>
          <w:szCs w:val="22"/>
          <w:u w:val="none"/>
        </w:rPr>
        <w:t>5</w:t>
      </w:r>
    </w:p>
    <w:p w14:paraId="5F921F74" w14:textId="790917D1"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IUPUI_INternet_homepages" w:history="1">
        <w:r w:rsidRPr="009C07D8">
          <w:rPr>
            <w:rStyle w:val="Hyperlink"/>
            <w:rFonts w:ascii="Cambria" w:hAnsi="Cambria"/>
            <w:sz w:val="22"/>
            <w:szCs w:val="22"/>
            <w:u w:val="none"/>
          </w:rPr>
          <w:t>IU</w:t>
        </w:r>
        <w:r w:rsidR="00F830C0">
          <w:rPr>
            <w:rStyle w:val="Hyperlink"/>
            <w:rFonts w:ascii="Cambria" w:hAnsi="Cambria"/>
            <w:sz w:val="22"/>
            <w:szCs w:val="22"/>
            <w:u w:val="none"/>
          </w:rPr>
          <w:t xml:space="preserve"> </w:t>
        </w:r>
        <w:r w:rsidRPr="009C07D8">
          <w:rPr>
            <w:rStyle w:val="Hyperlink"/>
            <w:rFonts w:ascii="Cambria" w:hAnsi="Cambria"/>
            <w:sz w:val="22"/>
            <w:szCs w:val="22"/>
            <w:u w:val="none"/>
          </w:rPr>
          <w:t>I</w:t>
        </w:r>
        <w:r w:rsidR="00F830C0">
          <w:rPr>
            <w:rStyle w:val="Hyperlink"/>
            <w:rFonts w:ascii="Cambria" w:hAnsi="Cambria"/>
            <w:sz w:val="22"/>
            <w:szCs w:val="22"/>
            <w:u w:val="none"/>
          </w:rPr>
          <w:t>ndianapolis</w:t>
        </w:r>
        <w:r w:rsidRPr="009C07D8">
          <w:rPr>
            <w:rStyle w:val="Hyperlink"/>
            <w:rFonts w:ascii="Cambria" w:hAnsi="Cambria"/>
            <w:sz w:val="22"/>
            <w:szCs w:val="22"/>
            <w:u w:val="none"/>
          </w:rPr>
          <w:t xml:space="preserve"> Internet Homepages</w:t>
        </w:r>
        <w:r w:rsidR="009C07D8">
          <w:rPr>
            <w:rStyle w:val="Hyperlink"/>
            <w:rFonts w:ascii="Cambria" w:hAnsi="Cambria"/>
            <w:sz w:val="22"/>
            <w:szCs w:val="22"/>
            <w:u w:val="none"/>
          </w:rPr>
          <w:tab/>
        </w:r>
        <w:r w:rsidR="00F830C0">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15</w:t>
        </w:r>
      </w:hyperlink>
    </w:p>
    <w:p w14:paraId="3E72C817" w14:textId="03A5963A"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University_homepages" w:history="1">
        <w:r w:rsidRPr="009C07D8">
          <w:rPr>
            <w:rStyle w:val="Hyperlink"/>
            <w:rFonts w:ascii="Cambria" w:hAnsi="Cambria"/>
            <w:sz w:val="22"/>
            <w:szCs w:val="22"/>
            <w:u w:val="none"/>
          </w:rPr>
          <w:t>University Homepages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15</w:t>
        </w:r>
      </w:hyperlink>
    </w:p>
    <w:p w14:paraId="376110EB" w14:textId="16843327"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curriculum" w:history="1">
        <w:r w:rsidRPr="009C07D8">
          <w:rPr>
            <w:rStyle w:val="Hyperlink"/>
            <w:rFonts w:ascii="Cambria" w:hAnsi="Cambria"/>
            <w:sz w:val="22"/>
            <w:szCs w:val="22"/>
            <w:u w:val="none"/>
          </w:rPr>
          <w:t>Curriculum</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16</w:t>
        </w:r>
      </w:hyperlink>
    </w:p>
    <w:p w14:paraId="607C5CB2" w14:textId="5B5D9FA6"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Professional_Program_for_1" w:history="1">
        <w:r w:rsidRPr="009C07D8">
          <w:rPr>
            <w:rStyle w:val="Hyperlink"/>
            <w:rFonts w:ascii="Cambria" w:hAnsi="Cambria"/>
            <w:sz w:val="22"/>
            <w:szCs w:val="22"/>
            <w:u w:val="none"/>
          </w:rPr>
          <w:t>Professional Program for the Non-Radiographer</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17</w:t>
        </w:r>
      </w:hyperlink>
    </w:p>
    <w:p w14:paraId="74C5CEE4" w14:textId="6573DA5A"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Professional_program_for" w:history="1">
        <w:r w:rsidRPr="009C07D8">
          <w:rPr>
            <w:rStyle w:val="Hyperlink"/>
            <w:rFonts w:ascii="Cambria" w:hAnsi="Cambria"/>
            <w:sz w:val="22"/>
            <w:szCs w:val="22"/>
            <w:u w:val="none"/>
          </w:rPr>
          <w:t>Professional Program for the Radiographer</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18</w:t>
        </w:r>
      </w:hyperlink>
    </w:p>
    <w:p w14:paraId="04194C8C" w14:textId="2D74EA49"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policy_and_procedures" w:history="1">
        <w:r w:rsidRPr="009C07D8">
          <w:rPr>
            <w:rStyle w:val="Hyperlink"/>
            <w:rFonts w:ascii="Cambria" w:hAnsi="Cambria"/>
            <w:sz w:val="22"/>
            <w:szCs w:val="22"/>
            <w:u w:val="none"/>
          </w:rPr>
          <w:t>Policy and Procedure for Energized Labs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19</w:t>
        </w:r>
      </w:hyperlink>
    </w:p>
    <w:p w14:paraId="362CC341" w14:textId="7F145269"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Classroom_and_lab" w:history="1">
        <w:r w:rsidRPr="009C07D8">
          <w:rPr>
            <w:rStyle w:val="Hyperlink"/>
            <w:rFonts w:ascii="Cambria" w:hAnsi="Cambria"/>
            <w:sz w:val="22"/>
            <w:szCs w:val="22"/>
            <w:u w:val="none"/>
          </w:rPr>
          <w:t>Classroom and Lab Instructors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19</w:t>
        </w:r>
      </w:hyperlink>
    </w:p>
    <w:p w14:paraId="43E6A253" w14:textId="09D5BF50"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Course_descriptions" w:history="1">
        <w:r w:rsidRPr="009C07D8">
          <w:rPr>
            <w:rStyle w:val="Hyperlink"/>
            <w:rFonts w:ascii="Cambria" w:hAnsi="Cambria"/>
            <w:sz w:val="22"/>
            <w:szCs w:val="22"/>
            <w:u w:val="none"/>
          </w:rPr>
          <w:t>Course Descriptions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E75984">
          <w:rPr>
            <w:rStyle w:val="Hyperlink"/>
            <w:rFonts w:ascii="Cambria" w:hAnsi="Cambria"/>
            <w:sz w:val="22"/>
            <w:szCs w:val="22"/>
            <w:u w:val="none"/>
          </w:rPr>
          <w:t>19</w:t>
        </w:r>
      </w:hyperlink>
    </w:p>
    <w:p w14:paraId="0C820784" w14:textId="46E9F4BB"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academic_regulations_and" w:history="1">
        <w:r w:rsidRPr="009C07D8">
          <w:rPr>
            <w:rStyle w:val="Hyperlink"/>
            <w:rFonts w:ascii="Cambria" w:hAnsi="Cambria"/>
            <w:sz w:val="22"/>
            <w:szCs w:val="22"/>
            <w:u w:val="none"/>
          </w:rPr>
          <w:t>Academic Regulations and Policies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E75984">
          <w:rPr>
            <w:rStyle w:val="Hyperlink"/>
            <w:rFonts w:ascii="Cambria" w:hAnsi="Cambria"/>
            <w:sz w:val="22"/>
            <w:szCs w:val="22"/>
            <w:u w:val="none"/>
          </w:rPr>
          <w:t>20</w:t>
        </w:r>
      </w:hyperlink>
    </w:p>
    <w:p w14:paraId="7E414890" w14:textId="35B9AC55"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Counseling" w:history="1">
        <w:r w:rsidRPr="009C07D8">
          <w:rPr>
            <w:rStyle w:val="Hyperlink"/>
            <w:rFonts w:ascii="Cambria" w:hAnsi="Cambria"/>
            <w:sz w:val="22"/>
            <w:szCs w:val="22"/>
            <w:u w:val="none"/>
          </w:rPr>
          <w:t>Counselin</w:t>
        </w:r>
        <w:r w:rsidR="009C07D8">
          <w:rPr>
            <w:rStyle w:val="Hyperlink"/>
            <w:rFonts w:ascii="Cambria" w:hAnsi="Cambria"/>
            <w:sz w:val="22"/>
            <w:szCs w:val="22"/>
            <w:u w:val="none"/>
          </w:rPr>
          <w:t>g</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20</w:t>
        </w:r>
      </w:hyperlink>
    </w:p>
    <w:p w14:paraId="33E5D67C" w14:textId="37E3FB9B"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Policies" w:history="1">
        <w:r w:rsidRPr="009C07D8">
          <w:rPr>
            <w:rStyle w:val="Hyperlink"/>
            <w:rFonts w:ascii="Cambria" w:hAnsi="Cambria"/>
            <w:sz w:val="22"/>
            <w:szCs w:val="22"/>
            <w:u w:val="none"/>
          </w:rPr>
          <w:t>Policies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20</w:t>
        </w:r>
      </w:hyperlink>
    </w:p>
    <w:p w14:paraId="754B44FF" w14:textId="732C1911" w:rsidR="007E6B77" w:rsidRPr="009C07D8" w:rsidRDefault="007E6B7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course_policies_and" w:history="1">
        <w:r w:rsidR="0079395B" w:rsidRPr="009C07D8">
          <w:rPr>
            <w:rStyle w:val="Hyperlink"/>
            <w:rFonts w:ascii="Cambria" w:hAnsi="Cambria"/>
            <w:sz w:val="22"/>
            <w:szCs w:val="22"/>
            <w:u w:val="none"/>
          </w:rPr>
          <w:t>Course Policies and Procedures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79395B" w:rsidRPr="009C07D8">
          <w:rPr>
            <w:rStyle w:val="Hyperlink"/>
            <w:rFonts w:ascii="Cambria" w:hAnsi="Cambria"/>
            <w:sz w:val="22"/>
            <w:szCs w:val="22"/>
            <w:u w:val="none"/>
          </w:rPr>
          <w:t>21</w:t>
        </w:r>
      </w:hyperlink>
    </w:p>
    <w:p w14:paraId="40CE3B9A" w14:textId="7DF48E45" w:rsidR="0079395B" w:rsidRPr="009C07D8" w:rsidRDefault="0079395B"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Attendance/absences" w:history="1">
        <w:r w:rsidRPr="009C07D8">
          <w:rPr>
            <w:rStyle w:val="Hyperlink"/>
            <w:rFonts w:ascii="Cambria" w:hAnsi="Cambria"/>
            <w:sz w:val="22"/>
            <w:szCs w:val="22"/>
            <w:u w:val="none"/>
          </w:rPr>
          <w:t>Attendance/Absences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21</w:t>
        </w:r>
      </w:hyperlink>
    </w:p>
    <w:p w14:paraId="1A5A4948" w14:textId="035E048C" w:rsidR="0079395B" w:rsidRPr="009C07D8" w:rsidRDefault="00000000" w:rsidP="00B372FB">
      <w:pPr>
        <w:ind w:left="2160"/>
        <w:rPr>
          <w:rFonts w:ascii="Cambria" w:hAnsi="Cambria"/>
          <w:sz w:val="22"/>
          <w:szCs w:val="22"/>
        </w:rPr>
      </w:pPr>
      <w:hyperlink w:anchor="_Course_grades" w:history="1">
        <w:r w:rsidR="0079395B" w:rsidRPr="009C07D8">
          <w:rPr>
            <w:rStyle w:val="Hyperlink"/>
            <w:rFonts w:ascii="Cambria" w:hAnsi="Cambria"/>
            <w:sz w:val="22"/>
            <w:szCs w:val="22"/>
            <w:u w:val="none"/>
          </w:rPr>
          <w:t>C</w:t>
        </w:r>
        <w:r w:rsidR="00F043CB">
          <w:rPr>
            <w:rStyle w:val="Hyperlink"/>
            <w:rFonts w:ascii="Cambria" w:hAnsi="Cambria"/>
            <w:sz w:val="22"/>
            <w:szCs w:val="22"/>
            <w:u w:val="none"/>
          </w:rPr>
          <w:t>ourse grades</w:t>
        </w:r>
        <w:r w:rsidR="00B372FB">
          <w:rPr>
            <w:rStyle w:val="Hyperlink"/>
            <w:rFonts w:ascii="Cambria" w:hAnsi="Cambria"/>
            <w:sz w:val="22"/>
            <w:szCs w:val="22"/>
            <w:u w:val="none"/>
          </w:rPr>
          <w:tab/>
        </w:r>
        <w:r w:rsidR="00B372FB">
          <w:rPr>
            <w:rStyle w:val="Hyperlink"/>
            <w:rFonts w:ascii="Cambria" w:hAnsi="Cambria"/>
            <w:sz w:val="22"/>
            <w:szCs w:val="22"/>
            <w:u w:val="none"/>
          </w:rPr>
          <w:tab/>
        </w:r>
        <w:r w:rsidR="00B372FB">
          <w:rPr>
            <w:rStyle w:val="Hyperlink"/>
            <w:rFonts w:ascii="Cambria" w:hAnsi="Cambria"/>
            <w:sz w:val="22"/>
            <w:szCs w:val="22"/>
            <w:u w:val="none"/>
          </w:rPr>
          <w:tab/>
        </w:r>
        <w:r w:rsidR="00B372FB">
          <w:rPr>
            <w:rStyle w:val="Hyperlink"/>
            <w:rFonts w:ascii="Cambria" w:hAnsi="Cambria"/>
            <w:sz w:val="22"/>
            <w:szCs w:val="22"/>
            <w:u w:val="none"/>
          </w:rPr>
          <w:tab/>
        </w:r>
        <w:r w:rsidR="00B372FB">
          <w:rPr>
            <w:rStyle w:val="Hyperlink"/>
            <w:rFonts w:ascii="Cambria" w:hAnsi="Cambria"/>
            <w:sz w:val="22"/>
            <w:szCs w:val="22"/>
            <w:u w:val="none"/>
          </w:rPr>
          <w:tab/>
        </w:r>
        <w:r w:rsidR="00B372FB">
          <w:rPr>
            <w:rStyle w:val="Hyperlink"/>
            <w:rFonts w:ascii="Cambria" w:hAnsi="Cambria"/>
            <w:sz w:val="22"/>
            <w:szCs w:val="22"/>
            <w:u w:val="none"/>
          </w:rPr>
          <w:tab/>
        </w:r>
        <w:r w:rsidR="00B372FB">
          <w:rPr>
            <w:rStyle w:val="Hyperlink"/>
            <w:rFonts w:ascii="Cambria" w:hAnsi="Cambria"/>
            <w:sz w:val="22"/>
            <w:szCs w:val="22"/>
            <w:u w:val="none"/>
          </w:rPr>
          <w:tab/>
        </w:r>
        <w:r w:rsidR="00B372FB">
          <w:rPr>
            <w:rStyle w:val="Hyperlink"/>
            <w:rFonts w:ascii="Cambria" w:hAnsi="Cambria"/>
            <w:sz w:val="22"/>
            <w:szCs w:val="22"/>
            <w:u w:val="none"/>
          </w:rPr>
          <w:tab/>
          <w:t>21</w:t>
        </w:r>
        <w:r w:rsidR="00B372FB">
          <w:rPr>
            <w:rStyle w:val="Hyperlink"/>
            <w:rFonts w:ascii="Cambria" w:hAnsi="Cambria"/>
            <w:sz w:val="22"/>
            <w:szCs w:val="22"/>
            <w:u w:val="none"/>
          </w:rPr>
          <w:br/>
          <w:t>C</w:t>
        </w:r>
        <w:r w:rsidR="0079395B" w:rsidRPr="009C07D8">
          <w:rPr>
            <w:rStyle w:val="Hyperlink"/>
            <w:rFonts w:ascii="Cambria" w:hAnsi="Cambria"/>
            <w:sz w:val="22"/>
            <w:szCs w:val="22"/>
            <w:u w:val="none"/>
          </w:rPr>
          <w:t>lassroom Tardiness and Disruptions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79395B" w:rsidRPr="009C07D8">
          <w:rPr>
            <w:rStyle w:val="Hyperlink"/>
            <w:rFonts w:ascii="Cambria" w:hAnsi="Cambria"/>
            <w:sz w:val="22"/>
            <w:szCs w:val="22"/>
            <w:u w:val="none"/>
          </w:rPr>
          <w:t>2</w:t>
        </w:r>
      </w:hyperlink>
      <w:r w:rsidR="00564763">
        <w:rPr>
          <w:rStyle w:val="Hyperlink"/>
          <w:rFonts w:ascii="Cambria" w:hAnsi="Cambria"/>
          <w:sz w:val="22"/>
          <w:szCs w:val="22"/>
          <w:u w:val="none"/>
        </w:rPr>
        <w:t>2</w:t>
      </w:r>
    </w:p>
    <w:p w14:paraId="71508F2A" w14:textId="7CDD891F" w:rsidR="0079395B" w:rsidRPr="009C07D8" w:rsidRDefault="0079395B"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class_cancellations" w:history="1">
        <w:r w:rsidRPr="009C07D8">
          <w:rPr>
            <w:rStyle w:val="Hyperlink"/>
            <w:rFonts w:ascii="Cambria" w:hAnsi="Cambria"/>
            <w:sz w:val="22"/>
            <w:szCs w:val="22"/>
            <w:u w:val="none"/>
          </w:rPr>
          <w:t>C</w:t>
        </w:r>
        <w:r w:rsidR="00F043CB">
          <w:rPr>
            <w:rStyle w:val="Hyperlink"/>
            <w:rFonts w:ascii="Cambria" w:hAnsi="Cambria"/>
            <w:sz w:val="22"/>
            <w:szCs w:val="22"/>
            <w:u w:val="none"/>
          </w:rPr>
          <w:t>lass</w:t>
        </w:r>
        <w:r w:rsidRPr="009C07D8">
          <w:rPr>
            <w:rStyle w:val="Hyperlink"/>
            <w:rFonts w:ascii="Cambria" w:hAnsi="Cambria"/>
            <w:sz w:val="22"/>
            <w:szCs w:val="22"/>
            <w:u w:val="none"/>
          </w:rPr>
          <w:t xml:space="preserve"> Cancellations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t>2</w:t>
        </w:r>
        <w:r w:rsidRPr="009C07D8">
          <w:rPr>
            <w:rStyle w:val="Hyperlink"/>
            <w:rFonts w:ascii="Cambria" w:hAnsi="Cambria"/>
            <w:sz w:val="22"/>
            <w:szCs w:val="22"/>
            <w:u w:val="none"/>
          </w:rPr>
          <w:t>2</w:t>
        </w:r>
      </w:hyperlink>
    </w:p>
    <w:p w14:paraId="3793B030" w14:textId="0934BE74" w:rsidR="0079395B" w:rsidRPr="009C07D8" w:rsidRDefault="0079395B"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Vacation_(university_holidays)" w:history="1">
        <w:r w:rsidRPr="009C07D8">
          <w:rPr>
            <w:rStyle w:val="Hyperlink"/>
            <w:rFonts w:ascii="Cambria" w:hAnsi="Cambria"/>
            <w:sz w:val="22"/>
            <w:szCs w:val="22"/>
            <w:u w:val="none"/>
          </w:rPr>
          <w:t>Vacations (University Holidays)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22</w:t>
        </w:r>
      </w:hyperlink>
    </w:p>
    <w:p w14:paraId="662197D9" w14:textId="6C9F4C0D" w:rsidR="0079395B" w:rsidRPr="009C07D8" w:rsidRDefault="0079395B"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Student_records" w:history="1">
        <w:r w:rsidRPr="009C07D8">
          <w:rPr>
            <w:rStyle w:val="Hyperlink"/>
            <w:rFonts w:ascii="Cambria" w:hAnsi="Cambria"/>
            <w:sz w:val="22"/>
            <w:szCs w:val="22"/>
            <w:u w:val="none"/>
          </w:rPr>
          <w:t>Student Records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23</w:t>
        </w:r>
      </w:hyperlink>
    </w:p>
    <w:p w14:paraId="6324B974" w14:textId="484969B8" w:rsidR="0079395B" w:rsidRPr="009C07D8" w:rsidRDefault="0079395B"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CHanges_in_student" w:history="1">
        <w:r w:rsidRPr="009C07D8">
          <w:rPr>
            <w:rStyle w:val="Hyperlink"/>
            <w:rFonts w:ascii="Cambria" w:hAnsi="Cambria"/>
            <w:sz w:val="22"/>
            <w:szCs w:val="22"/>
            <w:u w:val="none"/>
          </w:rPr>
          <w:t>Changes in Student Address or Name</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23</w:t>
        </w:r>
      </w:hyperlink>
    </w:p>
    <w:p w14:paraId="0394E871" w14:textId="516B2797" w:rsidR="0079395B" w:rsidRPr="009C07D8" w:rsidRDefault="00000000" w:rsidP="003953B0">
      <w:pPr>
        <w:ind w:left="1440" w:firstLine="720"/>
        <w:rPr>
          <w:rFonts w:ascii="Cambria" w:hAnsi="Cambria"/>
          <w:sz w:val="22"/>
          <w:szCs w:val="22"/>
        </w:rPr>
      </w:pPr>
      <w:hyperlink w:anchor="_transcripts" w:history="1">
        <w:r w:rsidR="0079395B" w:rsidRPr="009C07D8">
          <w:rPr>
            <w:rStyle w:val="Hyperlink"/>
            <w:rFonts w:ascii="Cambria" w:hAnsi="Cambria"/>
            <w:sz w:val="22"/>
            <w:szCs w:val="22"/>
            <w:u w:val="none"/>
          </w:rPr>
          <w:t>Transcripts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24A08" w:rsidRPr="009C07D8">
          <w:rPr>
            <w:rStyle w:val="Hyperlink"/>
            <w:rFonts w:ascii="Cambria" w:hAnsi="Cambria"/>
            <w:sz w:val="22"/>
            <w:szCs w:val="22"/>
            <w:u w:val="none"/>
          </w:rPr>
          <w:t>23</w:t>
        </w:r>
      </w:hyperlink>
    </w:p>
    <w:p w14:paraId="27FD7F89" w14:textId="69325D1F" w:rsidR="00A24A08" w:rsidRPr="009C07D8" w:rsidRDefault="00000000" w:rsidP="009C07D8">
      <w:pPr>
        <w:ind w:left="720" w:firstLine="720"/>
        <w:rPr>
          <w:rFonts w:ascii="Cambria" w:hAnsi="Cambria"/>
          <w:sz w:val="22"/>
          <w:szCs w:val="22"/>
        </w:rPr>
      </w:pPr>
      <w:hyperlink w:anchor="_probation" w:history="1">
        <w:r w:rsidR="00A24A08" w:rsidRPr="009C07D8">
          <w:rPr>
            <w:rStyle w:val="Hyperlink"/>
            <w:rFonts w:ascii="Cambria" w:hAnsi="Cambria"/>
            <w:sz w:val="22"/>
            <w:szCs w:val="22"/>
            <w:u w:val="none"/>
          </w:rPr>
          <w:t>Probation</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24A08" w:rsidRPr="009C07D8">
          <w:rPr>
            <w:rStyle w:val="Hyperlink"/>
            <w:rFonts w:ascii="Cambria" w:hAnsi="Cambria"/>
            <w:sz w:val="22"/>
            <w:szCs w:val="22"/>
            <w:u w:val="none"/>
          </w:rPr>
          <w:t>24</w:t>
        </w:r>
      </w:hyperlink>
    </w:p>
    <w:p w14:paraId="5A08B52C" w14:textId="1B1B5033" w:rsidR="009C07D8" w:rsidRDefault="00000000" w:rsidP="009C07D8">
      <w:pPr>
        <w:ind w:left="1440" w:firstLine="720"/>
        <w:rPr>
          <w:rFonts w:ascii="Cambria" w:hAnsi="Cambria"/>
          <w:sz w:val="22"/>
          <w:szCs w:val="22"/>
        </w:rPr>
      </w:pPr>
      <w:hyperlink w:anchor="_Dismissal" w:history="1">
        <w:r w:rsidR="00A24A08" w:rsidRPr="009C07D8">
          <w:rPr>
            <w:rStyle w:val="Hyperlink"/>
            <w:rFonts w:ascii="Cambria" w:hAnsi="Cambria"/>
            <w:sz w:val="22"/>
            <w:szCs w:val="22"/>
            <w:u w:val="none"/>
          </w:rPr>
          <w:t>Dismissa</w:t>
        </w:r>
        <w:r w:rsidR="009C07D8">
          <w:rPr>
            <w:rStyle w:val="Hyperlink"/>
            <w:rFonts w:ascii="Cambria" w:hAnsi="Cambria"/>
            <w:sz w:val="22"/>
            <w:szCs w:val="22"/>
            <w:u w:val="none"/>
          </w:rPr>
          <w:t>l</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24A08" w:rsidRPr="009C07D8">
          <w:rPr>
            <w:rStyle w:val="Hyperlink"/>
            <w:rFonts w:ascii="Cambria" w:hAnsi="Cambria"/>
            <w:sz w:val="22"/>
            <w:szCs w:val="22"/>
            <w:u w:val="none"/>
          </w:rPr>
          <w:t>25</w:t>
        </w:r>
      </w:hyperlink>
    </w:p>
    <w:p w14:paraId="09A4B91A" w14:textId="2390F945" w:rsidR="006558FF" w:rsidRPr="009C07D8" w:rsidRDefault="00000000" w:rsidP="006172A2">
      <w:pPr>
        <w:ind w:left="1440" w:firstLine="720"/>
        <w:rPr>
          <w:rFonts w:ascii="Cambria" w:hAnsi="Cambria"/>
          <w:sz w:val="22"/>
          <w:szCs w:val="22"/>
        </w:rPr>
      </w:pPr>
      <w:hyperlink w:anchor="_Petition_and_appeals" w:history="1">
        <w:r w:rsidR="00A24A08" w:rsidRPr="009C07D8">
          <w:rPr>
            <w:rStyle w:val="Hyperlink"/>
            <w:rFonts w:ascii="Cambria" w:hAnsi="Cambria"/>
            <w:sz w:val="22"/>
            <w:szCs w:val="22"/>
            <w:u w:val="none"/>
          </w:rPr>
          <w:t>Petitions and Appeals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24A08" w:rsidRPr="009C07D8">
          <w:rPr>
            <w:rStyle w:val="Hyperlink"/>
            <w:rFonts w:ascii="Cambria" w:hAnsi="Cambria"/>
            <w:sz w:val="22"/>
            <w:szCs w:val="22"/>
            <w:u w:val="none"/>
          </w:rPr>
          <w:t>2</w:t>
        </w:r>
        <w:r w:rsidR="006172A2">
          <w:rPr>
            <w:rStyle w:val="Hyperlink"/>
            <w:rFonts w:ascii="Cambria" w:hAnsi="Cambria"/>
            <w:sz w:val="22"/>
            <w:szCs w:val="22"/>
            <w:u w:val="none"/>
          </w:rPr>
          <w:t>6</w:t>
        </w:r>
      </w:hyperlink>
      <w:r w:rsidR="006558FF" w:rsidRPr="009C07D8">
        <w:rPr>
          <w:rFonts w:ascii="Cambria" w:hAnsi="Cambria"/>
          <w:sz w:val="22"/>
          <w:szCs w:val="22"/>
        </w:rPr>
        <w:t xml:space="preserve">      </w:t>
      </w:r>
      <w:r w:rsidR="009C07D8">
        <w:rPr>
          <w:rFonts w:ascii="Cambria" w:hAnsi="Cambria"/>
          <w:sz w:val="22"/>
          <w:szCs w:val="22"/>
        </w:rPr>
        <w:tab/>
      </w:r>
      <w:hyperlink w:anchor="_Health_Professions_program" w:history="1">
        <w:r w:rsidR="00A24A08" w:rsidRPr="009C07D8">
          <w:rPr>
            <w:rStyle w:val="Hyperlink"/>
            <w:rFonts w:ascii="Cambria" w:hAnsi="Cambria"/>
            <w:sz w:val="22"/>
            <w:szCs w:val="22"/>
            <w:u w:val="none"/>
          </w:rPr>
          <w:t>Health Professions Program Appeals Policy</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24A08" w:rsidRPr="009C07D8">
          <w:rPr>
            <w:rStyle w:val="Hyperlink"/>
            <w:rFonts w:ascii="Cambria" w:hAnsi="Cambria"/>
            <w:sz w:val="22"/>
            <w:szCs w:val="22"/>
            <w:u w:val="none"/>
          </w:rPr>
          <w:t>2</w:t>
        </w:r>
        <w:r w:rsidR="006172A2">
          <w:rPr>
            <w:rStyle w:val="Hyperlink"/>
            <w:rFonts w:ascii="Cambria" w:hAnsi="Cambria"/>
            <w:sz w:val="22"/>
            <w:szCs w:val="22"/>
            <w:u w:val="none"/>
          </w:rPr>
          <w:t>6</w:t>
        </w:r>
      </w:hyperlink>
    </w:p>
    <w:p w14:paraId="216620B9" w14:textId="28F55E29" w:rsidR="00A24A08" w:rsidRPr="009C07D8" w:rsidRDefault="006558FF" w:rsidP="003953B0">
      <w:pPr>
        <w:ind w:left="720" w:firstLine="720"/>
        <w:rPr>
          <w:rFonts w:ascii="Cambria" w:hAnsi="Cambria"/>
          <w:sz w:val="22"/>
          <w:szCs w:val="22"/>
        </w:rPr>
      </w:pPr>
      <w:r w:rsidRPr="009C07D8">
        <w:rPr>
          <w:rFonts w:ascii="Cambria" w:hAnsi="Cambria"/>
          <w:sz w:val="22"/>
          <w:szCs w:val="22"/>
        </w:rPr>
        <w:t xml:space="preserve">     </w:t>
      </w:r>
      <w:r w:rsidR="009C07D8">
        <w:rPr>
          <w:rFonts w:ascii="Cambria" w:hAnsi="Cambria"/>
          <w:sz w:val="22"/>
          <w:szCs w:val="22"/>
        </w:rPr>
        <w:tab/>
      </w:r>
      <w:hyperlink w:anchor="_Radiation_therapy_program_2" w:history="1">
        <w:r w:rsidR="00A24A08" w:rsidRPr="009C07D8">
          <w:rPr>
            <w:rStyle w:val="Hyperlink"/>
            <w:rFonts w:ascii="Cambria" w:hAnsi="Cambria"/>
            <w:sz w:val="22"/>
            <w:szCs w:val="22"/>
            <w:u w:val="none"/>
          </w:rPr>
          <w:t>Radiation Therapy Program Appeals Policy</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24A08" w:rsidRPr="009C07D8">
          <w:rPr>
            <w:rStyle w:val="Hyperlink"/>
            <w:rFonts w:ascii="Cambria" w:hAnsi="Cambria"/>
            <w:sz w:val="22"/>
            <w:szCs w:val="22"/>
            <w:u w:val="none"/>
          </w:rPr>
          <w:t>26</w:t>
        </w:r>
      </w:hyperlink>
    </w:p>
    <w:p w14:paraId="7143F02C" w14:textId="701E173F" w:rsidR="00A24A08" w:rsidRPr="009C07D8" w:rsidRDefault="00000000" w:rsidP="003953B0">
      <w:pPr>
        <w:tabs>
          <w:tab w:val="left" w:pos="1530"/>
        </w:tabs>
        <w:ind w:left="720" w:firstLine="720"/>
        <w:rPr>
          <w:rFonts w:ascii="Cambria" w:hAnsi="Cambria"/>
          <w:sz w:val="22"/>
          <w:szCs w:val="22"/>
        </w:rPr>
      </w:pPr>
      <w:hyperlink w:anchor="_withdrawal" w:history="1">
        <w:r w:rsidR="00A24A08" w:rsidRPr="009C07D8">
          <w:rPr>
            <w:rStyle w:val="Hyperlink"/>
            <w:rFonts w:ascii="Cambria" w:hAnsi="Cambria"/>
            <w:sz w:val="22"/>
            <w:szCs w:val="22"/>
            <w:u w:val="none"/>
          </w:rPr>
          <w:t>Withdrawal</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24A08" w:rsidRPr="009C07D8">
          <w:rPr>
            <w:rStyle w:val="Hyperlink"/>
            <w:rFonts w:ascii="Cambria" w:hAnsi="Cambria"/>
            <w:sz w:val="22"/>
            <w:szCs w:val="22"/>
            <w:u w:val="none"/>
          </w:rPr>
          <w:t>27</w:t>
        </w:r>
      </w:hyperlink>
    </w:p>
    <w:p w14:paraId="2E2DB92D" w14:textId="766956DC" w:rsidR="00A24A08" w:rsidRPr="009C07D8" w:rsidRDefault="006558FF" w:rsidP="003953B0">
      <w:pPr>
        <w:ind w:firstLine="720"/>
        <w:rPr>
          <w:rFonts w:ascii="Cambria" w:hAnsi="Cambria"/>
          <w:sz w:val="22"/>
          <w:szCs w:val="22"/>
        </w:rPr>
      </w:pPr>
      <w:r w:rsidRPr="009C07D8">
        <w:rPr>
          <w:rFonts w:ascii="Cambria" w:hAnsi="Cambria"/>
          <w:sz w:val="22"/>
          <w:szCs w:val="22"/>
        </w:rPr>
        <w:t xml:space="preserve">                   </w:t>
      </w:r>
      <w:r w:rsidR="009C07D8">
        <w:rPr>
          <w:rFonts w:ascii="Cambria" w:hAnsi="Cambria"/>
          <w:sz w:val="22"/>
          <w:szCs w:val="22"/>
        </w:rPr>
        <w:tab/>
      </w:r>
      <w:hyperlink w:anchor="_Medical_leave_policy" w:history="1">
        <w:r w:rsidR="00A24A08" w:rsidRPr="009C07D8">
          <w:rPr>
            <w:rStyle w:val="Hyperlink"/>
            <w:rFonts w:ascii="Cambria" w:hAnsi="Cambria"/>
            <w:sz w:val="22"/>
            <w:szCs w:val="22"/>
            <w:u w:val="none"/>
          </w:rPr>
          <w:t>Medical Leave Poli</w:t>
        </w:r>
        <w:r w:rsidR="009C07D8">
          <w:rPr>
            <w:rStyle w:val="Hyperlink"/>
            <w:rFonts w:ascii="Cambria" w:hAnsi="Cambria"/>
            <w:sz w:val="22"/>
            <w:szCs w:val="22"/>
            <w:u w:val="none"/>
          </w:rPr>
          <w:t>cy</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24A08" w:rsidRPr="009C07D8">
          <w:rPr>
            <w:rStyle w:val="Hyperlink"/>
            <w:rFonts w:ascii="Cambria" w:hAnsi="Cambria"/>
            <w:sz w:val="22"/>
            <w:szCs w:val="22"/>
            <w:u w:val="none"/>
          </w:rPr>
          <w:t>27</w:t>
        </w:r>
      </w:hyperlink>
    </w:p>
    <w:p w14:paraId="18B19BEE" w14:textId="3F9F2A76" w:rsidR="00A24A08" w:rsidRPr="009C07D8" w:rsidRDefault="00A24A08" w:rsidP="003953B0">
      <w:pPr>
        <w:rPr>
          <w:rFonts w:ascii="Cambria" w:hAnsi="Cambria"/>
          <w:sz w:val="22"/>
          <w:szCs w:val="22"/>
        </w:rPr>
      </w:pPr>
      <w:r w:rsidRPr="009C07D8">
        <w:rPr>
          <w:rFonts w:ascii="Cambria" w:hAnsi="Cambria"/>
          <w:sz w:val="22"/>
          <w:szCs w:val="22"/>
        </w:rPr>
        <w:lastRenderedPageBreak/>
        <w:tab/>
      </w:r>
      <w:r w:rsidRPr="009C07D8">
        <w:rPr>
          <w:rFonts w:ascii="Cambria" w:hAnsi="Cambria"/>
          <w:sz w:val="22"/>
          <w:szCs w:val="22"/>
        </w:rPr>
        <w:tab/>
      </w:r>
      <w:r w:rsidRPr="009C07D8">
        <w:rPr>
          <w:rFonts w:ascii="Cambria" w:hAnsi="Cambria"/>
          <w:sz w:val="22"/>
          <w:szCs w:val="22"/>
        </w:rPr>
        <w:tab/>
      </w:r>
      <w:hyperlink w:anchor="_temporary_withdrawals" w:history="1">
        <w:r w:rsidRPr="009C07D8">
          <w:rPr>
            <w:rStyle w:val="Hyperlink"/>
            <w:rFonts w:ascii="Cambria" w:hAnsi="Cambria"/>
            <w:sz w:val="22"/>
            <w:szCs w:val="22"/>
            <w:u w:val="none"/>
          </w:rPr>
          <w:t>Temporary Withdrawal</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w:t>
        </w:r>
        <w:r w:rsidR="00D04FB6">
          <w:rPr>
            <w:rStyle w:val="Hyperlink"/>
            <w:rFonts w:ascii="Cambria" w:hAnsi="Cambria"/>
            <w:sz w:val="22"/>
            <w:szCs w:val="22"/>
            <w:u w:val="none"/>
          </w:rPr>
          <w:t>8</w:t>
        </w:r>
      </w:hyperlink>
    </w:p>
    <w:p w14:paraId="6632D00E" w14:textId="5A0A7F50" w:rsidR="00A24A08" w:rsidRPr="009C07D8" w:rsidRDefault="00A24A08"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clinical_re-entry_period" w:history="1">
        <w:r w:rsidRPr="009C07D8">
          <w:rPr>
            <w:rStyle w:val="Hyperlink"/>
            <w:rFonts w:ascii="Cambria" w:hAnsi="Cambria"/>
            <w:sz w:val="22"/>
            <w:szCs w:val="22"/>
            <w:u w:val="none"/>
          </w:rPr>
          <w:t>Clinical Re-Entry Period</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28</w:t>
        </w:r>
      </w:hyperlink>
    </w:p>
    <w:p w14:paraId="0A817880" w14:textId="45EE314F" w:rsidR="00A24A08" w:rsidRPr="009C07D8" w:rsidRDefault="00A24A08"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other_withdrawals" w:history="1">
        <w:r w:rsidRPr="009C07D8">
          <w:rPr>
            <w:rStyle w:val="Hyperlink"/>
            <w:rFonts w:ascii="Cambria" w:hAnsi="Cambria"/>
            <w:sz w:val="22"/>
            <w:szCs w:val="22"/>
            <w:u w:val="none"/>
          </w:rPr>
          <w:t>Other Withdrawals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28</w:t>
        </w:r>
      </w:hyperlink>
    </w:p>
    <w:p w14:paraId="233CBAB1" w14:textId="2CFEFB83" w:rsidR="00A24A08" w:rsidRPr="009C07D8" w:rsidRDefault="00A24A08"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honors" w:history="1">
        <w:r w:rsidRPr="009C07D8">
          <w:rPr>
            <w:rStyle w:val="Hyperlink"/>
            <w:rFonts w:ascii="Cambria" w:hAnsi="Cambria"/>
            <w:sz w:val="22"/>
            <w:szCs w:val="22"/>
            <w:u w:val="none"/>
          </w:rPr>
          <w:t>Honors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28</w:t>
        </w:r>
      </w:hyperlink>
    </w:p>
    <w:p w14:paraId="32947771" w14:textId="3951EB42" w:rsidR="00A24A08" w:rsidRPr="009C07D8" w:rsidRDefault="00A24A08" w:rsidP="003953B0">
      <w:pPr>
        <w:tabs>
          <w:tab w:val="left" w:pos="1440"/>
        </w:tabs>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degrees_awarded_with" w:history="1">
        <w:r w:rsidRPr="009C07D8">
          <w:rPr>
            <w:rStyle w:val="Hyperlink"/>
            <w:rFonts w:ascii="Cambria" w:hAnsi="Cambria"/>
            <w:sz w:val="22"/>
            <w:szCs w:val="22"/>
            <w:u w:val="none"/>
          </w:rPr>
          <w:t>Degrees Awarded with Distinction</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28</w:t>
        </w:r>
      </w:hyperlink>
    </w:p>
    <w:p w14:paraId="6F8A7A74" w14:textId="1A3CB2BB" w:rsidR="00A24A08" w:rsidRPr="009C07D8" w:rsidRDefault="00A24A08"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health_professions_programs" w:history="1">
        <w:r w:rsidRPr="009C07D8">
          <w:rPr>
            <w:rStyle w:val="Hyperlink"/>
            <w:rFonts w:ascii="Cambria" w:hAnsi="Cambria"/>
            <w:sz w:val="22"/>
            <w:szCs w:val="22"/>
            <w:u w:val="none"/>
          </w:rPr>
          <w:t>Health Professions Program Dean’s List</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A1C17" w:rsidRPr="009C07D8">
          <w:rPr>
            <w:rStyle w:val="Hyperlink"/>
            <w:rFonts w:ascii="Cambria" w:hAnsi="Cambria"/>
            <w:sz w:val="22"/>
            <w:szCs w:val="22"/>
            <w:u w:val="none"/>
          </w:rPr>
          <w:t>29</w:t>
        </w:r>
      </w:hyperlink>
    </w:p>
    <w:p w14:paraId="1029A12E" w14:textId="5D81DEAE" w:rsidR="00A24A08" w:rsidRPr="00BF0070" w:rsidRDefault="00BF0070" w:rsidP="003953B0">
      <w:pPr>
        <w:rPr>
          <w:rStyle w:val="Hyperlink"/>
          <w:rFonts w:ascii="Cambria" w:hAnsi="Cambria"/>
          <w:sz w:val="22"/>
          <w:szCs w:val="22"/>
          <w:u w:val="none"/>
        </w:rPr>
      </w:pPr>
      <w:r>
        <w:rPr>
          <w:rFonts w:ascii="Cambria" w:hAnsi="Cambria"/>
          <w:sz w:val="22"/>
          <w:szCs w:val="22"/>
        </w:rPr>
        <w:fldChar w:fldCharType="begin"/>
      </w:r>
      <w:r>
        <w:rPr>
          <w:rFonts w:ascii="Cambria" w:hAnsi="Cambria"/>
          <w:sz w:val="22"/>
          <w:szCs w:val="22"/>
        </w:rPr>
        <w:instrText xml:space="preserve"> HYPERLINK  \l "_iupui_honors_college" </w:instrText>
      </w:r>
      <w:r>
        <w:rPr>
          <w:rFonts w:ascii="Cambria" w:hAnsi="Cambria"/>
          <w:sz w:val="22"/>
          <w:szCs w:val="22"/>
        </w:rPr>
      </w:r>
      <w:r>
        <w:rPr>
          <w:rFonts w:ascii="Cambria" w:hAnsi="Cambria"/>
          <w:sz w:val="22"/>
          <w:szCs w:val="22"/>
        </w:rPr>
        <w:fldChar w:fldCharType="separate"/>
      </w:r>
      <w:r w:rsidR="00A24A08" w:rsidRPr="00BF0070">
        <w:rPr>
          <w:rStyle w:val="Hyperlink"/>
          <w:rFonts w:ascii="Cambria" w:hAnsi="Cambria"/>
          <w:sz w:val="22"/>
          <w:szCs w:val="22"/>
          <w:u w:val="none"/>
        </w:rPr>
        <w:tab/>
      </w:r>
      <w:r w:rsidR="00A24A08" w:rsidRPr="00BF0070">
        <w:rPr>
          <w:rStyle w:val="Hyperlink"/>
          <w:rFonts w:ascii="Cambria" w:hAnsi="Cambria"/>
          <w:sz w:val="22"/>
          <w:szCs w:val="22"/>
          <w:u w:val="none"/>
        </w:rPr>
        <w:tab/>
      </w:r>
      <w:r w:rsidR="00A24A08" w:rsidRPr="00BF0070">
        <w:rPr>
          <w:rStyle w:val="Hyperlink"/>
          <w:rFonts w:ascii="Cambria" w:hAnsi="Cambria"/>
          <w:sz w:val="22"/>
          <w:szCs w:val="22"/>
          <w:u w:val="none"/>
        </w:rPr>
        <w:tab/>
        <w:t>IU</w:t>
      </w:r>
      <w:r w:rsidR="00F830C0">
        <w:rPr>
          <w:rStyle w:val="Hyperlink"/>
          <w:rFonts w:ascii="Cambria" w:hAnsi="Cambria"/>
          <w:sz w:val="22"/>
          <w:szCs w:val="22"/>
          <w:u w:val="none"/>
        </w:rPr>
        <w:t xml:space="preserve"> </w:t>
      </w:r>
      <w:r w:rsidR="00A24A08" w:rsidRPr="00BF0070">
        <w:rPr>
          <w:rStyle w:val="Hyperlink"/>
          <w:rFonts w:ascii="Cambria" w:hAnsi="Cambria"/>
          <w:sz w:val="22"/>
          <w:szCs w:val="22"/>
          <w:u w:val="none"/>
        </w:rPr>
        <w:t>I</w:t>
      </w:r>
      <w:r w:rsidR="00F830C0">
        <w:rPr>
          <w:rStyle w:val="Hyperlink"/>
          <w:rFonts w:ascii="Cambria" w:hAnsi="Cambria"/>
          <w:sz w:val="22"/>
          <w:szCs w:val="22"/>
          <w:u w:val="none"/>
        </w:rPr>
        <w:t>ndianapolis</w:t>
      </w:r>
      <w:r w:rsidR="00A24A08" w:rsidRPr="00BF0070">
        <w:rPr>
          <w:rStyle w:val="Hyperlink"/>
          <w:rFonts w:ascii="Cambria" w:hAnsi="Cambria"/>
          <w:sz w:val="22"/>
          <w:szCs w:val="22"/>
          <w:u w:val="none"/>
        </w:rPr>
        <w:t xml:space="preserve"> Honors College</w:t>
      </w:r>
      <w:r w:rsidR="009C07D8" w:rsidRPr="00BF0070">
        <w:rPr>
          <w:rStyle w:val="Hyperlink"/>
          <w:rFonts w:ascii="Cambria" w:hAnsi="Cambria"/>
          <w:sz w:val="22"/>
          <w:szCs w:val="22"/>
          <w:u w:val="none"/>
        </w:rPr>
        <w:tab/>
      </w:r>
      <w:r w:rsidR="009C07D8" w:rsidRPr="00BF0070">
        <w:rPr>
          <w:rStyle w:val="Hyperlink"/>
          <w:rFonts w:ascii="Cambria" w:hAnsi="Cambria"/>
          <w:sz w:val="22"/>
          <w:szCs w:val="22"/>
          <w:u w:val="none"/>
        </w:rPr>
        <w:tab/>
      </w:r>
      <w:r w:rsidR="009C07D8" w:rsidRPr="00BF0070">
        <w:rPr>
          <w:rStyle w:val="Hyperlink"/>
          <w:rFonts w:ascii="Cambria" w:hAnsi="Cambria"/>
          <w:sz w:val="22"/>
          <w:szCs w:val="22"/>
          <w:u w:val="none"/>
        </w:rPr>
        <w:tab/>
      </w:r>
      <w:r w:rsidR="009C07D8" w:rsidRPr="00BF0070">
        <w:rPr>
          <w:rStyle w:val="Hyperlink"/>
          <w:rFonts w:ascii="Cambria" w:hAnsi="Cambria"/>
          <w:sz w:val="22"/>
          <w:szCs w:val="22"/>
          <w:u w:val="none"/>
        </w:rPr>
        <w:tab/>
      </w:r>
      <w:r w:rsidR="009C07D8" w:rsidRPr="00BF0070">
        <w:rPr>
          <w:rStyle w:val="Hyperlink"/>
          <w:rFonts w:ascii="Cambria" w:hAnsi="Cambria"/>
          <w:sz w:val="22"/>
          <w:szCs w:val="22"/>
          <w:u w:val="none"/>
        </w:rPr>
        <w:tab/>
      </w:r>
      <w:r w:rsidR="002F5538">
        <w:rPr>
          <w:rStyle w:val="Hyperlink"/>
          <w:rFonts w:ascii="Cambria" w:hAnsi="Cambria"/>
          <w:sz w:val="22"/>
          <w:szCs w:val="22"/>
          <w:u w:val="none"/>
        </w:rPr>
        <w:t>30</w:t>
      </w:r>
    </w:p>
    <w:p w14:paraId="3EE61DD1" w14:textId="7423B07C" w:rsidR="00A24A08" w:rsidRPr="009C07D8" w:rsidRDefault="00BF0070" w:rsidP="003953B0">
      <w:pPr>
        <w:rPr>
          <w:rFonts w:ascii="Cambria" w:hAnsi="Cambria"/>
          <w:sz w:val="22"/>
          <w:szCs w:val="22"/>
        </w:rPr>
      </w:pPr>
      <w:r>
        <w:rPr>
          <w:rFonts w:ascii="Cambria" w:hAnsi="Cambria"/>
          <w:sz w:val="22"/>
          <w:szCs w:val="22"/>
        </w:rPr>
        <w:fldChar w:fldCharType="end"/>
      </w:r>
      <w:r w:rsidR="00A24A08" w:rsidRPr="009C07D8">
        <w:rPr>
          <w:rFonts w:ascii="Cambria" w:hAnsi="Cambria"/>
          <w:sz w:val="22"/>
          <w:szCs w:val="22"/>
        </w:rPr>
        <w:tab/>
      </w:r>
      <w:r w:rsidR="00A24A08" w:rsidRPr="009C07D8">
        <w:rPr>
          <w:rFonts w:ascii="Cambria" w:hAnsi="Cambria"/>
          <w:sz w:val="22"/>
          <w:szCs w:val="22"/>
        </w:rPr>
        <w:tab/>
      </w:r>
      <w:hyperlink w:anchor="_student_support_services" w:history="1">
        <w:r w:rsidR="00A24A08" w:rsidRPr="009C07D8">
          <w:rPr>
            <w:rStyle w:val="Hyperlink"/>
            <w:rFonts w:ascii="Cambria" w:hAnsi="Cambria"/>
            <w:sz w:val="22"/>
            <w:szCs w:val="22"/>
            <w:u w:val="none"/>
          </w:rPr>
          <w:t>Student Support Services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AA1C17" w:rsidRPr="009C07D8">
          <w:rPr>
            <w:rStyle w:val="Hyperlink"/>
            <w:rFonts w:ascii="Cambria" w:hAnsi="Cambria"/>
            <w:sz w:val="22"/>
            <w:szCs w:val="22"/>
            <w:u w:val="none"/>
          </w:rPr>
          <w:t>29</w:t>
        </w:r>
      </w:hyperlink>
    </w:p>
    <w:p w14:paraId="3355141E" w14:textId="3146BACC" w:rsidR="00AA1C17" w:rsidRPr="009C07D8" w:rsidRDefault="00AA1C1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iupui_adaptive_educational" w:history="1">
        <w:r w:rsidR="00F830C0" w:rsidRPr="00F830C0">
          <w:rPr>
            <w:rStyle w:val="Hyperlink"/>
            <w:rFonts w:ascii="Cambria" w:hAnsi="Cambria"/>
            <w:sz w:val="22"/>
            <w:szCs w:val="22"/>
            <w:u w:val="none"/>
          </w:rPr>
          <w:t>IU Indianapolis</w:t>
        </w:r>
        <w:r w:rsidR="00F830C0" w:rsidRPr="00F830C0">
          <w:rPr>
            <w:rStyle w:val="Hyperlink"/>
            <w:rFonts w:ascii="Cambria" w:hAnsi="Cambria"/>
            <w:sz w:val="22"/>
            <w:szCs w:val="22"/>
            <w:u w:val="none"/>
          </w:rPr>
          <w:t xml:space="preserve"> </w:t>
        </w:r>
        <w:r w:rsidRPr="009C07D8">
          <w:rPr>
            <w:rStyle w:val="Hyperlink"/>
            <w:rFonts w:ascii="Cambria" w:hAnsi="Cambria"/>
            <w:sz w:val="22"/>
            <w:szCs w:val="22"/>
            <w:u w:val="none"/>
          </w:rPr>
          <w:t>Adaptive Educational Services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29</w:t>
        </w:r>
      </w:hyperlink>
    </w:p>
    <w:p w14:paraId="4EAE5768" w14:textId="38FBDC7F" w:rsidR="00AA1C17" w:rsidRPr="009C07D8" w:rsidRDefault="00AA1C1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iupui_counseling_and" w:history="1">
        <w:r w:rsidR="00F830C0" w:rsidRPr="00F830C0">
          <w:rPr>
            <w:rStyle w:val="Hyperlink"/>
            <w:rFonts w:ascii="Cambria" w:hAnsi="Cambria"/>
            <w:sz w:val="22"/>
            <w:szCs w:val="22"/>
            <w:u w:val="none"/>
          </w:rPr>
          <w:t>IU Indianapolis</w:t>
        </w:r>
        <w:r w:rsidR="00F830C0" w:rsidRPr="00F830C0">
          <w:rPr>
            <w:rStyle w:val="Hyperlink"/>
            <w:rFonts w:ascii="Cambria" w:hAnsi="Cambria"/>
            <w:sz w:val="22"/>
            <w:szCs w:val="22"/>
            <w:u w:val="none"/>
          </w:rPr>
          <w:t xml:space="preserve"> </w:t>
        </w:r>
        <w:r w:rsidRPr="009C07D8">
          <w:rPr>
            <w:rStyle w:val="Hyperlink"/>
            <w:rFonts w:ascii="Cambria" w:hAnsi="Cambria"/>
            <w:sz w:val="22"/>
            <w:szCs w:val="22"/>
            <w:u w:val="none"/>
          </w:rPr>
          <w:t>Counseling and Psychological Services (CAPS)</w:t>
        </w:r>
        <w:r w:rsidR="009C07D8">
          <w:rPr>
            <w:rStyle w:val="Hyperlink"/>
            <w:rFonts w:ascii="Cambria" w:hAnsi="Cambria"/>
            <w:sz w:val="22"/>
            <w:szCs w:val="22"/>
            <w:u w:val="none"/>
          </w:rPr>
          <w:tab/>
        </w:r>
        <w:r w:rsidRPr="009C07D8">
          <w:rPr>
            <w:rStyle w:val="Hyperlink"/>
            <w:rFonts w:ascii="Cambria" w:hAnsi="Cambria"/>
            <w:sz w:val="22"/>
            <w:szCs w:val="22"/>
            <w:u w:val="none"/>
          </w:rPr>
          <w:t>3</w:t>
        </w:r>
        <w:r w:rsidR="002F5538">
          <w:rPr>
            <w:rStyle w:val="Hyperlink"/>
            <w:rFonts w:ascii="Cambria" w:hAnsi="Cambria"/>
            <w:sz w:val="22"/>
            <w:szCs w:val="22"/>
            <w:u w:val="none"/>
          </w:rPr>
          <w:t>1</w:t>
        </w:r>
      </w:hyperlink>
    </w:p>
    <w:p w14:paraId="12F49845" w14:textId="3F263FD0" w:rsidR="00AA1C17" w:rsidRPr="009C07D8" w:rsidRDefault="00AA1C1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safety_(campus_police)" w:history="1">
        <w:r w:rsidRPr="009C07D8">
          <w:rPr>
            <w:rStyle w:val="Hyperlink"/>
            <w:rFonts w:ascii="Cambria" w:hAnsi="Cambria"/>
            <w:sz w:val="22"/>
            <w:szCs w:val="22"/>
            <w:u w:val="none"/>
          </w:rPr>
          <w:t>Safety (Campus Police)</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3</w:t>
        </w:r>
        <w:r w:rsidR="002F5538">
          <w:rPr>
            <w:rStyle w:val="Hyperlink"/>
            <w:rFonts w:ascii="Cambria" w:hAnsi="Cambria"/>
            <w:sz w:val="22"/>
            <w:szCs w:val="22"/>
            <w:u w:val="none"/>
          </w:rPr>
          <w:t>2</w:t>
        </w:r>
      </w:hyperlink>
    </w:p>
    <w:p w14:paraId="49DAD108" w14:textId="1276D90B" w:rsidR="00AA1C17" w:rsidRPr="009C07D8" w:rsidRDefault="00AA1C1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iupui_career_center" w:history="1">
        <w:r w:rsidR="00F830C0">
          <w:rPr>
            <w:rStyle w:val="Hyperlink"/>
            <w:rFonts w:ascii="Cambria" w:hAnsi="Cambria"/>
            <w:sz w:val="22"/>
            <w:szCs w:val="22"/>
            <w:u w:val="none"/>
          </w:rPr>
          <w:t>IU</w:t>
        </w:r>
        <w:r w:rsidR="00F830C0" w:rsidRPr="00F830C0">
          <w:rPr>
            <w:rStyle w:val="Hyperlink"/>
            <w:rFonts w:ascii="Cambria" w:hAnsi="Cambria"/>
            <w:sz w:val="22"/>
            <w:szCs w:val="22"/>
            <w:u w:val="none"/>
          </w:rPr>
          <w:t xml:space="preserve"> Indianapolis</w:t>
        </w:r>
        <w:r w:rsidR="00F830C0" w:rsidRPr="00F830C0">
          <w:rPr>
            <w:rStyle w:val="Hyperlink"/>
            <w:rFonts w:ascii="Cambria" w:hAnsi="Cambria"/>
            <w:sz w:val="22"/>
            <w:szCs w:val="22"/>
            <w:u w:val="none"/>
          </w:rPr>
          <w:t xml:space="preserve"> </w:t>
        </w:r>
        <w:r w:rsidR="00B32747" w:rsidRPr="009C07D8">
          <w:rPr>
            <w:rStyle w:val="Hyperlink"/>
            <w:rFonts w:ascii="Cambria" w:hAnsi="Cambria"/>
            <w:sz w:val="22"/>
            <w:szCs w:val="22"/>
            <w:u w:val="none"/>
          </w:rPr>
          <w:t>Career Center</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E75984">
          <w:rPr>
            <w:rStyle w:val="Hyperlink"/>
            <w:rFonts w:ascii="Cambria" w:hAnsi="Cambria"/>
            <w:sz w:val="22"/>
            <w:szCs w:val="22"/>
            <w:u w:val="none"/>
          </w:rPr>
          <w:t>3</w:t>
        </w:r>
        <w:r w:rsidR="002F5538">
          <w:rPr>
            <w:rStyle w:val="Hyperlink"/>
            <w:rFonts w:ascii="Cambria" w:hAnsi="Cambria"/>
            <w:sz w:val="22"/>
            <w:szCs w:val="22"/>
            <w:u w:val="none"/>
          </w:rPr>
          <w:t>2</w:t>
        </w:r>
      </w:hyperlink>
    </w:p>
    <w:p w14:paraId="658473A8" w14:textId="079C4E5C"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iupui_writing_center" w:history="1">
        <w:r w:rsidR="00F830C0" w:rsidRPr="00F830C0">
          <w:rPr>
            <w:rStyle w:val="Hyperlink"/>
            <w:rFonts w:ascii="Cambria" w:hAnsi="Cambria"/>
            <w:sz w:val="22"/>
            <w:szCs w:val="22"/>
            <w:u w:val="none"/>
          </w:rPr>
          <w:t>IU Indianapolis</w:t>
        </w:r>
        <w:r w:rsidR="00F830C0" w:rsidRPr="00F830C0">
          <w:rPr>
            <w:rStyle w:val="Hyperlink"/>
            <w:rFonts w:ascii="Cambria" w:hAnsi="Cambria"/>
            <w:sz w:val="22"/>
            <w:szCs w:val="22"/>
            <w:u w:val="none"/>
          </w:rPr>
          <w:t xml:space="preserve"> </w:t>
        </w:r>
        <w:r w:rsidRPr="009C07D8">
          <w:rPr>
            <w:rStyle w:val="Hyperlink"/>
            <w:rFonts w:ascii="Cambria" w:hAnsi="Cambria"/>
            <w:sz w:val="22"/>
            <w:szCs w:val="22"/>
            <w:u w:val="none"/>
          </w:rPr>
          <w:t>Writing Center</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32</w:t>
        </w:r>
      </w:hyperlink>
    </w:p>
    <w:p w14:paraId="0410507C" w14:textId="2D2F38A1"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iupui_math_center" w:history="1">
        <w:r w:rsidR="00F830C0" w:rsidRPr="00F830C0">
          <w:rPr>
            <w:rStyle w:val="Hyperlink"/>
            <w:rFonts w:ascii="Cambria" w:hAnsi="Cambria"/>
            <w:sz w:val="22"/>
            <w:szCs w:val="22"/>
            <w:u w:val="none"/>
          </w:rPr>
          <w:t>IU Indianapolis</w:t>
        </w:r>
        <w:r w:rsidR="00F830C0" w:rsidRPr="00F830C0">
          <w:rPr>
            <w:rStyle w:val="Hyperlink"/>
            <w:rFonts w:ascii="Cambria" w:hAnsi="Cambria"/>
            <w:sz w:val="22"/>
            <w:szCs w:val="22"/>
            <w:u w:val="none"/>
          </w:rPr>
          <w:t xml:space="preserve"> </w:t>
        </w:r>
        <w:r w:rsidRPr="009C07D8">
          <w:rPr>
            <w:rStyle w:val="Hyperlink"/>
            <w:rFonts w:ascii="Cambria" w:hAnsi="Cambria"/>
            <w:sz w:val="22"/>
            <w:szCs w:val="22"/>
            <w:u w:val="none"/>
          </w:rPr>
          <w:t>Math Cente</w:t>
        </w:r>
        <w:r w:rsidR="009C07D8">
          <w:rPr>
            <w:rStyle w:val="Hyperlink"/>
            <w:rFonts w:ascii="Cambria" w:hAnsi="Cambria"/>
            <w:sz w:val="22"/>
            <w:szCs w:val="22"/>
            <w:u w:val="none"/>
          </w:rPr>
          <w:t>r</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3</w:t>
        </w:r>
        <w:r w:rsidR="002F5538">
          <w:rPr>
            <w:rStyle w:val="Hyperlink"/>
            <w:rFonts w:ascii="Cambria" w:hAnsi="Cambria"/>
            <w:sz w:val="22"/>
            <w:szCs w:val="22"/>
            <w:u w:val="none"/>
          </w:rPr>
          <w:t>3</w:t>
        </w:r>
      </w:hyperlink>
    </w:p>
    <w:p w14:paraId="0355468B" w14:textId="40AE9DB1"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libraries" w:history="1">
        <w:r w:rsidRPr="009C07D8">
          <w:rPr>
            <w:rStyle w:val="Hyperlink"/>
            <w:rFonts w:ascii="Cambria" w:hAnsi="Cambria"/>
            <w:sz w:val="22"/>
            <w:szCs w:val="22"/>
            <w:u w:val="none"/>
          </w:rPr>
          <w:t>Libraries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CC35F7">
          <w:rPr>
            <w:rStyle w:val="Hyperlink"/>
            <w:rFonts w:ascii="Cambria" w:hAnsi="Cambria"/>
            <w:sz w:val="22"/>
            <w:szCs w:val="22"/>
            <w:u w:val="none"/>
          </w:rPr>
          <w:t>3</w:t>
        </w:r>
        <w:r w:rsidR="002F5538">
          <w:rPr>
            <w:rStyle w:val="Hyperlink"/>
            <w:rFonts w:ascii="Cambria" w:hAnsi="Cambria"/>
            <w:sz w:val="22"/>
            <w:szCs w:val="22"/>
            <w:u w:val="none"/>
          </w:rPr>
          <w:t>3</w:t>
        </w:r>
      </w:hyperlink>
    </w:p>
    <w:p w14:paraId="6496CFBB" w14:textId="25B3C67C"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student_technology_centers" w:history="1">
        <w:r w:rsidRPr="009C07D8">
          <w:rPr>
            <w:rStyle w:val="Hyperlink"/>
            <w:rFonts w:ascii="Cambria" w:hAnsi="Cambria"/>
            <w:sz w:val="22"/>
            <w:szCs w:val="22"/>
            <w:u w:val="none"/>
          </w:rPr>
          <w:t>Student Technology Centers (Computer clusters)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CC35F7">
          <w:rPr>
            <w:rStyle w:val="Hyperlink"/>
            <w:rFonts w:ascii="Cambria" w:hAnsi="Cambria"/>
            <w:sz w:val="22"/>
            <w:szCs w:val="22"/>
            <w:u w:val="none"/>
          </w:rPr>
          <w:t>3</w:t>
        </w:r>
        <w:r w:rsidR="002F5538">
          <w:rPr>
            <w:rStyle w:val="Hyperlink"/>
            <w:rFonts w:ascii="Cambria" w:hAnsi="Cambria"/>
            <w:sz w:val="22"/>
            <w:szCs w:val="22"/>
            <w:u w:val="none"/>
          </w:rPr>
          <w:t>3</w:t>
        </w:r>
      </w:hyperlink>
    </w:p>
    <w:p w14:paraId="27DF73A9" w14:textId="608596D7"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health" w:history="1">
        <w:r w:rsidRPr="009C07D8">
          <w:rPr>
            <w:rStyle w:val="Hyperlink"/>
            <w:rFonts w:ascii="Cambria" w:hAnsi="Cambria"/>
            <w:sz w:val="22"/>
            <w:szCs w:val="22"/>
            <w:u w:val="none"/>
          </w:rPr>
          <w:t>Health</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33</w:t>
        </w:r>
      </w:hyperlink>
    </w:p>
    <w:p w14:paraId="417A0652" w14:textId="6A81FCCA"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returning_students" w:history="1">
        <w:r w:rsidRPr="009C07D8">
          <w:rPr>
            <w:rStyle w:val="Hyperlink"/>
            <w:rFonts w:ascii="Cambria" w:hAnsi="Cambria"/>
            <w:sz w:val="22"/>
            <w:szCs w:val="22"/>
            <w:u w:val="none"/>
          </w:rPr>
          <w:t>Returning Student</w:t>
        </w:r>
        <w:r w:rsidR="009C07D8">
          <w:rPr>
            <w:rStyle w:val="Hyperlink"/>
            <w:rFonts w:ascii="Cambria" w:hAnsi="Cambria"/>
            <w:sz w:val="22"/>
            <w:szCs w:val="22"/>
            <w:u w:val="none"/>
          </w:rPr>
          <w:t>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33</w:t>
        </w:r>
      </w:hyperlink>
    </w:p>
    <w:p w14:paraId="25CBC1C3" w14:textId="270798AC"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iupui_campus_health" w:history="1">
        <w:r w:rsidR="00F830C0" w:rsidRPr="00F830C0">
          <w:rPr>
            <w:rStyle w:val="Hyperlink"/>
            <w:rFonts w:ascii="Cambria" w:hAnsi="Cambria"/>
            <w:sz w:val="22"/>
            <w:szCs w:val="22"/>
            <w:u w:val="none"/>
          </w:rPr>
          <w:t>IU Indianapolis</w:t>
        </w:r>
        <w:r w:rsidR="00F830C0" w:rsidRPr="00F830C0">
          <w:rPr>
            <w:rStyle w:val="Hyperlink"/>
            <w:rFonts w:ascii="Cambria" w:hAnsi="Cambria"/>
            <w:sz w:val="22"/>
            <w:szCs w:val="22"/>
            <w:u w:val="none"/>
          </w:rPr>
          <w:t xml:space="preserve"> </w:t>
        </w:r>
        <w:r w:rsidRPr="009C07D8">
          <w:rPr>
            <w:rStyle w:val="Hyperlink"/>
            <w:rFonts w:ascii="Cambria" w:hAnsi="Cambria"/>
            <w:sz w:val="22"/>
            <w:szCs w:val="22"/>
            <w:u w:val="none"/>
          </w:rPr>
          <w:t>Campus Health</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3</w:t>
        </w:r>
        <w:r w:rsidR="00494349">
          <w:rPr>
            <w:rStyle w:val="Hyperlink"/>
            <w:rFonts w:ascii="Cambria" w:hAnsi="Cambria"/>
            <w:sz w:val="22"/>
            <w:szCs w:val="22"/>
            <w:u w:val="none"/>
          </w:rPr>
          <w:t>4</w:t>
        </w:r>
      </w:hyperlink>
    </w:p>
    <w:p w14:paraId="7EA3B5A1" w14:textId="49717970"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student_injuries_and" w:history="1">
        <w:r w:rsidRPr="009C07D8">
          <w:rPr>
            <w:rStyle w:val="Hyperlink"/>
            <w:rFonts w:ascii="Cambria" w:hAnsi="Cambria"/>
            <w:sz w:val="22"/>
            <w:szCs w:val="22"/>
            <w:u w:val="none"/>
          </w:rPr>
          <w:t>Student Injuries and Treatment</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3</w:t>
        </w:r>
        <w:r w:rsidR="00494349">
          <w:rPr>
            <w:rStyle w:val="Hyperlink"/>
            <w:rFonts w:ascii="Cambria" w:hAnsi="Cambria"/>
            <w:sz w:val="22"/>
            <w:szCs w:val="22"/>
            <w:u w:val="none"/>
          </w:rPr>
          <w:t>4</w:t>
        </w:r>
      </w:hyperlink>
    </w:p>
    <w:p w14:paraId="273C1679" w14:textId="06A7615E"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r w:rsidRPr="009C07D8">
        <w:rPr>
          <w:rFonts w:ascii="Cambria" w:hAnsi="Cambria"/>
          <w:sz w:val="22"/>
          <w:szCs w:val="22"/>
        </w:rPr>
        <w:tab/>
      </w:r>
      <w:hyperlink w:anchor="_iupui_tobacco_policy" w:history="1">
        <w:r w:rsidR="00F830C0" w:rsidRPr="00F830C0">
          <w:rPr>
            <w:rStyle w:val="Hyperlink"/>
            <w:rFonts w:ascii="Cambria" w:hAnsi="Cambria"/>
            <w:sz w:val="22"/>
            <w:szCs w:val="22"/>
            <w:u w:val="none"/>
          </w:rPr>
          <w:t>IU Indianapolis</w:t>
        </w:r>
        <w:r w:rsidR="00F830C0" w:rsidRPr="00F830C0">
          <w:rPr>
            <w:rStyle w:val="Hyperlink"/>
            <w:rFonts w:ascii="Cambria" w:hAnsi="Cambria"/>
            <w:sz w:val="22"/>
            <w:szCs w:val="22"/>
            <w:u w:val="none"/>
          </w:rPr>
          <w:t xml:space="preserve"> </w:t>
        </w:r>
        <w:r w:rsidRPr="009C07D8">
          <w:rPr>
            <w:rStyle w:val="Hyperlink"/>
            <w:rFonts w:ascii="Cambria" w:hAnsi="Cambria"/>
            <w:sz w:val="22"/>
            <w:szCs w:val="22"/>
            <w:u w:val="none"/>
          </w:rPr>
          <w:t>Tobacco Policy</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CC35F7">
          <w:rPr>
            <w:rStyle w:val="Hyperlink"/>
            <w:rFonts w:ascii="Cambria" w:hAnsi="Cambria"/>
            <w:sz w:val="22"/>
            <w:szCs w:val="22"/>
            <w:u w:val="none"/>
          </w:rPr>
          <w:t>3</w:t>
        </w:r>
        <w:r w:rsidR="00494349">
          <w:rPr>
            <w:rStyle w:val="Hyperlink"/>
            <w:rFonts w:ascii="Cambria" w:hAnsi="Cambria"/>
            <w:sz w:val="22"/>
            <w:szCs w:val="22"/>
            <w:u w:val="none"/>
          </w:rPr>
          <w:t>4</w:t>
        </w:r>
      </w:hyperlink>
    </w:p>
    <w:p w14:paraId="1EA7D71F" w14:textId="3D405B86"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students_as_research" w:history="1">
        <w:r w:rsidRPr="009C07D8">
          <w:rPr>
            <w:rStyle w:val="Hyperlink"/>
            <w:rFonts w:ascii="Cambria" w:hAnsi="Cambria"/>
            <w:sz w:val="22"/>
            <w:szCs w:val="22"/>
            <w:u w:val="none"/>
          </w:rPr>
          <w:t>Students as Research Subjects</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Pr="009C07D8">
          <w:rPr>
            <w:rStyle w:val="Hyperlink"/>
            <w:rFonts w:ascii="Cambria" w:hAnsi="Cambria"/>
            <w:sz w:val="22"/>
            <w:szCs w:val="22"/>
            <w:u w:val="none"/>
          </w:rPr>
          <w:t>3</w:t>
        </w:r>
        <w:r w:rsidR="00494349">
          <w:rPr>
            <w:rStyle w:val="Hyperlink"/>
            <w:rFonts w:ascii="Cambria" w:hAnsi="Cambria"/>
            <w:sz w:val="22"/>
            <w:szCs w:val="22"/>
            <w:u w:val="none"/>
          </w:rPr>
          <w:t>5</w:t>
        </w:r>
      </w:hyperlink>
    </w:p>
    <w:p w14:paraId="2D55E455" w14:textId="585E31C8"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affirmative_action" w:history="1">
        <w:r w:rsidRPr="009C07D8">
          <w:rPr>
            <w:rStyle w:val="Hyperlink"/>
            <w:rFonts w:ascii="Cambria" w:hAnsi="Cambria"/>
            <w:sz w:val="22"/>
            <w:szCs w:val="22"/>
            <w:u w:val="none"/>
          </w:rPr>
          <w:t>Affirmative Action</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4E265E">
          <w:rPr>
            <w:rStyle w:val="Hyperlink"/>
            <w:rFonts w:ascii="Cambria" w:hAnsi="Cambria"/>
            <w:sz w:val="22"/>
            <w:szCs w:val="22"/>
            <w:u w:val="none"/>
          </w:rPr>
          <w:t>3</w:t>
        </w:r>
      </w:hyperlink>
      <w:r w:rsidR="00494349">
        <w:rPr>
          <w:rStyle w:val="Hyperlink"/>
          <w:rFonts w:ascii="Cambria" w:hAnsi="Cambria"/>
          <w:sz w:val="22"/>
          <w:szCs w:val="22"/>
          <w:u w:val="none"/>
        </w:rPr>
        <w:t>5</w:t>
      </w:r>
    </w:p>
    <w:p w14:paraId="06A73CF6" w14:textId="734359AF" w:rsidR="00B32747" w:rsidRPr="009C07D8" w:rsidRDefault="00B32747" w:rsidP="003953B0">
      <w:pPr>
        <w:rPr>
          <w:rFonts w:ascii="Cambria" w:hAnsi="Cambria"/>
          <w:sz w:val="22"/>
          <w:szCs w:val="22"/>
        </w:rPr>
      </w:pPr>
      <w:r w:rsidRPr="009C07D8">
        <w:rPr>
          <w:rFonts w:ascii="Cambria" w:hAnsi="Cambria"/>
          <w:sz w:val="22"/>
          <w:szCs w:val="22"/>
        </w:rPr>
        <w:tab/>
      </w:r>
      <w:r w:rsidRPr="009C07D8">
        <w:rPr>
          <w:rFonts w:ascii="Cambria" w:hAnsi="Cambria"/>
          <w:sz w:val="22"/>
          <w:szCs w:val="22"/>
        </w:rPr>
        <w:tab/>
      </w:r>
      <w:hyperlink w:anchor="_iupui_workplace_harassment" w:history="1">
        <w:r w:rsidR="00F830C0" w:rsidRPr="00F830C0">
          <w:rPr>
            <w:rStyle w:val="Hyperlink"/>
            <w:rFonts w:ascii="Cambria" w:hAnsi="Cambria"/>
            <w:sz w:val="22"/>
            <w:szCs w:val="22"/>
            <w:u w:val="none"/>
          </w:rPr>
          <w:t>IU Indianapolis</w:t>
        </w:r>
        <w:r w:rsidR="00F830C0" w:rsidRPr="00F830C0">
          <w:rPr>
            <w:rStyle w:val="Hyperlink"/>
            <w:rFonts w:ascii="Cambria" w:hAnsi="Cambria"/>
            <w:sz w:val="22"/>
            <w:szCs w:val="22"/>
            <w:u w:val="none"/>
          </w:rPr>
          <w:t xml:space="preserve"> </w:t>
        </w:r>
        <w:r w:rsidRPr="009C07D8">
          <w:rPr>
            <w:rStyle w:val="Hyperlink"/>
            <w:rFonts w:ascii="Cambria" w:hAnsi="Cambria"/>
            <w:sz w:val="22"/>
            <w:szCs w:val="22"/>
            <w:u w:val="none"/>
          </w:rPr>
          <w:t>Workplace Harassment and Violence</w:t>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9C07D8">
          <w:rPr>
            <w:rStyle w:val="Hyperlink"/>
            <w:rFonts w:ascii="Cambria" w:hAnsi="Cambria"/>
            <w:sz w:val="22"/>
            <w:szCs w:val="22"/>
            <w:u w:val="none"/>
          </w:rPr>
          <w:tab/>
        </w:r>
        <w:r w:rsidR="004E265E">
          <w:rPr>
            <w:rStyle w:val="Hyperlink"/>
            <w:rFonts w:ascii="Cambria" w:hAnsi="Cambria"/>
            <w:sz w:val="22"/>
            <w:szCs w:val="22"/>
            <w:u w:val="none"/>
          </w:rPr>
          <w:t>35</w:t>
        </w:r>
      </w:hyperlink>
    </w:p>
    <w:p w14:paraId="1E869EC4" w14:textId="4E20DE34" w:rsidR="007E6B77" w:rsidRPr="00C16557" w:rsidRDefault="007E6B77" w:rsidP="003953B0">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14:paraId="07E67E8C" w14:textId="797F582C" w:rsidR="000C542B" w:rsidRPr="0048722D" w:rsidRDefault="000C542B" w:rsidP="003953B0">
      <w:pPr>
        <w:rPr>
          <w:rFonts w:ascii="Cambria" w:hAnsi="Cambria"/>
          <w:b/>
        </w:rPr>
      </w:pPr>
      <w:r w:rsidRPr="0048722D">
        <w:rPr>
          <w:rFonts w:ascii="Cambria" w:hAnsi="Cambria"/>
          <w:b/>
          <w:color w:val="A90533"/>
        </w:rPr>
        <w:t>Section II</w:t>
      </w:r>
      <w:r w:rsidR="009C07D8" w:rsidRPr="0048722D">
        <w:rPr>
          <w:rFonts w:ascii="Cambria" w:hAnsi="Cambria"/>
          <w:b/>
          <w:color w:val="A90533"/>
        </w:rPr>
        <w:tab/>
      </w:r>
      <w:hyperlink w:anchor="_clinical_obligation" w:history="1">
        <w:r w:rsidRPr="0048722D">
          <w:rPr>
            <w:rStyle w:val="Hyperlink"/>
            <w:rFonts w:ascii="Cambria" w:hAnsi="Cambria"/>
            <w:b/>
            <w:color w:val="auto"/>
            <w:u w:val="none"/>
          </w:rPr>
          <w:t>Clinical</w:t>
        </w:r>
        <w:r w:rsidR="000F678F" w:rsidRPr="0048722D">
          <w:rPr>
            <w:rStyle w:val="Hyperlink"/>
            <w:rFonts w:ascii="Cambria" w:hAnsi="Cambria"/>
            <w:b/>
            <w:color w:val="auto"/>
            <w:u w:val="none"/>
          </w:rPr>
          <w:t xml:space="preserve"> </w:t>
        </w:r>
        <w:r w:rsidR="004475FB" w:rsidRPr="0048722D">
          <w:rPr>
            <w:rStyle w:val="Hyperlink"/>
            <w:rFonts w:ascii="Cambria" w:hAnsi="Cambria"/>
            <w:b/>
            <w:color w:val="auto"/>
            <w:u w:val="none"/>
          </w:rPr>
          <w:t>Information</w:t>
        </w:r>
        <w:r w:rsidR="009C07D8" w:rsidRPr="0048722D">
          <w:rPr>
            <w:rStyle w:val="Hyperlink"/>
            <w:rFonts w:ascii="Cambria" w:hAnsi="Cambria"/>
            <w:b/>
            <w:u w:val="none"/>
          </w:rPr>
          <w:tab/>
        </w:r>
        <w:r w:rsidR="009C07D8" w:rsidRPr="0048722D">
          <w:rPr>
            <w:rStyle w:val="Hyperlink"/>
            <w:rFonts w:ascii="Cambria" w:hAnsi="Cambria"/>
            <w:b/>
            <w:u w:val="none"/>
          </w:rPr>
          <w:tab/>
        </w:r>
        <w:r w:rsidR="009C07D8" w:rsidRPr="0048722D">
          <w:rPr>
            <w:rStyle w:val="Hyperlink"/>
            <w:rFonts w:ascii="Cambria" w:hAnsi="Cambria"/>
            <w:b/>
            <w:u w:val="none"/>
          </w:rPr>
          <w:tab/>
        </w:r>
        <w:r w:rsidR="009C07D8" w:rsidRPr="0048722D">
          <w:rPr>
            <w:rStyle w:val="Hyperlink"/>
            <w:rFonts w:ascii="Cambria" w:hAnsi="Cambria"/>
            <w:b/>
            <w:u w:val="none"/>
          </w:rPr>
          <w:tab/>
        </w:r>
        <w:r w:rsidR="009C07D8" w:rsidRPr="0048722D">
          <w:rPr>
            <w:rStyle w:val="Hyperlink"/>
            <w:rFonts w:ascii="Cambria" w:hAnsi="Cambria"/>
            <w:b/>
            <w:u w:val="none"/>
          </w:rPr>
          <w:tab/>
        </w:r>
        <w:r w:rsidR="009C07D8" w:rsidRPr="0048722D">
          <w:rPr>
            <w:rStyle w:val="Hyperlink"/>
            <w:rFonts w:ascii="Cambria" w:hAnsi="Cambria"/>
            <w:b/>
            <w:u w:val="none"/>
          </w:rPr>
          <w:tab/>
        </w:r>
        <w:r w:rsidR="009C07D8" w:rsidRPr="0048722D">
          <w:rPr>
            <w:rStyle w:val="Hyperlink"/>
            <w:rFonts w:ascii="Cambria" w:hAnsi="Cambria"/>
            <w:b/>
            <w:u w:val="none"/>
          </w:rPr>
          <w:tab/>
        </w:r>
        <w:r w:rsidRPr="0048722D">
          <w:rPr>
            <w:rStyle w:val="Hyperlink"/>
            <w:rFonts w:ascii="Cambria" w:hAnsi="Cambria"/>
            <w:b/>
            <w:u w:val="none"/>
          </w:rPr>
          <w:tab/>
        </w:r>
      </w:hyperlink>
    </w:p>
    <w:p w14:paraId="50790379" w14:textId="62F89862" w:rsidR="00E37F29" w:rsidRPr="009C07D8" w:rsidRDefault="00000000" w:rsidP="009C07D8">
      <w:pPr>
        <w:ind w:left="720" w:firstLine="720"/>
        <w:rPr>
          <w:rFonts w:ascii="Cambria" w:hAnsi="Cambria"/>
          <w:bCs/>
          <w:sz w:val="22"/>
          <w:szCs w:val="22"/>
        </w:rPr>
      </w:pPr>
      <w:hyperlink w:anchor="_clinical_obligation" w:history="1">
        <w:r w:rsidR="00E37F29" w:rsidRPr="009C07D8">
          <w:rPr>
            <w:rStyle w:val="Hyperlink"/>
            <w:rFonts w:ascii="Cambria" w:hAnsi="Cambria"/>
            <w:bCs/>
            <w:sz w:val="22"/>
            <w:szCs w:val="22"/>
            <w:u w:val="none"/>
          </w:rPr>
          <w:t>Clinical Obligation</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E37F29" w:rsidRPr="009C07D8">
          <w:rPr>
            <w:rStyle w:val="Hyperlink"/>
            <w:rFonts w:ascii="Cambria" w:hAnsi="Cambria"/>
            <w:bCs/>
            <w:sz w:val="22"/>
            <w:szCs w:val="22"/>
            <w:u w:val="none"/>
          </w:rPr>
          <w:t>36</w:t>
        </w:r>
      </w:hyperlink>
    </w:p>
    <w:p w14:paraId="4AF7F1D1" w14:textId="232EF603" w:rsidR="00E37F29" w:rsidRPr="009C07D8" w:rsidRDefault="00000000" w:rsidP="009C07D8">
      <w:pPr>
        <w:ind w:left="720" w:firstLine="720"/>
        <w:rPr>
          <w:rFonts w:ascii="Cambria" w:hAnsi="Cambria"/>
          <w:bCs/>
          <w:sz w:val="22"/>
          <w:szCs w:val="22"/>
        </w:rPr>
      </w:pPr>
      <w:hyperlink w:anchor="_clinical_experience" w:history="1">
        <w:r w:rsidR="00E37F29" w:rsidRPr="009C07D8">
          <w:rPr>
            <w:rStyle w:val="Hyperlink"/>
            <w:rFonts w:ascii="Cambria" w:hAnsi="Cambria"/>
            <w:bCs/>
            <w:sz w:val="22"/>
            <w:szCs w:val="22"/>
            <w:u w:val="none"/>
          </w:rPr>
          <w:t>Clinical Experience</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E37F29" w:rsidRPr="009C07D8">
          <w:rPr>
            <w:rStyle w:val="Hyperlink"/>
            <w:rFonts w:ascii="Cambria" w:hAnsi="Cambria"/>
            <w:bCs/>
            <w:sz w:val="22"/>
            <w:szCs w:val="22"/>
            <w:u w:val="none"/>
          </w:rPr>
          <w:t>36</w:t>
        </w:r>
      </w:hyperlink>
    </w:p>
    <w:p w14:paraId="3FA66C8E" w14:textId="5B63B8BF" w:rsidR="00E37F29" w:rsidRPr="009C07D8" w:rsidRDefault="00E37F29" w:rsidP="003953B0">
      <w:pPr>
        <w:rPr>
          <w:rFonts w:ascii="Cambria" w:hAnsi="Cambria"/>
          <w:bCs/>
          <w:sz w:val="22"/>
          <w:szCs w:val="22"/>
        </w:rPr>
      </w:pPr>
      <w:r w:rsidRPr="009C07D8">
        <w:rPr>
          <w:rFonts w:ascii="Cambria" w:hAnsi="Cambria"/>
          <w:bCs/>
          <w:sz w:val="22"/>
          <w:szCs w:val="22"/>
        </w:rPr>
        <w:tab/>
      </w:r>
      <w:r w:rsidR="009C07D8">
        <w:rPr>
          <w:rFonts w:ascii="Cambria" w:hAnsi="Cambria"/>
          <w:bCs/>
          <w:sz w:val="22"/>
          <w:szCs w:val="22"/>
        </w:rPr>
        <w:tab/>
      </w:r>
      <w:r w:rsidR="009C07D8">
        <w:rPr>
          <w:rFonts w:ascii="Cambria" w:hAnsi="Cambria"/>
          <w:bCs/>
          <w:sz w:val="22"/>
          <w:szCs w:val="22"/>
        </w:rPr>
        <w:tab/>
      </w:r>
      <w:hyperlink w:anchor="_Philosophy_of_clinical" w:history="1">
        <w:r w:rsidRPr="009C07D8">
          <w:rPr>
            <w:rStyle w:val="Hyperlink"/>
            <w:rFonts w:ascii="Cambria" w:hAnsi="Cambria"/>
            <w:bCs/>
            <w:sz w:val="22"/>
            <w:szCs w:val="22"/>
            <w:u w:val="none"/>
          </w:rPr>
          <w:t>Philosophy of Clinical Experience</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36</w:t>
        </w:r>
      </w:hyperlink>
    </w:p>
    <w:p w14:paraId="6897F91F" w14:textId="3BBE474B"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clinical_courses" w:history="1">
        <w:r w:rsidRPr="009C07D8">
          <w:rPr>
            <w:rStyle w:val="Hyperlink"/>
            <w:rFonts w:ascii="Cambria" w:hAnsi="Cambria"/>
            <w:bCs/>
            <w:sz w:val="22"/>
            <w:szCs w:val="22"/>
            <w:u w:val="none"/>
          </w:rPr>
          <w:t>Clinical Courses</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4E265E">
          <w:rPr>
            <w:rStyle w:val="Hyperlink"/>
            <w:rFonts w:ascii="Cambria" w:hAnsi="Cambria"/>
            <w:bCs/>
            <w:sz w:val="22"/>
            <w:szCs w:val="22"/>
            <w:u w:val="none"/>
          </w:rPr>
          <w:t>37</w:t>
        </w:r>
      </w:hyperlink>
    </w:p>
    <w:p w14:paraId="51A30CBA" w14:textId="5C05F728"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hyperlink w:anchor="_cLINICAL_POLICIES_AND" w:history="1">
        <w:r w:rsidRPr="009C07D8">
          <w:rPr>
            <w:rStyle w:val="Hyperlink"/>
            <w:rFonts w:ascii="Cambria" w:hAnsi="Cambria"/>
            <w:bCs/>
            <w:sz w:val="22"/>
            <w:szCs w:val="22"/>
            <w:u w:val="none"/>
          </w:rPr>
          <w:t>Clinical Policies and Procedure</w:t>
        </w:r>
        <w:r w:rsidR="009C07D8">
          <w:rPr>
            <w:rStyle w:val="Hyperlink"/>
            <w:rFonts w:ascii="Cambria" w:hAnsi="Cambria"/>
            <w:bCs/>
            <w:sz w:val="22"/>
            <w:szCs w:val="22"/>
            <w:u w:val="none"/>
          </w:rPr>
          <w:t>s</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37</w:t>
        </w:r>
      </w:hyperlink>
    </w:p>
    <w:p w14:paraId="0A28CD56" w14:textId="5B634D10"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POLICIES_ON_STUDENT" w:history="1">
        <w:r w:rsidRPr="009C07D8">
          <w:rPr>
            <w:rStyle w:val="Hyperlink"/>
            <w:rFonts w:ascii="Cambria" w:hAnsi="Cambria"/>
            <w:bCs/>
            <w:sz w:val="22"/>
            <w:szCs w:val="22"/>
            <w:u w:val="none"/>
          </w:rPr>
          <w:t xml:space="preserve">Policies on Student Radiation Therapist </w:t>
        </w:r>
        <w:r w:rsidR="00765DFA">
          <w:rPr>
            <w:rStyle w:val="Hyperlink"/>
            <w:rFonts w:ascii="Cambria" w:hAnsi="Cambria"/>
            <w:bCs/>
            <w:sz w:val="22"/>
            <w:szCs w:val="22"/>
            <w:u w:val="none"/>
          </w:rPr>
          <w:t>R</w:t>
        </w:r>
        <w:r w:rsidRPr="009C07D8">
          <w:rPr>
            <w:rStyle w:val="Hyperlink"/>
            <w:rFonts w:ascii="Cambria" w:hAnsi="Cambria"/>
            <w:bCs/>
            <w:sz w:val="22"/>
            <w:szCs w:val="22"/>
            <w:u w:val="none"/>
          </w:rPr>
          <w:t>esponsibilities</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37</w:t>
        </w:r>
      </w:hyperlink>
    </w:p>
    <w:p w14:paraId="2D05ADB7" w14:textId="56F0E1D4"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POLICY_ON_CLINICAL" w:history="1">
        <w:r w:rsidRPr="009C07D8">
          <w:rPr>
            <w:rStyle w:val="Hyperlink"/>
            <w:rFonts w:ascii="Cambria" w:hAnsi="Cambria"/>
            <w:bCs/>
            <w:sz w:val="22"/>
            <w:szCs w:val="22"/>
            <w:u w:val="none"/>
          </w:rPr>
          <w:t>Policies on Clinical Staff Supervision of Student</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4E265E">
          <w:rPr>
            <w:rStyle w:val="Hyperlink"/>
            <w:rFonts w:ascii="Cambria" w:hAnsi="Cambria"/>
            <w:bCs/>
            <w:sz w:val="22"/>
            <w:szCs w:val="22"/>
            <w:u w:val="none"/>
          </w:rPr>
          <w:t>39</w:t>
        </w:r>
      </w:hyperlink>
    </w:p>
    <w:p w14:paraId="31C4570E" w14:textId="7F84C3C2"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POLICIES_ON_CLINICAL" w:history="1">
        <w:r w:rsidRPr="009C07D8">
          <w:rPr>
            <w:rStyle w:val="Hyperlink"/>
            <w:rFonts w:ascii="Cambria" w:hAnsi="Cambria"/>
            <w:bCs/>
            <w:sz w:val="22"/>
            <w:szCs w:val="22"/>
            <w:u w:val="none"/>
          </w:rPr>
          <w:t>Policies on Clinical Attendance</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39</w:t>
        </w:r>
      </w:hyperlink>
    </w:p>
    <w:p w14:paraId="2E2F015C" w14:textId="1194333B"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POLICIES_ON_RTP" w:history="1">
        <w:r w:rsidRPr="009C07D8">
          <w:rPr>
            <w:rStyle w:val="Hyperlink"/>
            <w:rFonts w:ascii="Cambria" w:hAnsi="Cambria"/>
            <w:bCs/>
            <w:sz w:val="22"/>
            <w:szCs w:val="22"/>
            <w:u w:val="none"/>
          </w:rPr>
          <w:t>Policies on RTP Uniform (Dress Code</w:t>
        </w:r>
        <w:r w:rsidR="009C07D8">
          <w:rPr>
            <w:rStyle w:val="Hyperlink"/>
            <w:rFonts w:ascii="Cambria" w:hAnsi="Cambria"/>
            <w:bCs/>
            <w:sz w:val="22"/>
            <w:szCs w:val="22"/>
            <w:u w:val="none"/>
          </w:rPr>
          <w:t>)</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42</w:t>
        </w:r>
      </w:hyperlink>
    </w:p>
    <w:p w14:paraId="17C4F0CA" w14:textId="7A9CCD4D"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hyperlink w:anchor="_The_ALARA_PROGRAM" w:history="1">
        <w:r w:rsidRPr="009C07D8">
          <w:rPr>
            <w:rStyle w:val="Hyperlink"/>
            <w:rFonts w:ascii="Cambria" w:hAnsi="Cambria"/>
            <w:bCs/>
            <w:sz w:val="22"/>
            <w:szCs w:val="22"/>
            <w:u w:val="none"/>
          </w:rPr>
          <w:t>The ALARA Program</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45</w:t>
        </w:r>
      </w:hyperlink>
    </w:p>
    <w:p w14:paraId="06380C4E" w14:textId="7B6FB88E"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Policy_on_radiation" w:history="1">
        <w:r w:rsidRPr="009C07D8">
          <w:rPr>
            <w:rStyle w:val="Hyperlink"/>
            <w:rFonts w:ascii="Cambria" w:hAnsi="Cambria"/>
            <w:bCs/>
            <w:sz w:val="22"/>
            <w:szCs w:val="22"/>
            <w:u w:val="none"/>
          </w:rPr>
          <w:t>Policies on Radiation Monitoring Device Responsibility</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46</w:t>
        </w:r>
      </w:hyperlink>
    </w:p>
    <w:p w14:paraId="5B03858C" w14:textId="532770EF"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radiation_monitoring_devices" w:history="1">
        <w:r w:rsidRPr="009C07D8">
          <w:rPr>
            <w:rStyle w:val="Hyperlink"/>
            <w:rFonts w:ascii="Cambria" w:hAnsi="Cambria"/>
            <w:bCs/>
            <w:sz w:val="22"/>
            <w:szCs w:val="22"/>
            <w:u w:val="none"/>
          </w:rPr>
          <w:t>Radiation Monitoring Device Exchange Poli</w:t>
        </w:r>
        <w:r w:rsidR="009C07D8">
          <w:rPr>
            <w:rStyle w:val="Hyperlink"/>
            <w:rFonts w:ascii="Cambria" w:hAnsi="Cambria"/>
            <w:bCs/>
            <w:sz w:val="22"/>
            <w:szCs w:val="22"/>
            <w:u w:val="none"/>
          </w:rPr>
          <w:t>cy</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46</w:t>
        </w:r>
      </w:hyperlink>
    </w:p>
    <w:p w14:paraId="39EF09A2" w14:textId="1A48D960"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Policies_for_radiation" w:history="1">
        <w:r w:rsidRPr="009C07D8">
          <w:rPr>
            <w:rStyle w:val="Hyperlink"/>
            <w:rFonts w:ascii="Cambria" w:hAnsi="Cambria"/>
            <w:bCs/>
            <w:sz w:val="22"/>
            <w:szCs w:val="22"/>
            <w:u w:val="none"/>
          </w:rPr>
          <w:t>Policy for Radiation Monitoring Device Non-Compliance</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47</w:t>
        </w:r>
      </w:hyperlink>
    </w:p>
    <w:p w14:paraId="28061036" w14:textId="031CA5F7"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hyperlink w:anchor="_mri_safety_policy" w:history="1">
        <w:r w:rsidRPr="009C07D8">
          <w:rPr>
            <w:rStyle w:val="Hyperlink"/>
            <w:rFonts w:ascii="Cambria" w:hAnsi="Cambria"/>
            <w:bCs/>
            <w:sz w:val="22"/>
            <w:szCs w:val="22"/>
            <w:u w:val="none"/>
          </w:rPr>
          <w:t>MRI Safety Policy</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47</w:t>
        </w:r>
      </w:hyperlink>
    </w:p>
    <w:p w14:paraId="046FC2EE" w14:textId="58F45B1A" w:rsidR="00E37F29" w:rsidRPr="009C07D8" w:rsidRDefault="00E37F29"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IU_Heatlh_policy:" w:history="1">
        <w:r w:rsidRPr="009C07D8">
          <w:rPr>
            <w:rStyle w:val="Hyperlink"/>
            <w:rFonts w:ascii="Cambria" w:hAnsi="Cambria"/>
            <w:bCs/>
            <w:sz w:val="22"/>
            <w:szCs w:val="22"/>
            <w:u w:val="none"/>
          </w:rPr>
          <w:t xml:space="preserve">IU Health </w:t>
        </w:r>
        <w:r w:rsidR="00B70220" w:rsidRPr="009C07D8">
          <w:rPr>
            <w:rStyle w:val="Hyperlink"/>
            <w:rFonts w:ascii="Cambria" w:hAnsi="Cambria"/>
            <w:bCs/>
            <w:sz w:val="22"/>
            <w:szCs w:val="22"/>
            <w:u w:val="none"/>
          </w:rPr>
          <w:t>Policy: MRI Safet</w:t>
        </w:r>
        <w:r w:rsidR="009C07D8">
          <w:rPr>
            <w:rStyle w:val="Hyperlink"/>
            <w:rFonts w:ascii="Cambria" w:hAnsi="Cambria"/>
            <w:bCs/>
            <w:sz w:val="22"/>
            <w:szCs w:val="22"/>
            <w:u w:val="none"/>
          </w:rPr>
          <w:t>y</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B70220" w:rsidRPr="009C07D8">
          <w:rPr>
            <w:rStyle w:val="Hyperlink"/>
            <w:rFonts w:ascii="Cambria" w:hAnsi="Cambria"/>
            <w:bCs/>
            <w:sz w:val="22"/>
            <w:szCs w:val="22"/>
            <w:u w:val="none"/>
          </w:rPr>
          <w:t>48</w:t>
        </w:r>
      </w:hyperlink>
    </w:p>
    <w:p w14:paraId="351D881F" w14:textId="5C0C5FB2" w:rsidR="00B70220" w:rsidRPr="009C07D8" w:rsidRDefault="00B70220"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IU_Heatlh_Policy:_1" w:history="1">
        <w:r w:rsidRPr="009C07D8">
          <w:rPr>
            <w:rStyle w:val="Hyperlink"/>
            <w:rFonts w:ascii="Cambria" w:hAnsi="Cambria"/>
            <w:bCs/>
            <w:sz w:val="22"/>
            <w:szCs w:val="22"/>
            <w:u w:val="none"/>
          </w:rPr>
          <w:t>IU Health Policy: CT Safety</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48</w:t>
        </w:r>
      </w:hyperlink>
    </w:p>
    <w:p w14:paraId="23B70A7F" w14:textId="1664CABB" w:rsidR="00B70220" w:rsidRPr="009C07D8" w:rsidRDefault="00B70220"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IU_Heatlh_Policy:_2" w:history="1">
        <w:r w:rsidRPr="009C07D8">
          <w:rPr>
            <w:rStyle w:val="Hyperlink"/>
            <w:rFonts w:ascii="Cambria" w:hAnsi="Cambria"/>
            <w:bCs/>
            <w:sz w:val="22"/>
            <w:szCs w:val="22"/>
            <w:u w:val="none"/>
          </w:rPr>
          <w:t>IU Health Policy: Nuclear Medicine and PET Radionuclide</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49</w:t>
        </w:r>
      </w:hyperlink>
    </w:p>
    <w:p w14:paraId="7AD69DF4" w14:textId="7680B257" w:rsidR="00B70220" w:rsidRPr="009C07D8" w:rsidRDefault="00B70220"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IU_HEalth_Policy:" w:history="1">
        <w:r w:rsidRPr="009C07D8">
          <w:rPr>
            <w:rStyle w:val="Hyperlink"/>
            <w:rFonts w:ascii="Cambria" w:hAnsi="Cambria"/>
            <w:bCs/>
            <w:sz w:val="22"/>
            <w:szCs w:val="22"/>
            <w:u w:val="none"/>
          </w:rPr>
          <w:t>IU Health Policy: Patient Privacy (HIPAA Requirements)</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49</w:t>
        </w:r>
      </w:hyperlink>
    </w:p>
    <w:p w14:paraId="7811F660" w14:textId="25B84C22" w:rsidR="00B70220" w:rsidRPr="009C07D8" w:rsidRDefault="00B70220"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r w:rsidRPr="009C07D8">
        <w:rPr>
          <w:rFonts w:ascii="Cambria" w:hAnsi="Cambria"/>
          <w:bCs/>
          <w:sz w:val="22"/>
          <w:szCs w:val="22"/>
        </w:rPr>
        <w:tab/>
      </w:r>
      <w:hyperlink w:anchor="_IU_HEalth_Policy:_1" w:history="1">
        <w:r w:rsidRPr="009C07D8">
          <w:rPr>
            <w:rStyle w:val="Hyperlink"/>
            <w:rFonts w:ascii="Cambria" w:hAnsi="Cambria"/>
            <w:bCs/>
            <w:sz w:val="22"/>
            <w:szCs w:val="22"/>
            <w:u w:val="none"/>
          </w:rPr>
          <w:t>IU Health Policy: Communicable Disease Exposure</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49</w:t>
        </w:r>
      </w:hyperlink>
    </w:p>
    <w:p w14:paraId="1D324046" w14:textId="0A8807E1" w:rsidR="00B70220" w:rsidRPr="009C07D8" w:rsidRDefault="00B70220"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hyperlink w:anchor="_policy_on_the" w:history="1">
        <w:r w:rsidRPr="009C07D8">
          <w:rPr>
            <w:rStyle w:val="Hyperlink"/>
            <w:rFonts w:ascii="Cambria" w:hAnsi="Cambria"/>
            <w:bCs/>
            <w:sz w:val="22"/>
            <w:szCs w:val="22"/>
            <w:u w:val="none"/>
          </w:rPr>
          <w:t>Policy of the Pregnant Student Radiation Therapist</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49</w:t>
        </w:r>
      </w:hyperlink>
    </w:p>
    <w:p w14:paraId="6A1EBA95" w14:textId="2BF6558C" w:rsidR="00B70220" w:rsidRPr="009C07D8" w:rsidRDefault="00B70220"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hyperlink w:anchor="_clinical_grades" w:history="1">
        <w:r w:rsidRPr="009C07D8">
          <w:rPr>
            <w:rStyle w:val="Hyperlink"/>
            <w:rFonts w:ascii="Cambria" w:hAnsi="Cambria"/>
            <w:bCs/>
            <w:sz w:val="22"/>
            <w:szCs w:val="22"/>
            <w:u w:val="none"/>
          </w:rPr>
          <w:t>Clinical Grades</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52</w:t>
        </w:r>
      </w:hyperlink>
    </w:p>
    <w:p w14:paraId="04A58390" w14:textId="3B34CBE3" w:rsidR="00B70220" w:rsidRPr="009C07D8" w:rsidRDefault="00B70220"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hyperlink w:anchor="_Vacation" w:history="1">
        <w:r w:rsidRPr="009C07D8">
          <w:rPr>
            <w:rStyle w:val="Hyperlink"/>
            <w:rFonts w:ascii="Cambria" w:hAnsi="Cambria"/>
            <w:bCs/>
            <w:sz w:val="22"/>
            <w:szCs w:val="22"/>
            <w:u w:val="none"/>
          </w:rPr>
          <w:t>Vacation</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53</w:t>
        </w:r>
      </w:hyperlink>
    </w:p>
    <w:p w14:paraId="3CD52781" w14:textId="0F4D29BE" w:rsidR="00B70220" w:rsidRPr="009C07D8" w:rsidRDefault="00B70220" w:rsidP="003953B0">
      <w:pPr>
        <w:rPr>
          <w:rFonts w:ascii="Cambria" w:hAnsi="Cambria"/>
          <w:bCs/>
          <w:sz w:val="22"/>
          <w:szCs w:val="22"/>
        </w:rPr>
      </w:pPr>
      <w:r w:rsidRPr="009C07D8">
        <w:rPr>
          <w:rFonts w:ascii="Cambria" w:hAnsi="Cambria"/>
          <w:bCs/>
          <w:sz w:val="22"/>
          <w:szCs w:val="22"/>
        </w:rPr>
        <w:tab/>
      </w:r>
      <w:r w:rsidRPr="009C07D8">
        <w:rPr>
          <w:rFonts w:ascii="Cambria" w:hAnsi="Cambria"/>
          <w:bCs/>
          <w:sz w:val="22"/>
          <w:szCs w:val="22"/>
        </w:rPr>
        <w:tab/>
      </w:r>
      <w:hyperlink w:anchor="_REPLACEMENT_COST_POLICY" w:history="1">
        <w:r w:rsidRPr="009C07D8">
          <w:rPr>
            <w:rStyle w:val="Hyperlink"/>
            <w:rFonts w:ascii="Cambria" w:hAnsi="Cambria"/>
            <w:bCs/>
            <w:sz w:val="22"/>
            <w:szCs w:val="22"/>
            <w:u w:val="none"/>
          </w:rPr>
          <w:t>Replacement Cost Policy</w:t>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009C07D8">
          <w:rPr>
            <w:rStyle w:val="Hyperlink"/>
            <w:rFonts w:ascii="Cambria" w:hAnsi="Cambria"/>
            <w:bCs/>
            <w:sz w:val="22"/>
            <w:szCs w:val="22"/>
            <w:u w:val="none"/>
          </w:rPr>
          <w:tab/>
        </w:r>
        <w:r w:rsidRPr="009C07D8">
          <w:rPr>
            <w:rStyle w:val="Hyperlink"/>
            <w:rFonts w:ascii="Cambria" w:hAnsi="Cambria"/>
            <w:bCs/>
            <w:sz w:val="22"/>
            <w:szCs w:val="22"/>
            <w:u w:val="none"/>
          </w:rPr>
          <w:t>53</w:t>
        </w:r>
      </w:hyperlink>
    </w:p>
    <w:p w14:paraId="4419C172" w14:textId="1A9192BC" w:rsidR="00B70220" w:rsidRDefault="00B70220" w:rsidP="003953B0">
      <w:pPr>
        <w:rPr>
          <w:rStyle w:val="Hyperlink"/>
          <w:rFonts w:ascii="Cambria" w:hAnsi="Cambria"/>
          <w:bCs/>
          <w:sz w:val="22"/>
          <w:szCs w:val="22"/>
          <w:u w:val="none"/>
        </w:rPr>
      </w:pPr>
      <w:r w:rsidRPr="009C07D8">
        <w:rPr>
          <w:rFonts w:ascii="Cambria" w:hAnsi="Cambria"/>
          <w:bCs/>
          <w:sz w:val="22"/>
          <w:szCs w:val="22"/>
        </w:rPr>
        <w:tab/>
      </w:r>
      <w:r w:rsidRPr="009C07D8">
        <w:rPr>
          <w:rFonts w:ascii="Cambria" w:hAnsi="Cambria"/>
          <w:bCs/>
          <w:sz w:val="22"/>
          <w:szCs w:val="22"/>
        </w:rPr>
        <w:tab/>
      </w:r>
      <w:hyperlink w:anchor="_iNDIANA_UNIVERISTY_SCHOOL" w:history="1">
        <w:r w:rsidRPr="009C07D8">
          <w:rPr>
            <w:rStyle w:val="Hyperlink"/>
            <w:rFonts w:ascii="Cambria" w:hAnsi="Cambria"/>
            <w:bCs/>
            <w:sz w:val="22"/>
            <w:szCs w:val="22"/>
            <w:u w:val="none"/>
          </w:rPr>
          <w:t>Indiana University School of Medicine Guidelines for use of Social Networks</w:t>
        </w:r>
        <w:r w:rsidR="009C07D8">
          <w:rPr>
            <w:rStyle w:val="Hyperlink"/>
            <w:rFonts w:ascii="Cambria" w:hAnsi="Cambria"/>
            <w:bCs/>
            <w:sz w:val="22"/>
            <w:szCs w:val="22"/>
            <w:u w:val="none"/>
          </w:rPr>
          <w:tab/>
        </w:r>
        <w:r w:rsidRPr="009C07D8">
          <w:rPr>
            <w:rStyle w:val="Hyperlink"/>
            <w:rFonts w:ascii="Cambria" w:hAnsi="Cambria"/>
            <w:bCs/>
            <w:sz w:val="22"/>
            <w:szCs w:val="22"/>
            <w:u w:val="none"/>
          </w:rPr>
          <w:t>54</w:t>
        </w:r>
      </w:hyperlink>
    </w:p>
    <w:p w14:paraId="5DB6E4AD" w14:textId="33642E41" w:rsidR="00B23FBE" w:rsidRPr="00B23FBE" w:rsidRDefault="00000000" w:rsidP="003953B0">
      <w:pPr>
        <w:rPr>
          <w:rStyle w:val="Hyperlink"/>
          <w:rFonts w:ascii="Cambria" w:hAnsi="Cambria"/>
          <w:bCs/>
          <w:sz w:val="22"/>
          <w:szCs w:val="22"/>
          <w:u w:val="none"/>
        </w:rPr>
      </w:pPr>
      <w:hyperlink w:anchor="_Overview_and_rationale" w:history="1">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Overview and Rationale</w:t>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54</w:t>
        </w:r>
      </w:hyperlink>
    </w:p>
    <w:p w14:paraId="6E812525" w14:textId="1993FAD7" w:rsidR="00B23FBE" w:rsidRPr="00B23FBE" w:rsidRDefault="00000000" w:rsidP="003953B0">
      <w:pPr>
        <w:rPr>
          <w:rStyle w:val="Hyperlink"/>
          <w:rFonts w:ascii="Cambria" w:hAnsi="Cambria"/>
          <w:bCs/>
          <w:sz w:val="22"/>
          <w:szCs w:val="22"/>
          <w:u w:val="none"/>
        </w:rPr>
      </w:pPr>
      <w:hyperlink w:anchor="_Guidelines_for_ethical/professional" w:history="1">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Guidelines for Ethical/Professional Behavior</w:t>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54</w:t>
        </w:r>
      </w:hyperlink>
    </w:p>
    <w:p w14:paraId="5CA514CC" w14:textId="354A6255" w:rsidR="00B23FBE" w:rsidRPr="00B23FBE" w:rsidRDefault="00000000" w:rsidP="003953B0">
      <w:pPr>
        <w:rPr>
          <w:rStyle w:val="Hyperlink"/>
          <w:rFonts w:ascii="Cambria" w:hAnsi="Cambria"/>
          <w:bCs/>
          <w:sz w:val="22"/>
          <w:szCs w:val="22"/>
          <w:u w:val="none"/>
        </w:rPr>
      </w:pPr>
      <w:hyperlink w:anchor="_CONFIDENTIALITY" w:history="1">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Confidentiality</w:t>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55</w:t>
        </w:r>
      </w:hyperlink>
    </w:p>
    <w:p w14:paraId="24C199BB" w14:textId="5E9A074B" w:rsidR="00B23FBE" w:rsidRPr="00B23FBE" w:rsidRDefault="00000000" w:rsidP="003953B0">
      <w:pPr>
        <w:rPr>
          <w:rStyle w:val="Hyperlink"/>
          <w:rFonts w:ascii="Cambria" w:hAnsi="Cambria"/>
          <w:bCs/>
          <w:sz w:val="22"/>
          <w:szCs w:val="22"/>
          <w:u w:val="none"/>
        </w:rPr>
      </w:pPr>
      <w:hyperlink w:anchor="_PATIENT_CONTACT" w:history="1">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Patient Contact</w:t>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55</w:t>
        </w:r>
      </w:hyperlink>
    </w:p>
    <w:p w14:paraId="295A2B67" w14:textId="27C34EEB" w:rsidR="004475FB" w:rsidRPr="00B03047" w:rsidRDefault="00000000" w:rsidP="006B2315">
      <w:pPr>
        <w:rPr>
          <w:rFonts w:ascii="Cambria" w:hAnsi="Cambria"/>
          <w:bCs/>
          <w:color w:val="0563C1" w:themeColor="hyperlink"/>
          <w:sz w:val="22"/>
          <w:szCs w:val="22"/>
        </w:rPr>
      </w:pPr>
      <w:hyperlink w:anchor="_SOCIAL_MEDIA_IN" w:history="1">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Social Media in Clinical Settings</w:t>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r>
        <w:r w:rsidR="00B23FBE" w:rsidRPr="00B23FBE">
          <w:rPr>
            <w:rStyle w:val="Hyperlink"/>
            <w:rFonts w:ascii="Cambria" w:hAnsi="Cambria"/>
            <w:bCs/>
            <w:sz w:val="22"/>
            <w:szCs w:val="22"/>
            <w:u w:val="none"/>
          </w:rPr>
          <w:tab/>
          <w:t>55</w:t>
        </w:r>
      </w:hyperlink>
      <w:bookmarkEnd w:id="0"/>
    </w:p>
    <w:p w14:paraId="47054A78" w14:textId="77777777" w:rsidR="000F678F" w:rsidRPr="00C16557" w:rsidRDefault="000F678F" w:rsidP="000F678F">
      <w:pPr>
        <w:jc w:val="center"/>
        <w:rPr>
          <w:rFonts w:ascii="Cambria" w:hAnsi="Cambria"/>
          <w:color w:val="A90533"/>
          <w:sz w:val="56"/>
          <w:szCs w:val="56"/>
        </w:rPr>
      </w:pPr>
      <w:r w:rsidRPr="00C16557">
        <w:rPr>
          <w:rFonts w:ascii="Cambria" w:hAnsi="Cambria"/>
          <w:color w:val="A90533"/>
          <w:sz w:val="56"/>
          <w:szCs w:val="56"/>
        </w:rPr>
        <w:lastRenderedPageBreak/>
        <w:t>SECTION I</w:t>
      </w:r>
    </w:p>
    <w:p w14:paraId="3106C273" w14:textId="77777777" w:rsidR="000F678F" w:rsidRPr="00C16557" w:rsidRDefault="000F678F" w:rsidP="000F678F">
      <w:pPr>
        <w:jc w:val="center"/>
        <w:rPr>
          <w:rFonts w:ascii="Cambria" w:hAnsi="Cambria"/>
          <w:sz w:val="56"/>
          <w:szCs w:val="56"/>
        </w:rPr>
      </w:pPr>
      <w:r w:rsidRPr="00C16557">
        <w:rPr>
          <w:rFonts w:ascii="Cambria" w:hAnsi="Cambria"/>
          <w:sz w:val="56"/>
          <w:szCs w:val="56"/>
        </w:rPr>
        <w:t>GENERAL INFORMATION</w:t>
      </w:r>
    </w:p>
    <w:p w14:paraId="6870B60F" w14:textId="36596490" w:rsidR="000F678F" w:rsidRPr="000F678F" w:rsidRDefault="000F678F" w:rsidP="000F678F">
      <w:pPr>
        <w:jc w:val="center"/>
        <w:rPr>
          <w:rFonts w:ascii="Cambria" w:hAnsi="Cambria"/>
          <w:color w:val="A90533"/>
          <w:sz w:val="56"/>
          <w:szCs w:val="56"/>
        </w:rPr>
      </w:pPr>
      <w:r w:rsidRPr="00C16557">
        <w:rPr>
          <w:rFonts w:ascii="Cambria" w:hAnsi="Cambria"/>
          <w:color w:val="A90533"/>
          <w:sz w:val="56"/>
          <w:szCs w:val="56"/>
        </w:rPr>
        <w:t>__________</w:t>
      </w:r>
      <w:r>
        <w:rPr>
          <w:rFonts w:ascii="Cambria" w:hAnsi="Cambria"/>
          <w:color w:val="A90533"/>
          <w:sz w:val="56"/>
          <w:szCs w:val="56"/>
        </w:rPr>
        <w:softHyphen/>
      </w:r>
      <w:r>
        <w:rPr>
          <w:rFonts w:ascii="Cambria" w:hAnsi="Cambria"/>
          <w:color w:val="A90533"/>
          <w:sz w:val="56"/>
          <w:szCs w:val="56"/>
        </w:rPr>
        <w:softHyphen/>
      </w:r>
      <w:r>
        <w:rPr>
          <w:rFonts w:ascii="Cambria" w:hAnsi="Cambria"/>
          <w:color w:val="A90533"/>
          <w:sz w:val="56"/>
          <w:szCs w:val="56"/>
        </w:rPr>
        <w:softHyphen/>
      </w:r>
      <w:r>
        <w:rPr>
          <w:rFonts w:ascii="Cambria" w:hAnsi="Cambria"/>
          <w:color w:val="A90533"/>
          <w:sz w:val="56"/>
          <w:szCs w:val="56"/>
        </w:rPr>
        <w:softHyphen/>
      </w:r>
      <w:r>
        <w:rPr>
          <w:rFonts w:ascii="Cambria" w:hAnsi="Cambria"/>
          <w:color w:val="A90533"/>
          <w:sz w:val="56"/>
          <w:szCs w:val="56"/>
        </w:rPr>
        <w:softHyphen/>
      </w:r>
      <w:r>
        <w:rPr>
          <w:rFonts w:ascii="Cambria" w:hAnsi="Cambria"/>
          <w:color w:val="A90533"/>
          <w:sz w:val="56"/>
          <w:szCs w:val="56"/>
        </w:rPr>
        <w:softHyphen/>
        <w:t>______</w:t>
      </w:r>
      <w:r w:rsidRPr="00C16557">
        <w:rPr>
          <w:rFonts w:ascii="Cambria" w:hAnsi="Cambria"/>
          <w:color w:val="A90533"/>
          <w:sz w:val="56"/>
          <w:szCs w:val="56"/>
        </w:rPr>
        <w:t>____</w:t>
      </w:r>
      <w:r>
        <w:rPr>
          <w:rFonts w:ascii="Cambria" w:hAnsi="Cambria"/>
          <w:color w:val="A90533"/>
          <w:sz w:val="56"/>
          <w:szCs w:val="56"/>
        </w:rPr>
        <w:softHyphen/>
      </w:r>
      <w:r>
        <w:rPr>
          <w:rFonts w:ascii="Cambria" w:hAnsi="Cambria"/>
          <w:color w:val="A90533"/>
          <w:sz w:val="56"/>
          <w:szCs w:val="56"/>
        </w:rPr>
        <w:softHyphen/>
      </w:r>
      <w:r>
        <w:rPr>
          <w:rFonts w:ascii="Cambria" w:hAnsi="Cambria"/>
          <w:color w:val="A90533"/>
          <w:sz w:val="56"/>
          <w:szCs w:val="56"/>
        </w:rPr>
        <w:softHyphen/>
        <w:t>______________</w:t>
      </w:r>
      <w:r w:rsidRPr="00C16557">
        <w:rPr>
          <w:rFonts w:ascii="Cambria" w:hAnsi="Cambria"/>
          <w:color w:val="A90533"/>
          <w:sz w:val="56"/>
          <w:szCs w:val="56"/>
        </w:rPr>
        <w:t>__________</w:t>
      </w:r>
    </w:p>
    <w:p w14:paraId="76EB11F3" w14:textId="331C83C6" w:rsidR="005009E2" w:rsidRDefault="005009E2" w:rsidP="006B2315">
      <w:pPr>
        <w:rPr>
          <w:rFonts w:ascii="Cambria" w:hAnsi="Cambria"/>
          <w:color w:val="A90533"/>
          <w:sz w:val="22"/>
          <w:szCs w:val="22"/>
        </w:rPr>
      </w:pPr>
    </w:p>
    <w:p w14:paraId="670EE3AC" w14:textId="77777777" w:rsidR="005009E2" w:rsidRPr="00C16557" w:rsidRDefault="005009E2" w:rsidP="006B2315">
      <w:pPr>
        <w:rPr>
          <w:rFonts w:ascii="Cambria" w:hAnsi="Cambria"/>
          <w:color w:val="A90533"/>
          <w:sz w:val="22"/>
          <w:szCs w:val="22"/>
        </w:rPr>
      </w:pPr>
    </w:p>
    <w:p w14:paraId="2D72C5B6" w14:textId="3FECE9E6" w:rsidR="00F4109B" w:rsidRPr="00C16557" w:rsidRDefault="00EB1D80" w:rsidP="008E5D48">
      <w:pPr>
        <w:pStyle w:val="Heading1"/>
      </w:pPr>
      <w:bookmarkStart w:id="1" w:name="_Radiation_Therapy_Program"/>
      <w:bookmarkStart w:id="2" w:name="_Ref80567301"/>
      <w:bookmarkEnd w:id="1"/>
      <w:r w:rsidRPr="00C16557">
        <w:t>Radiation Therapy Program contact information</w:t>
      </w:r>
      <w:bookmarkEnd w:id="2"/>
    </w:p>
    <w:p w14:paraId="4F97DAFC" w14:textId="4611CD41" w:rsidR="00567C80" w:rsidRPr="00C16557" w:rsidRDefault="00BA062B" w:rsidP="00B53D9E">
      <w:pPr>
        <w:jc w:val="center"/>
        <w:rPr>
          <w:rFonts w:ascii="Cambria" w:hAnsi="Cambria"/>
          <w:b/>
        </w:rPr>
      </w:pPr>
      <w:r w:rsidRPr="00C16557">
        <w:rPr>
          <w:rFonts w:ascii="Cambria" w:hAnsi="Cambria"/>
          <w:b/>
        </w:rPr>
        <w:t>Indiana University School of Medicine</w:t>
      </w:r>
    </w:p>
    <w:p w14:paraId="131D9588" w14:textId="0188BBB3" w:rsidR="00BA062B" w:rsidRPr="00C16557" w:rsidRDefault="00BA062B" w:rsidP="00B53D9E">
      <w:pPr>
        <w:jc w:val="center"/>
        <w:rPr>
          <w:rFonts w:ascii="Cambria" w:hAnsi="Cambria"/>
          <w:bCs/>
        </w:rPr>
      </w:pPr>
      <w:r w:rsidRPr="00C16557">
        <w:rPr>
          <w:rFonts w:ascii="Cambria" w:hAnsi="Cambria"/>
          <w:bCs/>
        </w:rPr>
        <w:t>Health Professions Program</w:t>
      </w:r>
    </w:p>
    <w:p w14:paraId="36E952B7" w14:textId="2838BA1F" w:rsidR="00BA062B" w:rsidRPr="00C16557" w:rsidRDefault="00BA062B" w:rsidP="00B53D9E">
      <w:pPr>
        <w:jc w:val="center"/>
        <w:rPr>
          <w:rFonts w:ascii="Cambria" w:hAnsi="Cambria"/>
          <w:bCs/>
        </w:rPr>
      </w:pPr>
      <w:r w:rsidRPr="00C16557">
        <w:rPr>
          <w:rFonts w:ascii="Cambria" w:hAnsi="Cambria"/>
          <w:bCs/>
        </w:rPr>
        <w:t>Department of Radiation Oncology</w:t>
      </w:r>
    </w:p>
    <w:p w14:paraId="2349056A" w14:textId="75956C36" w:rsidR="00BA062B" w:rsidRPr="00C16557" w:rsidRDefault="00BA062B" w:rsidP="00B53D9E">
      <w:pPr>
        <w:jc w:val="center"/>
        <w:rPr>
          <w:rFonts w:ascii="Cambria" w:hAnsi="Cambria"/>
          <w:bCs/>
        </w:rPr>
      </w:pPr>
      <w:r w:rsidRPr="00C16557">
        <w:rPr>
          <w:rFonts w:ascii="Cambria" w:hAnsi="Cambria"/>
          <w:bCs/>
        </w:rPr>
        <w:t>Radiation Therapy Program</w:t>
      </w:r>
    </w:p>
    <w:p w14:paraId="61178337" w14:textId="5E11C90B" w:rsidR="001200B5" w:rsidRPr="00C16557" w:rsidRDefault="001200B5" w:rsidP="00102DF9">
      <w:pPr>
        <w:rPr>
          <w:rFonts w:ascii="Cambria" w:hAnsi="Cambria"/>
          <w:bCs/>
        </w:rPr>
      </w:pPr>
    </w:p>
    <w:p w14:paraId="6B5A92B2" w14:textId="3D539F13" w:rsidR="001200B5" w:rsidRPr="00C16557" w:rsidRDefault="001200B5" w:rsidP="00102DF9">
      <w:pPr>
        <w:rPr>
          <w:rFonts w:ascii="Cambria" w:hAnsi="Cambria"/>
          <w:b/>
        </w:rPr>
      </w:pPr>
      <w:r w:rsidRPr="00C16557">
        <w:rPr>
          <w:rFonts w:ascii="Cambria" w:hAnsi="Cambria"/>
          <w:b/>
        </w:rPr>
        <w:t xml:space="preserve">Maria C. Walker, </w:t>
      </w:r>
      <w:r w:rsidR="00C16557" w:rsidRPr="00C16557">
        <w:rPr>
          <w:rFonts w:ascii="Cambria" w:hAnsi="Cambria"/>
          <w:b/>
        </w:rPr>
        <w:t>M.A., R.T.</w:t>
      </w:r>
      <w:r w:rsidRPr="00C16557">
        <w:rPr>
          <w:rFonts w:ascii="Cambria" w:hAnsi="Cambria"/>
          <w:b/>
        </w:rPr>
        <w:t>(R)(T)</w:t>
      </w:r>
    </w:p>
    <w:p w14:paraId="2D3952DA" w14:textId="04CAD747" w:rsidR="001200B5" w:rsidRPr="00C16557" w:rsidRDefault="001200B5" w:rsidP="00102DF9">
      <w:pPr>
        <w:rPr>
          <w:rFonts w:ascii="Cambria" w:hAnsi="Cambria"/>
          <w:bCs/>
        </w:rPr>
      </w:pPr>
      <w:r w:rsidRPr="00C16557">
        <w:rPr>
          <w:rFonts w:ascii="Cambria" w:hAnsi="Cambria"/>
          <w:bCs/>
        </w:rPr>
        <w:t>Program Director</w:t>
      </w:r>
    </w:p>
    <w:p w14:paraId="74B17F74" w14:textId="5D539DE3" w:rsidR="001200B5" w:rsidRPr="00C16557" w:rsidRDefault="001200B5" w:rsidP="00102DF9">
      <w:pPr>
        <w:rPr>
          <w:rFonts w:ascii="Cambria" w:hAnsi="Cambria"/>
          <w:bCs/>
        </w:rPr>
      </w:pPr>
      <w:r w:rsidRPr="00C16557">
        <w:rPr>
          <w:rFonts w:ascii="Cambria" w:hAnsi="Cambria"/>
          <w:bCs/>
        </w:rPr>
        <w:t xml:space="preserve">535 Barnhill Drive </w:t>
      </w:r>
    </w:p>
    <w:p w14:paraId="6BDCEB7F" w14:textId="3169656B" w:rsidR="001200B5" w:rsidRPr="00C16557" w:rsidRDefault="001200B5" w:rsidP="00102DF9">
      <w:pPr>
        <w:rPr>
          <w:rFonts w:ascii="Cambria" w:hAnsi="Cambria"/>
          <w:bCs/>
        </w:rPr>
      </w:pPr>
      <w:r w:rsidRPr="00C16557">
        <w:rPr>
          <w:rFonts w:ascii="Cambria" w:hAnsi="Cambria"/>
          <w:bCs/>
        </w:rPr>
        <w:t>RT 107A</w:t>
      </w:r>
    </w:p>
    <w:p w14:paraId="33647836" w14:textId="27971548" w:rsidR="001200B5" w:rsidRPr="00C16557" w:rsidRDefault="001200B5" w:rsidP="00102DF9">
      <w:pPr>
        <w:rPr>
          <w:rFonts w:ascii="Cambria" w:hAnsi="Cambria"/>
          <w:bCs/>
        </w:rPr>
      </w:pPr>
      <w:r w:rsidRPr="00C16557">
        <w:rPr>
          <w:rFonts w:ascii="Cambria" w:hAnsi="Cambria"/>
          <w:bCs/>
        </w:rPr>
        <w:t>Indianapolis, IN 46202</w:t>
      </w:r>
    </w:p>
    <w:p w14:paraId="6A18242D" w14:textId="6A0B8770" w:rsidR="001200B5" w:rsidRPr="00C16557" w:rsidRDefault="001200B5" w:rsidP="00102DF9">
      <w:pPr>
        <w:rPr>
          <w:rFonts w:ascii="Cambria" w:hAnsi="Cambria"/>
          <w:bCs/>
        </w:rPr>
      </w:pPr>
      <w:r w:rsidRPr="00C16557">
        <w:rPr>
          <w:rFonts w:ascii="Cambria" w:hAnsi="Cambria"/>
          <w:bCs/>
        </w:rPr>
        <w:t>Office: (317)</w:t>
      </w:r>
      <w:r w:rsidR="00637CAE" w:rsidRPr="00C16557">
        <w:rPr>
          <w:rFonts w:ascii="Cambria" w:hAnsi="Cambria"/>
          <w:bCs/>
        </w:rPr>
        <w:t xml:space="preserve"> </w:t>
      </w:r>
      <w:r w:rsidRPr="00C16557">
        <w:rPr>
          <w:rFonts w:ascii="Cambria" w:hAnsi="Cambria"/>
          <w:bCs/>
        </w:rPr>
        <w:t>944-1343</w:t>
      </w:r>
    </w:p>
    <w:p w14:paraId="0D96A3A9" w14:textId="36D0E2DF" w:rsidR="001200B5" w:rsidRPr="00C16557" w:rsidRDefault="001200B5" w:rsidP="00102DF9">
      <w:pPr>
        <w:rPr>
          <w:rFonts w:ascii="Cambria" w:hAnsi="Cambria"/>
          <w:bCs/>
        </w:rPr>
      </w:pPr>
      <w:r w:rsidRPr="00C16557">
        <w:rPr>
          <w:rFonts w:ascii="Cambria" w:hAnsi="Cambria"/>
          <w:bCs/>
        </w:rPr>
        <w:t xml:space="preserve">Email: </w:t>
      </w:r>
      <w:hyperlink r:id="rId10" w:history="1">
        <w:r w:rsidR="00267BAA" w:rsidRPr="00CD0875">
          <w:rPr>
            <w:rStyle w:val="Hyperlink"/>
            <w:rFonts w:ascii="Cambria" w:hAnsi="Cambria"/>
            <w:bCs/>
          </w:rPr>
          <w:t>macwalke@iu.edu</w:t>
        </w:r>
      </w:hyperlink>
    </w:p>
    <w:p w14:paraId="29A57F0F" w14:textId="7CF03360" w:rsidR="00637CAE" w:rsidRPr="00C16557" w:rsidRDefault="00637CAE" w:rsidP="00102DF9">
      <w:pPr>
        <w:rPr>
          <w:rFonts w:ascii="Cambria" w:hAnsi="Cambria"/>
          <w:b/>
        </w:rPr>
      </w:pPr>
    </w:p>
    <w:p w14:paraId="327AC45F" w14:textId="720BFBC0" w:rsidR="00637CAE" w:rsidRPr="00C16557" w:rsidRDefault="00637CAE" w:rsidP="00637CAE">
      <w:pPr>
        <w:rPr>
          <w:rFonts w:ascii="Cambria" w:hAnsi="Cambria"/>
          <w:b/>
        </w:rPr>
      </w:pPr>
      <w:r w:rsidRPr="00C16557">
        <w:rPr>
          <w:rFonts w:ascii="Cambria" w:hAnsi="Cambria"/>
          <w:b/>
        </w:rPr>
        <w:t xml:space="preserve">Megan R. Knight, </w:t>
      </w:r>
      <w:r w:rsidR="0040235E">
        <w:rPr>
          <w:rFonts w:ascii="Cambria" w:hAnsi="Cambria"/>
          <w:b/>
        </w:rPr>
        <w:t>M.A</w:t>
      </w:r>
      <w:r w:rsidR="00C16557" w:rsidRPr="00C16557">
        <w:rPr>
          <w:rFonts w:ascii="Cambria" w:hAnsi="Cambria"/>
          <w:b/>
        </w:rPr>
        <w:t>., R.T.</w:t>
      </w:r>
      <w:r w:rsidRPr="00C16557">
        <w:rPr>
          <w:rFonts w:ascii="Cambria" w:hAnsi="Cambria"/>
          <w:b/>
        </w:rPr>
        <w:t>(T)</w:t>
      </w:r>
    </w:p>
    <w:p w14:paraId="2ACC41BC" w14:textId="05C7BDBF" w:rsidR="00637CAE" w:rsidRPr="00C16557" w:rsidRDefault="00637CAE" w:rsidP="00637CAE">
      <w:pPr>
        <w:rPr>
          <w:rFonts w:ascii="Cambria" w:hAnsi="Cambria"/>
          <w:bCs/>
        </w:rPr>
      </w:pPr>
      <w:r w:rsidRPr="00C16557">
        <w:rPr>
          <w:rFonts w:ascii="Cambria" w:hAnsi="Cambria"/>
          <w:bCs/>
        </w:rPr>
        <w:t>Clinical Coordinator</w:t>
      </w:r>
    </w:p>
    <w:p w14:paraId="79029F3D" w14:textId="77777777" w:rsidR="00637CAE" w:rsidRPr="00C16557" w:rsidRDefault="00637CAE" w:rsidP="00637CAE">
      <w:pPr>
        <w:rPr>
          <w:rFonts w:ascii="Cambria" w:hAnsi="Cambria"/>
          <w:bCs/>
        </w:rPr>
      </w:pPr>
      <w:r w:rsidRPr="00C16557">
        <w:rPr>
          <w:rFonts w:ascii="Cambria" w:hAnsi="Cambria"/>
          <w:bCs/>
        </w:rPr>
        <w:t xml:space="preserve">535 Barnhill Drive </w:t>
      </w:r>
    </w:p>
    <w:p w14:paraId="74A3CE1C" w14:textId="1FE6F161" w:rsidR="00637CAE" w:rsidRPr="00C16557" w:rsidRDefault="00637CAE" w:rsidP="00637CAE">
      <w:pPr>
        <w:rPr>
          <w:rFonts w:ascii="Cambria" w:hAnsi="Cambria"/>
          <w:bCs/>
        </w:rPr>
      </w:pPr>
      <w:r w:rsidRPr="00C16557">
        <w:rPr>
          <w:rFonts w:ascii="Cambria" w:hAnsi="Cambria"/>
          <w:bCs/>
        </w:rPr>
        <w:t>RT 107B</w:t>
      </w:r>
    </w:p>
    <w:p w14:paraId="4B26F830" w14:textId="77777777" w:rsidR="00637CAE" w:rsidRPr="00C16557" w:rsidRDefault="00637CAE" w:rsidP="00637CAE">
      <w:pPr>
        <w:rPr>
          <w:rFonts w:ascii="Cambria" w:hAnsi="Cambria"/>
          <w:bCs/>
        </w:rPr>
      </w:pPr>
      <w:r w:rsidRPr="00C16557">
        <w:rPr>
          <w:rFonts w:ascii="Cambria" w:hAnsi="Cambria"/>
          <w:bCs/>
        </w:rPr>
        <w:t>Indianapolis, IN 46202</w:t>
      </w:r>
    </w:p>
    <w:p w14:paraId="310C388F" w14:textId="48D7ED05" w:rsidR="00637CAE" w:rsidRPr="00C16557" w:rsidRDefault="00637CAE" w:rsidP="00637CAE">
      <w:pPr>
        <w:rPr>
          <w:rFonts w:ascii="Cambria" w:hAnsi="Cambria"/>
          <w:bCs/>
        </w:rPr>
      </w:pPr>
      <w:r w:rsidRPr="00C16557">
        <w:rPr>
          <w:rFonts w:ascii="Cambria" w:hAnsi="Cambria"/>
          <w:bCs/>
        </w:rPr>
        <w:t>Office: (317) 948-7945</w:t>
      </w:r>
    </w:p>
    <w:p w14:paraId="597E2391" w14:textId="1B521B56" w:rsidR="00637CAE" w:rsidRPr="00C16557" w:rsidRDefault="00637CAE" w:rsidP="00637CAE">
      <w:pPr>
        <w:rPr>
          <w:rFonts w:ascii="Cambria" w:hAnsi="Cambria"/>
          <w:bCs/>
        </w:rPr>
      </w:pPr>
      <w:r w:rsidRPr="00C16557">
        <w:rPr>
          <w:rFonts w:ascii="Cambria" w:hAnsi="Cambria"/>
          <w:bCs/>
        </w:rPr>
        <w:t xml:space="preserve">Email: </w:t>
      </w:r>
      <w:hyperlink r:id="rId11" w:history="1">
        <w:r w:rsidR="00267BAA" w:rsidRPr="00CD0875">
          <w:rPr>
            <w:rStyle w:val="Hyperlink"/>
            <w:rFonts w:ascii="Cambria" w:hAnsi="Cambria"/>
            <w:bCs/>
          </w:rPr>
          <w:t>mknight3@iu.edu</w:t>
        </w:r>
      </w:hyperlink>
    </w:p>
    <w:p w14:paraId="25EFD45A" w14:textId="09481176" w:rsidR="00637CAE" w:rsidRPr="00C16557" w:rsidRDefault="00637CAE" w:rsidP="00102DF9">
      <w:pPr>
        <w:rPr>
          <w:rFonts w:ascii="Cambria" w:hAnsi="Cambria"/>
          <w:b/>
        </w:rPr>
      </w:pPr>
    </w:p>
    <w:p w14:paraId="22902EA3" w14:textId="70EA6B16" w:rsidR="00637CAE" w:rsidRPr="00C16557" w:rsidRDefault="00637CAE" w:rsidP="00637CAE">
      <w:pPr>
        <w:rPr>
          <w:rFonts w:ascii="Cambria" w:hAnsi="Cambria"/>
          <w:b/>
        </w:rPr>
      </w:pPr>
      <w:r w:rsidRPr="00C16557">
        <w:rPr>
          <w:rFonts w:ascii="Cambria" w:hAnsi="Cambria"/>
          <w:b/>
        </w:rPr>
        <w:t>Morgan Rowe</w:t>
      </w:r>
    </w:p>
    <w:p w14:paraId="1059ECF3" w14:textId="670B3720" w:rsidR="00637CAE" w:rsidRPr="00C16557" w:rsidRDefault="000264D2" w:rsidP="00637CAE">
      <w:pPr>
        <w:rPr>
          <w:rFonts w:ascii="Cambria" w:hAnsi="Cambria"/>
          <w:bCs/>
        </w:rPr>
      </w:pPr>
      <w:r>
        <w:rPr>
          <w:rFonts w:ascii="Cambria" w:hAnsi="Cambria"/>
          <w:bCs/>
        </w:rPr>
        <w:t xml:space="preserve">Clinical Education Coordinator </w:t>
      </w:r>
      <w:r w:rsidR="00532E6C">
        <w:rPr>
          <w:rFonts w:ascii="Cambria" w:hAnsi="Cambria"/>
          <w:bCs/>
        </w:rPr>
        <w:t>(Program Coordinator)</w:t>
      </w:r>
    </w:p>
    <w:p w14:paraId="64E3CF90" w14:textId="77777777" w:rsidR="00637CAE" w:rsidRPr="00C16557" w:rsidRDefault="00637CAE" w:rsidP="00637CAE">
      <w:pPr>
        <w:rPr>
          <w:rFonts w:ascii="Cambria" w:hAnsi="Cambria"/>
          <w:bCs/>
        </w:rPr>
      </w:pPr>
      <w:r w:rsidRPr="00C16557">
        <w:rPr>
          <w:rFonts w:ascii="Cambria" w:hAnsi="Cambria"/>
          <w:bCs/>
        </w:rPr>
        <w:t xml:space="preserve">535 Barnhill Drive </w:t>
      </w:r>
    </w:p>
    <w:p w14:paraId="129EA460" w14:textId="4B987C88" w:rsidR="00637CAE" w:rsidRPr="00C16557" w:rsidRDefault="00637CAE" w:rsidP="00637CAE">
      <w:pPr>
        <w:rPr>
          <w:rFonts w:ascii="Cambria" w:hAnsi="Cambria"/>
          <w:bCs/>
        </w:rPr>
      </w:pPr>
      <w:r w:rsidRPr="00C16557">
        <w:rPr>
          <w:rFonts w:ascii="Cambria" w:hAnsi="Cambria"/>
          <w:bCs/>
        </w:rPr>
        <w:t>RT 107C</w:t>
      </w:r>
    </w:p>
    <w:p w14:paraId="34BFDD51" w14:textId="598D03A0" w:rsidR="00B44622" w:rsidRPr="00C16557" w:rsidRDefault="00637CAE" w:rsidP="00637CAE">
      <w:pPr>
        <w:rPr>
          <w:rFonts w:ascii="Cambria" w:hAnsi="Cambria"/>
          <w:bCs/>
        </w:rPr>
      </w:pPr>
      <w:r w:rsidRPr="00C16557">
        <w:rPr>
          <w:rFonts w:ascii="Cambria" w:hAnsi="Cambria"/>
          <w:bCs/>
        </w:rPr>
        <w:t>Indianapolis, IN 4620</w:t>
      </w:r>
      <w:r w:rsidR="00B44622" w:rsidRPr="00C16557">
        <w:rPr>
          <w:rFonts w:ascii="Cambria" w:hAnsi="Cambria"/>
          <w:bCs/>
        </w:rPr>
        <w:t>2</w:t>
      </w:r>
    </w:p>
    <w:p w14:paraId="1647A8CC" w14:textId="6681D871" w:rsidR="00637CAE" w:rsidRDefault="00637CAE" w:rsidP="00637CAE">
      <w:pPr>
        <w:rPr>
          <w:rFonts w:ascii="Cambria" w:hAnsi="Cambria"/>
          <w:bCs/>
        </w:rPr>
      </w:pPr>
      <w:r w:rsidRPr="00C16557">
        <w:rPr>
          <w:rFonts w:ascii="Cambria" w:hAnsi="Cambria"/>
          <w:bCs/>
        </w:rPr>
        <w:t>Office: (317) 948-9348</w:t>
      </w:r>
    </w:p>
    <w:p w14:paraId="396573FF" w14:textId="238B3C02" w:rsidR="008E5D48" w:rsidRDefault="00637CAE" w:rsidP="00102DF9">
      <w:pPr>
        <w:rPr>
          <w:rStyle w:val="Hyperlink"/>
          <w:rFonts w:ascii="Cambria" w:hAnsi="Cambria"/>
          <w:bCs/>
        </w:rPr>
      </w:pPr>
      <w:r w:rsidRPr="00C16557">
        <w:rPr>
          <w:rFonts w:ascii="Cambria" w:hAnsi="Cambria"/>
          <w:bCs/>
        </w:rPr>
        <w:t xml:space="preserve">Email: </w:t>
      </w:r>
      <w:hyperlink r:id="rId12" w:history="1">
        <w:r w:rsidR="00267BAA" w:rsidRPr="00CD0875">
          <w:rPr>
            <w:rStyle w:val="Hyperlink"/>
            <w:rFonts w:ascii="Cambria" w:hAnsi="Cambria"/>
            <w:bCs/>
          </w:rPr>
          <w:t>morgrowe@iu.edu</w:t>
        </w:r>
      </w:hyperlink>
    </w:p>
    <w:p w14:paraId="15102A6D" w14:textId="3BA0D1DF" w:rsidR="000264D2" w:rsidRDefault="000264D2" w:rsidP="00102DF9">
      <w:pPr>
        <w:rPr>
          <w:rStyle w:val="Hyperlink"/>
          <w:rFonts w:ascii="Cambria" w:hAnsi="Cambria"/>
          <w:bCs/>
        </w:rPr>
      </w:pPr>
    </w:p>
    <w:p w14:paraId="23A027D0" w14:textId="52241B32" w:rsidR="000264D2" w:rsidRDefault="000264D2" w:rsidP="00102DF9">
      <w:pPr>
        <w:rPr>
          <w:rStyle w:val="Hyperlink"/>
          <w:rFonts w:ascii="Cambria" w:hAnsi="Cambria"/>
          <w:bCs/>
        </w:rPr>
      </w:pPr>
    </w:p>
    <w:p w14:paraId="4E3435B0" w14:textId="43FC89B0" w:rsidR="000264D2" w:rsidRDefault="000264D2" w:rsidP="00102DF9">
      <w:pPr>
        <w:rPr>
          <w:rStyle w:val="Hyperlink"/>
          <w:rFonts w:ascii="Cambria" w:hAnsi="Cambria"/>
          <w:bCs/>
        </w:rPr>
      </w:pPr>
    </w:p>
    <w:p w14:paraId="4A3AFC3B" w14:textId="53EB2E5C" w:rsidR="000264D2" w:rsidRDefault="000264D2" w:rsidP="00102DF9">
      <w:pPr>
        <w:rPr>
          <w:rStyle w:val="Hyperlink"/>
          <w:rFonts w:ascii="Cambria" w:hAnsi="Cambria"/>
          <w:bCs/>
        </w:rPr>
      </w:pPr>
    </w:p>
    <w:p w14:paraId="005E71D7" w14:textId="42420698" w:rsidR="000264D2" w:rsidRDefault="000264D2" w:rsidP="00102DF9">
      <w:pPr>
        <w:rPr>
          <w:rStyle w:val="Hyperlink"/>
          <w:rFonts w:ascii="Cambria" w:hAnsi="Cambria"/>
          <w:bCs/>
        </w:rPr>
      </w:pPr>
    </w:p>
    <w:p w14:paraId="7A03C59D" w14:textId="7DC122CD" w:rsidR="000264D2" w:rsidRDefault="000264D2" w:rsidP="00102DF9">
      <w:pPr>
        <w:rPr>
          <w:rStyle w:val="Hyperlink"/>
          <w:rFonts w:ascii="Cambria" w:hAnsi="Cambria"/>
          <w:bCs/>
        </w:rPr>
      </w:pPr>
    </w:p>
    <w:p w14:paraId="7560FB98" w14:textId="241DFC35" w:rsidR="000264D2" w:rsidRDefault="000264D2" w:rsidP="00102DF9">
      <w:pPr>
        <w:rPr>
          <w:rStyle w:val="Hyperlink"/>
          <w:rFonts w:ascii="Cambria" w:hAnsi="Cambria"/>
          <w:bCs/>
        </w:rPr>
      </w:pPr>
    </w:p>
    <w:p w14:paraId="2D6137D9" w14:textId="05A85B53" w:rsidR="00675D43" w:rsidRDefault="00675D43" w:rsidP="00102DF9">
      <w:pPr>
        <w:rPr>
          <w:rStyle w:val="Hyperlink"/>
          <w:rFonts w:ascii="Cambria" w:hAnsi="Cambria"/>
          <w:bCs/>
        </w:rPr>
      </w:pPr>
    </w:p>
    <w:p w14:paraId="26C42A50" w14:textId="53D3044E" w:rsidR="00675D43" w:rsidRDefault="00675D43" w:rsidP="00102DF9">
      <w:pPr>
        <w:rPr>
          <w:rStyle w:val="Hyperlink"/>
          <w:rFonts w:ascii="Cambria" w:hAnsi="Cambria"/>
          <w:bCs/>
        </w:rPr>
      </w:pPr>
    </w:p>
    <w:p w14:paraId="615910E8" w14:textId="30EA75B0" w:rsidR="00E52FE8" w:rsidRDefault="00E52FE8" w:rsidP="00102DF9">
      <w:pPr>
        <w:rPr>
          <w:rStyle w:val="Hyperlink"/>
          <w:rFonts w:ascii="Cambria" w:hAnsi="Cambria"/>
          <w:bCs/>
        </w:rPr>
      </w:pPr>
    </w:p>
    <w:p w14:paraId="2DB1BFE0" w14:textId="171AAD2C" w:rsidR="00E52FE8" w:rsidRDefault="00E52FE8" w:rsidP="00102DF9">
      <w:pPr>
        <w:rPr>
          <w:rStyle w:val="Hyperlink"/>
          <w:rFonts w:ascii="Cambria" w:hAnsi="Cambria"/>
          <w:bCs/>
        </w:rPr>
      </w:pPr>
    </w:p>
    <w:p w14:paraId="79BF5181" w14:textId="77777777" w:rsidR="000264D2" w:rsidRPr="0031541E" w:rsidRDefault="000264D2" w:rsidP="00102DF9">
      <w:pPr>
        <w:rPr>
          <w:rFonts w:ascii="Cambria" w:hAnsi="Cambria"/>
          <w:bCs/>
          <w:color w:val="0563C1" w:themeColor="hyperlink"/>
          <w:u w:val="single"/>
        </w:rPr>
      </w:pPr>
    </w:p>
    <w:p w14:paraId="2E116100" w14:textId="40E9BC31" w:rsidR="00B44622" w:rsidRPr="0023270E" w:rsidRDefault="00374D52" w:rsidP="0023270E">
      <w:pPr>
        <w:pStyle w:val="Heading1"/>
      </w:pPr>
      <w:bookmarkStart w:id="3" w:name="_Clinical_rotation_guidelines"/>
      <w:bookmarkEnd w:id="3"/>
      <w:r w:rsidRPr="00C16557">
        <w:lastRenderedPageBreak/>
        <w:t>Clinical rotation guidelines</w:t>
      </w:r>
    </w:p>
    <w:p w14:paraId="0C32B813" w14:textId="17338210" w:rsidR="00B44622" w:rsidRPr="008E5D48" w:rsidRDefault="00B44622" w:rsidP="008E5D48">
      <w:pPr>
        <w:pStyle w:val="Heading2"/>
      </w:pPr>
      <w:bookmarkStart w:id="4" w:name="_Major_Affiliate_Rotations"/>
      <w:bookmarkEnd w:id="4"/>
      <w:r w:rsidRPr="008E5D48">
        <w:t>Major Affiliate Rotations</w:t>
      </w:r>
    </w:p>
    <w:p w14:paraId="4D46262E" w14:textId="77777777" w:rsidR="00B44622" w:rsidRPr="00C16557" w:rsidRDefault="00B44622" w:rsidP="00B44622">
      <w:pPr>
        <w:pStyle w:val="ListParagraph"/>
        <w:ind w:left="1080"/>
        <w:rPr>
          <w:rFonts w:ascii="Cambria" w:hAnsi="Cambria"/>
          <w:b/>
          <w:bCs/>
        </w:rPr>
      </w:pPr>
    </w:p>
    <w:p w14:paraId="20C388E7" w14:textId="23365068" w:rsidR="00B44622" w:rsidRPr="008E5D48" w:rsidRDefault="00B44622" w:rsidP="006305DE">
      <w:pPr>
        <w:pStyle w:val="ListParagraph"/>
        <w:numPr>
          <w:ilvl w:val="0"/>
          <w:numId w:val="2"/>
        </w:numPr>
        <w:rPr>
          <w:rFonts w:ascii="Cambria" w:hAnsi="Cambria"/>
          <w:b/>
          <w:bCs/>
        </w:rPr>
      </w:pPr>
      <w:r w:rsidRPr="008E5D48">
        <w:rPr>
          <w:rFonts w:ascii="Cambria" w:hAnsi="Cambria"/>
          <w:b/>
          <w:bCs/>
        </w:rPr>
        <w:t xml:space="preserve">Each student may rotate between the following major clinical affiliate sites: </w:t>
      </w:r>
    </w:p>
    <w:p w14:paraId="501CA608" w14:textId="77777777" w:rsidR="00B53D9E" w:rsidRPr="00C16557" w:rsidRDefault="00B53D9E" w:rsidP="00B53D9E">
      <w:pPr>
        <w:numPr>
          <w:ilvl w:val="0"/>
          <w:numId w:val="1"/>
        </w:numPr>
        <w:rPr>
          <w:rFonts w:ascii="Cambria" w:hAnsi="Cambria"/>
        </w:rPr>
      </w:pPr>
      <w:r w:rsidRPr="00C16557">
        <w:rPr>
          <w:rFonts w:ascii="Cambria" w:hAnsi="Cambria"/>
        </w:rPr>
        <w:t xml:space="preserve">Ascension St. Vincent Anderson, Anderson, IN </w:t>
      </w:r>
    </w:p>
    <w:p w14:paraId="1038C31B" w14:textId="55AC1072" w:rsidR="00B53D9E" w:rsidRPr="00C16557" w:rsidRDefault="00B53D9E" w:rsidP="00B53D9E">
      <w:pPr>
        <w:numPr>
          <w:ilvl w:val="0"/>
          <w:numId w:val="1"/>
        </w:numPr>
        <w:rPr>
          <w:rFonts w:ascii="Cambria" w:hAnsi="Cambria"/>
        </w:rPr>
      </w:pPr>
      <w:r w:rsidRPr="00C16557">
        <w:rPr>
          <w:rFonts w:ascii="Cambria" w:hAnsi="Cambria"/>
        </w:rPr>
        <w:t>Community Cancer Center East, Indianapolis, IN</w:t>
      </w:r>
    </w:p>
    <w:p w14:paraId="6CA192E9" w14:textId="721D35E2" w:rsidR="00B53D9E" w:rsidRPr="00C16557" w:rsidRDefault="00B53D9E" w:rsidP="00B53D9E">
      <w:pPr>
        <w:numPr>
          <w:ilvl w:val="0"/>
          <w:numId w:val="1"/>
        </w:numPr>
        <w:rPr>
          <w:rFonts w:ascii="Cambria" w:hAnsi="Cambria"/>
        </w:rPr>
      </w:pPr>
      <w:r w:rsidRPr="00C16557">
        <w:rPr>
          <w:rFonts w:ascii="Cambria" w:hAnsi="Cambria"/>
        </w:rPr>
        <w:t>Community Cancer Center North, Indianapolis, IN</w:t>
      </w:r>
    </w:p>
    <w:p w14:paraId="0D8DE604" w14:textId="7AE4B6BB" w:rsidR="00B53D9E" w:rsidRPr="00C16557" w:rsidRDefault="00B53D9E" w:rsidP="00B53D9E">
      <w:pPr>
        <w:numPr>
          <w:ilvl w:val="0"/>
          <w:numId w:val="1"/>
        </w:numPr>
        <w:rPr>
          <w:rFonts w:ascii="Cambria" w:hAnsi="Cambria"/>
        </w:rPr>
      </w:pPr>
      <w:r w:rsidRPr="00C16557">
        <w:rPr>
          <w:rFonts w:ascii="Cambria" w:hAnsi="Cambria"/>
        </w:rPr>
        <w:t>Community Cancer Center South, Indianapolis, IN</w:t>
      </w:r>
    </w:p>
    <w:p w14:paraId="588808C8" w14:textId="77777777" w:rsidR="00B53D9E" w:rsidRPr="00C16557" w:rsidRDefault="00B53D9E" w:rsidP="00B53D9E">
      <w:pPr>
        <w:numPr>
          <w:ilvl w:val="0"/>
          <w:numId w:val="1"/>
        </w:numPr>
        <w:rPr>
          <w:rFonts w:ascii="Cambria" w:hAnsi="Cambria"/>
        </w:rPr>
      </w:pPr>
      <w:r w:rsidRPr="00C16557">
        <w:rPr>
          <w:rFonts w:ascii="Cambria" w:hAnsi="Cambria"/>
        </w:rPr>
        <w:t>Hendricks Regional Health Cancer Center, Avon, IN</w:t>
      </w:r>
    </w:p>
    <w:p w14:paraId="22E00C35" w14:textId="77777777" w:rsidR="00B53D9E" w:rsidRPr="00C16557" w:rsidRDefault="00B53D9E" w:rsidP="00B53D9E">
      <w:pPr>
        <w:numPr>
          <w:ilvl w:val="0"/>
          <w:numId w:val="1"/>
        </w:numPr>
        <w:rPr>
          <w:rFonts w:ascii="Cambria" w:hAnsi="Cambria"/>
        </w:rPr>
      </w:pPr>
      <w:r w:rsidRPr="00C16557">
        <w:rPr>
          <w:rFonts w:ascii="Cambria" w:hAnsi="Cambria"/>
        </w:rPr>
        <w:t>Indiana University Health Central Indiana Cancer Center, Fishers, IN</w:t>
      </w:r>
    </w:p>
    <w:p w14:paraId="64090CC0" w14:textId="14EB6967" w:rsidR="00B44622" w:rsidRDefault="00B44622" w:rsidP="00C077A9">
      <w:pPr>
        <w:numPr>
          <w:ilvl w:val="0"/>
          <w:numId w:val="1"/>
        </w:numPr>
        <w:rPr>
          <w:rFonts w:ascii="Cambria" w:hAnsi="Cambria"/>
        </w:rPr>
      </w:pPr>
      <w:r w:rsidRPr="00C16557">
        <w:rPr>
          <w:rFonts w:ascii="Cambria" w:hAnsi="Cambria"/>
        </w:rPr>
        <w:t xml:space="preserve">Indiana University Health Methodist Hospital, Indianapolis, IN </w:t>
      </w:r>
    </w:p>
    <w:p w14:paraId="26373E88" w14:textId="0A4B1A82" w:rsidR="00B465D3" w:rsidRPr="00C16557" w:rsidRDefault="00B465D3" w:rsidP="00C077A9">
      <w:pPr>
        <w:numPr>
          <w:ilvl w:val="0"/>
          <w:numId w:val="1"/>
        </w:numPr>
        <w:rPr>
          <w:rFonts w:ascii="Cambria" w:hAnsi="Cambria"/>
        </w:rPr>
      </w:pPr>
      <w:r>
        <w:rPr>
          <w:rFonts w:ascii="Cambria" w:hAnsi="Cambria"/>
        </w:rPr>
        <w:t xml:space="preserve">Indiana University Health North Hospital, Carmel, IN </w:t>
      </w:r>
    </w:p>
    <w:p w14:paraId="462C7966" w14:textId="77777777" w:rsidR="00B53D9E" w:rsidRPr="00C16557" w:rsidRDefault="00B53D9E" w:rsidP="00B53D9E">
      <w:pPr>
        <w:numPr>
          <w:ilvl w:val="0"/>
          <w:numId w:val="1"/>
        </w:numPr>
        <w:rPr>
          <w:rFonts w:ascii="Cambria" w:hAnsi="Cambria"/>
        </w:rPr>
      </w:pPr>
      <w:r w:rsidRPr="00C16557">
        <w:rPr>
          <w:rFonts w:ascii="Cambria" w:hAnsi="Cambria"/>
        </w:rPr>
        <w:t>Indiana University Health University Hospital, Indianapolis, IN</w:t>
      </w:r>
    </w:p>
    <w:p w14:paraId="4A3B06FA" w14:textId="1607A83F" w:rsidR="00B44622" w:rsidRPr="00C16557" w:rsidRDefault="00B44622" w:rsidP="00C077A9">
      <w:pPr>
        <w:numPr>
          <w:ilvl w:val="0"/>
          <w:numId w:val="1"/>
        </w:numPr>
        <w:rPr>
          <w:rFonts w:ascii="Cambria" w:hAnsi="Cambria"/>
        </w:rPr>
      </w:pPr>
      <w:r w:rsidRPr="00C16557">
        <w:rPr>
          <w:rFonts w:ascii="Cambria" w:hAnsi="Cambria"/>
        </w:rPr>
        <w:t xml:space="preserve">Indiana University Heath West Hospital, Avon, IN </w:t>
      </w:r>
    </w:p>
    <w:p w14:paraId="01CD298D" w14:textId="712ED5D1" w:rsidR="00B44622" w:rsidRPr="00C16557" w:rsidRDefault="00B44622" w:rsidP="00C077A9">
      <w:pPr>
        <w:numPr>
          <w:ilvl w:val="0"/>
          <w:numId w:val="1"/>
        </w:numPr>
        <w:rPr>
          <w:rFonts w:ascii="Cambria" w:hAnsi="Cambria"/>
        </w:rPr>
      </w:pPr>
      <w:r w:rsidRPr="00C16557">
        <w:rPr>
          <w:rFonts w:ascii="Cambria" w:hAnsi="Cambria"/>
        </w:rPr>
        <w:t xml:space="preserve">Reid </w:t>
      </w:r>
      <w:r w:rsidR="00A40B20" w:rsidRPr="00C16557">
        <w:rPr>
          <w:rFonts w:ascii="Cambria" w:hAnsi="Cambria"/>
        </w:rPr>
        <w:t>Health</w:t>
      </w:r>
      <w:r w:rsidRPr="00C16557">
        <w:rPr>
          <w:rFonts w:ascii="Cambria" w:hAnsi="Cambria"/>
        </w:rPr>
        <w:t>, Richmond, IN</w:t>
      </w:r>
    </w:p>
    <w:p w14:paraId="70B9C0DB" w14:textId="77777777" w:rsidR="00D36417" w:rsidRDefault="00B44622" w:rsidP="00D36417">
      <w:pPr>
        <w:numPr>
          <w:ilvl w:val="0"/>
          <w:numId w:val="1"/>
        </w:numPr>
        <w:rPr>
          <w:rFonts w:ascii="Cambria" w:hAnsi="Cambria"/>
        </w:rPr>
      </w:pPr>
      <w:r w:rsidRPr="00C16557">
        <w:rPr>
          <w:rFonts w:ascii="Cambria" w:hAnsi="Cambria"/>
        </w:rPr>
        <w:t xml:space="preserve">Richard L. Roudebush </w:t>
      </w:r>
      <w:r w:rsidR="00BF0070">
        <w:rPr>
          <w:rFonts w:ascii="Cambria" w:hAnsi="Cambria"/>
        </w:rPr>
        <w:t>VA Medical Center</w:t>
      </w:r>
      <w:r w:rsidRPr="00C16557">
        <w:rPr>
          <w:rFonts w:ascii="Cambria" w:hAnsi="Cambria"/>
        </w:rPr>
        <w:t>, Indianapolis, IN</w:t>
      </w:r>
    </w:p>
    <w:p w14:paraId="00A7C731" w14:textId="52FDE151" w:rsidR="0058771B" w:rsidRPr="00D36417" w:rsidRDefault="0058771B" w:rsidP="00D36417">
      <w:pPr>
        <w:numPr>
          <w:ilvl w:val="0"/>
          <w:numId w:val="1"/>
        </w:numPr>
        <w:rPr>
          <w:rFonts w:ascii="Cambria" w:hAnsi="Cambria"/>
        </w:rPr>
      </w:pPr>
      <w:r w:rsidRPr="00D36417">
        <w:rPr>
          <w:rFonts w:ascii="Cambria" w:hAnsi="Cambria"/>
        </w:rPr>
        <w:t xml:space="preserve">St. Francis Health Services, Inc.- Mooresville Campus, </w:t>
      </w:r>
      <w:r w:rsidR="005D6779" w:rsidRPr="00D36417">
        <w:rPr>
          <w:rFonts w:ascii="Cambria" w:hAnsi="Cambria"/>
        </w:rPr>
        <w:t>Mooresville</w:t>
      </w:r>
      <w:r w:rsidRPr="00D36417">
        <w:rPr>
          <w:rFonts w:ascii="Cambria" w:hAnsi="Cambria"/>
        </w:rPr>
        <w:t>, IN</w:t>
      </w:r>
    </w:p>
    <w:p w14:paraId="3039161B" w14:textId="77777777" w:rsidR="00B44622" w:rsidRPr="00C16557" w:rsidRDefault="00B44622" w:rsidP="00C077A9">
      <w:pPr>
        <w:numPr>
          <w:ilvl w:val="0"/>
          <w:numId w:val="1"/>
        </w:numPr>
        <w:rPr>
          <w:rFonts w:ascii="Cambria" w:hAnsi="Cambria"/>
        </w:rPr>
      </w:pPr>
      <w:r w:rsidRPr="00C16557">
        <w:rPr>
          <w:rFonts w:ascii="Cambria" w:hAnsi="Cambria"/>
        </w:rPr>
        <w:t>St. Francis Health Services, Inc.- South Campus, Indianapolis, IN</w:t>
      </w:r>
    </w:p>
    <w:p w14:paraId="69C341A2" w14:textId="77777777" w:rsidR="00312697" w:rsidRPr="00312697" w:rsidRDefault="00312697" w:rsidP="00312697">
      <w:pPr>
        <w:ind w:left="2880"/>
        <w:rPr>
          <w:rFonts w:ascii="Cambria" w:hAnsi="Cambria"/>
          <w:b/>
          <w:bCs/>
        </w:rPr>
      </w:pPr>
    </w:p>
    <w:tbl>
      <w:tblPr>
        <w:tblW w:w="10447"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7"/>
        <w:gridCol w:w="2070"/>
        <w:gridCol w:w="1530"/>
        <w:gridCol w:w="3600"/>
        <w:gridCol w:w="1710"/>
      </w:tblGrid>
      <w:tr w:rsidR="00312697" w:rsidRPr="00312697" w14:paraId="5A23D958" w14:textId="77777777" w:rsidTr="0085365C">
        <w:trPr>
          <w:trHeight w:val="624"/>
        </w:trPr>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1A3704E7" w14:textId="643BCE38" w:rsidR="00312697" w:rsidRPr="00312697" w:rsidRDefault="00312697" w:rsidP="00312697">
            <w:pPr>
              <w:textAlignment w:val="baseline"/>
              <w:rPr>
                <w:rFonts w:ascii="Cambria" w:hAnsi="Cambria" w:cs="Segoe UI"/>
                <w:sz w:val="22"/>
                <w:szCs w:val="22"/>
              </w:rPr>
            </w:pPr>
            <w:r>
              <w:rPr>
                <w:rFonts w:ascii="Cambria" w:hAnsi="Cambria" w:cs="Segoe UI"/>
                <w:b/>
                <w:bCs/>
                <w:sz w:val="22"/>
                <w:szCs w:val="22"/>
              </w:rPr>
              <w:t>Clinical Site</w:t>
            </w:r>
            <w:r w:rsidRPr="00312697">
              <w:rPr>
                <w:rFonts w:ascii="Cambria" w:hAnsi="Cambria" w:cs="Segoe UI"/>
                <w:b/>
                <w:bCs/>
                <w:sz w:val="22"/>
                <w:szCs w:val="22"/>
              </w:rPr>
              <w:t> </w:t>
            </w:r>
            <w:r w:rsidRPr="00312697">
              <w:rPr>
                <w:rFonts w:ascii="Cambria" w:hAnsi="Cambria" w:cs="Segoe UI"/>
                <w:sz w:val="22"/>
                <w:szCs w:val="22"/>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4BC3CF22" w14:textId="261574B8" w:rsidR="00312697" w:rsidRPr="00312697" w:rsidRDefault="00312697" w:rsidP="00312697">
            <w:pPr>
              <w:textAlignment w:val="baseline"/>
              <w:rPr>
                <w:rFonts w:ascii="Cambria" w:hAnsi="Cambria" w:cs="Segoe UI"/>
                <w:sz w:val="22"/>
                <w:szCs w:val="22"/>
              </w:rPr>
            </w:pPr>
            <w:r w:rsidRPr="00312697">
              <w:rPr>
                <w:rFonts w:ascii="Cambria" w:hAnsi="Cambria" w:cs="Segoe UI"/>
                <w:b/>
                <w:bCs/>
                <w:sz w:val="22"/>
                <w:szCs w:val="22"/>
              </w:rPr>
              <w:t>Address</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A62DFF7" w14:textId="4BAAB77A" w:rsidR="00312697" w:rsidRPr="00312697" w:rsidRDefault="00312697" w:rsidP="00312697">
            <w:pPr>
              <w:textAlignment w:val="baseline"/>
              <w:rPr>
                <w:rFonts w:ascii="Cambria" w:hAnsi="Cambria" w:cs="Segoe UI"/>
                <w:sz w:val="22"/>
                <w:szCs w:val="22"/>
              </w:rPr>
            </w:pPr>
            <w:r w:rsidRPr="00312697">
              <w:rPr>
                <w:rFonts w:ascii="Cambria" w:hAnsi="Cambria" w:cs="Segoe UI"/>
                <w:b/>
                <w:bCs/>
                <w:sz w:val="22"/>
                <w:szCs w:val="22"/>
              </w:rPr>
              <w:t>Clinical Supervisor</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0C6C0B57" w14:textId="77777777" w:rsidR="00312697" w:rsidRDefault="00312697" w:rsidP="00312697">
            <w:pPr>
              <w:textAlignment w:val="baseline"/>
              <w:rPr>
                <w:rFonts w:ascii="Cambria" w:hAnsi="Cambria" w:cs="Segoe UI"/>
                <w:b/>
                <w:bCs/>
                <w:sz w:val="22"/>
                <w:szCs w:val="22"/>
              </w:rPr>
            </w:pPr>
            <w:r w:rsidRPr="00312697">
              <w:rPr>
                <w:rFonts w:ascii="Cambria" w:hAnsi="Cambria" w:cs="Segoe UI"/>
                <w:b/>
                <w:bCs/>
                <w:sz w:val="22"/>
                <w:szCs w:val="22"/>
              </w:rPr>
              <w:t xml:space="preserve">Clinical Supervisor </w:t>
            </w:r>
          </w:p>
          <w:p w14:paraId="5E36B8EE" w14:textId="216A7736" w:rsidR="00312697" w:rsidRPr="00312697" w:rsidRDefault="00312697" w:rsidP="00312697">
            <w:pPr>
              <w:textAlignment w:val="baseline"/>
              <w:rPr>
                <w:rFonts w:ascii="Cambria" w:hAnsi="Cambria" w:cs="Segoe UI"/>
                <w:sz w:val="22"/>
                <w:szCs w:val="22"/>
              </w:rPr>
            </w:pPr>
            <w:r>
              <w:rPr>
                <w:rFonts w:ascii="Cambria" w:hAnsi="Cambria" w:cs="Segoe UI"/>
                <w:b/>
                <w:bCs/>
                <w:sz w:val="22"/>
                <w:szCs w:val="22"/>
              </w:rPr>
              <w:t>Contact Information</w:t>
            </w:r>
            <w:r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7461771F"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b/>
                <w:bCs/>
                <w:sz w:val="22"/>
                <w:szCs w:val="22"/>
              </w:rPr>
              <w:t>Site Phone Numbers</w:t>
            </w:r>
            <w:r w:rsidRPr="00312697">
              <w:rPr>
                <w:rFonts w:ascii="Cambria" w:hAnsi="Cambria" w:cs="Segoe UI"/>
                <w:sz w:val="22"/>
                <w:szCs w:val="22"/>
              </w:rPr>
              <w:t> </w:t>
            </w:r>
          </w:p>
        </w:tc>
      </w:tr>
      <w:tr w:rsidR="00312697" w:rsidRPr="00312697" w14:paraId="066129B1" w14:textId="77777777" w:rsidTr="0085365C">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29FBA98C" w14:textId="77777777" w:rsidR="00312697" w:rsidRPr="00312697" w:rsidRDefault="00312697" w:rsidP="00312697">
            <w:pPr>
              <w:textAlignment w:val="baseline"/>
              <w:rPr>
                <w:rFonts w:ascii="Cambria" w:hAnsi="Cambria" w:cs="Segoe UI"/>
                <w:sz w:val="22"/>
                <w:szCs w:val="22"/>
              </w:rPr>
            </w:pPr>
            <w:r>
              <w:rPr>
                <w:rFonts w:ascii="Cambria" w:hAnsi="Cambria" w:cs="Segoe UI"/>
                <w:sz w:val="22"/>
                <w:szCs w:val="22"/>
              </w:rPr>
              <w:t xml:space="preserve">Ascension </w:t>
            </w:r>
            <w:r w:rsidRPr="00312697">
              <w:rPr>
                <w:rFonts w:ascii="Cambria" w:hAnsi="Cambria" w:cs="Segoe UI"/>
                <w:sz w:val="22"/>
                <w:szCs w:val="22"/>
              </w:rPr>
              <w:t xml:space="preserve">St. Vincent, Anderson Hospital </w:t>
            </w:r>
          </w:p>
          <w:p w14:paraId="711C69E4" w14:textId="36A41848"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A17562C" w14:textId="50445361"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2020 Meridian St. Anderson, IN 46016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C51CA0D" w14:textId="683F862E"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Whitney Allee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08C11610" w14:textId="680B79A9" w:rsidR="00312697" w:rsidRPr="00312697" w:rsidRDefault="00000000" w:rsidP="00312697">
            <w:pPr>
              <w:textAlignment w:val="baseline"/>
              <w:rPr>
                <w:rFonts w:ascii="Cambria" w:hAnsi="Cambria" w:cs="Segoe UI"/>
                <w:sz w:val="22"/>
                <w:szCs w:val="22"/>
              </w:rPr>
            </w:pPr>
            <w:hyperlink r:id="rId13" w:tgtFrame="_blank" w:history="1">
              <w:r w:rsidR="00312697" w:rsidRPr="00312697">
                <w:rPr>
                  <w:rFonts w:ascii="Cambria" w:hAnsi="Cambria" w:cs="Segoe UI"/>
                  <w:color w:val="0563C1"/>
                  <w:sz w:val="22"/>
                  <w:szCs w:val="22"/>
                  <w:u w:val="single"/>
                </w:rPr>
                <w:t>Whitney.Allee@ascension.org</w:t>
              </w:r>
            </w:hyperlink>
            <w:r w:rsidR="00312697"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B473844"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765-646-8358 </w:t>
            </w:r>
          </w:p>
          <w:p w14:paraId="16464373"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 </w:t>
            </w:r>
          </w:p>
          <w:p w14:paraId="209655D7" w14:textId="77777777" w:rsidR="00312697" w:rsidRDefault="00312697" w:rsidP="00312697">
            <w:pPr>
              <w:textAlignment w:val="baseline"/>
              <w:rPr>
                <w:rFonts w:ascii="Cambria" w:hAnsi="Cambria" w:cs="Segoe UI"/>
                <w:b/>
                <w:bCs/>
                <w:sz w:val="22"/>
                <w:szCs w:val="22"/>
                <w:u w:val="single"/>
              </w:rPr>
            </w:pPr>
            <w:r>
              <w:rPr>
                <w:rFonts w:ascii="Cambria" w:hAnsi="Cambria" w:cs="Segoe UI"/>
                <w:b/>
                <w:bCs/>
                <w:sz w:val="22"/>
                <w:szCs w:val="22"/>
                <w:u w:val="single"/>
              </w:rPr>
              <w:t>Treatment</w:t>
            </w:r>
            <w:r w:rsidRPr="00312697">
              <w:rPr>
                <w:rFonts w:ascii="Cambria" w:hAnsi="Cambria" w:cs="Segoe UI"/>
                <w:b/>
                <w:bCs/>
                <w:sz w:val="22"/>
                <w:szCs w:val="22"/>
                <w:u w:val="single"/>
              </w:rPr>
              <w:t> </w:t>
            </w:r>
          </w:p>
          <w:p w14:paraId="4267E263" w14:textId="77777777" w:rsidR="00312697" w:rsidRPr="00312697" w:rsidRDefault="00312697" w:rsidP="00312697">
            <w:pPr>
              <w:textAlignment w:val="baseline"/>
              <w:rPr>
                <w:rFonts w:ascii="Cambria" w:hAnsi="Cambria" w:cs="Segoe UI"/>
                <w:sz w:val="22"/>
                <w:szCs w:val="22"/>
              </w:rPr>
            </w:pPr>
            <w:r>
              <w:rPr>
                <w:rFonts w:ascii="Cambria" w:hAnsi="Cambria" w:cs="Segoe UI"/>
                <w:b/>
                <w:bCs/>
                <w:sz w:val="22"/>
                <w:szCs w:val="22"/>
                <w:u w:val="single"/>
              </w:rPr>
              <w:t>M</w:t>
            </w:r>
            <w:r w:rsidRPr="00312697">
              <w:rPr>
                <w:rFonts w:ascii="Cambria" w:hAnsi="Cambria" w:cs="Segoe UI"/>
                <w:b/>
                <w:bCs/>
                <w:sz w:val="22"/>
                <w:szCs w:val="22"/>
                <w:u w:val="single"/>
              </w:rPr>
              <w:t>achine</w:t>
            </w:r>
            <w:r>
              <w:rPr>
                <w:rFonts w:ascii="Cambria" w:hAnsi="Cambria" w:cs="Segoe UI"/>
                <w:b/>
                <w:bCs/>
                <w:sz w:val="22"/>
                <w:szCs w:val="22"/>
                <w:u w:val="single"/>
              </w:rPr>
              <w:t>:</w:t>
            </w:r>
            <w:r w:rsidRPr="00312697">
              <w:rPr>
                <w:rFonts w:ascii="Cambria" w:hAnsi="Cambria" w:cs="Segoe UI"/>
                <w:sz w:val="22"/>
                <w:szCs w:val="22"/>
              </w:rPr>
              <w:t> </w:t>
            </w:r>
          </w:p>
          <w:p w14:paraId="72782645" w14:textId="2664BC2B" w:rsidR="00312697" w:rsidRPr="00312697" w:rsidRDefault="00312697" w:rsidP="00312697">
            <w:pPr>
              <w:textAlignment w:val="baseline"/>
              <w:rPr>
                <w:rFonts w:ascii="Cambria" w:hAnsi="Cambria" w:cs="Segoe UI"/>
                <w:b/>
                <w:bCs/>
                <w:sz w:val="22"/>
                <w:szCs w:val="22"/>
                <w:u w:val="single"/>
              </w:rPr>
            </w:pPr>
            <w:r w:rsidRPr="00312697">
              <w:rPr>
                <w:rFonts w:ascii="Cambria" w:hAnsi="Cambria" w:cs="Segoe UI"/>
                <w:sz w:val="22"/>
                <w:szCs w:val="22"/>
              </w:rPr>
              <w:t>765-683-3218 </w:t>
            </w:r>
          </w:p>
        </w:tc>
      </w:tr>
      <w:tr w:rsidR="00312697" w:rsidRPr="00312697" w14:paraId="2E4FDC0A" w14:textId="77777777" w:rsidTr="0085365C">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65B5C6CD" w14:textId="150AA655"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 xml:space="preserve">Community </w:t>
            </w:r>
            <w:r w:rsidR="00984F45">
              <w:rPr>
                <w:rFonts w:ascii="Cambria" w:hAnsi="Cambria" w:cs="Segoe UI"/>
                <w:sz w:val="22"/>
                <w:szCs w:val="22"/>
              </w:rPr>
              <w:t xml:space="preserve">Cancer Center East Hospital </w:t>
            </w:r>
            <w:r w:rsidRPr="00312697">
              <w:rPr>
                <w:rFonts w:ascii="Cambria" w:hAnsi="Cambria" w:cs="Segoe UI"/>
                <w:sz w:val="22"/>
                <w:szCs w:val="22"/>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FF7D562"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1500 N. Ritter Ave. </w:t>
            </w:r>
          </w:p>
          <w:p w14:paraId="09989F30" w14:textId="71C1EA3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Indianapolis, IN 46219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F1F9974" w14:textId="3743231D"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Ashley Reeves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A4EC6A4" w14:textId="25A6CF00" w:rsidR="00312697" w:rsidRPr="00312697" w:rsidRDefault="00000000" w:rsidP="00312697">
            <w:pPr>
              <w:textAlignment w:val="baseline"/>
              <w:rPr>
                <w:rFonts w:ascii="Cambria" w:hAnsi="Cambria" w:cs="Segoe UI"/>
                <w:sz w:val="22"/>
                <w:szCs w:val="22"/>
              </w:rPr>
            </w:pPr>
            <w:hyperlink r:id="rId14" w:tgtFrame="_blank" w:history="1">
              <w:r w:rsidR="00312697" w:rsidRPr="00312697">
                <w:rPr>
                  <w:rFonts w:ascii="Cambria" w:hAnsi="Cambria" w:cs="Segoe UI"/>
                  <w:color w:val="0563C1"/>
                  <w:sz w:val="22"/>
                  <w:szCs w:val="22"/>
                  <w:u w:val="single"/>
                </w:rPr>
                <w:t>Areeves2@ecommunity.com</w:t>
              </w:r>
            </w:hyperlink>
            <w:r w:rsidR="00312697"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B2750B3" w14:textId="0B600713" w:rsidR="00312697" w:rsidRPr="00312697" w:rsidRDefault="00312697" w:rsidP="00312697">
            <w:pPr>
              <w:textAlignment w:val="baseline"/>
              <w:rPr>
                <w:rFonts w:ascii="Cambria" w:hAnsi="Cambria" w:cs="Segoe UI"/>
                <w:b/>
                <w:bCs/>
                <w:sz w:val="22"/>
                <w:szCs w:val="22"/>
                <w:u w:val="single"/>
              </w:rPr>
            </w:pPr>
            <w:r w:rsidRPr="00312697">
              <w:rPr>
                <w:rFonts w:ascii="Cambria" w:hAnsi="Cambria" w:cs="Segoe UI"/>
                <w:sz w:val="22"/>
                <w:szCs w:val="22"/>
              </w:rPr>
              <w:t>317-355-5143 </w:t>
            </w:r>
          </w:p>
        </w:tc>
      </w:tr>
      <w:tr w:rsidR="00312697" w:rsidRPr="00312697" w14:paraId="3E3B86F7" w14:textId="77777777" w:rsidTr="0085365C">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6CE4877A" w14:textId="7810A0AE" w:rsidR="00312697" w:rsidRPr="00312697" w:rsidRDefault="00312697" w:rsidP="00984F45">
            <w:pPr>
              <w:textAlignment w:val="baseline"/>
              <w:rPr>
                <w:rFonts w:ascii="Cambria" w:hAnsi="Cambria" w:cs="Segoe UI"/>
                <w:sz w:val="22"/>
                <w:szCs w:val="22"/>
              </w:rPr>
            </w:pPr>
            <w:r w:rsidRPr="00312697">
              <w:rPr>
                <w:rFonts w:ascii="Cambria" w:hAnsi="Cambria" w:cs="Segoe UI"/>
                <w:sz w:val="22"/>
                <w:szCs w:val="22"/>
              </w:rPr>
              <w:t xml:space="preserve">Community </w:t>
            </w:r>
            <w:r w:rsidR="00984F45">
              <w:rPr>
                <w:rFonts w:ascii="Cambria" w:hAnsi="Cambria" w:cs="Segoe UI"/>
                <w:sz w:val="22"/>
                <w:szCs w:val="22"/>
              </w:rPr>
              <w:t>Cancer Center North Hospital</w:t>
            </w:r>
            <w:r w:rsidRPr="00312697">
              <w:rPr>
                <w:rFonts w:ascii="Cambria" w:hAnsi="Cambria" w:cs="Segoe UI"/>
                <w:sz w:val="22"/>
                <w:szCs w:val="22"/>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4565430"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7979 N. Shadeland Ave. </w:t>
            </w:r>
          </w:p>
          <w:p w14:paraId="162E3568" w14:textId="3EE883D0"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Indianapolis, IN 46250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5C3816B" w14:textId="0D2035B1" w:rsidR="00312697" w:rsidRPr="00312697" w:rsidRDefault="004F7680" w:rsidP="00312697">
            <w:pPr>
              <w:textAlignment w:val="baseline"/>
              <w:rPr>
                <w:rFonts w:ascii="Cambria" w:hAnsi="Cambria" w:cs="Segoe UI"/>
                <w:sz w:val="22"/>
                <w:szCs w:val="22"/>
              </w:rPr>
            </w:pPr>
            <w:r>
              <w:rPr>
                <w:rFonts w:ascii="Cambria" w:hAnsi="Cambria" w:cs="Segoe UI"/>
                <w:sz w:val="22"/>
                <w:szCs w:val="22"/>
              </w:rPr>
              <w:t xml:space="preserve">Brady </w:t>
            </w:r>
            <w:proofErr w:type="spellStart"/>
            <w:r w:rsidR="00236A86">
              <w:rPr>
                <w:rFonts w:ascii="Cambria" w:hAnsi="Cambria" w:cs="Segoe UI"/>
                <w:sz w:val="22"/>
                <w:szCs w:val="22"/>
              </w:rPr>
              <w:t>O’Shag</w:t>
            </w:r>
            <w:r w:rsidR="004A1927">
              <w:rPr>
                <w:rFonts w:ascii="Cambria" w:hAnsi="Cambria" w:cs="Segoe UI"/>
                <w:sz w:val="22"/>
                <w:szCs w:val="22"/>
              </w:rPr>
              <w:t>hnessey</w:t>
            </w:r>
            <w:proofErr w:type="spellEnd"/>
            <w:r w:rsidR="00312697" w:rsidRPr="00312697">
              <w:rPr>
                <w:rFonts w:ascii="Cambria" w:hAnsi="Cambria" w:cs="Segoe UI"/>
                <w:sz w:val="22"/>
                <w:szCs w:val="22"/>
              </w:rP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848A6E9" w14:textId="212888FF" w:rsidR="00312697" w:rsidRPr="00312697" w:rsidRDefault="00231778" w:rsidP="00312697">
            <w:pPr>
              <w:textAlignment w:val="baseline"/>
              <w:rPr>
                <w:rFonts w:ascii="Cambria" w:hAnsi="Cambria" w:cs="Segoe UI"/>
                <w:sz w:val="22"/>
                <w:szCs w:val="22"/>
              </w:rPr>
            </w:pPr>
            <w:r w:rsidRPr="00231778">
              <w:rPr>
                <w:rFonts w:ascii="Cambria" w:hAnsi="Cambria" w:cs="Segoe UI"/>
                <w:sz w:val="22"/>
                <w:szCs w:val="22"/>
              </w:rPr>
              <w:t>bo'shaughnessey@ecommunity.com</w:t>
            </w:r>
            <w:r w:rsidR="00D36417">
              <w:rPr>
                <w:rFonts w:ascii="Cambria" w:hAnsi="Cambria" w:cs="Segoe UI"/>
                <w:sz w:val="22"/>
                <w:szCs w:val="22"/>
              </w:rPr>
              <w:t xml:space="preserve"> </w:t>
            </w:r>
            <w:r w:rsidR="0085365C">
              <w:rPr>
                <w:rFonts w:ascii="Cambria" w:hAnsi="Cambria" w:cs="Segoe UI"/>
                <w:sz w:val="22"/>
                <w:szCs w:val="22"/>
              </w:rPr>
              <w:t xml:space="preserve">  </w:t>
            </w:r>
            <w:r>
              <w:rPr>
                <w:rFonts w:ascii="Cambria" w:hAnsi="Cambria" w:cs="Segoe UI"/>
                <w:sz w:val="22"/>
                <w:szCs w:val="22"/>
              </w:rPr>
              <w:t xml:space="preserve">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56380598" w14:textId="4C162135" w:rsidR="00312697" w:rsidRPr="00312697" w:rsidRDefault="00312697" w:rsidP="00312697">
            <w:pPr>
              <w:textAlignment w:val="baseline"/>
              <w:rPr>
                <w:rFonts w:ascii="Cambria" w:hAnsi="Cambria" w:cs="Segoe UI"/>
                <w:b/>
                <w:bCs/>
                <w:sz w:val="22"/>
                <w:szCs w:val="22"/>
                <w:u w:val="single"/>
              </w:rPr>
            </w:pPr>
            <w:r w:rsidRPr="00312697">
              <w:rPr>
                <w:rFonts w:ascii="Cambria" w:hAnsi="Cambria" w:cs="Segoe UI"/>
                <w:sz w:val="22"/>
                <w:szCs w:val="22"/>
              </w:rPr>
              <w:t>317-621-4344 </w:t>
            </w:r>
          </w:p>
        </w:tc>
      </w:tr>
      <w:tr w:rsidR="00312697" w:rsidRPr="00312697" w14:paraId="43E6AFFF" w14:textId="77777777" w:rsidTr="0085365C">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0804C10E" w14:textId="66677254"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 xml:space="preserve">Community </w:t>
            </w:r>
            <w:r w:rsidR="00984F45">
              <w:rPr>
                <w:rFonts w:ascii="Cambria" w:hAnsi="Cambria" w:cs="Segoe UI"/>
                <w:sz w:val="22"/>
                <w:szCs w:val="22"/>
              </w:rPr>
              <w:t xml:space="preserve">Cancer Center South Hospital </w:t>
            </w:r>
            <w:r w:rsidRPr="00312697">
              <w:rPr>
                <w:rFonts w:ascii="Cambria" w:hAnsi="Cambria" w:cs="Segoe UI"/>
                <w:sz w:val="22"/>
                <w:szCs w:val="22"/>
              </w:rPr>
              <w:t> </w:t>
            </w:r>
          </w:p>
          <w:p w14:paraId="5AE167CB" w14:textId="396EDE8C"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D5C7DFE"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1440 E. County Line Road </w:t>
            </w:r>
          </w:p>
          <w:p w14:paraId="1457CB90" w14:textId="105A7103"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Indianapolis, IN 46227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7290D9C" w14:textId="78AE3DC1"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Sheri Spall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4CFBD949" w14:textId="4F8401C2" w:rsidR="00312697" w:rsidRPr="00312697" w:rsidRDefault="00000000" w:rsidP="00312697">
            <w:pPr>
              <w:textAlignment w:val="baseline"/>
              <w:rPr>
                <w:rFonts w:ascii="Cambria" w:hAnsi="Cambria" w:cs="Segoe UI"/>
                <w:sz w:val="22"/>
                <w:szCs w:val="22"/>
              </w:rPr>
            </w:pPr>
            <w:hyperlink r:id="rId15" w:tgtFrame="_blank" w:history="1">
              <w:r w:rsidR="00312697" w:rsidRPr="00312697">
                <w:rPr>
                  <w:rFonts w:ascii="Cambria" w:hAnsi="Cambria" w:cs="Segoe UI"/>
                  <w:color w:val="0563C1"/>
                  <w:sz w:val="22"/>
                  <w:szCs w:val="22"/>
                  <w:u w:val="single"/>
                </w:rPr>
                <w:t>SSpall@ecommunity.com</w:t>
              </w:r>
            </w:hyperlink>
            <w:r w:rsidR="00312697"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6445801"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317-497-6270 </w:t>
            </w:r>
          </w:p>
          <w:p w14:paraId="56F0E0C0"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 </w:t>
            </w:r>
          </w:p>
          <w:p w14:paraId="71EAFD0A"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b/>
                <w:bCs/>
                <w:sz w:val="22"/>
                <w:szCs w:val="22"/>
                <w:u w:val="single"/>
              </w:rPr>
              <w:t>front desk:</w:t>
            </w:r>
            <w:r w:rsidRPr="00312697">
              <w:rPr>
                <w:rFonts w:ascii="Cambria" w:hAnsi="Cambria" w:cs="Segoe UI"/>
                <w:sz w:val="22"/>
                <w:szCs w:val="22"/>
              </w:rPr>
              <w:t>  </w:t>
            </w:r>
          </w:p>
          <w:p w14:paraId="74CBA786" w14:textId="5EFA59EC" w:rsidR="00312697" w:rsidRPr="00312697" w:rsidRDefault="00312697" w:rsidP="00312697">
            <w:pPr>
              <w:textAlignment w:val="baseline"/>
              <w:rPr>
                <w:rFonts w:ascii="Cambria" w:hAnsi="Cambria" w:cs="Segoe UI"/>
                <w:b/>
                <w:bCs/>
                <w:sz w:val="22"/>
                <w:szCs w:val="22"/>
                <w:u w:val="single"/>
              </w:rPr>
            </w:pPr>
            <w:r w:rsidRPr="00312697">
              <w:rPr>
                <w:rFonts w:ascii="Cambria" w:hAnsi="Cambria" w:cs="Segoe UI"/>
                <w:sz w:val="22"/>
                <w:szCs w:val="22"/>
              </w:rPr>
              <w:t>317-497-2850 </w:t>
            </w:r>
          </w:p>
        </w:tc>
      </w:tr>
      <w:tr w:rsidR="00312697" w:rsidRPr="00312697" w14:paraId="7C8B67BA" w14:textId="77777777" w:rsidTr="0085365C">
        <w:trPr>
          <w:trHeight w:val="1137"/>
        </w:trPr>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1A8EEB64" w14:textId="04F9477A"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Hendricks Regional Cancer Center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A00360C"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8244 East U.S. 36 Suite A </w:t>
            </w:r>
          </w:p>
          <w:p w14:paraId="552657AE" w14:textId="77777777"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Avon, Indiana </w:t>
            </w:r>
          </w:p>
          <w:p w14:paraId="77E910D3" w14:textId="3AFE8893"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46123 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3376304" w14:textId="51CA4B7D" w:rsidR="00312697" w:rsidRPr="00312697" w:rsidRDefault="00312697" w:rsidP="00312697">
            <w:pPr>
              <w:textAlignment w:val="baseline"/>
              <w:rPr>
                <w:rFonts w:ascii="Cambria" w:hAnsi="Cambria" w:cs="Segoe UI"/>
                <w:sz w:val="22"/>
                <w:szCs w:val="22"/>
              </w:rPr>
            </w:pPr>
            <w:r w:rsidRPr="00312697">
              <w:rPr>
                <w:rFonts w:ascii="Cambria" w:hAnsi="Cambria" w:cs="Segoe UI"/>
                <w:sz w:val="22"/>
                <w:szCs w:val="22"/>
              </w:rPr>
              <w:t>Jaymie Jackson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EDE6DBD" w14:textId="775AB8B7" w:rsidR="0023270E" w:rsidRPr="0023270E" w:rsidRDefault="00000000" w:rsidP="0023270E">
            <w:pPr>
              <w:textAlignment w:val="baseline"/>
              <w:rPr>
                <w:rFonts w:ascii="Cambria" w:hAnsi="Cambria" w:cs="Segoe UI"/>
                <w:color w:val="0563C1"/>
                <w:sz w:val="22"/>
                <w:szCs w:val="22"/>
                <w:u w:val="single"/>
              </w:rPr>
            </w:pPr>
            <w:hyperlink r:id="rId16" w:tgtFrame="_blank" w:history="1">
              <w:r w:rsidR="00312697" w:rsidRPr="00312697">
                <w:rPr>
                  <w:rFonts w:ascii="Cambria" w:hAnsi="Cambria" w:cs="Segoe UI"/>
                  <w:color w:val="0563C1"/>
                  <w:sz w:val="22"/>
                  <w:szCs w:val="22"/>
                  <w:u w:val="single"/>
                </w:rPr>
                <w:t>Jaymie.Jackson@hendricks.org</w:t>
              </w:r>
            </w:hyperlink>
            <w:r w:rsidR="00312697"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278B4963" w14:textId="77777777" w:rsidR="00312697" w:rsidRDefault="00312697" w:rsidP="00312697">
            <w:pPr>
              <w:textAlignment w:val="baseline"/>
              <w:rPr>
                <w:rFonts w:ascii="Cambria" w:hAnsi="Cambria" w:cs="Segoe UI"/>
                <w:sz w:val="22"/>
                <w:szCs w:val="22"/>
              </w:rPr>
            </w:pPr>
            <w:r w:rsidRPr="00312697">
              <w:rPr>
                <w:rFonts w:ascii="Cambria" w:hAnsi="Cambria" w:cs="Segoe UI"/>
                <w:sz w:val="22"/>
                <w:szCs w:val="22"/>
              </w:rPr>
              <w:t>317-272-3636 </w:t>
            </w:r>
          </w:p>
          <w:p w14:paraId="65BB13EF" w14:textId="77777777" w:rsidR="00312697" w:rsidRDefault="00312697" w:rsidP="00312697">
            <w:pPr>
              <w:textAlignment w:val="baseline"/>
              <w:rPr>
                <w:rFonts w:ascii="Cambria" w:hAnsi="Cambria" w:cs="Segoe UI"/>
                <w:sz w:val="22"/>
                <w:szCs w:val="22"/>
              </w:rPr>
            </w:pPr>
          </w:p>
          <w:p w14:paraId="5F80125A" w14:textId="77777777" w:rsidR="00312697" w:rsidRDefault="00312697" w:rsidP="00312697">
            <w:pPr>
              <w:textAlignment w:val="baseline"/>
              <w:rPr>
                <w:rFonts w:ascii="Cambria" w:hAnsi="Cambria" w:cs="Segoe UI"/>
                <w:sz w:val="22"/>
                <w:szCs w:val="22"/>
              </w:rPr>
            </w:pPr>
          </w:p>
          <w:p w14:paraId="08C5EFFE" w14:textId="77777777" w:rsidR="00312697" w:rsidRDefault="00312697" w:rsidP="00312697">
            <w:pPr>
              <w:textAlignment w:val="baseline"/>
              <w:rPr>
                <w:rFonts w:ascii="Cambria" w:hAnsi="Cambria" w:cs="Segoe UI"/>
                <w:sz w:val="22"/>
                <w:szCs w:val="22"/>
              </w:rPr>
            </w:pPr>
          </w:p>
          <w:p w14:paraId="7624CAF7" w14:textId="33A62AD5" w:rsidR="00312697" w:rsidRPr="00312697" w:rsidRDefault="00312697" w:rsidP="00312697">
            <w:pPr>
              <w:textAlignment w:val="baseline"/>
              <w:rPr>
                <w:rFonts w:ascii="Cambria" w:hAnsi="Cambria" w:cs="Segoe UI"/>
                <w:b/>
                <w:bCs/>
                <w:sz w:val="22"/>
                <w:szCs w:val="22"/>
                <w:u w:val="single"/>
              </w:rPr>
            </w:pPr>
          </w:p>
        </w:tc>
      </w:tr>
      <w:tr w:rsidR="000264D2" w:rsidRPr="00312697" w14:paraId="3CF7DFFE" w14:textId="77777777" w:rsidTr="0085365C">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43DFFE28" w14:textId="0B461EC8"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I</w:t>
            </w:r>
            <w:r>
              <w:rPr>
                <w:rFonts w:ascii="Cambria" w:hAnsi="Cambria" w:cs="Segoe UI"/>
                <w:sz w:val="22"/>
                <w:szCs w:val="22"/>
              </w:rPr>
              <w:t>ndiana University Health</w:t>
            </w:r>
            <w:r w:rsidRPr="00312697">
              <w:rPr>
                <w:rFonts w:ascii="Cambria" w:hAnsi="Cambria" w:cs="Segoe UI"/>
                <w:sz w:val="22"/>
                <w:szCs w:val="22"/>
              </w:rPr>
              <w:t>- CICC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222536F"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10212 Lantern Rd. </w:t>
            </w:r>
          </w:p>
          <w:p w14:paraId="09E7A005"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Fishers, IN </w:t>
            </w:r>
          </w:p>
          <w:p w14:paraId="032620B2" w14:textId="15F2995D"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46037 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8C1102C" w14:textId="0FA0E5B7" w:rsidR="000264D2" w:rsidRPr="00312697" w:rsidRDefault="004C160A" w:rsidP="00312697">
            <w:pPr>
              <w:textAlignment w:val="baseline"/>
              <w:rPr>
                <w:rFonts w:ascii="Cambria" w:hAnsi="Cambria" w:cs="Segoe UI"/>
                <w:sz w:val="22"/>
                <w:szCs w:val="22"/>
              </w:rPr>
            </w:pPr>
            <w:r>
              <w:rPr>
                <w:rFonts w:ascii="Cambria" w:hAnsi="Cambria" w:cs="Segoe UI"/>
                <w:sz w:val="22"/>
                <w:szCs w:val="22"/>
              </w:rPr>
              <w:t>Chad Stearns</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78C1FC4" w14:textId="77777777" w:rsidR="00BB4AE5" w:rsidRDefault="00000000" w:rsidP="00312697">
            <w:pPr>
              <w:textAlignment w:val="baseline"/>
              <w:rPr>
                <w:rFonts w:ascii="Cambria" w:hAnsi="Cambria" w:cs="Segoe UI"/>
                <w:sz w:val="22"/>
                <w:szCs w:val="22"/>
              </w:rPr>
            </w:pPr>
            <w:hyperlink r:id="rId17" w:history="1">
              <w:r w:rsidR="00BB4AE5" w:rsidRPr="0056378E">
                <w:rPr>
                  <w:rStyle w:val="Hyperlink"/>
                  <w:rFonts w:ascii="Cambria" w:hAnsi="Cambria" w:cs="Segoe UI"/>
                  <w:sz w:val="22"/>
                  <w:szCs w:val="22"/>
                </w:rPr>
                <w:t>cstearns@iuhealth.org</w:t>
              </w:r>
            </w:hyperlink>
            <w:r w:rsidR="00BB4AE5">
              <w:rPr>
                <w:rFonts w:ascii="Cambria" w:hAnsi="Cambria" w:cs="Segoe UI"/>
                <w:sz w:val="22"/>
                <w:szCs w:val="22"/>
              </w:rPr>
              <w:t xml:space="preserve"> </w:t>
            </w:r>
          </w:p>
          <w:p w14:paraId="51965B13" w14:textId="2A68DBDA" w:rsidR="000264D2" w:rsidRPr="00312697" w:rsidRDefault="000264D2" w:rsidP="00312697">
            <w:pPr>
              <w:textAlignment w:val="baseline"/>
              <w:rPr>
                <w:rFonts w:ascii="Cambria" w:hAnsi="Cambria" w:cs="Segoe UI"/>
                <w:sz w:val="22"/>
                <w:szCs w:val="22"/>
              </w:rPr>
            </w:pPr>
            <w:r w:rsidRPr="00BB4AE5">
              <w:rPr>
                <w:rFonts w:ascii="Cambria" w:hAnsi="Cambria" w:cs="Segoe UI"/>
                <w:sz w:val="22"/>
                <w:szCs w:val="22"/>
              </w:rPr>
              <w:t>317-948-</w:t>
            </w:r>
            <w:r w:rsidR="00BB4AE5" w:rsidRPr="00BB4AE5">
              <w:rPr>
                <w:rFonts w:ascii="Cambria" w:hAnsi="Cambria" w:cs="Segoe UI"/>
                <w:sz w:val="22"/>
                <w:szCs w:val="22"/>
              </w:rPr>
              <w:t>7669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6AC01E54"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317-678-2719 </w:t>
            </w:r>
          </w:p>
          <w:p w14:paraId="67586437"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 </w:t>
            </w:r>
          </w:p>
          <w:p w14:paraId="45097ACE"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317-948-1924 </w:t>
            </w:r>
          </w:p>
          <w:p w14:paraId="17B90F19"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 </w:t>
            </w:r>
          </w:p>
          <w:p w14:paraId="3184F8E4"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b/>
                <w:bCs/>
                <w:sz w:val="22"/>
                <w:szCs w:val="22"/>
                <w:u w:val="single"/>
              </w:rPr>
              <w:t>FAX</w:t>
            </w:r>
            <w:r w:rsidRPr="00312697">
              <w:rPr>
                <w:rFonts w:ascii="Cambria" w:hAnsi="Cambria" w:cs="Segoe UI"/>
                <w:sz w:val="22"/>
                <w:szCs w:val="22"/>
              </w:rPr>
              <w:t> </w:t>
            </w:r>
          </w:p>
          <w:p w14:paraId="1030D8BF" w14:textId="554D0F41"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317-944-2486 </w:t>
            </w:r>
          </w:p>
        </w:tc>
      </w:tr>
      <w:tr w:rsidR="000264D2" w:rsidRPr="00312697" w14:paraId="58BC8AB0" w14:textId="77777777" w:rsidTr="005D6779">
        <w:trPr>
          <w:trHeight w:val="1245"/>
        </w:trPr>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5CE343B5"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lastRenderedPageBreak/>
              <w:t>I</w:t>
            </w:r>
            <w:r>
              <w:rPr>
                <w:rFonts w:ascii="Cambria" w:hAnsi="Cambria" w:cs="Segoe UI"/>
                <w:sz w:val="22"/>
                <w:szCs w:val="22"/>
              </w:rPr>
              <w:t>ndiana University Health</w:t>
            </w:r>
            <w:r w:rsidRPr="00312697">
              <w:rPr>
                <w:rFonts w:ascii="Cambria" w:hAnsi="Cambria" w:cs="Segoe UI"/>
                <w:sz w:val="22"/>
                <w:szCs w:val="22"/>
              </w:rPr>
              <w:t>- Methodist Hospital </w:t>
            </w:r>
          </w:p>
          <w:p w14:paraId="01D18AE0" w14:textId="15A94EA6"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E864B10"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1701 N Senate  </w:t>
            </w:r>
          </w:p>
          <w:p w14:paraId="40FA694C"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Suite AG117 </w:t>
            </w:r>
          </w:p>
          <w:p w14:paraId="61A66332"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Indianapolis, IN 46202 </w:t>
            </w:r>
          </w:p>
          <w:p w14:paraId="5EC9595D" w14:textId="47386628"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D762225" w14:textId="651B21DF" w:rsidR="000264D2" w:rsidRPr="000264D2" w:rsidRDefault="000264D2" w:rsidP="00312697">
            <w:pPr>
              <w:textAlignment w:val="baseline"/>
              <w:rPr>
                <w:rFonts w:ascii="Cambria" w:hAnsi="Cambria" w:cs="Segoe UI"/>
                <w:sz w:val="22"/>
                <w:szCs w:val="22"/>
                <w:highlight w:val="yellow"/>
              </w:rPr>
            </w:pPr>
            <w:r w:rsidRPr="00312697">
              <w:rPr>
                <w:rFonts w:ascii="Cambria" w:hAnsi="Cambria" w:cs="Segoe UI"/>
                <w:sz w:val="22"/>
                <w:szCs w:val="22"/>
              </w:rPr>
              <w:t>Inga Perel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6808E2B8" w14:textId="65DA2A88" w:rsidR="000264D2" w:rsidRPr="000264D2" w:rsidRDefault="00000000" w:rsidP="00312697">
            <w:pPr>
              <w:textAlignment w:val="baseline"/>
              <w:rPr>
                <w:rFonts w:ascii="Cambria" w:hAnsi="Cambria" w:cs="Segoe UI"/>
                <w:sz w:val="22"/>
                <w:szCs w:val="22"/>
                <w:highlight w:val="yellow"/>
              </w:rPr>
            </w:pPr>
            <w:hyperlink r:id="rId18" w:tgtFrame="_blank" w:history="1">
              <w:r w:rsidR="000264D2" w:rsidRPr="00312697">
                <w:rPr>
                  <w:rFonts w:ascii="Cambria" w:hAnsi="Cambria" w:cs="Segoe UI"/>
                  <w:color w:val="0563C1"/>
                  <w:sz w:val="22"/>
                  <w:szCs w:val="22"/>
                  <w:u w:val="single"/>
                </w:rPr>
                <w:t>IPerel@IUHealth.org</w:t>
              </w:r>
            </w:hyperlink>
            <w:r w:rsidR="000264D2"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37EEA1A8" w14:textId="48147F12" w:rsidR="000264D2" w:rsidRPr="00312697" w:rsidRDefault="000264D2" w:rsidP="00312697">
            <w:pPr>
              <w:textAlignment w:val="baseline"/>
              <w:rPr>
                <w:rFonts w:ascii="Cambria" w:hAnsi="Cambria" w:cs="Segoe UI"/>
                <w:b/>
                <w:bCs/>
                <w:sz w:val="22"/>
                <w:szCs w:val="22"/>
                <w:u w:val="single"/>
              </w:rPr>
            </w:pPr>
            <w:r w:rsidRPr="00312697">
              <w:rPr>
                <w:rFonts w:ascii="Cambria" w:hAnsi="Cambria" w:cs="Segoe UI"/>
                <w:sz w:val="22"/>
                <w:szCs w:val="22"/>
              </w:rPr>
              <w:t>317-962-3172 </w:t>
            </w:r>
          </w:p>
        </w:tc>
      </w:tr>
      <w:tr w:rsidR="00B465D3" w:rsidRPr="00312697" w14:paraId="7FCA04E5" w14:textId="77777777" w:rsidTr="0085365C">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0764BA53" w14:textId="3AC9C96A" w:rsidR="00B465D3" w:rsidRPr="00312697" w:rsidRDefault="00B465D3" w:rsidP="00312697">
            <w:pPr>
              <w:textAlignment w:val="baseline"/>
              <w:rPr>
                <w:rFonts w:ascii="Cambria" w:hAnsi="Cambria" w:cs="Segoe UI"/>
                <w:sz w:val="22"/>
                <w:szCs w:val="22"/>
              </w:rPr>
            </w:pPr>
            <w:r>
              <w:rPr>
                <w:rFonts w:ascii="Cambria" w:hAnsi="Cambria" w:cs="Segoe UI"/>
                <w:sz w:val="22"/>
                <w:szCs w:val="22"/>
              </w:rPr>
              <w:t xml:space="preserve">Indiana University Health- North Hospital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E4CB8A0" w14:textId="7B9E3BDB" w:rsidR="00B465D3" w:rsidRPr="00312697" w:rsidRDefault="00B465D3" w:rsidP="00312697">
            <w:pPr>
              <w:textAlignment w:val="baseline"/>
              <w:rPr>
                <w:rFonts w:ascii="Cambria" w:hAnsi="Cambria" w:cs="Segoe UI"/>
                <w:sz w:val="22"/>
                <w:szCs w:val="22"/>
              </w:rPr>
            </w:pPr>
            <w:r>
              <w:rPr>
                <w:rFonts w:ascii="Cambria" w:hAnsi="Cambria" w:cs="Segoe UI"/>
                <w:sz w:val="22"/>
                <w:szCs w:val="22"/>
              </w:rPr>
              <w:t>11645 N Illinois St Carmel, IN 46032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053ADFD" w14:textId="1BE141E2" w:rsidR="00B465D3" w:rsidRPr="00312697" w:rsidRDefault="00D36417" w:rsidP="00312697">
            <w:pPr>
              <w:textAlignment w:val="baseline"/>
              <w:rPr>
                <w:rFonts w:ascii="Cambria" w:hAnsi="Cambria" w:cs="Segoe UI"/>
                <w:sz w:val="22"/>
                <w:szCs w:val="22"/>
              </w:rPr>
            </w:pPr>
            <w:r>
              <w:rPr>
                <w:rFonts w:ascii="Cambria" w:hAnsi="Cambria" w:cs="Segoe UI"/>
                <w:sz w:val="22"/>
                <w:szCs w:val="22"/>
              </w:rPr>
              <w:t>Erica Pitcock</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454690E9" w14:textId="1091F17B" w:rsidR="00B465D3" w:rsidRDefault="00000000" w:rsidP="00312697">
            <w:pPr>
              <w:textAlignment w:val="baseline"/>
            </w:pPr>
            <w:hyperlink r:id="rId19" w:history="1">
              <w:r w:rsidR="002F000C" w:rsidRPr="00F245CF">
                <w:rPr>
                  <w:rStyle w:val="Hyperlink"/>
                </w:rPr>
                <w:t>epitcock@iuhealth.org</w:t>
              </w:r>
            </w:hyperlink>
            <w:r w:rsidR="00B465D3">
              <w:t xml:space="preserve">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3F3217DB" w14:textId="0627D848" w:rsidR="00B465D3" w:rsidRPr="00312697" w:rsidRDefault="00765DFA" w:rsidP="00312697">
            <w:pPr>
              <w:textAlignment w:val="baseline"/>
              <w:rPr>
                <w:rFonts w:ascii="Cambria" w:hAnsi="Cambria" w:cs="Segoe UI"/>
                <w:sz w:val="22"/>
                <w:szCs w:val="22"/>
              </w:rPr>
            </w:pPr>
            <w:r>
              <w:rPr>
                <w:rFonts w:ascii="Cambria" w:hAnsi="Cambria" w:cs="Segoe UI"/>
                <w:sz w:val="22"/>
                <w:szCs w:val="22"/>
              </w:rPr>
              <w:t>317-688-5</w:t>
            </w:r>
            <w:r w:rsidR="00353D68">
              <w:rPr>
                <w:rFonts w:ascii="Cambria" w:hAnsi="Cambria" w:cs="Segoe UI"/>
                <w:sz w:val="22"/>
                <w:szCs w:val="22"/>
              </w:rPr>
              <w:t>242</w:t>
            </w:r>
          </w:p>
        </w:tc>
      </w:tr>
      <w:tr w:rsidR="000264D2" w:rsidRPr="00312697" w14:paraId="5BED3CE2" w14:textId="77777777" w:rsidTr="005D6779">
        <w:trPr>
          <w:trHeight w:val="4755"/>
        </w:trPr>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399D6B53" w14:textId="77777777" w:rsidR="000264D2" w:rsidRDefault="000264D2" w:rsidP="00312697">
            <w:pPr>
              <w:textAlignment w:val="baseline"/>
              <w:rPr>
                <w:rFonts w:ascii="Cambria" w:hAnsi="Cambria" w:cs="Segoe UI"/>
                <w:sz w:val="22"/>
                <w:szCs w:val="22"/>
              </w:rPr>
            </w:pPr>
            <w:r w:rsidRPr="00312697">
              <w:rPr>
                <w:rFonts w:ascii="Cambria" w:hAnsi="Cambria" w:cs="Segoe UI"/>
                <w:sz w:val="22"/>
                <w:szCs w:val="22"/>
              </w:rPr>
              <w:t>I</w:t>
            </w:r>
            <w:r>
              <w:rPr>
                <w:rFonts w:ascii="Cambria" w:hAnsi="Cambria" w:cs="Segoe UI"/>
                <w:sz w:val="22"/>
                <w:szCs w:val="22"/>
              </w:rPr>
              <w:t>ndiana University Health</w:t>
            </w:r>
            <w:r w:rsidRPr="00312697">
              <w:rPr>
                <w:rFonts w:ascii="Cambria" w:hAnsi="Cambria" w:cs="Segoe UI"/>
                <w:sz w:val="22"/>
                <w:szCs w:val="22"/>
              </w:rPr>
              <w:t>– University Hospital </w:t>
            </w:r>
          </w:p>
          <w:p w14:paraId="70D3A69C" w14:textId="672B22D8" w:rsidR="000264D2" w:rsidRPr="00312697" w:rsidRDefault="000264D2" w:rsidP="00312697">
            <w:pPr>
              <w:textAlignment w:val="baseline"/>
              <w:rPr>
                <w:rFonts w:ascii="Cambria" w:hAnsi="Cambria" w:cs="Segoe UI"/>
                <w:sz w:val="22"/>
                <w:szCs w:val="22"/>
              </w:rPr>
            </w:pPr>
            <w:r w:rsidRPr="00312697">
              <w:rPr>
                <w:rFonts w:ascii="Cambria" w:hAnsi="Cambria" w:cs="Segoe UI"/>
                <w:color w:val="FF0000"/>
                <w:sz w:val="22"/>
                <w:szCs w:val="22"/>
              </w:rPr>
              <w:t>(Base Site)</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CEF5744"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535 Barnhill Dr.  </w:t>
            </w:r>
          </w:p>
          <w:p w14:paraId="02ABAAFB" w14:textId="34F3C803"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Indianapolis, IN 46202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ECB1FDA" w14:textId="2A974B9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Kent Overton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4E08B01E" w14:textId="77777777" w:rsidR="000264D2" w:rsidRPr="00312697" w:rsidRDefault="00000000" w:rsidP="00312697">
            <w:pPr>
              <w:textAlignment w:val="baseline"/>
              <w:rPr>
                <w:rFonts w:ascii="Cambria" w:hAnsi="Cambria" w:cs="Segoe UI"/>
                <w:sz w:val="22"/>
                <w:szCs w:val="22"/>
              </w:rPr>
            </w:pPr>
            <w:hyperlink r:id="rId20" w:tgtFrame="_blank" w:history="1">
              <w:r w:rsidR="000264D2" w:rsidRPr="00312697">
                <w:rPr>
                  <w:rFonts w:ascii="Cambria" w:hAnsi="Cambria" w:cs="Segoe UI"/>
                  <w:color w:val="0563C1"/>
                  <w:sz w:val="22"/>
                  <w:szCs w:val="22"/>
                  <w:u w:val="single"/>
                </w:rPr>
                <w:t>koverton@IUHealth.org</w:t>
              </w:r>
            </w:hyperlink>
            <w:r w:rsidR="000264D2" w:rsidRPr="00312697">
              <w:rPr>
                <w:rFonts w:ascii="Cambria" w:hAnsi="Cambria" w:cs="Segoe UI"/>
                <w:sz w:val="22"/>
                <w:szCs w:val="22"/>
              </w:rPr>
              <w:t> </w:t>
            </w:r>
          </w:p>
          <w:p w14:paraId="2191984F" w14:textId="3E595B05"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317-274-1314 (office)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45C21F97"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b/>
                <w:bCs/>
                <w:sz w:val="22"/>
                <w:szCs w:val="22"/>
                <w:u w:val="single"/>
              </w:rPr>
              <w:t>Main Line/Front Desk</w:t>
            </w:r>
            <w:r w:rsidRPr="00312697">
              <w:rPr>
                <w:rFonts w:ascii="Cambria" w:hAnsi="Cambria" w:cs="Segoe UI"/>
                <w:sz w:val="22"/>
                <w:szCs w:val="22"/>
              </w:rPr>
              <w:t> </w:t>
            </w:r>
          </w:p>
          <w:p w14:paraId="4342C0C4"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317-274-2524 </w:t>
            </w:r>
          </w:p>
          <w:p w14:paraId="165CDD27" w14:textId="6848B961"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317-278-4329 </w:t>
            </w:r>
          </w:p>
          <w:p w14:paraId="039CD88B"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b/>
                <w:bCs/>
                <w:sz w:val="22"/>
                <w:szCs w:val="22"/>
                <w:u w:val="single"/>
              </w:rPr>
              <w:t>FAX</w:t>
            </w:r>
            <w:r w:rsidRPr="00312697">
              <w:rPr>
                <w:rFonts w:ascii="Cambria" w:hAnsi="Cambria" w:cs="Segoe UI"/>
                <w:sz w:val="22"/>
                <w:szCs w:val="22"/>
              </w:rPr>
              <w:t> </w:t>
            </w:r>
          </w:p>
          <w:p w14:paraId="3B5DD5BD" w14:textId="395D0D6B"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317-944-2486 </w:t>
            </w:r>
          </w:p>
          <w:p w14:paraId="19DD955F"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b/>
                <w:bCs/>
                <w:sz w:val="22"/>
                <w:szCs w:val="22"/>
                <w:u w:val="single"/>
              </w:rPr>
              <w:t>IX</w:t>
            </w:r>
            <w:r w:rsidRPr="00312697">
              <w:rPr>
                <w:rFonts w:ascii="Cambria" w:hAnsi="Cambria" w:cs="Segoe UI"/>
                <w:sz w:val="22"/>
                <w:szCs w:val="22"/>
              </w:rPr>
              <w:t> </w:t>
            </w:r>
          </w:p>
          <w:p w14:paraId="03A194E6" w14:textId="2D254EF0"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8-7677 </w:t>
            </w:r>
          </w:p>
          <w:p w14:paraId="68D9E463" w14:textId="6AB88BD1" w:rsidR="000264D2" w:rsidRPr="00312697" w:rsidRDefault="00BF0070" w:rsidP="00312697">
            <w:pPr>
              <w:textAlignment w:val="baseline"/>
              <w:rPr>
                <w:rFonts w:ascii="Cambria" w:hAnsi="Cambria" w:cs="Segoe UI"/>
                <w:sz w:val="22"/>
                <w:szCs w:val="22"/>
              </w:rPr>
            </w:pPr>
            <w:r>
              <w:rPr>
                <w:rFonts w:ascii="Cambria" w:hAnsi="Cambria" w:cs="Segoe UI"/>
                <w:b/>
                <w:bCs/>
                <w:sz w:val="22"/>
                <w:szCs w:val="22"/>
                <w:u w:val="single"/>
              </w:rPr>
              <w:t>TrueBeam</w:t>
            </w:r>
          </w:p>
          <w:p w14:paraId="625365AE" w14:textId="1FC74D65"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4-1301 </w:t>
            </w:r>
          </w:p>
          <w:p w14:paraId="3470A9F7" w14:textId="77777777" w:rsidR="000264D2" w:rsidRPr="00312697" w:rsidRDefault="000264D2" w:rsidP="00312697">
            <w:pPr>
              <w:textAlignment w:val="baseline"/>
              <w:rPr>
                <w:rFonts w:ascii="Cambria" w:hAnsi="Cambria" w:cs="Segoe UI"/>
                <w:sz w:val="22"/>
                <w:szCs w:val="22"/>
              </w:rPr>
            </w:pPr>
            <w:r>
              <w:rPr>
                <w:rFonts w:ascii="Cambria" w:hAnsi="Cambria" w:cs="Segoe UI"/>
                <w:b/>
                <w:bCs/>
                <w:sz w:val="22"/>
                <w:szCs w:val="22"/>
                <w:u w:val="single"/>
              </w:rPr>
              <w:t>Edge</w:t>
            </w:r>
            <w:r w:rsidRPr="00312697">
              <w:rPr>
                <w:rFonts w:ascii="Cambria" w:hAnsi="Cambria" w:cs="Segoe UI"/>
                <w:sz w:val="22"/>
                <w:szCs w:val="22"/>
              </w:rPr>
              <w:t> </w:t>
            </w:r>
          </w:p>
          <w:p w14:paraId="515F02B2" w14:textId="20E68F2F" w:rsidR="000264D2" w:rsidRPr="00312697" w:rsidRDefault="000264D2" w:rsidP="00312697">
            <w:pPr>
              <w:textAlignment w:val="baseline"/>
              <w:rPr>
                <w:rFonts w:ascii="Cambria" w:hAnsi="Cambria" w:cs="Segoe UI"/>
                <w:sz w:val="22"/>
                <w:szCs w:val="22"/>
              </w:rPr>
            </w:pPr>
            <w:r>
              <w:rPr>
                <w:rFonts w:ascii="Cambria" w:hAnsi="Cambria" w:cs="Segoe UI"/>
                <w:sz w:val="22"/>
                <w:szCs w:val="22"/>
              </w:rPr>
              <w:t>4-2044</w:t>
            </w:r>
          </w:p>
          <w:p w14:paraId="44F74A18"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b/>
                <w:bCs/>
                <w:sz w:val="22"/>
                <w:szCs w:val="22"/>
                <w:u w:val="single"/>
              </w:rPr>
              <w:t>CT Sim </w:t>
            </w:r>
            <w:r w:rsidRPr="00312697">
              <w:rPr>
                <w:rFonts w:ascii="Cambria" w:hAnsi="Cambria" w:cs="Segoe UI"/>
                <w:sz w:val="22"/>
                <w:szCs w:val="22"/>
              </w:rPr>
              <w:t> </w:t>
            </w:r>
          </w:p>
          <w:p w14:paraId="4F09612A" w14:textId="1D911A98"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8-7674/8-6702 </w:t>
            </w:r>
          </w:p>
          <w:p w14:paraId="35E16013"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b/>
                <w:bCs/>
                <w:sz w:val="22"/>
                <w:szCs w:val="22"/>
                <w:u w:val="single"/>
              </w:rPr>
              <w:t>Nursing</w:t>
            </w:r>
            <w:r w:rsidRPr="00312697">
              <w:rPr>
                <w:rFonts w:ascii="Cambria" w:hAnsi="Cambria" w:cs="Segoe UI"/>
                <w:sz w:val="22"/>
                <w:szCs w:val="22"/>
              </w:rPr>
              <w:t> </w:t>
            </w:r>
          </w:p>
          <w:p w14:paraId="1570DC75" w14:textId="7BA1B3AA"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8-0484 </w:t>
            </w:r>
          </w:p>
          <w:p w14:paraId="25C6389E"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b/>
                <w:bCs/>
                <w:sz w:val="22"/>
                <w:szCs w:val="22"/>
                <w:u w:val="single"/>
              </w:rPr>
              <w:t>IT Help Desk</w:t>
            </w:r>
            <w:r w:rsidRPr="00312697">
              <w:rPr>
                <w:rFonts w:ascii="Cambria" w:hAnsi="Cambria" w:cs="Segoe UI"/>
                <w:sz w:val="22"/>
                <w:szCs w:val="22"/>
              </w:rPr>
              <w:t> </w:t>
            </w:r>
          </w:p>
          <w:p w14:paraId="4076BD25"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317-962-2828 </w:t>
            </w:r>
          </w:p>
          <w:p w14:paraId="698CDC53" w14:textId="264313AD" w:rsidR="000264D2" w:rsidRPr="00312697" w:rsidRDefault="000264D2" w:rsidP="00312697">
            <w:pPr>
              <w:textAlignment w:val="baseline"/>
              <w:rPr>
                <w:rFonts w:ascii="Cambria" w:hAnsi="Cambria" w:cs="Segoe UI"/>
                <w:b/>
                <w:bCs/>
                <w:sz w:val="22"/>
                <w:szCs w:val="22"/>
                <w:u w:val="single"/>
              </w:rPr>
            </w:pPr>
            <w:r w:rsidRPr="00312697">
              <w:rPr>
                <w:rFonts w:ascii="Cambria" w:hAnsi="Cambria" w:cs="Segoe UI"/>
                <w:sz w:val="22"/>
                <w:szCs w:val="22"/>
              </w:rPr>
              <w:t> </w:t>
            </w:r>
          </w:p>
        </w:tc>
      </w:tr>
      <w:tr w:rsidR="000264D2" w:rsidRPr="00312697" w14:paraId="732FE205" w14:textId="77777777" w:rsidTr="0085365C">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2C55F331" w14:textId="758BB388"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I</w:t>
            </w:r>
            <w:r>
              <w:rPr>
                <w:rFonts w:ascii="Cambria" w:hAnsi="Cambria" w:cs="Segoe UI"/>
                <w:sz w:val="22"/>
                <w:szCs w:val="22"/>
              </w:rPr>
              <w:t>ndiana University Health</w:t>
            </w:r>
            <w:r w:rsidRPr="00312697">
              <w:rPr>
                <w:rFonts w:ascii="Cambria" w:hAnsi="Cambria" w:cs="Segoe UI"/>
                <w:sz w:val="22"/>
                <w:szCs w:val="22"/>
              </w:rPr>
              <w:t>- West </w:t>
            </w:r>
            <w:r>
              <w:rPr>
                <w:rFonts w:ascii="Cambria" w:hAnsi="Cambria" w:cs="Segoe UI"/>
                <w:sz w:val="22"/>
                <w:szCs w:val="22"/>
              </w:rPr>
              <w:t>Hospital</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621161FE" w14:textId="4425A52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1111 N Ronald Reagan </w:t>
            </w:r>
            <w:r w:rsidR="00510141">
              <w:rPr>
                <w:rFonts w:ascii="Cambria" w:hAnsi="Cambria" w:cs="Segoe UI"/>
                <w:sz w:val="22"/>
                <w:szCs w:val="22"/>
              </w:rPr>
              <w:t>Pkwy</w:t>
            </w:r>
            <w:r w:rsidRPr="00312697">
              <w:rPr>
                <w:rFonts w:ascii="Cambria" w:hAnsi="Cambria" w:cs="Segoe UI"/>
                <w:sz w:val="22"/>
                <w:szCs w:val="22"/>
              </w:rPr>
              <w:t>, </w:t>
            </w:r>
          </w:p>
          <w:p w14:paraId="4FE928AF"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B1600 </w:t>
            </w:r>
          </w:p>
          <w:p w14:paraId="3ECAB27E"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 Avon, IN 46123 </w:t>
            </w:r>
          </w:p>
          <w:p w14:paraId="7D00D2A8" w14:textId="012E5B5A"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39E84DF" w14:textId="61BB931F"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Bernadette Beaman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71DBF988" w14:textId="77777777" w:rsidR="000264D2" w:rsidRPr="00312697" w:rsidRDefault="00000000" w:rsidP="00312697">
            <w:pPr>
              <w:textAlignment w:val="baseline"/>
              <w:rPr>
                <w:rFonts w:ascii="Cambria" w:hAnsi="Cambria" w:cs="Segoe UI"/>
                <w:sz w:val="22"/>
                <w:szCs w:val="22"/>
              </w:rPr>
            </w:pPr>
            <w:hyperlink r:id="rId21" w:tgtFrame="_blank" w:history="1">
              <w:r w:rsidR="000264D2" w:rsidRPr="00312697">
                <w:rPr>
                  <w:rFonts w:ascii="Cambria" w:hAnsi="Cambria" w:cs="Segoe UI"/>
                  <w:color w:val="0563C1"/>
                  <w:sz w:val="22"/>
                  <w:szCs w:val="22"/>
                  <w:u w:val="single"/>
                </w:rPr>
                <w:t>BBeaman@IUHealth.org</w:t>
              </w:r>
            </w:hyperlink>
            <w:r w:rsidR="000264D2" w:rsidRPr="00312697">
              <w:rPr>
                <w:rFonts w:ascii="Cambria" w:hAnsi="Cambria" w:cs="Segoe UI"/>
                <w:sz w:val="22"/>
                <w:szCs w:val="22"/>
              </w:rPr>
              <w:t>  </w:t>
            </w:r>
          </w:p>
          <w:p w14:paraId="1F00CE85" w14:textId="77777777"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317-329-7440 </w:t>
            </w:r>
          </w:p>
          <w:p w14:paraId="531D9EF4" w14:textId="7CFF7E62"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3CDC86E5" w14:textId="5583E0CA"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317-217-3800 </w:t>
            </w:r>
          </w:p>
        </w:tc>
      </w:tr>
      <w:tr w:rsidR="000264D2" w:rsidRPr="00312697" w14:paraId="74140E0E" w14:textId="77777777" w:rsidTr="0085365C">
        <w:trPr>
          <w:trHeight w:val="1416"/>
        </w:trPr>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6EADCB4E" w14:textId="77777777" w:rsidR="000264D2" w:rsidRDefault="000264D2" w:rsidP="00312697">
            <w:pPr>
              <w:textAlignment w:val="baseline"/>
              <w:rPr>
                <w:rFonts w:ascii="Cambria" w:hAnsi="Cambria" w:cs="Segoe UI"/>
                <w:sz w:val="22"/>
                <w:szCs w:val="22"/>
              </w:rPr>
            </w:pPr>
            <w:r w:rsidRPr="00312697">
              <w:rPr>
                <w:rFonts w:ascii="Cambria" w:hAnsi="Cambria" w:cs="Segoe UI"/>
                <w:sz w:val="22"/>
                <w:szCs w:val="22"/>
              </w:rPr>
              <w:t>Reid Hospital &amp; Health Care Services </w:t>
            </w:r>
          </w:p>
          <w:p w14:paraId="42CFC975" w14:textId="77777777" w:rsidR="0000402A" w:rsidRPr="0000402A" w:rsidRDefault="0000402A" w:rsidP="0000402A">
            <w:pPr>
              <w:rPr>
                <w:rFonts w:ascii="Cambria" w:hAnsi="Cambria" w:cs="Segoe UI"/>
                <w:sz w:val="22"/>
                <w:szCs w:val="22"/>
              </w:rPr>
            </w:pPr>
          </w:p>
          <w:p w14:paraId="485C6D9E" w14:textId="77777777" w:rsidR="0000402A" w:rsidRPr="0000402A" w:rsidRDefault="0000402A" w:rsidP="0000402A">
            <w:pPr>
              <w:rPr>
                <w:rFonts w:ascii="Cambria" w:hAnsi="Cambria" w:cs="Segoe UI"/>
                <w:sz w:val="22"/>
                <w:szCs w:val="22"/>
              </w:rPr>
            </w:pPr>
          </w:p>
          <w:p w14:paraId="45A01C9D" w14:textId="77777777" w:rsidR="0000402A" w:rsidRPr="0000402A" w:rsidRDefault="0000402A" w:rsidP="0000402A">
            <w:pPr>
              <w:rPr>
                <w:rFonts w:ascii="Cambria" w:hAnsi="Cambria" w:cs="Segoe UI"/>
                <w:sz w:val="22"/>
                <w:szCs w:val="22"/>
              </w:rPr>
            </w:pPr>
          </w:p>
          <w:p w14:paraId="3BBFDE65" w14:textId="2A768E73" w:rsidR="0000402A" w:rsidRPr="0000402A" w:rsidRDefault="0000402A" w:rsidP="0000402A">
            <w:pPr>
              <w:rPr>
                <w:rFonts w:ascii="Cambria" w:hAnsi="Cambria" w:cs="Segoe UI"/>
                <w:sz w:val="22"/>
                <w:szCs w:val="22"/>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5241B79A"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1100 Reid Parkway  </w:t>
            </w:r>
          </w:p>
          <w:p w14:paraId="025C4EDF" w14:textId="77777777" w:rsidR="000264D2" w:rsidRDefault="000264D2" w:rsidP="00312697">
            <w:pPr>
              <w:textAlignment w:val="baseline"/>
              <w:rPr>
                <w:rFonts w:ascii="Cambria" w:hAnsi="Cambria" w:cs="Segoe UI"/>
                <w:sz w:val="22"/>
                <w:szCs w:val="22"/>
              </w:rPr>
            </w:pPr>
            <w:r w:rsidRPr="00312697">
              <w:rPr>
                <w:rFonts w:ascii="Cambria" w:hAnsi="Cambria" w:cs="Segoe UI"/>
                <w:sz w:val="22"/>
                <w:szCs w:val="22"/>
              </w:rPr>
              <w:t>Richmond, IN 47374 </w:t>
            </w:r>
          </w:p>
          <w:p w14:paraId="03EB2208" w14:textId="77777777" w:rsidR="0000402A" w:rsidRPr="0000402A" w:rsidRDefault="0000402A" w:rsidP="0000402A">
            <w:pPr>
              <w:rPr>
                <w:rFonts w:ascii="Cambria" w:hAnsi="Cambria" w:cs="Segoe UI"/>
                <w:sz w:val="22"/>
                <w:szCs w:val="22"/>
              </w:rPr>
            </w:pPr>
          </w:p>
          <w:p w14:paraId="070F97C8" w14:textId="77777777" w:rsidR="0000402A" w:rsidRPr="0000402A" w:rsidRDefault="0000402A" w:rsidP="0000402A">
            <w:pPr>
              <w:rPr>
                <w:rFonts w:ascii="Cambria" w:hAnsi="Cambria" w:cs="Segoe UI"/>
                <w:sz w:val="22"/>
                <w:szCs w:val="22"/>
              </w:rPr>
            </w:pPr>
          </w:p>
          <w:p w14:paraId="7920CDC0" w14:textId="77777777" w:rsidR="0000402A" w:rsidRDefault="0000402A" w:rsidP="0000402A">
            <w:pPr>
              <w:rPr>
                <w:rFonts w:ascii="Cambria" w:hAnsi="Cambria" w:cs="Segoe UI"/>
                <w:sz w:val="22"/>
                <w:szCs w:val="22"/>
              </w:rPr>
            </w:pPr>
          </w:p>
          <w:p w14:paraId="11938228" w14:textId="63F2EAA6" w:rsidR="0000402A" w:rsidRPr="0000402A" w:rsidRDefault="0000402A" w:rsidP="0000402A">
            <w:pPr>
              <w:rPr>
                <w:rFonts w:ascii="Cambria" w:hAnsi="Cambria" w:cs="Segoe UI"/>
                <w:sz w:val="22"/>
                <w:szCs w:val="22"/>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2F50495" w14:textId="177F347E"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Amy Drook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4ECBD418" w14:textId="77777777" w:rsidR="000264D2" w:rsidRPr="00312697" w:rsidRDefault="00000000" w:rsidP="00984F45">
            <w:pPr>
              <w:textAlignment w:val="baseline"/>
              <w:rPr>
                <w:rFonts w:ascii="Cambria" w:hAnsi="Cambria" w:cs="Segoe UI"/>
                <w:sz w:val="22"/>
                <w:szCs w:val="22"/>
              </w:rPr>
            </w:pPr>
            <w:hyperlink r:id="rId22" w:tgtFrame="_blank" w:history="1">
              <w:r w:rsidR="000264D2" w:rsidRPr="00312697">
                <w:rPr>
                  <w:rFonts w:ascii="Cambria" w:hAnsi="Cambria" w:cs="Segoe UI"/>
                  <w:color w:val="0563C1"/>
                  <w:sz w:val="22"/>
                  <w:szCs w:val="22"/>
                  <w:u w:val="single"/>
                </w:rPr>
                <w:t>Amy.Drook@ReidHealth.org</w:t>
              </w:r>
            </w:hyperlink>
            <w:r w:rsidR="000264D2" w:rsidRPr="00312697">
              <w:rPr>
                <w:rFonts w:ascii="Cambria" w:hAnsi="Cambria" w:cs="Segoe UI"/>
                <w:sz w:val="22"/>
                <w:szCs w:val="22"/>
              </w:rPr>
              <w:t>  </w:t>
            </w:r>
          </w:p>
          <w:p w14:paraId="74C42A38" w14:textId="7C946FD0" w:rsidR="000264D2" w:rsidRPr="00312697" w:rsidRDefault="000264D2" w:rsidP="00312697">
            <w:pPr>
              <w:textAlignment w:val="baseline"/>
              <w:rPr>
                <w:rFonts w:ascii="Cambria" w:hAnsi="Cambria" w:cs="Segoe UI"/>
                <w:sz w:val="22"/>
                <w:szCs w:val="22"/>
              </w:rPr>
            </w:pPr>
            <w:r w:rsidRPr="00312697">
              <w:rPr>
                <w:rFonts w:ascii="Cambria" w:hAnsi="Cambria" w:cs="Segoe UI"/>
                <w:sz w:val="22"/>
                <w:szCs w:val="22"/>
              </w:rPr>
              <w:t>Office: 765-983-3402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3CDCFBFE"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b/>
                <w:bCs/>
                <w:sz w:val="22"/>
                <w:szCs w:val="22"/>
                <w:u w:val="single"/>
              </w:rPr>
              <w:t>Front desk: </w:t>
            </w:r>
            <w:r w:rsidRPr="00312697">
              <w:rPr>
                <w:rFonts w:ascii="Cambria" w:hAnsi="Cambria" w:cs="Segoe UI"/>
                <w:sz w:val="22"/>
                <w:szCs w:val="22"/>
              </w:rPr>
              <w:t> </w:t>
            </w:r>
          </w:p>
          <w:p w14:paraId="04BC1226"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765-983-3168 </w:t>
            </w:r>
          </w:p>
          <w:p w14:paraId="3E10EB3C"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 </w:t>
            </w:r>
          </w:p>
          <w:p w14:paraId="2A1D35D0"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b/>
                <w:bCs/>
                <w:sz w:val="22"/>
                <w:szCs w:val="22"/>
                <w:u w:val="single"/>
              </w:rPr>
              <w:t>Office:</w:t>
            </w:r>
            <w:r w:rsidRPr="00312697">
              <w:rPr>
                <w:rFonts w:ascii="Cambria" w:hAnsi="Cambria" w:cs="Segoe UI"/>
                <w:sz w:val="22"/>
                <w:szCs w:val="22"/>
              </w:rPr>
              <w:t> </w:t>
            </w:r>
          </w:p>
          <w:p w14:paraId="3DA63E4F" w14:textId="77777777" w:rsidR="000264D2" w:rsidRDefault="000264D2" w:rsidP="00984F45">
            <w:pPr>
              <w:textAlignment w:val="baseline"/>
              <w:rPr>
                <w:rFonts w:ascii="Cambria" w:hAnsi="Cambria" w:cs="Segoe UI"/>
                <w:sz w:val="22"/>
                <w:szCs w:val="22"/>
              </w:rPr>
            </w:pPr>
            <w:r w:rsidRPr="00312697">
              <w:rPr>
                <w:rFonts w:ascii="Cambria" w:hAnsi="Cambria" w:cs="Segoe UI"/>
                <w:sz w:val="22"/>
                <w:szCs w:val="22"/>
              </w:rPr>
              <w:t>765-983-3402  </w:t>
            </w:r>
          </w:p>
          <w:p w14:paraId="0380328F" w14:textId="77777777" w:rsidR="000264D2" w:rsidRDefault="000264D2" w:rsidP="00984F45">
            <w:pPr>
              <w:textAlignment w:val="baseline"/>
              <w:rPr>
                <w:rFonts w:ascii="Cambria" w:hAnsi="Cambria" w:cs="Segoe UI"/>
                <w:sz w:val="22"/>
                <w:szCs w:val="22"/>
              </w:rPr>
            </w:pPr>
          </w:p>
          <w:p w14:paraId="68203DB6" w14:textId="77777777" w:rsidR="000264D2" w:rsidRDefault="000264D2" w:rsidP="00984F45">
            <w:pPr>
              <w:textAlignment w:val="baseline"/>
              <w:rPr>
                <w:rFonts w:ascii="Cambria" w:hAnsi="Cambria" w:cs="Segoe UI"/>
                <w:sz w:val="22"/>
                <w:szCs w:val="22"/>
              </w:rPr>
            </w:pPr>
          </w:p>
          <w:p w14:paraId="24949B3C" w14:textId="65926942" w:rsidR="000264D2" w:rsidRPr="00312697" w:rsidRDefault="000264D2" w:rsidP="00312697">
            <w:pPr>
              <w:textAlignment w:val="baseline"/>
              <w:rPr>
                <w:rFonts w:ascii="Cambria" w:hAnsi="Cambria" w:cs="Segoe UI"/>
                <w:sz w:val="22"/>
                <w:szCs w:val="22"/>
              </w:rPr>
            </w:pPr>
          </w:p>
        </w:tc>
      </w:tr>
      <w:tr w:rsidR="000264D2" w:rsidRPr="00312697" w14:paraId="167E454E" w14:textId="77777777" w:rsidTr="005D6779">
        <w:trPr>
          <w:trHeight w:val="1758"/>
        </w:trPr>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01DC8C78" w14:textId="77777777" w:rsidR="000264D2" w:rsidRDefault="000264D2" w:rsidP="00984F45">
            <w:pPr>
              <w:textAlignment w:val="baseline"/>
              <w:rPr>
                <w:rFonts w:ascii="Cambria" w:hAnsi="Cambria" w:cs="Segoe UI"/>
                <w:sz w:val="22"/>
                <w:szCs w:val="22"/>
              </w:rPr>
            </w:pPr>
            <w:r w:rsidRPr="00312697">
              <w:rPr>
                <w:rFonts w:ascii="Cambria" w:hAnsi="Cambria" w:cs="Segoe UI"/>
                <w:sz w:val="22"/>
                <w:szCs w:val="22"/>
              </w:rPr>
              <w:t>Richard L. Roudebush </w:t>
            </w:r>
          </w:p>
          <w:p w14:paraId="2A6F903C" w14:textId="77777777" w:rsidR="000264D2" w:rsidRDefault="000264D2" w:rsidP="000264D2">
            <w:pPr>
              <w:textAlignment w:val="baseline"/>
              <w:rPr>
                <w:rFonts w:ascii="Cambria" w:hAnsi="Cambria" w:cs="Segoe UI"/>
                <w:sz w:val="22"/>
                <w:szCs w:val="22"/>
              </w:rPr>
            </w:pPr>
            <w:r>
              <w:rPr>
                <w:rFonts w:ascii="Cambria" w:hAnsi="Cambria" w:cs="Segoe UI"/>
                <w:sz w:val="22"/>
                <w:szCs w:val="22"/>
              </w:rPr>
              <w:t>VA Medical Center</w:t>
            </w:r>
            <w:r w:rsidRPr="00312697">
              <w:rPr>
                <w:rFonts w:ascii="Cambria" w:hAnsi="Cambria" w:cs="Segoe UI"/>
                <w:sz w:val="22"/>
                <w:szCs w:val="22"/>
              </w:rPr>
              <w:t> </w:t>
            </w:r>
          </w:p>
          <w:p w14:paraId="4D345D6A" w14:textId="77777777" w:rsidR="0000402A" w:rsidRPr="0000402A" w:rsidRDefault="0000402A" w:rsidP="0000402A">
            <w:pPr>
              <w:rPr>
                <w:rFonts w:ascii="Cambria" w:hAnsi="Cambria" w:cs="Segoe UI"/>
                <w:sz w:val="22"/>
                <w:szCs w:val="22"/>
              </w:rPr>
            </w:pPr>
          </w:p>
          <w:p w14:paraId="636C0B2A" w14:textId="77777777" w:rsidR="0000402A" w:rsidRPr="0000402A" w:rsidRDefault="0000402A" w:rsidP="0000402A">
            <w:pPr>
              <w:rPr>
                <w:rFonts w:ascii="Cambria" w:hAnsi="Cambria" w:cs="Segoe UI"/>
                <w:sz w:val="22"/>
                <w:szCs w:val="22"/>
              </w:rPr>
            </w:pPr>
          </w:p>
          <w:p w14:paraId="5450C3E7" w14:textId="77777777" w:rsidR="0000402A" w:rsidRPr="0000402A" w:rsidRDefault="0000402A" w:rsidP="0000402A">
            <w:pPr>
              <w:rPr>
                <w:rFonts w:ascii="Cambria" w:hAnsi="Cambria" w:cs="Segoe UI"/>
                <w:sz w:val="22"/>
                <w:szCs w:val="22"/>
              </w:rPr>
            </w:pPr>
          </w:p>
          <w:p w14:paraId="5B7D0B97" w14:textId="77777777" w:rsidR="0000402A" w:rsidRPr="0000402A" w:rsidRDefault="0000402A" w:rsidP="0000402A">
            <w:pPr>
              <w:rPr>
                <w:rFonts w:ascii="Cambria" w:hAnsi="Cambria" w:cs="Segoe UI"/>
                <w:sz w:val="22"/>
                <w:szCs w:val="22"/>
              </w:rPr>
            </w:pPr>
          </w:p>
          <w:p w14:paraId="1DE8141B" w14:textId="2EAB85EC" w:rsidR="0000402A" w:rsidRPr="0000402A" w:rsidRDefault="0000402A" w:rsidP="0000402A">
            <w:pPr>
              <w:rPr>
                <w:rFonts w:ascii="Cambria" w:hAnsi="Cambria" w:cs="Segoe UI"/>
                <w:sz w:val="22"/>
                <w:szCs w:val="22"/>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AA21808"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1481 West 10</w:t>
            </w:r>
            <w:r w:rsidRPr="00312697">
              <w:rPr>
                <w:rFonts w:ascii="Cambria" w:hAnsi="Cambria" w:cs="Segoe UI"/>
                <w:sz w:val="22"/>
                <w:szCs w:val="22"/>
                <w:vertAlign w:val="superscript"/>
              </w:rPr>
              <w:t>th</w:t>
            </w:r>
            <w:r w:rsidRPr="00312697">
              <w:rPr>
                <w:rFonts w:ascii="Cambria" w:hAnsi="Cambria" w:cs="Segoe UI"/>
                <w:sz w:val="22"/>
                <w:szCs w:val="22"/>
              </w:rPr>
              <w:t> St </w:t>
            </w:r>
          </w:p>
          <w:p w14:paraId="6B58193C" w14:textId="2780B5E9"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Indianapolis, IN 46202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DCD134D" w14:textId="263B237D"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Susan</w:t>
            </w:r>
            <w:r>
              <w:rPr>
                <w:rFonts w:ascii="Cambria" w:hAnsi="Cambria" w:cs="Segoe UI"/>
                <w:sz w:val="22"/>
                <w:szCs w:val="22"/>
              </w:rPr>
              <w:t xml:space="preserve"> </w:t>
            </w:r>
            <w:r w:rsidRPr="00312697">
              <w:rPr>
                <w:rFonts w:ascii="Cambria" w:hAnsi="Cambria" w:cs="Segoe UI"/>
                <w:sz w:val="22"/>
                <w:szCs w:val="22"/>
              </w:rPr>
              <w:t>Daily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6E973491" w14:textId="47166FBF" w:rsidR="000264D2" w:rsidRPr="00312697" w:rsidRDefault="00000000" w:rsidP="00984F45">
            <w:pPr>
              <w:textAlignment w:val="baseline"/>
              <w:rPr>
                <w:rFonts w:ascii="Cambria" w:hAnsi="Cambria" w:cs="Segoe UI"/>
                <w:sz w:val="22"/>
                <w:szCs w:val="22"/>
              </w:rPr>
            </w:pPr>
            <w:hyperlink r:id="rId23" w:history="1">
              <w:r w:rsidR="00B465D3" w:rsidRPr="001B73EC">
                <w:rPr>
                  <w:rStyle w:val="Hyperlink"/>
                  <w:rFonts w:ascii="Cambria" w:hAnsi="Cambria" w:cs="Tahoma"/>
                  <w:sz w:val="22"/>
                  <w:szCs w:val="22"/>
                </w:rPr>
                <w:t>Susan.Daily@va.gov</w:t>
              </w:r>
            </w:hyperlink>
            <w:r w:rsidR="00B465D3">
              <w:rPr>
                <w:rFonts w:ascii="Cambria" w:hAnsi="Cambria" w:cs="Tahoma"/>
                <w:color w:val="0072C6"/>
                <w:sz w:val="22"/>
                <w:szCs w:val="22"/>
              </w:rPr>
              <w:t xml:space="preserve"> </w:t>
            </w:r>
          </w:p>
          <w:p w14:paraId="2F6A383B" w14:textId="39C89E5B" w:rsidR="000264D2" w:rsidRPr="00312697" w:rsidRDefault="000264D2" w:rsidP="00984F45">
            <w:pPr>
              <w:textAlignment w:val="baseline"/>
              <w:rPr>
                <w:rFonts w:ascii="Cambria" w:hAnsi="Cambria" w:cs="Tahoma"/>
                <w:color w:val="0072C6"/>
                <w:sz w:val="22"/>
                <w:szCs w:val="22"/>
              </w:rPr>
            </w:pPr>
            <w:r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606FD050"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317-988-3011 </w:t>
            </w:r>
          </w:p>
          <w:p w14:paraId="3C97834D"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 </w:t>
            </w:r>
          </w:p>
          <w:p w14:paraId="1B94EC94"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b/>
                <w:bCs/>
                <w:sz w:val="22"/>
                <w:szCs w:val="22"/>
                <w:u w:val="single"/>
              </w:rPr>
              <w:t>Desk</w:t>
            </w:r>
            <w:r w:rsidRPr="00312697">
              <w:rPr>
                <w:rFonts w:ascii="Cambria" w:hAnsi="Cambria" w:cs="Segoe UI"/>
                <w:sz w:val="22"/>
                <w:szCs w:val="22"/>
              </w:rPr>
              <w:t> </w:t>
            </w:r>
          </w:p>
          <w:p w14:paraId="3B44A7CF"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317-988-9743 </w:t>
            </w:r>
          </w:p>
          <w:p w14:paraId="53E672F6"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 </w:t>
            </w:r>
          </w:p>
          <w:p w14:paraId="4AD51B23"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b/>
                <w:bCs/>
                <w:sz w:val="22"/>
                <w:szCs w:val="22"/>
                <w:u w:val="single"/>
              </w:rPr>
              <w:t>Tx machine</w:t>
            </w:r>
            <w:r w:rsidRPr="00312697">
              <w:rPr>
                <w:rFonts w:ascii="Cambria" w:hAnsi="Cambria" w:cs="Segoe UI"/>
                <w:sz w:val="22"/>
                <w:szCs w:val="22"/>
              </w:rPr>
              <w:t> </w:t>
            </w:r>
          </w:p>
          <w:p w14:paraId="18EC9915" w14:textId="5BCF432E" w:rsidR="000264D2" w:rsidRDefault="000264D2" w:rsidP="00984F45">
            <w:pPr>
              <w:textAlignment w:val="baseline"/>
              <w:rPr>
                <w:rFonts w:ascii="Cambria" w:hAnsi="Cambria" w:cs="Segoe UI"/>
                <w:sz w:val="22"/>
                <w:szCs w:val="22"/>
              </w:rPr>
            </w:pPr>
            <w:r w:rsidRPr="00312697">
              <w:rPr>
                <w:rFonts w:ascii="Cambria" w:hAnsi="Cambria" w:cs="Segoe UI"/>
                <w:sz w:val="22"/>
                <w:szCs w:val="22"/>
              </w:rPr>
              <w:t>317-988-3080 </w:t>
            </w:r>
          </w:p>
          <w:p w14:paraId="18FBFF4F" w14:textId="392F5FBD" w:rsidR="000264D2" w:rsidRPr="00312697" w:rsidRDefault="000264D2" w:rsidP="00984F45">
            <w:pPr>
              <w:textAlignment w:val="baseline"/>
              <w:rPr>
                <w:rFonts w:ascii="Cambria" w:hAnsi="Cambria" w:cs="Segoe UI"/>
                <w:sz w:val="22"/>
                <w:szCs w:val="22"/>
              </w:rPr>
            </w:pPr>
          </w:p>
        </w:tc>
      </w:tr>
      <w:tr w:rsidR="005D6779" w:rsidRPr="00312697" w14:paraId="1499D070" w14:textId="77777777" w:rsidTr="00D95B35">
        <w:trPr>
          <w:trHeight w:val="1065"/>
        </w:trPr>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0C5E0E14" w14:textId="24BD6451" w:rsidR="005D6779" w:rsidRPr="002F000C" w:rsidRDefault="005D6779" w:rsidP="00984F45">
            <w:pPr>
              <w:textAlignment w:val="baseline"/>
              <w:rPr>
                <w:rFonts w:ascii="Cambria" w:hAnsi="Cambria" w:cs="Segoe UI"/>
                <w:sz w:val="22"/>
                <w:szCs w:val="22"/>
              </w:rPr>
            </w:pPr>
            <w:r w:rsidRPr="002F000C">
              <w:rPr>
                <w:rFonts w:ascii="Cambria" w:hAnsi="Cambria" w:cs="Segoe UI"/>
                <w:sz w:val="22"/>
                <w:szCs w:val="22"/>
              </w:rPr>
              <w:t>St. Francis Hospital Mooresville Campus</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F4EC73F" w14:textId="62421239" w:rsidR="005D6779" w:rsidRPr="002F000C" w:rsidRDefault="00AB2A97" w:rsidP="00984F45">
            <w:pPr>
              <w:textAlignment w:val="baseline"/>
              <w:rPr>
                <w:rFonts w:ascii="Cambria" w:hAnsi="Cambria" w:cs="Segoe UI"/>
                <w:sz w:val="22"/>
                <w:szCs w:val="22"/>
              </w:rPr>
            </w:pPr>
            <w:r w:rsidRPr="002F000C">
              <w:rPr>
                <w:rFonts w:ascii="Cambria" w:hAnsi="Cambria" w:cs="Segoe UI"/>
                <w:sz w:val="22"/>
                <w:szCs w:val="22"/>
              </w:rPr>
              <w:t>1201 Hadley Road</w:t>
            </w:r>
            <w:r w:rsidR="007F52F2" w:rsidRPr="002F000C">
              <w:rPr>
                <w:rFonts w:ascii="Cambria" w:hAnsi="Cambria" w:cs="Segoe UI"/>
                <w:sz w:val="22"/>
                <w:szCs w:val="22"/>
              </w:rPr>
              <w:t>, Mooresville, IN 46158</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C3E7548" w14:textId="30B3FC50" w:rsidR="005D6779" w:rsidRPr="002F000C" w:rsidRDefault="005D6779" w:rsidP="00984F45">
            <w:pPr>
              <w:textAlignment w:val="baseline"/>
              <w:rPr>
                <w:rFonts w:ascii="Cambria" w:hAnsi="Cambria" w:cs="Segoe UI"/>
                <w:sz w:val="22"/>
                <w:szCs w:val="22"/>
              </w:rPr>
            </w:pPr>
            <w:r w:rsidRPr="002F000C">
              <w:rPr>
                <w:rFonts w:ascii="Cambria" w:hAnsi="Cambria" w:cs="Segoe UI"/>
                <w:sz w:val="22"/>
                <w:szCs w:val="22"/>
              </w:rPr>
              <w:t>Rosemary “Teresa” Simpson</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63262A3D" w14:textId="25431E97" w:rsidR="005D6779" w:rsidRPr="001B0022" w:rsidRDefault="00000000" w:rsidP="00984F45">
            <w:pPr>
              <w:textAlignment w:val="baseline"/>
              <w:rPr>
                <w:highlight w:val="yellow"/>
              </w:rPr>
            </w:pPr>
            <w:hyperlink r:id="rId24" w:history="1">
              <w:r w:rsidR="007F52F2" w:rsidRPr="00CD0875">
                <w:rPr>
                  <w:rStyle w:val="Hyperlink"/>
                </w:rPr>
                <w:t>rosemary.simpson@franciscanalliance.org</w:t>
              </w:r>
            </w:hyperlink>
            <w:r w:rsidR="007F52F2">
              <w:t xml:space="preserve">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53F8B084" w14:textId="77777777" w:rsidR="00D31B5C" w:rsidRPr="00D31B5C" w:rsidRDefault="00D31B5C" w:rsidP="00984F45">
            <w:pPr>
              <w:textAlignment w:val="baseline"/>
              <w:rPr>
                <w:rFonts w:ascii="Cambria" w:hAnsi="Cambria" w:cs="Segoe UI"/>
                <w:b/>
                <w:bCs/>
                <w:sz w:val="22"/>
                <w:szCs w:val="22"/>
                <w:u w:val="single"/>
              </w:rPr>
            </w:pPr>
            <w:r w:rsidRPr="00D31B5C">
              <w:rPr>
                <w:rFonts w:ascii="Cambria" w:hAnsi="Cambria" w:cs="Segoe UI"/>
                <w:b/>
                <w:bCs/>
                <w:sz w:val="22"/>
                <w:szCs w:val="22"/>
                <w:u w:val="single"/>
              </w:rPr>
              <w:t xml:space="preserve">Front Desk: </w:t>
            </w:r>
          </w:p>
          <w:p w14:paraId="24CAB9AE" w14:textId="77777777" w:rsidR="005D6779" w:rsidRDefault="00C00FFD" w:rsidP="00984F45">
            <w:pPr>
              <w:textAlignment w:val="baseline"/>
              <w:rPr>
                <w:rFonts w:ascii="Cambria" w:hAnsi="Cambria" w:cs="Segoe UI"/>
                <w:sz w:val="22"/>
                <w:szCs w:val="22"/>
              </w:rPr>
            </w:pPr>
            <w:r>
              <w:rPr>
                <w:rFonts w:ascii="Cambria" w:hAnsi="Cambria" w:cs="Segoe UI"/>
                <w:sz w:val="22"/>
                <w:szCs w:val="22"/>
              </w:rPr>
              <w:t>317-834-1160</w:t>
            </w:r>
          </w:p>
          <w:p w14:paraId="4FD92215" w14:textId="77777777" w:rsidR="00D31B5C" w:rsidRPr="00D31B5C" w:rsidRDefault="00D31B5C" w:rsidP="00984F45">
            <w:pPr>
              <w:textAlignment w:val="baseline"/>
              <w:rPr>
                <w:rFonts w:ascii="Cambria" w:hAnsi="Cambria" w:cs="Segoe UI"/>
                <w:b/>
                <w:bCs/>
                <w:sz w:val="22"/>
                <w:szCs w:val="22"/>
                <w:u w:val="single"/>
              </w:rPr>
            </w:pPr>
            <w:r w:rsidRPr="00D31B5C">
              <w:rPr>
                <w:rFonts w:ascii="Cambria" w:hAnsi="Cambria" w:cs="Segoe UI"/>
                <w:b/>
                <w:bCs/>
                <w:sz w:val="22"/>
                <w:szCs w:val="22"/>
                <w:u w:val="single"/>
              </w:rPr>
              <w:t>Tx machine:</w:t>
            </w:r>
          </w:p>
          <w:p w14:paraId="4A2F5341" w14:textId="7046037F" w:rsidR="00D31B5C" w:rsidRPr="00312697" w:rsidRDefault="00D31B5C" w:rsidP="00984F45">
            <w:pPr>
              <w:textAlignment w:val="baseline"/>
              <w:rPr>
                <w:rFonts w:ascii="Cambria" w:hAnsi="Cambria" w:cs="Segoe UI"/>
                <w:sz w:val="22"/>
                <w:szCs w:val="22"/>
              </w:rPr>
            </w:pPr>
            <w:r>
              <w:rPr>
                <w:rFonts w:ascii="Cambria" w:hAnsi="Cambria" w:cs="Segoe UI"/>
                <w:sz w:val="22"/>
                <w:szCs w:val="22"/>
              </w:rPr>
              <w:t>317-834-5084</w:t>
            </w:r>
          </w:p>
        </w:tc>
      </w:tr>
      <w:tr w:rsidR="000264D2" w:rsidRPr="00312697" w14:paraId="311C72DB" w14:textId="77777777" w:rsidTr="0085365C">
        <w:tc>
          <w:tcPr>
            <w:tcW w:w="1537" w:type="dxa"/>
            <w:tcBorders>
              <w:top w:val="single" w:sz="6" w:space="0" w:color="000000"/>
              <w:left w:val="single" w:sz="6" w:space="0" w:color="000000"/>
              <w:bottom w:val="single" w:sz="6" w:space="0" w:color="000000"/>
              <w:right w:val="single" w:sz="6" w:space="0" w:color="000000"/>
            </w:tcBorders>
            <w:shd w:val="clear" w:color="auto" w:fill="auto"/>
          </w:tcPr>
          <w:p w14:paraId="19DDE910" w14:textId="309689E9"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lastRenderedPageBreak/>
              <w:t>St. Francis Hospital South Campus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321A923"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8111 S. Emerson Ave </w:t>
            </w:r>
          </w:p>
          <w:p w14:paraId="0D62510D"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Indianapolis, IN 46237 </w:t>
            </w:r>
          </w:p>
          <w:p w14:paraId="7142B824" w14:textId="0FCC0F15"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82886EF" w14:textId="77777777"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Nadia  </w:t>
            </w:r>
          </w:p>
          <w:p w14:paraId="279F3929" w14:textId="15CD3872" w:rsidR="000264D2" w:rsidRPr="00312697" w:rsidRDefault="000264D2" w:rsidP="00984F45">
            <w:pPr>
              <w:textAlignment w:val="baseline"/>
              <w:rPr>
                <w:rFonts w:ascii="Cambria" w:hAnsi="Cambria" w:cs="Segoe UI"/>
                <w:sz w:val="22"/>
                <w:szCs w:val="22"/>
              </w:rPr>
            </w:pPr>
            <w:r w:rsidRPr="00312697">
              <w:rPr>
                <w:rFonts w:ascii="Cambria" w:hAnsi="Cambria" w:cs="Segoe UI"/>
                <w:sz w:val="22"/>
                <w:szCs w:val="22"/>
              </w:rPr>
              <w:t>Belyavskaya </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2260ABF1" w14:textId="4D14CF5D" w:rsidR="000264D2" w:rsidRPr="00312697" w:rsidRDefault="00000000" w:rsidP="00984F45">
            <w:pPr>
              <w:textAlignment w:val="baseline"/>
              <w:rPr>
                <w:rFonts w:ascii="Cambria" w:hAnsi="Cambria" w:cs="Segoe UI"/>
                <w:sz w:val="22"/>
                <w:szCs w:val="22"/>
              </w:rPr>
            </w:pPr>
            <w:hyperlink r:id="rId25" w:tgtFrame="_blank" w:history="1">
              <w:r w:rsidR="000264D2" w:rsidRPr="00312697">
                <w:rPr>
                  <w:rFonts w:ascii="Cambria" w:hAnsi="Cambria" w:cs="Segoe UI"/>
                  <w:color w:val="0563C1"/>
                  <w:sz w:val="22"/>
                  <w:szCs w:val="22"/>
                  <w:u w:val="single"/>
                </w:rPr>
                <w:t>Nadia.Belyavskaya@franciscanalliance.org</w:t>
              </w:r>
            </w:hyperlink>
            <w:r w:rsidR="000264D2" w:rsidRPr="00312697">
              <w:rPr>
                <w:rFonts w:ascii="Cambria" w:hAnsi="Cambria" w:cs="Segoe U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1B1126A" w14:textId="32640FCF" w:rsidR="000264D2" w:rsidRPr="00312697" w:rsidRDefault="000264D2" w:rsidP="00984F45">
            <w:pPr>
              <w:textAlignment w:val="baseline"/>
              <w:rPr>
                <w:rFonts w:ascii="Cambria" w:hAnsi="Cambria" w:cs="Segoe UI"/>
                <w:b/>
                <w:bCs/>
                <w:sz w:val="22"/>
                <w:szCs w:val="22"/>
                <w:u w:val="single"/>
              </w:rPr>
            </w:pPr>
            <w:r w:rsidRPr="00312697">
              <w:rPr>
                <w:rFonts w:ascii="Cambria" w:hAnsi="Cambria" w:cs="Segoe UI"/>
                <w:sz w:val="22"/>
                <w:szCs w:val="22"/>
              </w:rPr>
              <w:t>317-528-5171 </w:t>
            </w:r>
          </w:p>
        </w:tc>
      </w:tr>
    </w:tbl>
    <w:p w14:paraId="745FED26" w14:textId="77777777" w:rsidR="00532E6C" w:rsidRDefault="00532E6C" w:rsidP="000264D2">
      <w:bookmarkStart w:id="5" w:name="_Clinical_Evaluations"/>
      <w:bookmarkEnd w:id="5"/>
    </w:p>
    <w:p w14:paraId="740960B3" w14:textId="5ECCB1B0" w:rsidR="003A3ADD" w:rsidRPr="00C16557" w:rsidRDefault="003B3137" w:rsidP="003A3ADD">
      <w:pPr>
        <w:pStyle w:val="Heading1"/>
      </w:pPr>
      <w:bookmarkStart w:id="6" w:name="_Other_clinical_areas"/>
      <w:bookmarkStart w:id="7" w:name="_Special_Procedures"/>
      <w:bookmarkStart w:id="8" w:name="_Dosimeters"/>
      <w:bookmarkStart w:id="9" w:name="_mission,_values,_goals"/>
      <w:bookmarkEnd w:id="6"/>
      <w:bookmarkEnd w:id="7"/>
      <w:bookmarkEnd w:id="8"/>
      <w:bookmarkEnd w:id="9"/>
      <w:r>
        <w:t>M</w:t>
      </w:r>
      <w:r w:rsidR="003A3ADD">
        <w:t>ission, values, goals and outcomes</w:t>
      </w:r>
    </w:p>
    <w:p w14:paraId="1494C74A" w14:textId="29D19377" w:rsidR="008E6572" w:rsidRPr="008E6572" w:rsidRDefault="008E6572" w:rsidP="008E6572">
      <w:pPr>
        <w:rPr>
          <w:rFonts w:ascii="Cambria" w:hAnsi="Cambria"/>
          <w:b/>
        </w:rPr>
      </w:pPr>
    </w:p>
    <w:p w14:paraId="3C03C796" w14:textId="2415390E" w:rsidR="008E6572" w:rsidRPr="008E6572" w:rsidRDefault="008E6572" w:rsidP="008E6572">
      <w:pPr>
        <w:pStyle w:val="Heading2"/>
        <w:spacing w:before="0"/>
        <w:rPr>
          <w:b w:val="0"/>
        </w:rPr>
      </w:pPr>
      <w:bookmarkStart w:id="10" w:name="_Mission"/>
      <w:bookmarkEnd w:id="10"/>
      <w:r w:rsidRPr="008E6572">
        <w:rPr>
          <w:bCs w:val="0"/>
        </w:rPr>
        <w:t xml:space="preserve">Mission </w:t>
      </w:r>
    </w:p>
    <w:p w14:paraId="1D3C5530" w14:textId="77777777" w:rsidR="003A4D6F" w:rsidRPr="003A4D6F" w:rsidRDefault="003A4D6F" w:rsidP="003A4D6F">
      <w:pPr>
        <w:rPr>
          <w:rFonts w:ascii="Cambria" w:hAnsi="Cambria"/>
        </w:rPr>
      </w:pPr>
      <w:r w:rsidRPr="003A4D6F">
        <w:rPr>
          <w:rFonts w:ascii="Cambria" w:hAnsi="Cambria"/>
        </w:rPr>
        <w:t>The Radiation Therapy Program at Indiana University School of Medicine offers an unparalleled educational experience for aspiring radiation therapists hailing from varied backgrounds. Our program prioritizes the comprehensive development of each student, empowering them with the essential skills to thrive professionally and personally.</w:t>
      </w:r>
    </w:p>
    <w:p w14:paraId="4D2A5C99" w14:textId="77777777" w:rsidR="003A4D6F" w:rsidRPr="003A4D6F" w:rsidRDefault="003A4D6F" w:rsidP="003A4D6F">
      <w:pPr>
        <w:rPr>
          <w:rFonts w:ascii="Cambria" w:hAnsi="Cambria"/>
          <w:sz w:val="22"/>
          <w:szCs w:val="22"/>
        </w:rPr>
      </w:pPr>
    </w:p>
    <w:p w14:paraId="2E9CE024" w14:textId="77777777" w:rsidR="003A4D6F" w:rsidRPr="003A4D6F" w:rsidRDefault="003A4D6F" w:rsidP="003A4D6F">
      <w:pPr>
        <w:rPr>
          <w:rFonts w:ascii="Cambria" w:hAnsi="Cambria"/>
        </w:rPr>
      </w:pPr>
      <w:r w:rsidRPr="003A4D6F">
        <w:rPr>
          <w:rFonts w:ascii="Cambria" w:hAnsi="Cambria"/>
        </w:rPr>
        <w:t xml:space="preserve">The program champions diversity, equity, and inclusion, actively advocating for underrepresented populations, including first generation students. By fostering an environment of acceptance and support, we aim to ensure that all students </w:t>
      </w:r>
      <w:proofErr w:type="gramStart"/>
      <w:r w:rsidRPr="003A4D6F">
        <w:rPr>
          <w:rFonts w:ascii="Cambria" w:hAnsi="Cambria"/>
        </w:rPr>
        <w:t>have the opportunity to</w:t>
      </w:r>
      <w:proofErr w:type="gramEnd"/>
      <w:r w:rsidRPr="003A4D6F">
        <w:rPr>
          <w:rFonts w:ascii="Cambria" w:hAnsi="Cambria"/>
        </w:rPr>
        <w:t xml:space="preserve"> succeed and contribute to our collective learning community.</w:t>
      </w:r>
    </w:p>
    <w:p w14:paraId="477580AA" w14:textId="77777777" w:rsidR="003A4D6F" w:rsidRPr="003A4D6F" w:rsidRDefault="003A4D6F" w:rsidP="003A4D6F">
      <w:pPr>
        <w:rPr>
          <w:rFonts w:ascii="Cambria" w:hAnsi="Cambria"/>
        </w:rPr>
      </w:pPr>
    </w:p>
    <w:p w14:paraId="534F866A" w14:textId="77777777" w:rsidR="003A4D6F" w:rsidRPr="003A4D6F" w:rsidRDefault="003A4D6F" w:rsidP="003A4D6F">
      <w:pPr>
        <w:rPr>
          <w:rFonts w:ascii="Cambria" w:hAnsi="Cambria"/>
        </w:rPr>
      </w:pPr>
      <w:r w:rsidRPr="003A4D6F">
        <w:rPr>
          <w:rFonts w:ascii="Cambria" w:hAnsi="Cambria"/>
        </w:rPr>
        <w:t>Our overarching objective is to cultivate leaders in the field of radiation therapy who are dedicated to advancing the well-being of patients. Through a focus on excellence in treatment methodologies, we prepare graduates to redefine standards of care and make a lasting impact on the health outcomes of those they serve.</w:t>
      </w:r>
    </w:p>
    <w:p w14:paraId="21FE7917" w14:textId="77777777" w:rsidR="005544D7" w:rsidRDefault="005544D7" w:rsidP="00CB1EBA">
      <w:pPr>
        <w:ind w:left="720"/>
        <w:rPr>
          <w:rFonts w:ascii="Cambria" w:hAnsi="Cambria"/>
          <w:bCs/>
          <w:color w:val="333333"/>
          <w:shd w:val="clear" w:color="auto" w:fill="FFFFFF"/>
        </w:rPr>
      </w:pPr>
    </w:p>
    <w:p w14:paraId="59574EBF" w14:textId="24D4D194" w:rsidR="00E70B85" w:rsidRPr="00C16557" w:rsidRDefault="00CB1EBA" w:rsidP="008E5D48">
      <w:pPr>
        <w:pStyle w:val="Heading2"/>
      </w:pPr>
      <w:bookmarkStart w:id="11" w:name="_Values"/>
      <w:bookmarkEnd w:id="11"/>
      <w:r>
        <w:t>Values</w:t>
      </w:r>
    </w:p>
    <w:p w14:paraId="55D6B9D5" w14:textId="77777777" w:rsidR="00A80089" w:rsidRDefault="00A80089" w:rsidP="00A80089">
      <w:pPr>
        <w:ind w:left="720"/>
        <w:rPr>
          <w:rFonts w:ascii="Cambria" w:hAnsi="Cambria"/>
        </w:rPr>
      </w:pPr>
    </w:p>
    <w:p w14:paraId="4EEC9C14" w14:textId="0F2BC2E2" w:rsidR="00CB1EBA" w:rsidRPr="00CB1EBA" w:rsidRDefault="00CB1EBA" w:rsidP="00CB1EBA">
      <w:pPr>
        <w:pStyle w:val="BodyText"/>
        <w:rPr>
          <w:rFonts w:ascii="Cambria" w:hAnsi="Cambria"/>
          <w:i w:val="0"/>
          <w:iCs/>
          <w:sz w:val="24"/>
        </w:rPr>
      </w:pPr>
      <w:r>
        <w:rPr>
          <w:rFonts w:ascii="Cambria" w:hAnsi="Cambria"/>
          <w:i w:val="0"/>
          <w:iCs/>
          <w:sz w:val="24"/>
        </w:rPr>
        <w:tab/>
      </w:r>
      <w:r>
        <w:rPr>
          <w:rFonts w:ascii="Cambria" w:hAnsi="Cambria"/>
          <w:i w:val="0"/>
          <w:iCs/>
          <w:sz w:val="24"/>
        </w:rPr>
        <w:tab/>
      </w:r>
      <w:r w:rsidRPr="00CB1EBA">
        <w:rPr>
          <w:rFonts w:ascii="Cambria" w:hAnsi="Cambria"/>
          <w:i w:val="0"/>
          <w:iCs/>
          <w:sz w:val="24"/>
        </w:rPr>
        <w:t>The</w:t>
      </w:r>
      <w:r w:rsidRPr="00CB1EBA">
        <w:rPr>
          <w:rFonts w:ascii="Cambria" w:hAnsi="Cambria"/>
          <w:i w:val="0"/>
          <w:iCs/>
          <w:spacing w:val="-7"/>
          <w:sz w:val="24"/>
        </w:rPr>
        <w:t xml:space="preserve"> </w:t>
      </w:r>
      <w:r w:rsidRPr="00CB1EBA">
        <w:rPr>
          <w:rFonts w:ascii="Cambria" w:hAnsi="Cambria"/>
          <w:i w:val="0"/>
          <w:iCs/>
          <w:sz w:val="24"/>
        </w:rPr>
        <w:t>Radiation</w:t>
      </w:r>
      <w:r w:rsidRPr="00CB1EBA">
        <w:rPr>
          <w:rFonts w:ascii="Cambria" w:hAnsi="Cambria"/>
          <w:i w:val="0"/>
          <w:iCs/>
          <w:spacing w:val="-6"/>
          <w:sz w:val="24"/>
        </w:rPr>
        <w:t xml:space="preserve"> </w:t>
      </w:r>
      <w:r w:rsidRPr="00CB1EBA">
        <w:rPr>
          <w:rFonts w:ascii="Cambria" w:hAnsi="Cambria"/>
          <w:i w:val="0"/>
          <w:iCs/>
          <w:sz w:val="24"/>
        </w:rPr>
        <w:t>Therapy</w:t>
      </w:r>
      <w:r w:rsidRPr="00CB1EBA">
        <w:rPr>
          <w:rFonts w:ascii="Cambria" w:hAnsi="Cambria"/>
          <w:i w:val="0"/>
          <w:iCs/>
          <w:spacing w:val="-6"/>
          <w:sz w:val="24"/>
        </w:rPr>
        <w:t xml:space="preserve"> </w:t>
      </w:r>
      <w:r w:rsidR="00BF0070">
        <w:rPr>
          <w:rFonts w:ascii="Cambria" w:hAnsi="Cambria"/>
          <w:i w:val="0"/>
          <w:iCs/>
          <w:spacing w:val="-6"/>
          <w:sz w:val="24"/>
        </w:rPr>
        <w:t xml:space="preserve">Program </w:t>
      </w:r>
      <w:r w:rsidRPr="00CB1EBA">
        <w:rPr>
          <w:rFonts w:ascii="Cambria" w:hAnsi="Cambria"/>
          <w:i w:val="0"/>
          <w:iCs/>
          <w:sz w:val="24"/>
        </w:rPr>
        <w:t>faculty</w:t>
      </w:r>
      <w:r w:rsidRPr="00CB1EBA">
        <w:rPr>
          <w:rFonts w:ascii="Cambria" w:hAnsi="Cambria"/>
          <w:i w:val="0"/>
          <w:iCs/>
          <w:spacing w:val="-6"/>
          <w:sz w:val="24"/>
        </w:rPr>
        <w:t xml:space="preserve"> </w:t>
      </w:r>
      <w:r w:rsidRPr="00CB1EBA">
        <w:rPr>
          <w:rFonts w:ascii="Cambria" w:hAnsi="Cambria"/>
          <w:i w:val="0"/>
          <w:iCs/>
          <w:spacing w:val="-1"/>
          <w:sz w:val="24"/>
        </w:rPr>
        <w:t>support</w:t>
      </w:r>
      <w:r w:rsidRPr="00CB1EBA">
        <w:rPr>
          <w:rFonts w:ascii="Cambria" w:hAnsi="Cambria"/>
          <w:i w:val="0"/>
          <w:iCs/>
          <w:spacing w:val="-5"/>
          <w:sz w:val="24"/>
        </w:rPr>
        <w:t xml:space="preserve"> </w:t>
      </w:r>
      <w:r w:rsidRPr="00CB1EBA">
        <w:rPr>
          <w:rFonts w:ascii="Cambria" w:hAnsi="Cambria"/>
          <w:i w:val="0"/>
          <w:iCs/>
          <w:spacing w:val="-1"/>
          <w:sz w:val="24"/>
        </w:rPr>
        <w:t>the</w:t>
      </w:r>
      <w:r w:rsidRPr="00CB1EBA">
        <w:rPr>
          <w:rFonts w:ascii="Cambria" w:hAnsi="Cambria"/>
          <w:i w:val="0"/>
          <w:iCs/>
          <w:spacing w:val="-5"/>
          <w:sz w:val="24"/>
        </w:rPr>
        <w:t xml:space="preserve"> </w:t>
      </w:r>
      <w:r w:rsidRPr="00CB1EBA">
        <w:rPr>
          <w:rFonts w:ascii="Cambria" w:hAnsi="Cambria"/>
          <w:i w:val="0"/>
          <w:iCs/>
          <w:spacing w:val="-1"/>
          <w:sz w:val="24"/>
        </w:rPr>
        <w:t>following</w:t>
      </w:r>
      <w:r w:rsidRPr="00CB1EBA">
        <w:rPr>
          <w:rFonts w:ascii="Cambria" w:hAnsi="Cambria"/>
          <w:i w:val="0"/>
          <w:iCs/>
          <w:spacing w:val="-6"/>
          <w:sz w:val="24"/>
        </w:rPr>
        <w:t xml:space="preserve"> </w:t>
      </w:r>
      <w:r w:rsidRPr="00CB1EBA">
        <w:rPr>
          <w:rFonts w:ascii="Cambria" w:hAnsi="Cambria"/>
          <w:i w:val="0"/>
          <w:iCs/>
          <w:spacing w:val="-1"/>
          <w:sz w:val="24"/>
        </w:rPr>
        <w:t>values:</w:t>
      </w:r>
    </w:p>
    <w:p w14:paraId="662C9B0E" w14:textId="1B9D310B" w:rsidR="00CB1EBA" w:rsidRPr="00CB1EBA" w:rsidRDefault="00CB1EBA" w:rsidP="00363283">
      <w:pPr>
        <w:pStyle w:val="BodyText"/>
        <w:widowControl w:val="0"/>
        <w:numPr>
          <w:ilvl w:val="1"/>
          <w:numId w:val="3"/>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1540"/>
        </w:tabs>
        <w:ind w:right="311"/>
        <w:rPr>
          <w:rFonts w:ascii="Cambria" w:hAnsi="Cambria"/>
          <w:i w:val="0"/>
          <w:iCs/>
          <w:sz w:val="24"/>
        </w:rPr>
      </w:pPr>
      <w:r w:rsidRPr="00CB1EBA">
        <w:rPr>
          <w:rFonts w:ascii="Cambria" w:hAnsi="Cambria"/>
          <w:i w:val="0"/>
          <w:iCs/>
          <w:sz w:val="24"/>
        </w:rPr>
        <w:t>Student</w:t>
      </w:r>
      <w:r w:rsidRPr="00CB1EBA">
        <w:rPr>
          <w:rFonts w:ascii="Cambria" w:hAnsi="Cambria"/>
          <w:i w:val="0"/>
          <w:iCs/>
          <w:spacing w:val="-4"/>
          <w:sz w:val="24"/>
        </w:rPr>
        <w:t xml:space="preserve"> </w:t>
      </w:r>
      <w:r w:rsidRPr="00CB1EBA">
        <w:rPr>
          <w:rFonts w:ascii="Cambria" w:hAnsi="Cambria"/>
          <w:i w:val="0"/>
          <w:iCs/>
          <w:sz w:val="24"/>
        </w:rPr>
        <w:t>learning</w:t>
      </w:r>
      <w:r w:rsidRPr="00CB1EBA">
        <w:rPr>
          <w:rFonts w:ascii="Cambria" w:hAnsi="Cambria"/>
          <w:i w:val="0"/>
          <w:iCs/>
          <w:spacing w:val="-3"/>
          <w:sz w:val="24"/>
        </w:rPr>
        <w:t xml:space="preserve"> </w:t>
      </w:r>
      <w:r w:rsidRPr="00CB1EBA">
        <w:rPr>
          <w:rFonts w:ascii="Cambria" w:hAnsi="Cambria"/>
          <w:i w:val="0"/>
          <w:iCs/>
          <w:sz w:val="24"/>
        </w:rPr>
        <w:t>through</w:t>
      </w:r>
      <w:r w:rsidRPr="00CB1EBA">
        <w:rPr>
          <w:rFonts w:ascii="Cambria" w:hAnsi="Cambria"/>
          <w:i w:val="0"/>
          <w:iCs/>
          <w:spacing w:val="-4"/>
          <w:sz w:val="24"/>
        </w:rPr>
        <w:t xml:space="preserve"> </w:t>
      </w:r>
      <w:r w:rsidRPr="00CB1EBA">
        <w:rPr>
          <w:rFonts w:ascii="Cambria" w:hAnsi="Cambria"/>
          <w:i w:val="0"/>
          <w:iCs/>
          <w:sz w:val="24"/>
        </w:rPr>
        <w:t>the</w:t>
      </w:r>
      <w:r w:rsidRPr="00CB1EBA">
        <w:rPr>
          <w:rFonts w:ascii="Cambria" w:hAnsi="Cambria"/>
          <w:i w:val="0"/>
          <w:iCs/>
          <w:spacing w:val="-3"/>
          <w:sz w:val="24"/>
        </w:rPr>
        <w:t xml:space="preserve"> </w:t>
      </w:r>
      <w:r w:rsidRPr="00CB1EBA">
        <w:rPr>
          <w:rFonts w:ascii="Cambria" w:hAnsi="Cambria"/>
          <w:i w:val="0"/>
          <w:iCs/>
          <w:sz w:val="24"/>
        </w:rPr>
        <w:t>effective</w:t>
      </w:r>
      <w:r w:rsidRPr="00CB1EBA">
        <w:rPr>
          <w:rFonts w:ascii="Cambria" w:hAnsi="Cambria"/>
          <w:i w:val="0"/>
          <w:iCs/>
          <w:spacing w:val="-4"/>
          <w:sz w:val="24"/>
        </w:rPr>
        <w:t xml:space="preserve"> </w:t>
      </w:r>
      <w:r w:rsidRPr="00CB1EBA">
        <w:rPr>
          <w:rFonts w:ascii="Cambria" w:hAnsi="Cambria"/>
          <w:i w:val="0"/>
          <w:iCs/>
          <w:spacing w:val="-1"/>
          <w:sz w:val="24"/>
        </w:rPr>
        <w:t>use</w:t>
      </w:r>
      <w:r w:rsidRPr="00CB1EBA">
        <w:rPr>
          <w:rFonts w:ascii="Cambria" w:hAnsi="Cambria"/>
          <w:i w:val="0"/>
          <w:iCs/>
          <w:spacing w:val="-3"/>
          <w:sz w:val="24"/>
        </w:rPr>
        <w:t xml:space="preserve"> </w:t>
      </w:r>
      <w:r w:rsidRPr="00CB1EBA">
        <w:rPr>
          <w:rFonts w:ascii="Cambria" w:hAnsi="Cambria"/>
          <w:i w:val="0"/>
          <w:iCs/>
          <w:sz w:val="24"/>
        </w:rPr>
        <w:t>of</w:t>
      </w:r>
      <w:r w:rsidRPr="00CB1EBA">
        <w:rPr>
          <w:rFonts w:ascii="Cambria" w:hAnsi="Cambria"/>
          <w:i w:val="0"/>
          <w:iCs/>
          <w:spacing w:val="-4"/>
          <w:sz w:val="24"/>
        </w:rPr>
        <w:t xml:space="preserve"> </w:t>
      </w:r>
      <w:r w:rsidRPr="00CB1EBA">
        <w:rPr>
          <w:rFonts w:ascii="Cambria" w:hAnsi="Cambria"/>
          <w:i w:val="0"/>
          <w:iCs/>
          <w:sz w:val="24"/>
        </w:rPr>
        <w:t>available</w:t>
      </w:r>
      <w:r w:rsidRPr="00CB1EBA">
        <w:rPr>
          <w:rFonts w:ascii="Cambria" w:hAnsi="Cambria"/>
          <w:i w:val="0"/>
          <w:iCs/>
          <w:spacing w:val="-3"/>
          <w:sz w:val="24"/>
        </w:rPr>
        <w:t xml:space="preserve"> </w:t>
      </w:r>
      <w:r w:rsidRPr="00CB1EBA">
        <w:rPr>
          <w:rFonts w:ascii="Cambria" w:hAnsi="Cambria"/>
          <w:i w:val="0"/>
          <w:iCs/>
          <w:spacing w:val="-1"/>
          <w:sz w:val="24"/>
        </w:rPr>
        <w:t>educational</w:t>
      </w:r>
      <w:r w:rsidRPr="00CB1EBA">
        <w:rPr>
          <w:rFonts w:ascii="Cambria" w:hAnsi="Cambria"/>
          <w:i w:val="0"/>
          <w:iCs/>
          <w:spacing w:val="-4"/>
          <w:sz w:val="24"/>
        </w:rPr>
        <w:t xml:space="preserve"> </w:t>
      </w:r>
      <w:r w:rsidRPr="00CB1EBA">
        <w:rPr>
          <w:rFonts w:ascii="Cambria" w:hAnsi="Cambria"/>
          <w:i w:val="0"/>
          <w:iCs/>
          <w:sz w:val="24"/>
        </w:rPr>
        <w:t>opportunities</w:t>
      </w:r>
      <w:r w:rsidRPr="00CB1EBA">
        <w:rPr>
          <w:rFonts w:ascii="Cambria" w:hAnsi="Cambria"/>
          <w:i w:val="0"/>
          <w:iCs/>
          <w:spacing w:val="21"/>
          <w:sz w:val="24"/>
        </w:rPr>
        <w:t xml:space="preserve"> </w:t>
      </w:r>
      <w:r w:rsidRPr="00CB1EBA">
        <w:rPr>
          <w:rFonts w:ascii="Cambria" w:hAnsi="Cambria"/>
          <w:i w:val="0"/>
          <w:iCs/>
          <w:spacing w:val="-1"/>
          <w:sz w:val="24"/>
        </w:rPr>
        <w:t>including</w:t>
      </w:r>
      <w:r w:rsidR="00F63599">
        <w:rPr>
          <w:rFonts w:ascii="Cambria" w:hAnsi="Cambria"/>
          <w:i w:val="0"/>
          <w:iCs/>
          <w:spacing w:val="-1"/>
          <w:sz w:val="24"/>
        </w:rPr>
        <w:t>:</w:t>
      </w:r>
    </w:p>
    <w:p w14:paraId="58456896" w14:textId="31E995A0" w:rsidR="00CB1EBA" w:rsidRPr="00CB1EBA" w:rsidRDefault="000016C8" w:rsidP="00291AE1">
      <w:pPr>
        <w:pStyle w:val="BodyText"/>
        <w:widowControl w:val="0"/>
        <w:numPr>
          <w:ilvl w:val="2"/>
          <w:numId w:val="75"/>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2260"/>
        </w:tabs>
        <w:spacing w:before="3" w:line="276" w:lineRule="exact"/>
        <w:ind w:right="311"/>
        <w:rPr>
          <w:rFonts w:ascii="Cambria" w:hAnsi="Cambria"/>
          <w:i w:val="0"/>
          <w:iCs/>
          <w:sz w:val="24"/>
        </w:rPr>
      </w:pPr>
      <w:r>
        <w:rPr>
          <w:rFonts w:ascii="Cambria" w:hAnsi="Cambria"/>
          <w:i w:val="0"/>
          <w:iCs/>
          <w:sz w:val="24"/>
        </w:rPr>
        <w:t>e</w:t>
      </w:r>
      <w:r w:rsidR="00CB1EBA" w:rsidRPr="00CB1EBA">
        <w:rPr>
          <w:rFonts w:ascii="Cambria" w:hAnsi="Cambria"/>
          <w:i w:val="0"/>
          <w:iCs/>
          <w:sz w:val="24"/>
        </w:rPr>
        <w:t>ntry-level</w:t>
      </w:r>
      <w:r w:rsidR="00CB1EBA" w:rsidRPr="00CB1EBA">
        <w:rPr>
          <w:rFonts w:ascii="Cambria" w:hAnsi="Cambria"/>
          <w:i w:val="0"/>
          <w:iCs/>
          <w:spacing w:val="-9"/>
          <w:sz w:val="24"/>
        </w:rPr>
        <w:t xml:space="preserve"> </w:t>
      </w:r>
      <w:r w:rsidR="00CB1EBA" w:rsidRPr="00CB1EBA">
        <w:rPr>
          <w:rFonts w:ascii="Cambria" w:hAnsi="Cambria"/>
          <w:i w:val="0"/>
          <w:iCs/>
          <w:sz w:val="24"/>
        </w:rPr>
        <w:t>professional</w:t>
      </w:r>
      <w:r w:rsidR="00CB1EBA" w:rsidRPr="00CB1EBA">
        <w:rPr>
          <w:rFonts w:ascii="Cambria" w:hAnsi="Cambria"/>
          <w:i w:val="0"/>
          <w:iCs/>
          <w:spacing w:val="-9"/>
          <w:sz w:val="24"/>
        </w:rPr>
        <w:t xml:space="preserve"> </w:t>
      </w:r>
      <w:r w:rsidR="00CB1EBA" w:rsidRPr="00CB1EBA">
        <w:rPr>
          <w:rFonts w:ascii="Cambria" w:hAnsi="Cambria"/>
          <w:i w:val="0"/>
          <w:iCs/>
          <w:spacing w:val="-1"/>
          <w:sz w:val="24"/>
        </w:rPr>
        <w:t>programs,</w:t>
      </w:r>
      <w:r w:rsidR="00CB1EBA" w:rsidRPr="00CB1EBA">
        <w:rPr>
          <w:rFonts w:ascii="Cambria" w:hAnsi="Cambria"/>
          <w:i w:val="0"/>
          <w:iCs/>
          <w:spacing w:val="-9"/>
          <w:sz w:val="24"/>
        </w:rPr>
        <w:t xml:space="preserve"> </w:t>
      </w:r>
      <w:r w:rsidR="00CB1EBA" w:rsidRPr="00CB1EBA">
        <w:rPr>
          <w:rFonts w:ascii="Cambria" w:hAnsi="Cambria"/>
          <w:i w:val="0"/>
          <w:iCs/>
          <w:spacing w:val="-1"/>
          <w:sz w:val="24"/>
        </w:rPr>
        <w:t>advanced</w:t>
      </w:r>
      <w:r w:rsidR="00CB1EBA" w:rsidRPr="00CB1EBA">
        <w:rPr>
          <w:rFonts w:ascii="Cambria" w:hAnsi="Cambria"/>
          <w:i w:val="0"/>
          <w:iCs/>
          <w:spacing w:val="-8"/>
          <w:sz w:val="24"/>
        </w:rPr>
        <w:t xml:space="preserve"> </w:t>
      </w:r>
      <w:r w:rsidR="00CB1EBA" w:rsidRPr="00CB1EBA">
        <w:rPr>
          <w:rFonts w:ascii="Cambria" w:hAnsi="Cambria"/>
          <w:i w:val="0"/>
          <w:iCs/>
          <w:sz w:val="24"/>
        </w:rPr>
        <w:t>level</w:t>
      </w:r>
      <w:r w:rsidR="00CB1EBA" w:rsidRPr="00CB1EBA">
        <w:rPr>
          <w:rFonts w:ascii="Cambria" w:hAnsi="Cambria"/>
          <w:i w:val="0"/>
          <w:iCs/>
          <w:spacing w:val="-8"/>
          <w:sz w:val="24"/>
        </w:rPr>
        <w:t xml:space="preserve"> </w:t>
      </w:r>
      <w:r w:rsidR="00CB1EBA" w:rsidRPr="00CB1EBA">
        <w:rPr>
          <w:rFonts w:ascii="Cambria" w:hAnsi="Cambria"/>
          <w:i w:val="0"/>
          <w:iCs/>
          <w:sz w:val="24"/>
        </w:rPr>
        <w:t>educational</w:t>
      </w:r>
      <w:r w:rsidR="00CB1EBA" w:rsidRPr="00CB1EBA">
        <w:rPr>
          <w:rFonts w:ascii="Cambria" w:hAnsi="Cambria"/>
          <w:i w:val="0"/>
          <w:iCs/>
          <w:spacing w:val="-8"/>
          <w:sz w:val="24"/>
        </w:rPr>
        <w:t xml:space="preserve"> </w:t>
      </w:r>
      <w:r w:rsidR="00CB1EBA" w:rsidRPr="00CB1EBA">
        <w:rPr>
          <w:rFonts w:ascii="Cambria" w:hAnsi="Cambria"/>
          <w:i w:val="0"/>
          <w:iCs/>
          <w:spacing w:val="-1"/>
          <w:sz w:val="24"/>
        </w:rPr>
        <w:t>programs</w:t>
      </w:r>
      <w:r w:rsidR="00CB1EBA" w:rsidRPr="00CB1EBA">
        <w:rPr>
          <w:rFonts w:ascii="Cambria" w:hAnsi="Cambria"/>
          <w:i w:val="0"/>
          <w:iCs/>
          <w:spacing w:val="41"/>
          <w:sz w:val="24"/>
        </w:rPr>
        <w:t xml:space="preserve"> </w:t>
      </w:r>
      <w:r w:rsidR="00CB1EBA" w:rsidRPr="00CB1EBA">
        <w:rPr>
          <w:rFonts w:ascii="Cambria" w:hAnsi="Cambria"/>
          <w:i w:val="0"/>
          <w:iCs/>
          <w:spacing w:val="-1"/>
          <w:sz w:val="24"/>
        </w:rPr>
        <w:t>and</w:t>
      </w:r>
      <w:r w:rsidR="00CB1EBA" w:rsidRPr="00CB1EBA">
        <w:rPr>
          <w:rFonts w:ascii="Cambria" w:hAnsi="Cambria"/>
          <w:i w:val="0"/>
          <w:iCs/>
          <w:spacing w:val="-5"/>
          <w:sz w:val="24"/>
        </w:rPr>
        <w:t xml:space="preserve"> </w:t>
      </w:r>
      <w:r w:rsidR="00CB1EBA" w:rsidRPr="00CB1EBA">
        <w:rPr>
          <w:rFonts w:ascii="Cambria" w:hAnsi="Cambria"/>
          <w:i w:val="0"/>
          <w:iCs/>
          <w:spacing w:val="-1"/>
          <w:sz w:val="24"/>
        </w:rPr>
        <w:t>continuing</w:t>
      </w:r>
      <w:r w:rsidR="00CB1EBA" w:rsidRPr="00CB1EBA">
        <w:rPr>
          <w:rFonts w:ascii="Cambria" w:hAnsi="Cambria"/>
          <w:i w:val="0"/>
          <w:iCs/>
          <w:spacing w:val="-4"/>
          <w:sz w:val="24"/>
        </w:rPr>
        <w:t xml:space="preserve"> </w:t>
      </w:r>
      <w:r w:rsidR="00CB1EBA" w:rsidRPr="00CB1EBA">
        <w:rPr>
          <w:rFonts w:ascii="Cambria" w:hAnsi="Cambria"/>
          <w:i w:val="0"/>
          <w:iCs/>
          <w:spacing w:val="-1"/>
          <w:sz w:val="24"/>
        </w:rPr>
        <w:t>education</w:t>
      </w:r>
      <w:r w:rsidR="00CB1EBA" w:rsidRPr="00CB1EBA">
        <w:rPr>
          <w:rFonts w:ascii="Cambria" w:hAnsi="Cambria"/>
          <w:i w:val="0"/>
          <w:iCs/>
          <w:spacing w:val="-5"/>
          <w:sz w:val="24"/>
        </w:rPr>
        <w:t xml:space="preserve"> </w:t>
      </w:r>
      <w:r w:rsidR="00CB1EBA" w:rsidRPr="00CB1EBA">
        <w:rPr>
          <w:rFonts w:ascii="Cambria" w:hAnsi="Cambria"/>
          <w:i w:val="0"/>
          <w:iCs/>
          <w:spacing w:val="-1"/>
          <w:sz w:val="24"/>
        </w:rPr>
        <w:t>offerings.</w:t>
      </w:r>
    </w:p>
    <w:p w14:paraId="79CA3009" w14:textId="3BF848AA" w:rsidR="00CB1EBA" w:rsidRPr="00CB1EBA" w:rsidRDefault="000016C8" w:rsidP="00291AE1">
      <w:pPr>
        <w:pStyle w:val="BodyText"/>
        <w:widowControl w:val="0"/>
        <w:numPr>
          <w:ilvl w:val="2"/>
          <w:numId w:val="75"/>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2260"/>
        </w:tabs>
        <w:spacing w:line="283" w:lineRule="exact"/>
        <w:rPr>
          <w:rFonts w:ascii="Cambria" w:hAnsi="Cambria"/>
          <w:i w:val="0"/>
          <w:iCs/>
          <w:sz w:val="24"/>
        </w:rPr>
      </w:pPr>
      <w:r>
        <w:rPr>
          <w:rFonts w:ascii="Cambria" w:hAnsi="Cambria"/>
          <w:i w:val="0"/>
          <w:iCs/>
          <w:sz w:val="24"/>
        </w:rPr>
        <w:t>d</w:t>
      </w:r>
      <w:r w:rsidR="00CB1EBA" w:rsidRPr="00CB1EBA">
        <w:rPr>
          <w:rFonts w:ascii="Cambria" w:hAnsi="Cambria"/>
          <w:i w:val="0"/>
          <w:iCs/>
          <w:sz w:val="24"/>
        </w:rPr>
        <w:t>iverse</w:t>
      </w:r>
      <w:r w:rsidR="00CB1EBA" w:rsidRPr="00CB1EBA">
        <w:rPr>
          <w:rFonts w:ascii="Cambria" w:hAnsi="Cambria"/>
          <w:i w:val="0"/>
          <w:iCs/>
          <w:spacing w:val="-5"/>
          <w:sz w:val="24"/>
        </w:rPr>
        <w:t xml:space="preserve"> </w:t>
      </w:r>
      <w:r w:rsidR="00CB1EBA" w:rsidRPr="00CB1EBA">
        <w:rPr>
          <w:rFonts w:ascii="Cambria" w:hAnsi="Cambria"/>
          <w:i w:val="0"/>
          <w:iCs/>
          <w:sz w:val="24"/>
        </w:rPr>
        <w:t>patient</w:t>
      </w:r>
      <w:r w:rsidR="00CB1EBA" w:rsidRPr="00CB1EBA">
        <w:rPr>
          <w:rFonts w:ascii="Cambria" w:hAnsi="Cambria"/>
          <w:i w:val="0"/>
          <w:iCs/>
          <w:spacing w:val="-5"/>
          <w:sz w:val="24"/>
        </w:rPr>
        <w:t xml:space="preserve"> </w:t>
      </w:r>
      <w:r w:rsidR="00CB1EBA" w:rsidRPr="00CB1EBA">
        <w:rPr>
          <w:rFonts w:ascii="Cambria" w:hAnsi="Cambria"/>
          <w:i w:val="0"/>
          <w:iCs/>
          <w:sz w:val="24"/>
        </w:rPr>
        <w:t>populations.</w:t>
      </w:r>
    </w:p>
    <w:p w14:paraId="5CA1B889" w14:textId="418C0480" w:rsidR="00CB1EBA" w:rsidRPr="00CB1EBA" w:rsidRDefault="000016C8" w:rsidP="00291AE1">
      <w:pPr>
        <w:pStyle w:val="BodyText"/>
        <w:widowControl w:val="0"/>
        <w:numPr>
          <w:ilvl w:val="2"/>
          <w:numId w:val="75"/>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2260"/>
        </w:tabs>
        <w:spacing w:line="276" w:lineRule="exact"/>
        <w:rPr>
          <w:rFonts w:ascii="Cambria" w:hAnsi="Cambria"/>
          <w:i w:val="0"/>
          <w:iCs/>
          <w:sz w:val="24"/>
        </w:rPr>
      </w:pPr>
      <w:r>
        <w:rPr>
          <w:rFonts w:ascii="Cambria" w:hAnsi="Cambria"/>
          <w:i w:val="0"/>
          <w:iCs/>
          <w:sz w:val="24"/>
        </w:rPr>
        <w:t>b</w:t>
      </w:r>
      <w:r w:rsidR="00CB1EBA" w:rsidRPr="00CB1EBA">
        <w:rPr>
          <w:rFonts w:ascii="Cambria" w:hAnsi="Cambria"/>
          <w:i w:val="0"/>
          <w:iCs/>
          <w:sz w:val="24"/>
        </w:rPr>
        <w:t>road</w:t>
      </w:r>
      <w:r w:rsidR="00CB1EBA" w:rsidRPr="00CB1EBA">
        <w:rPr>
          <w:rFonts w:ascii="Cambria" w:hAnsi="Cambria"/>
          <w:i w:val="0"/>
          <w:iCs/>
          <w:spacing w:val="-4"/>
          <w:sz w:val="24"/>
        </w:rPr>
        <w:t xml:space="preserve"> </w:t>
      </w:r>
      <w:r w:rsidR="00CB1EBA" w:rsidRPr="00CB1EBA">
        <w:rPr>
          <w:rFonts w:ascii="Cambria" w:hAnsi="Cambria"/>
          <w:i w:val="0"/>
          <w:iCs/>
          <w:sz w:val="24"/>
        </w:rPr>
        <w:t>spectrum</w:t>
      </w:r>
      <w:r w:rsidR="00CB1EBA" w:rsidRPr="00CB1EBA">
        <w:rPr>
          <w:rFonts w:ascii="Cambria" w:hAnsi="Cambria"/>
          <w:i w:val="0"/>
          <w:iCs/>
          <w:spacing w:val="-6"/>
          <w:sz w:val="24"/>
        </w:rPr>
        <w:t xml:space="preserve"> </w:t>
      </w:r>
      <w:r w:rsidR="00CB1EBA" w:rsidRPr="00CB1EBA">
        <w:rPr>
          <w:rFonts w:ascii="Cambria" w:hAnsi="Cambria"/>
          <w:i w:val="0"/>
          <w:iCs/>
          <w:sz w:val="24"/>
        </w:rPr>
        <w:t>of</w:t>
      </w:r>
      <w:r w:rsidR="00CB1EBA" w:rsidRPr="00CB1EBA">
        <w:rPr>
          <w:rFonts w:ascii="Cambria" w:hAnsi="Cambria"/>
          <w:i w:val="0"/>
          <w:iCs/>
          <w:spacing w:val="-3"/>
          <w:sz w:val="24"/>
        </w:rPr>
        <w:t xml:space="preserve"> </w:t>
      </w:r>
      <w:r w:rsidR="00CB1EBA" w:rsidRPr="00CB1EBA">
        <w:rPr>
          <w:rFonts w:ascii="Cambria" w:hAnsi="Cambria"/>
          <w:i w:val="0"/>
          <w:iCs/>
          <w:sz w:val="24"/>
        </w:rPr>
        <w:t>technology</w:t>
      </w:r>
      <w:r w:rsidR="00CB1EBA" w:rsidRPr="00CB1EBA">
        <w:rPr>
          <w:rFonts w:ascii="Cambria" w:hAnsi="Cambria"/>
          <w:i w:val="0"/>
          <w:iCs/>
          <w:spacing w:val="-4"/>
          <w:sz w:val="24"/>
        </w:rPr>
        <w:t xml:space="preserve"> </w:t>
      </w:r>
      <w:r w:rsidR="00CB1EBA" w:rsidRPr="00CB1EBA">
        <w:rPr>
          <w:rFonts w:ascii="Cambria" w:hAnsi="Cambria"/>
          <w:i w:val="0"/>
          <w:iCs/>
          <w:sz w:val="24"/>
        </w:rPr>
        <w:t>and</w:t>
      </w:r>
      <w:r w:rsidR="00CB1EBA" w:rsidRPr="00CB1EBA">
        <w:rPr>
          <w:rFonts w:ascii="Cambria" w:hAnsi="Cambria"/>
          <w:i w:val="0"/>
          <w:iCs/>
          <w:spacing w:val="-4"/>
          <w:sz w:val="24"/>
        </w:rPr>
        <w:t xml:space="preserve"> </w:t>
      </w:r>
      <w:r w:rsidR="00CB1EBA" w:rsidRPr="00CB1EBA">
        <w:rPr>
          <w:rFonts w:ascii="Cambria" w:hAnsi="Cambria"/>
          <w:i w:val="0"/>
          <w:iCs/>
          <w:sz w:val="24"/>
        </w:rPr>
        <w:t>health</w:t>
      </w:r>
      <w:r w:rsidR="00CB1EBA" w:rsidRPr="00CB1EBA">
        <w:rPr>
          <w:rFonts w:ascii="Cambria" w:hAnsi="Cambria"/>
          <w:i w:val="0"/>
          <w:iCs/>
          <w:spacing w:val="-3"/>
          <w:sz w:val="24"/>
        </w:rPr>
        <w:t xml:space="preserve"> </w:t>
      </w:r>
      <w:r w:rsidR="00CB1EBA" w:rsidRPr="00CB1EBA">
        <w:rPr>
          <w:rFonts w:ascii="Cambria" w:hAnsi="Cambria"/>
          <w:i w:val="0"/>
          <w:iCs/>
          <w:sz w:val="24"/>
        </w:rPr>
        <w:t>facilities.</w:t>
      </w:r>
    </w:p>
    <w:p w14:paraId="433155EE" w14:textId="77777777" w:rsidR="00CB1EBA" w:rsidRPr="00CB1EBA" w:rsidRDefault="00CB1EBA" w:rsidP="00363283">
      <w:pPr>
        <w:pStyle w:val="BodyText"/>
        <w:widowControl w:val="0"/>
        <w:numPr>
          <w:ilvl w:val="1"/>
          <w:numId w:val="3"/>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1540"/>
        </w:tabs>
        <w:ind w:right="640"/>
        <w:rPr>
          <w:rFonts w:ascii="Cambria" w:hAnsi="Cambria"/>
          <w:i w:val="0"/>
          <w:iCs/>
          <w:sz w:val="24"/>
        </w:rPr>
      </w:pPr>
      <w:r w:rsidRPr="00CB1EBA">
        <w:rPr>
          <w:rFonts w:ascii="Cambria" w:hAnsi="Cambria"/>
          <w:i w:val="0"/>
          <w:iCs/>
          <w:spacing w:val="-1"/>
          <w:sz w:val="24"/>
        </w:rPr>
        <w:t>Creative</w:t>
      </w:r>
      <w:r w:rsidRPr="00CB1EBA">
        <w:rPr>
          <w:rFonts w:ascii="Cambria" w:hAnsi="Cambria"/>
          <w:i w:val="0"/>
          <w:iCs/>
          <w:spacing w:val="-8"/>
          <w:sz w:val="24"/>
        </w:rPr>
        <w:t xml:space="preserve"> </w:t>
      </w:r>
      <w:r w:rsidRPr="00CB1EBA">
        <w:rPr>
          <w:rFonts w:ascii="Cambria" w:hAnsi="Cambria"/>
          <w:i w:val="0"/>
          <w:iCs/>
          <w:sz w:val="24"/>
        </w:rPr>
        <w:t>activity</w:t>
      </w:r>
      <w:r w:rsidRPr="00CB1EBA">
        <w:rPr>
          <w:rFonts w:ascii="Cambria" w:hAnsi="Cambria"/>
          <w:i w:val="0"/>
          <w:iCs/>
          <w:spacing w:val="-7"/>
          <w:sz w:val="24"/>
        </w:rPr>
        <w:t xml:space="preserve"> </w:t>
      </w:r>
      <w:r w:rsidRPr="00CB1EBA">
        <w:rPr>
          <w:rFonts w:ascii="Cambria" w:hAnsi="Cambria"/>
          <w:i w:val="0"/>
          <w:iCs/>
          <w:sz w:val="24"/>
        </w:rPr>
        <w:t>and</w:t>
      </w:r>
      <w:r w:rsidRPr="00CB1EBA">
        <w:rPr>
          <w:rFonts w:ascii="Cambria" w:hAnsi="Cambria"/>
          <w:i w:val="0"/>
          <w:iCs/>
          <w:spacing w:val="-8"/>
          <w:sz w:val="24"/>
        </w:rPr>
        <w:t xml:space="preserve"> </w:t>
      </w:r>
      <w:r w:rsidRPr="00CB1EBA">
        <w:rPr>
          <w:rFonts w:ascii="Cambria" w:hAnsi="Cambria"/>
          <w:i w:val="0"/>
          <w:iCs/>
          <w:sz w:val="24"/>
        </w:rPr>
        <w:t>research</w:t>
      </w:r>
      <w:r w:rsidRPr="00CB1EBA">
        <w:rPr>
          <w:rFonts w:ascii="Cambria" w:hAnsi="Cambria"/>
          <w:i w:val="0"/>
          <w:iCs/>
          <w:spacing w:val="-7"/>
          <w:sz w:val="24"/>
        </w:rPr>
        <w:t xml:space="preserve"> </w:t>
      </w:r>
      <w:r w:rsidRPr="00CB1EBA">
        <w:rPr>
          <w:rFonts w:ascii="Cambria" w:hAnsi="Cambria"/>
          <w:i w:val="0"/>
          <w:iCs/>
          <w:spacing w:val="-1"/>
          <w:sz w:val="24"/>
        </w:rPr>
        <w:t>resulting</w:t>
      </w:r>
      <w:r w:rsidRPr="00CB1EBA">
        <w:rPr>
          <w:rFonts w:ascii="Cambria" w:hAnsi="Cambria"/>
          <w:i w:val="0"/>
          <w:iCs/>
          <w:spacing w:val="-8"/>
          <w:sz w:val="24"/>
        </w:rPr>
        <w:t xml:space="preserve"> </w:t>
      </w:r>
      <w:r w:rsidRPr="00CB1EBA">
        <w:rPr>
          <w:rFonts w:ascii="Cambria" w:hAnsi="Cambria"/>
          <w:i w:val="0"/>
          <w:iCs/>
          <w:sz w:val="24"/>
        </w:rPr>
        <w:t>from</w:t>
      </w:r>
      <w:r w:rsidRPr="00CB1EBA">
        <w:rPr>
          <w:rFonts w:ascii="Cambria" w:hAnsi="Cambria"/>
          <w:i w:val="0"/>
          <w:iCs/>
          <w:spacing w:val="-9"/>
          <w:sz w:val="24"/>
        </w:rPr>
        <w:t xml:space="preserve"> </w:t>
      </w:r>
      <w:r w:rsidRPr="00CB1EBA">
        <w:rPr>
          <w:rFonts w:ascii="Cambria" w:hAnsi="Cambria"/>
          <w:i w:val="0"/>
          <w:iCs/>
          <w:sz w:val="24"/>
        </w:rPr>
        <w:t>the</w:t>
      </w:r>
      <w:r w:rsidRPr="00CB1EBA">
        <w:rPr>
          <w:rFonts w:ascii="Cambria" w:hAnsi="Cambria"/>
          <w:i w:val="0"/>
          <w:iCs/>
          <w:spacing w:val="-7"/>
          <w:sz w:val="24"/>
        </w:rPr>
        <w:t xml:space="preserve"> </w:t>
      </w:r>
      <w:r w:rsidRPr="00CB1EBA">
        <w:rPr>
          <w:rFonts w:ascii="Cambria" w:hAnsi="Cambria"/>
          <w:i w:val="0"/>
          <w:iCs/>
          <w:sz w:val="24"/>
        </w:rPr>
        <w:t>collaboration</w:t>
      </w:r>
      <w:r w:rsidRPr="00CB1EBA">
        <w:rPr>
          <w:rFonts w:ascii="Cambria" w:hAnsi="Cambria"/>
          <w:i w:val="0"/>
          <w:iCs/>
          <w:spacing w:val="-8"/>
          <w:sz w:val="24"/>
        </w:rPr>
        <w:t xml:space="preserve"> </w:t>
      </w:r>
      <w:r w:rsidRPr="00CB1EBA">
        <w:rPr>
          <w:rFonts w:ascii="Cambria" w:hAnsi="Cambria"/>
          <w:i w:val="0"/>
          <w:iCs/>
          <w:sz w:val="24"/>
        </w:rPr>
        <w:t>of</w:t>
      </w:r>
      <w:r w:rsidRPr="00CB1EBA">
        <w:rPr>
          <w:rFonts w:ascii="Cambria" w:hAnsi="Cambria"/>
          <w:i w:val="0"/>
          <w:iCs/>
          <w:spacing w:val="-7"/>
          <w:sz w:val="24"/>
        </w:rPr>
        <w:t xml:space="preserve"> </w:t>
      </w:r>
      <w:r w:rsidRPr="00CB1EBA">
        <w:rPr>
          <w:rFonts w:ascii="Cambria" w:hAnsi="Cambria"/>
          <w:i w:val="0"/>
          <w:iCs/>
          <w:sz w:val="24"/>
        </w:rPr>
        <w:t>faculty</w:t>
      </w:r>
      <w:r w:rsidRPr="00CB1EBA">
        <w:rPr>
          <w:rFonts w:ascii="Cambria" w:hAnsi="Cambria"/>
          <w:i w:val="0"/>
          <w:iCs/>
          <w:spacing w:val="-8"/>
          <w:sz w:val="24"/>
        </w:rPr>
        <w:t xml:space="preserve"> </w:t>
      </w:r>
      <w:r w:rsidRPr="00CB1EBA">
        <w:rPr>
          <w:rFonts w:ascii="Cambria" w:hAnsi="Cambria"/>
          <w:i w:val="0"/>
          <w:iCs/>
          <w:sz w:val="24"/>
        </w:rPr>
        <w:t>and</w:t>
      </w:r>
      <w:r w:rsidRPr="00CB1EBA">
        <w:rPr>
          <w:rFonts w:ascii="Cambria" w:hAnsi="Cambria"/>
          <w:i w:val="0"/>
          <w:iCs/>
          <w:spacing w:val="27"/>
          <w:w w:val="99"/>
          <w:sz w:val="24"/>
        </w:rPr>
        <w:t xml:space="preserve"> </w:t>
      </w:r>
      <w:r w:rsidRPr="00CB1EBA">
        <w:rPr>
          <w:rFonts w:ascii="Cambria" w:hAnsi="Cambria"/>
          <w:i w:val="0"/>
          <w:iCs/>
          <w:spacing w:val="-1"/>
          <w:sz w:val="24"/>
        </w:rPr>
        <w:t>students.</w:t>
      </w:r>
    </w:p>
    <w:p w14:paraId="56BA7675" w14:textId="77777777" w:rsidR="00CB1EBA" w:rsidRPr="00CB1EBA" w:rsidRDefault="00CB1EBA" w:rsidP="00363283">
      <w:pPr>
        <w:pStyle w:val="BodyText"/>
        <w:widowControl w:val="0"/>
        <w:numPr>
          <w:ilvl w:val="1"/>
          <w:numId w:val="3"/>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1540"/>
        </w:tabs>
        <w:rPr>
          <w:rFonts w:ascii="Cambria" w:hAnsi="Cambria"/>
          <w:i w:val="0"/>
          <w:iCs/>
          <w:sz w:val="24"/>
        </w:rPr>
      </w:pPr>
      <w:r w:rsidRPr="00CB1EBA">
        <w:rPr>
          <w:rFonts w:ascii="Cambria" w:hAnsi="Cambria"/>
          <w:i w:val="0"/>
          <w:iCs/>
          <w:sz w:val="24"/>
        </w:rPr>
        <w:t>Ethical</w:t>
      </w:r>
      <w:r w:rsidRPr="00CB1EBA">
        <w:rPr>
          <w:rFonts w:ascii="Cambria" w:hAnsi="Cambria"/>
          <w:i w:val="0"/>
          <w:iCs/>
          <w:spacing w:val="-6"/>
          <w:sz w:val="24"/>
        </w:rPr>
        <w:t xml:space="preserve"> </w:t>
      </w:r>
      <w:r w:rsidRPr="00CB1EBA">
        <w:rPr>
          <w:rFonts w:ascii="Cambria" w:hAnsi="Cambria"/>
          <w:i w:val="0"/>
          <w:iCs/>
          <w:sz w:val="24"/>
        </w:rPr>
        <w:t>behavior</w:t>
      </w:r>
      <w:r w:rsidRPr="00CB1EBA">
        <w:rPr>
          <w:rFonts w:ascii="Cambria" w:hAnsi="Cambria"/>
          <w:i w:val="0"/>
          <w:iCs/>
          <w:spacing w:val="-6"/>
          <w:sz w:val="24"/>
        </w:rPr>
        <w:t xml:space="preserve"> </w:t>
      </w:r>
      <w:r w:rsidRPr="00CB1EBA">
        <w:rPr>
          <w:rFonts w:ascii="Cambria" w:hAnsi="Cambria"/>
          <w:i w:val="0"/>
          <w:iCs/>
          <w:sz w:val="24"/>
        </w:rPr>
        <w:t>and</w:t>
      </w:r>
      <w:r w:rsidRPr="00CB1EBA">
        <w:rPr>
          <w:rFonts w:ascii="Cambria" w:hAnsi="Cambria"/>
          <w:i w:val="0"/>
          <w:iCs/>
          <w:spacing w:val="-6"/>
          <w:sz w:val="24"/>
        </w:rPr>
        <w:t xml:space="preserve"> </w:t>
      </w:r>
      <w:r w:rsidRPr="00CB1EBA">
        <w:rPr>
          <w:rFonts w:ascii="Cambria" w:hAnsi="Cambria"/>
          <w:i w:val="0"/>
          <w:iCs/>
          <w:spacing w:val="-1"/>
          <w:sz w:val="24"/>
        </w:rPr>
        <w:t>professional</w:t>
      </w:r>
      <w:r w:rsidRPr="00CB1EBA">
        <w:rPr>
          <w:rFonts w:ascii="Cambria" w:hAnsi="Cambria"/>
          <w:i w:val="0"/>
          <w:iCs/>
          <w:spacing w:val="-5"/>
          <w:sz w:val="24"/>
        </w:rPr>
        <w:t xml:space="preserve"> </w:t>
      </w:r>
      <w:r w:rsidRPr="00CB1EBA">
        <w:rPr>
          <w:rFonts w:ascii="Cambria" w:hAnsi="Cambria"/>
          <w:i w:val="0"/>
          <w:iCs/>
          <w:sz w:val="24"/>
        </w:rPr>
        <w:t>integrity</w:t>
      </w:r>
      <w:r w:rsidRPr="00CB1EBA">
        <w:rPr>
          <w:rFonts w:ascii="Cambria" w:hAnsi="Cambria"/>
          <w:i w:val="0"/>
          <w:iCs/>
          <w:spacing w:val="-7"/>
          <w:sz w:val="24"/>
        </w:rPr>
        <w:t xml:space="preserve"> </w:t>
      </w:r>
      <w:r w:rsidRPr="00CB1EBA">
        <w:rPr>
          <w:rFonts w:ascii="Cambria" w:hAnsi="Cambria"/>
          <w:i w:val="0"/>
          <w:iCs/>
          <w:sz w:val="24"/>
        </w:rPr>
        <w:t>in</w:t>
      </w:r>
      <w:r w:rsidRPr="00CB1EBA">
        <w:rPr>
          <w:rFonts w:ascii="Cambria" w:hAnsi="Cambria"/>
          <w:i w:val="0"/>
          <w:iCs/>
          <w:spacing w:val="-7"/>
          <w:sz w:val="24"/>
        </w:rPr>
        <w:t xml:space="preserve"> </w:t>
      </w:r>
      <w:r w:rsidRPr="00CB1EBA">
        <w:rPr>
          <w:rFonts w:ascii="Cambria" w:hAnsi="Cambria"/>
          <w:i w:val="0"/>
          <w:iCs/>
          <w:sz w:val="24"/>
        </w:rPr>
        <w:t>addition</w:t>
      </w:r>
      <w:r w:rsidRPr="00CB1EBA">
        <w:rPr>
          <w:rFonts w:ascii="Cambria" w:hAnsi="Cambria"/>
          <w:i w:val="0"/>
          <w:iCs/>
          <w:spacing w:val="-7"/>
          <w:sz w:val="24"/>
        </w:rPr>
        <w:t xml:space="preserve"> </w:t>
      </w:r>
      <w:r w:rsidRPr="00CB1EBA">
        <w:rPr>
          <w:rFonts w:ascii="Cambria" w:hAnsi="Cambria"/>
          <w:i w:val="0"/>
          <w:iCs/>
          <w:sz w:val="24"/>
        </w:rPr>
        <w:t>to</w:t>
      </w:r>
      <w:r w:rsidRPr="00CB1EBA">
        <w:rPr>
          <w:rFonts w:ascii="Cambria" w:hAnsi="Cambria"/>
          <w:i w:val="0"/>
          <w:iCs/>
          <w:spacing w:val="-7"/>
          <w:sz w:val="24"/>
        </w:rPr>
        <w:t xml:space="preserve"> </w:t>
      </w:r>
      <w:r w:rsidRPr="00CB1EBA">
        <w:rPr>
          <w:rFonts w:ascii="Cambria" w:hAnsi="Cambria"/>
          <w:i w:val="0"/>
          <w:iCs/>
          <w:spacing w:val="-1"/>
          <w:sz w:val="24"/>
        </w:rPr>
        <w:t>technical</w:t>
      </w:r>
      <w:r w:rsidRPr="00CB1EBA">
        <w:rPr>
          <w:rFonts w:ascii="Cambria" w:hAnsi="Cambria"/>
          <w:i w:val="0"/>
          <w:iCs/>
          <w:spacing w:val="-7"/>
          <w:sz w:val="24"/>
        </w:rPr>
        <w:t xml:space="preserve"> </w:t>
      </w:r>
      <w:r w:rsidRPr="00CB1EBA">
        <w:rPr>
          <w:rFonts w:ascii="Cambria" w:hAnsi="Cambria"/>
          <w:i w:val="0"/>
          <w:iCs/>
          <w:spacing w:val="-1"/>
          <w:sz w:val="24"/>
        </w:rPr>
        <w:t>competence.</w:t>
      </w:r>
    </w:p>
    <w:p w14:paraId="02967F6B" w14:textId="67EE47D1" w:rsidR="001B7016" w:rsidRPr="00BB4AE5" w:rsidRDefault="00CB1EBA" w:rsidP="007F4B19">
      <w:pPr>
        <w:pStyle w:val="BodyText"/>
        <w:widowControl w:val="0"/>
        <w:numPr>
          <w:ilvl w:val="1"/>
          <w:numId w:val="3"/>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1540"/>
        </w:tabs>
        <w:ind w:right="111"/>
        <w:rPr>
          <w:rFonts w:ascii="Cambria" w:hAnsi="Cambria"/>
          <w:i w:val="0"/>
          <w:iCs/>
          <w:sz w:val="24"/>
        </w:rPr>
      </w:pPr>
      <w:r w:rsidRPr="00CB1EBA">
        <w:rPr>
          <w:rFonts w:ascii="Cambria" w:hAnsi="Cambria"/>
          <w:i w:val="0"/>
          <w:iCs/>
          <w:sz w:val="24"/>
        </w:rPr>
        <w:t>Civic</w:t>
      </w:r>
      <w:r w:rsidRPr="00CB1EBA">
        <w:rPr>
          <w:rFonts w:ascii="Cambria" w:hAnsi="Cambria"/>
          <w:i w:val="0"/>
          <w:iCs/>
          <w:spacing w:val="-4"/>
          <w:sz w:val="24"/>
        </w:rPr>
        <w:t xml:space="preserve"> </w:t>
      </w:r>
      <w:r w:rsidRPr="00CB1EBA">
        <w:rPr>
          <w:rFonts w:ascii="Cambria" w:hAnsi="Cambria"/>
          <w:i w:val="0"/>
          <w:iCs/>
          <w:spacing w:val="-1"/>
          <w:sz w:val="24"/>
        </w:rPr>
        <w:t>engagement</w:t>
      </w:r>
      <w:r w:rsidRPr="00CB1EBA">
        <w:rPr>
          <w:rFonts w:ascii="Cambria" w:hAnsi="Cambria"/>
          <w:i w:val="0"/>
          <w:iCs/>
          <w:spacing w:val="-3"/>
          <w:sz w:val="24"/>
        </w:rPr>
        <w:t xml:space="preserve"> </w:t>
      </w:r>
      <w:r w:rsidRPr="00CB1EBA">
        <w:rPr>
          <w:rFonts w:ascii="Cambria" w:hAnsi="Cambria"/>
          <w:i w:val="0"/>
          <w:iCs/>
          <w:sz w:val="24"/>
        </w:rPr>
        <w:t>involved</w:t>
      </w:r>
      <w:r w:rsidRPr="00CB1EBA">
        <w:rPr>
          <w:rFonts w:ascii="Cambria" w:hAnsi="Cambria"/>
          <w:i w:val="0"/>
          <w:iCs/>
          <w:spacing w:val="-3"/>
          <w:sz w:val="24"/>
        </w:rPr>
        <w:t xml:space="preserve"> </w:t>
      </w:r>
      <w:r w:rsidRPr="00CB1EBA">
        <w:rPr>
          <w:rFonts w:ascii="Cambria" w:hAnsi="Cambria"/>
          <w:i w:val="0"/>
          <w:iCs/>
          <w:sz w:val="24"/>
        </w:rPr>
        <w:t>in</w:t>
      </w:r>
      <w:r w:rsidRPr="00CB1EBA">
        <w:rPr>
          <w:rFonts w:ascii="Cambria" w:hAnsi="Cambria"/>
          <w:i w:val="0"/>
          <w:iCs/>
          <w:spacing w:val="-3"/>
          <w:sz w:val="24"/>
        </w:rPr>
        <w:t xml:space="preserve"> </w:t>
      </w:r>
      <w:r w:rsidRPr="00CB1EBA">
        <w:rPr>
          <w:rFonts w:ascii="Cambria" w:hAnsi="Cambria"/>
          <w:i w:val="0"/>
          <w:iCs/>
          <w:sz w:val="24"/>
        </w:rPr>
        <w:t>collaborating</w:t>
      </w:r>
      <w:r w:rsidRPr="00CB1EBA">
        <w:rPr>
          <w:rFonts w:ascii="Cambria" w:hAnsi="Cambria"/>
          <w:i w:val="0"/>
          <w:iCs/>
          <w:spacing w:val="-4"/>
          <w:sz w:val="24"/>
        </w:rPr>
        <w:t xml:space="preserve"> </w:t>
      </w:r>
      <w:r w:rsidRPr="00CB1EBA">
        <w:rPr>
          <w:rFonts w:ascii="Cambria" w:hAnsi="Cambria"/>
          <w:i w:val="0"/>
          <w:iCs/>
          <w:sz w:val="24"/>
        </w:rPr>
        <w:t>with</w:t>
      </w:r>
      <w:r w:rsidRPr="00CB1EBA">
        <w:rPr>
          <w:rFonts w:ascii="Cambria" w:hAnsi="Cambria"/>
          <w:i w:val="0"/>
          <w:iCs/>
          <w:spacing w:val="-3"/>
          <w:sz w:val="24"/>
        </w:rPr>
        <w:t xml:space="preserve"> </w:t>
      </w:r>
      <w:r w:rsidRPr="00CB1EBA">
        <w:rPr>
          <w:rFonts w:ascii="Cambria" w:hAnsi="Cambria"/>
          <w:i w:val="0"/>
          <w:iCs/>
          <w:sz w:val="24"/>
        </w:rPr>
        <w:t>a</w:t>
      </w:r>
      <w:r w:rsidRPr="00CB1EBA">
        <w:rPr>
          <w:rFonts w:ascii="Cambria" w:hAnsi="Cambria"/>
          <w:i w:val="0"/>
          <w:iCs/>
          <w:spacing w:val="-3"/>
          <w:sz w:val="24"/>
        </w:rPr>
        <w:t xml:space="preserve"> </w:t>
      </w:r>
      <w:r w:rsidRPr="00CB1EBA">
        <w:rPr>
          <w:rFonts w:ascii="Cambria" w:hAnsi="Cambria"/>
          <w:i w:val="0"/>
          <w:iCs/>
          <w:sz w:val="24"/>
        </w:rPr>
        <w:t>variety</w:t>
      </w:r>
      <w:r w:rsidRPr="00CB1EBA">
        <w:rPr>
          <w:rFonts w:ascii="Cambria" w:hAnsi="Cambria"/>
          <w:i w:val="0"/>
          <w:iCs/>
          <w:spacing w:val="-3"/>
          <w:sz w:val="24"/>
        </w:rPr>
        <w:t xml:space="preserve"> </w:t>
      </w:r>
      <w:r w:rsidRPr="00CB1EBA">
        <w:rPr>
          <w:rFonts w:ascii="Cambria" w:hAnsi="Cambria"/>
          <w:i w:val="0"/>
          <w:iCs/>
          <w:sz w:val="24"/>
        </w:rPr>
        <w:t>of</w:t>
      </w:r>
      <w:r w:rsidRPr="00CB1EBA">
        <w:rPr>
          <w:rFonts w:ascii="Cambria" w:hAnsi="Cambria"/>
          <w:i w:val="0"/>
          <w:iCs/>
          <w:spacing w:val="-3"/>
          <w:sz w:val="24"/>
        </w:rPr>
        <w:t xml:space="preserve"> </w:t>
      </w:r>
      <w:r w:rsidRPr="00CB1EBA">
        <w:rPr>
          <w:rFonts w:ascii="Cambria" w:hAnsi="Cambria"/>
          <w:i w:val="0"/>
          <w:iCs/>
          <w:sz w:val="24"/>
        </w:rPr>
        <w:t>internal</w:t>
      </w:r>
      <w:r w:rsidRPr="00CB1EBA">
        <w:rPr>
          <w:rFonts w:ascii="Cambria" w:hAnsi="Cambria"/>
          <w:i w:val="0"/>
          <w:iCs/>
          <w:spacing w:val="-4"/>
          <w:sz w:val="24"/>
        </w:rPr>
        <w:t xml:space="preserve"> </w:t>
      </w:r>
      <w:r w:rsidRPr="00CB1EBA">
        <w:rPr>
          <w:rFonts w:ascii="Cambria" w:hAnsi="Cambria"/>
          <w:i w:val="0"/>
          <w:iCs/>
          <w:sz w:val="24"/>
        </w:rPr>
        <w:t>and</w:t>
      </w:r>
      <w:r w:rsidRPr="00CB1EBA">
        <w:rPr>
          <w:rFonts w:ascii="Cambria" w:hAnsi="Cambria"/>
          <w:i w:val="0"/>
          <w:iCs/>
          <w:spacing w:val="-3"/>
          <w:sz w:val="24"/>
        </w:rPr>
        <w:t xml:space="preserve"> </w:t>
      </w:r>
      <w:r w:rsidRPr="00CB1EBA">
        <w:rPr>
          <w:rFonts w:ascii="Cambria" w:hAnsi="Cambria"/>
          <w:i w:val="0"/>
          <w:iCs/>
          <w:sz w:val="24"/>
        </w:rPr>
        <w:t>external</w:t>
      </w:r>
      <w:r w:rsidRPr="00CB1EBA">
        <w:rPr>
          <w:rFonts w:ascii="Cambria" w:hAnsi="Cambria"/>
          <w:i w:val="0"/>
          <w:iCs/>
          <w:spacing w:val="28"/>
          <w:w w:val="99"/>
          <w:sz w:val="24"/>
        </w:rPr>
        <w:t xml:space="preserve"> </w:t>
      </w:r>
      <w:r w:rsidRPr="00CB1EBA">
        <w:rPr>
          <w:rFonts w:ascii="Cambria" w:hAnsi="Cambria"/>
          <w:i w:val="0"/>
          <w:iCs/>
          <w:sz w:val="24"/>
        </w:rPr>
        <w:t>constituencies</w:t>
      </w:r>
      <w:r w:rsidRPr="00CB1EBA">
        <w:rPr>
          <w:rFonts w:ascii="Cambria" w:hAnsi="Cambria"/>
          <w:i w:val="0"/>
          <w:iCs/>
          <w:spacing w:val="-11"/>
          <w:sz w:val="24"/>
        </w:rPr>
        <w:t xml:space="preserve"> </w:t>
      </w:r>
      <w:r w:rsidRPr="00CB1EBA">
        <w:rPr>
          <w:rFonts w:ascii="Cambria" w:hAnsi="Cambria"/>
          <w:i w:val="0"/>
          <w:iCs/>
          <w:sz w:val="24"/>
        </w:rPr>
        <w:t>including</w:t>
      </w:r>
      <w:r w:rsidRPr="00CB1EBA">
        <w:rPr>
          <w:rFonts w:ascii="Cambria" w:hAnsi="Cambria"/>
          <w:i w:val="0"/>
          <w:iCs/>
          <w:spacing w:val="-9"/>
          <w:sz w:val="24"/>
        </w:rPr>
        <w:t xml:space="preserve"> </w:t>
      </w:r>
      <w:r w:rsidRPr="00CB1EBA">
        <w:rPr>
          <w:rFonts w:ascii="Cambria" w:hAnsi="Cambria"/>
          <w:i w:val="0"/>
          <w:iCs/>
          <w:sz w:val="24"/>
        </w:rPr>
        <w:t>health</w:t>
      </w:r>
      <w:r w:rsidRPr="00CB1EBA">
        <w:rPr>
          <w:rFonts w:ascii="Cambria" w:hAnsi="Cambria"/>
          <w:i w:val="0"/>
          <w:iCs/>
          <w:spacing w:val="-10"/>
          <w:sz w:val="24"/>
        </w:rPr>
        <w:t xml:space="preserve"> </w:t>
      </w:r>
      <w:r w:rsidRPr="00CB1EBA">
        <w:rPr>
          <w:rFonts w:ascii="Cambria" w:hAnsi="Cambria"/>
          <w:i w:val="0"/>
          <w:iCs/>
          <w:sz w:val="24"/>
        </w:rPr>
        <w:t>care</w:t>
      </w:r>
      <w:r w:rsidRPr="00CB1EBA">
        <w:rPr>
          <w:rFonts w:ascii="Cambria" w:hAnsi="Cambria"/>
          <w:i w:val="0"/>
          <w:iCs/>
          <w:spacing w:val="-9"/>
          <w:sz w:val="24"/>
        </w:rPr>
        <w:t xml:space="preserve"> </w:t>
      </w:r>
      <w:r w:rsidRPr="00CB1EBA">
        <w:rPr>
          <w:rFonts w:ascii="Cambria" w:hAnsi="Cambria"/>
          <w:i w:val="0"/>
          <w:iCs/>
          <w:spacing w:val="-1"/>
          <w:sz w:val="24"/>
        </w:rPr>
        <w:t>facilities,</w:t>
      </w:r>
      <w:r w:rsidRPr="00CB1EBA">
        <w:rPr>
          <w:rFonts w:ascii="Cambria" w:hAnsi="Cambria"/>
          <w:i w:val="0"/>
          <w:iCs/>
          <w:spacing w:val="-9"/>
          <w:sz w:val="24"/>
        </w:rPr>
        <w:t xml:space="preserve"> </w:t>
      </w:r>
      <w:r w:rsidRPr="00CB1EBA">
        <w:rPr>
          <w:rFonts w:ascii="Cambria" w:hAnsi="Cambria"/>
          <w:i w:val="0"/>
          <w:iCs/>
          <w:sz w:val="24"/>
        </w:rPr>
        <w:t>professional</w:t>
      </w:r>
      <w:r w:rsidRPr="00CB1EBA">
        <w:rPr>
          <w:rFonts w:ascii="Cambria" w:hAnsi="Cambria"/>
          <w:i w:val="0"/>
          <w:iCs/>
          <w:spacing w:val="-9"/>
          <w:sz w:val="24"/>
        </w:rPr>
        <w:t xml:space="preserve"> </w:t>
      </w:r>
      <w:r w:rsidRPr="00CB1EBA">
        <w:rPr>
          <w:rFonts w:ascii="Cambria" w:hAnsi="Cambria"/>
          <w:i w:val="0"/>
          <w:iCs/>
          <w:spacing w:val="-1"/>
          <w:sz w:val="24"/>
        </w:rPr>
        <w:t>organizations</w:t>
      </w:r>
      <w:r w:rsidRPr="00CB1EBA">
        <w:rPr>
          <w:rFonts w:ascii="Cambria" w:hAnsi="Cambria"/>
          <w:i w:val="0"/>
          <w:iCs/>
          <w:spacing w:val="-10"/>
          <w:sz w:val="24"/>
        </w:rPr>
        <w:t xml:space="preserve"> </w:t>
      </w:r>
      <w:r w:rsidRPr="00CB1EBA">
        <w:rPr>
          <w:rFonts w:ascii="Cambria" w:hAnsi="Cambria"/>
          <w:i w:val="0"/>
          <w:iCs/>
          <w:sz w:val="24"/>
        </w:rPr>
        <w:t>and</w:t>
      </w:r>
      <w:r w:rsidRPr="00CB1EBA">
        <w:rPr>
          <w:rFonts w:ascii="Cambria" w:hAnsi="Cambria"/>
          <w:i w:val="0"/>
          <w:iCs/>
          <w:spacing w:val="29"/>
          <w:w w:val="99"/>
          <w:sz w:val="24"/>
        </w:rPr>
        <w:t xml:space="preserve"> </w:t>
      </w:r>
      <w:r w:rsidRPr="00CB1EBA">
        <w:rPr>
          <w:rFonts w:ascii="Cambria" w:hAnsi="Cambria"/>
          <w:i w:val="0"/>
          <w:iCs/>
          <w:sz w:val="24"/>
        </w:rPr>
        <w:t>I</w:t>
      </w:r>
      <w:r w:rsidR="001965AE">
        <w:rPr>
          <w:rFonts w:ascii="Cambria" w:hAnsi="Cambria"/>
          <w:i w:val="0"/>
          <w:iCs/>
          <w:sz w:val="24"/>
        </w:rPr>
        <w:t>ndiana University Indianapolis</w:t>
      </w:r>
      <w:r w:rsidRPr="00CB1EBA">
        <w:rPr>
          <w:rFonts w:ascii="Cambria" w:hAnsi="Cambria"/>
          <w:i w:val="0"/>
          <w:iCs/>
          <w:sz w:val="24"/>
        </w:rPr>
        <w:t>,</w:t>
      </w:r>
      <w:r w:rsidRPr="00CB1EBA">
        <w:rPr>
          <w:rFonts w:ascii="Cambria" w:hAnsi="Cambria"/>
          <w:i w:val="0"/>
          <w:iCs/>
          <w:spacing w:val="-3"/>
          <w:sz w:val="24"/>
        </w:rPr>
        <w:t xml:space="preserve"> </w:t>
      </w:r>
      <w:r w:rsidR="00BF0070">
        <w:rPr>
          <w:rFonts w:ascii="Cambria" w:hAnsi="Cambria"/>
          <w:i w:val="0"/>
          <w:iCs/>
          <w:spacing w:val="-3"/>
          <w:sz w:val="24"/>
        </w:rPr>
        <w:t xml:space="preserve">IU </w:t>
      </w:r>
      <w:r w:rsidRPr="00CB1EBA">
        <w:rPr>
          <w:rFonts w:ascii="Cambria" w:hAnsi="Cambria"/>
          <w:i w:val="0"/>
          <w:iCs/>
          <w:sz w:val="24"/>
        </w:rPr>
        <w:t>School</w:t>
      </w:r>
      <w:r w:rsidRPr="00CB1EBA">
        <w:rPr>
          <w:rFonts w:ascii="Cambria" w:hAnsi="Cambria"/>
          <w:i w:val="0"/>
          <w:iCs/>
          <w:spacing w:val="-3"/>
          <w:sz w:val="24"/>
        </w:rPr>
        <w:t xml:space="preserve"> </w:t>
      </w:r>
      <w:r w:rsidRPr="00CB1EBA">
        <w:rPr>
          <w:rFonts w:ascii="Cambria" w:hAnsi="Cambria"/>
          <w:i w:val="0"/>
          <w:iCs/>
          <w:sz w:val="24"/>
        </w:rPr>
        <w:t>of</w:t>
      </w:r>
      <w:r w:rsidRPr="00CB1EBA">
        <w:rPr>
          <w:rFonts w:ascii="Cambria" w:hAnsi="Cambria"/>
          <w:i w:val="0"/>
          <w:iCs/>
          <w:spacing w:val="-3"/>
          <w:sz w:val="24"/>
        </w:rPr>
        <w:t xml:space="preserve"> </w:t>
      </w:r>
      <w:r w:rsidRPr="00CB1EBA">
        <w:rPr>
          <w:rFonts w:ascii="Cambria" w:hAnsi="Cambria"/>
          <w:i w:val="0"/>
          <w:iCs/>
          <w:sz w:val="24"/>
        </w:rPr>
        <w:t>Medicine,</w:t>
      </w:r>
      <w:r w:rsidRPr="00CB1EBA">
        <w:rPr>
          <w:rFonts w:ascii="Cambria" w:hAnsi="Cambria"/>
          <w:i w:val="0"/>
          <w:iCs/>
          <w:spacing w:val="-3"/>
          <w:sz w:val="24"/>
        </w:rPr>
        <w:t xml:space="preserve"> </w:t>
      </w:r>
      <w:r w:rsidRPr="00CB1EBA">
        <w:rPr>
          <w:rFonts w:ascii="Cambria" w:hAnsi="Cambria"/>
          <w:i w:val="0"/>
          <w:iCs/>
          <w:sz w:val="24"/>
        </w:rPr>
        <w:t>and</w:t>
      </w:r>
      <w:r w:rsidRPr="00CB1EBA">
        <w:rPr>
          <w:rFonts w:ascii="Cambria" w:hAnsi="Cambria"/>
          <w:i w:val="0"/>
          <w:iCs/>
          <w:spacing w:val="-3"/>
          <w:sz w:val="24"/>
        </w:rPr>
        <w:t xml:space="preserve"> </w:t>
      </w:r>
      <w:r w:rsidRPr="00CB1EBA">
        <w:rPr>
          <w:rFonts w:ascii="Cambria" w:hAnsi="Cambria"/>
          <w:i w:val="0"/>
          <w:iCs/>
          <w:sz w:val="24"/>
        </w:rPr>
        <w:t>Health</w:t>
      </w:r>
      <w:r w:rsidRPr="00CB1EBA">
        <w:rPr>
          <w:rFonts w:ascii="Cambria" w:hAnsi="Cambria"/>
          <w:i w:val="0"/>
          <w:iCs/>
          <w:spacing w:val="-4"/>
          <w:sz w:val="24"/>
        </w:rPr>
        <w:t xml:space="preserve"> </w:t>
      </w:r>
      <w:r w:rsidRPr="00CB1EBA">
        <w:rPr>
          <w:rFonts w:ascii="Cambria" w:hAnsi="Cambria"/>
          <w:i w:val="0"/>
          <w:iCs/>
          <w:spacing w:val="-1"/>
          <w:sz w:val="24"/>
        </w:rPr>
        <w:t>Professions</w:t>
      </w:r>
      <w:r w:rsidRPr="00CB1EBA">
        <w:rPr>
          <w:rFonts w:ascii="Cambria" w:hAnsi="Cambria"/>
          <w:i w:val="0"/>
          <w:iCs/>
          <w:spacing w:val="-3"/>
          <w:sz w:val="24"/>
        </w:rPr>
        <w:t xml:space="preserve"> </w:t>
      </w:r>
      <w:r w:rsidRPr="00CB1EBA">
        <w:rPr>
          <w:rFonts w:ascii="Cambria" w:hAnsi="Cambria"/>
          <w:i w:val="0"/>
          <w:iCs/>
          <w:spacing w:val="-1"/>
          <w:sz w:val="24"/>
        </w:rPr>
        <w:t>Programs</w:t>
      </w:r>
      <w:r w:rsidRPr="00CB1EBA">
        <w:rPr>
          <w:rFonts w:ascii="Cambria" w:hAnsi="Cambria"/>
          <w:i w:val="0"/>
          <w:iCs/>
          <w:spacing w:val="-3"/>
          <w:sz w:val="24"/>
        </w:rPr>
        <w:t xml:space="preserve"> </w:t>
      </w:r>
      <w:r w:rsidRPr="00CB1EBA">
        <w:rPr>
          <w:rFonts w:ascii="Cambria" w:hAnsi="Cambria"/>
          <w:i w:val="0"/>
          <w:iCs/>
          <w:spacing w:val="-1"/>
          <w:sz w:val="24"/>
        </w:rPr>
        <w:t>departments.</w:t>
      </w:r>
      <w:bookmarkStart w:id="12" w:name="_Lunch_Break_Policy"/>
      <w:bookmarkEnd w:id="12"/>
    </w:p>
    <w:p w14:paraId="356A1CA3" w14:textId="1F330012" w:rsidR="00C05DE1" w:rsidRPr="00C16557" w:rsidRDefault="00CB1EBA" w:rsidP="007F4B19">
      <w:pPr>
        <w:pStyle w:val="Heading2"/>
      </w:pPr>
      <w:bookmarkStart w:id="13" w:name="_Goals_and_outcomes"/>
      <w:bookmarkEnd w:id="13"/>
      <w:r>
        <w:t>Goals and outcomes</w:t>
      </w:r>
    </w:p>
    <w:p w14:paraId="75D43FF8" w14:textId="77777777" w:rsidR="005544D7" w:rsidRDefault="00CB1EBA" w:rsidP="00CB1EBA">
      <w:pPr>
        <w:pStyle w:val="xmsonormal"/>
        <w:shd w:val="clear" w:color="auto" w:fill="FFFFFF"/>
        <w:spacing w:beforeAutospacing="0" w:after="0" w:afterAutospacing="0"/>
        <w:textAlignment w:val="baseline"/>
        <w:rPr>
          <w:rFonts w:ascii="Cambria" w:hAnsi="Cambria"/>
          <w:b/>
          <w:bCs/>
        </w:rPr>
      </w:pPr>
      <w:r>
        <w:rPr>
          <w:rFonts w:ascii="Cambria" w:hAnsi="Cambria"/>
          <w:b/>
          <w:bCs/>
        </w:rPr>
        <w:tab/>
      </w:r>
    </w:p>
    <w:p w14:paraId="5E6AB1C4" w14:textId="7157E73B" w:rsidR="00CB1EBA" w:rsidRPr="00CB1EBA" w:rsidRDefault="00CB1EBA" w:rsidP="005544D7">
      <w:pPr>
        <w:pStyle w:val="xmsonormal"/>
        <w:shd w:val="clear" w:color="auto" w:fill="FFFFFF"/>
        <w:spacing w:beforeAutospacing="0" w:after="0" w:afterAutospacing="0"/>
        <w:ind w:firstLine="720"/>
        <w:textAlignment w:val="baseline"/>
        <w:rPr>
          <w:rFonts w:ascii="Cambria" w:hAnsi="Cambria"/>
          <w:b/>
          <w:bCs/>
          <w:color w:val="000000"/>
          <w:bdr w:val="none" w:sz="0" w:space="0" w:color="auto" w:frame="1"/>
        </w:rPr>
      </w:pPr>
      <w:r w:rsidRPr="00CB1EBA">
        <w:rPr>
          <w:rFonts w:ascii="Cambria" w:hAnsi="Cambria"/>
          <w:b/>
          <w:bCs/>
          <w:color w:val="000000"/>
          <w:bdr w:val="none" w:sz="0" w:space="0" w:color="auto" w:frame="1"/>
        </w:rPr>
        <w:t xml:space="preserve">Goal 1: Students will be clinically competent </w:t>
      </w:r>
      <w:r w:rsidR="000016C8">
        <w:rPr>
          <w:rFonts w:ascii="Cambria" w:hAnsi="Cambria"/>
          <w:b/>
          <w:bCs/>
          <w:color w:val="000000"/>
          <w:bdr w:val="none" w:sz="0" w:space="0" w:color="auto" w:frame="1"/>
        </w:rPr>
        <w:t>r</w:t>
      </w:r>
      <w:r w:rsidRPr="00CB1EBA">
        <w:rPr>
          <w:rFonts w:ascii="Cambria" w:hAnsi="Cambria"/>
          <w:b/>
          <w:bCs/>
          <w:color w:val="000000"/>
          <w:bdr w:val="none" w:sz="0" w:space="0" w:color="auto" w:frame="1"/>
        </w:rPr>
        <w:t xml:space="preserve">adiation </w:t>
      </w:r>
      <w:r w:rsidR="000016C8">
        <w:rPr>
          <w:rFonts w:ascii="Cambria" w:hAnsi="Cambria"/>
          <w:b/>
          <w:bCs/>
          <w:color w:val="000000"/>
          <w:bdr w:val="none" w:sz="0" w:space="0" w:color="auto" w:frame="1"/>
        </w:rPr>
        <w:t>t</w:t>
      </w:r>
      <w:r w:rsidRPr="00CB1EBA">
        <w:rPr>
          <w:rFonts w:ascii="Cambria" w:hAnsi="Cambria"/>
          <w:b/>
          <w:bCs/>
          <w:color w:val="000000"/>
          <w:bdr w:val="none" w:sz="0" w:space="0" w:color="auto" w:frame="1"/>
        </w:rPr>
        <w:t>herapists</w:t>
      </w:r>
      <w:r w:rsidR="00BF0070">
        <w:rPr>
          <w:rFonts w:ascii="Cambria" w:hAnsi="Cambria"/>
          <w:b/>
          <w:bCs/>
          <w:color w:val="000000"/>
          <w:bdr w:val="none" w:sz="0" w:space="0" w:color="auto" w:frame="1"/>
        </w:rPr>
        <w:t>.</w:t>
      </w:r>
    </w:p>
    <w:p w14:paraId="3E3293C1" w14:textId="77777777" w:rsidR="00CB1EBA" w:rsidRPr="00CB1EBA" w:rsidRDefault="00CB1EBA" w:rsidP="00CB1EBA">
      <w:pPr>
        <w:pStyle w:val="xmsonormal"/>
        <w:shd w:val="clear" w:color="auto" w:fill="FFFFFF"/>
        <w:spacing w:beforeAutospacing="0" w:after="0" w:afterAutospacing="0"/>
        <w:ind w:firstLine="720"/>
        <w:textAlignment w:val="baseline"/>
        <w:rPr>
          <w:rFonts w:ascii="Cambria" w:hAnsi="Cambria"/>
          <w:b/>
          <w:bCs/>
          <w:color w:val="000000"/>
          <w:bdr w:val="none" w:sz="0" w:space="0" w:color="auto" w:frame="1"/>
        </w:rPr>
      </w:pPr>
      <w:r w:rsidRPr="00CB1EBA">
        <w:rPr>
          <w:rFonts w:ascii="Cambria" w:hAnsi="Cambria"/>
          <w:b/>
          <w:bCs/>
          <w:color w:val="000000"/>
          <w:bdr w:val="none" w:sz="0" w:space="0" w:color="auto" w:frame="1"/>
        </w:rPr>
        <w:t xml:space="preserve">Learning Outcomes: </w:t>
      </w:r>
    </w:p>
    <w:p w14:paraId="355B2E01" w14:textId="6255C0DA" w:rsidR="00CB1EBA" w:rsidRPr="00CB1EBA" w:rsidRDefault="00CB1EBA" w:rsidP="009C6BAE">
      <w:pPr>
        <w:pStyle w:val="xmsonormal"/>
        <w:numPr>
          <w:ilvl w:val="0"/>
          <w:numId w:val="27"/>
        </w:numPr>
        <w:shd w:val="clear" w:color="auto" w:fill="FFFFFF"/>
        <w:spacing w:beforeAutospacing="0" w:after="0" w:afterAutospacing="0"/>
        <w:textAlignment w:val="baseline"/>
        <w:rPr>
          <w:rFonts w:ascii="Cambria" w:hAnsi="Cambria"/>
          <w:color w:val="201F1E"/>
        </w:rPr>
      </w:pPr>
      <w:r w:rsidRPr="00CB1EBA">
        <w:rPr>
          <w:rFonts w:ascii="Cambria" w:hAnsi="Cambria"/>
          <w:color w:val="201F1E"/>
        </w:rPr>
        <w:t>Students will demonstrate knowledge of radiation therapy procedures</w:t>
      </w:r>
      <w:r w:rsidR="000016C8">
        <w:rPr>
          <w:rFonts w:ascii="Cambria" w:hAnsi="Cambria"/>
          <w:color w:val="201F1E"/>
        </w:rPr>
        <w:t>.</w:t>
      </w:r>
    </w:p>
    <w:p w14:paraId="06009C81" w14:textId="0ED44C61" w:rsidR="00CB1EBA" w:rsidRPr="00CB1EBA" w:rsidRDefault="00CB1EBA" w:rsidP="009C6BAE">
      <w:pPr>
        <w:pStyle w:val="xmsonormal"/>
        <w:numPr>
          <w:ilvl w:val="0"/>
          <w:numId w:val="27"/>
        </w:numPr>
        <w:shd w:val="clear" w:color="auto" w:fill="FFFFFF"/>
        <w:spacing w:beforeAutospacing="0" w:after="0" w:afterAutospacing="0"/>
        <w:textAlignment w:val="baseline"/>
        <w:rPr>
          <w:rFonts w:ascii="Cambria" w:hAnsi="Cambria"/>
          <w:color w:val="201F1E"/>
        </w:rPr>
      </w:pPr>
      <w:r w:rsidRPr="00CB1EBA">
        <w:rPr>
          <w:rFonts w:ascii="Cambria" w:hAnsi="Cambria"/>
          <w:color w:val="201F1E"/>
        </w:rPr>
        <w:t>Students will apply principles of radiation protection for patient, self, and others</w:t>
      </w:r>
      <w:r w:rsidR="000016C8">
        <w:rPr>
          <w:rFonts w:ascii="Cambria" w:hAnsi="Cambria"/>
          <w:color w:val="201F1E"/>
        </w:rPr>
        <w:t>.</w:t>
      </w:r>
    </w:p>
    <w:p w14:paraId="6080C6EB" w14:textId="0182EF46" w:rsidR="00CB1EBA" w:rsidRPr="00CB1EBA" w:rsidRDefault="00CB1EBA" w:rsidP="009C6BAE">
      <w:pPr>
        <w:pStyle w:val="xmsonormal"/>
        <w:numPr>
          <w:ilvl w:val="0"/>
          <w:numId w:val="27"/>
        </w:numPr>
        <w:shd w:val="clear" w:color="auto" w:fill="FFFFFF"/>
        <w:spacing w:beforeAutospacing="0" w:after="0" w:afterAutospacing="0"/>
        <w:textAlignment w:val="baseline"/>
        <w:rPr>
          <w:rFonts w:ascii="Cambria" w:hAnsi="Cambria"/>
          <w:color w:val="201F1E"/>
        </w:rPr>
      </w:pPr>
      <w:r w:rsidRPr="00CB1EBA">
        <w:rPr>
          <w:rFonts w:ascii="Cambria" w:hAnsi="Cambria"/>
          <w:color w:val="201F1E"/>
        </w:rPr>
        <w:t>Students will perform radiation therapy simulation procedures</w:t>
      </w:r>
      <w:r w:rsidR="000016C8">
        <w:rPr>
          <w:rFonts w:ascii="Cambria" w:hAnsi="Cambria"/>
          <w:color w:val="201F1E"/>
        </w:rPr>
        <w:t>.</w:t>
      </w:r>
    </w:p>
    <w:p w14:paraId="475C1F34" w14:textId="1721EF3A" w:rsidR="00CB1EBA" w:rsidRPr="00CB1EBA" w:rsidRDefault="00CB1EBA" w:rsidP="009C6BAE">
      <w:pPr>
        <w:pStyle w:val="xmsonormal"/>
        <w:numPr>
          <w:ilvl w:val="0"/>
          <w:numId w:val="27"/>
        </w:numPr>
        <w:shd w:val="clear" w:color="auto" w:fill="FFFFFF"/>
        <w:spacing w:beforeAutospacing="0" w:after="0" w:afterAutospacing="0"/>
        <w:textAlignment w:val="baseline"/>
        <w:rPr>
          <w:rFonts w:ascii="Cambria" w:hAnsi="Cambria"/>
          <w:color w:val="201F1E"/>
        </w:rPr>
      </w:pPr>
      <w:r w:rsidRPr="00CB1EBA">
        <w:rPr>
          <w:rFonts w:ascii="Cambria" w:hAnsi="Cambria"/>
          <w:color w:val="201F1E"/>
        </w:rPr>
        <w:lastRenderedPageBreak/>
        <w:t>Students will deliver radiation therapy treatments as prescribed by a radiation oncologist</w:t>
      </w:r>
      <w:r w:rsidR="000016C8">
        <w:rPr>
          <w:rFonts w:ascii="Cambria" w:hAnsi="Cambria"/>
          <w:color w:val="201F1E"/>
        </w:rPr>
        <w:t>.</w:t>
      </w:r>
    </w:p>
    <w:p w14:paraId="3425F511" w14:textId="0BE350A7" w:rsidR="00CB1EBA" w:rsidRPr="00CB1EBA" w:rsidRDefault="00CB1EBA" w:rsidP="009C6BAE">
      <w:pPr>
        <w:pStyle w:val="xmsonormal"/>
        <w:numPr>
          <w:ilvl w:val="0"/>
          <w:numId w:val="27"/>
        </w:numPr>
        <w:shd w:val="clear" w:color="auto" w:fill="FFFFFF"/>
        <w:spacing w:beforeAutospacing="0" w:after="0" w:afterAutospacing="0"/>
        <w:textAlignment w:val="baseline"/>
        <w:rPr>
          <w:rFonts w:ascii="Cambria" w:hAnsi="Cambria"/>
          <w:color w:val="201F1E"/>
        </w:rPr>
      </w:pPr>
      <w:r w:rsidRPr="00CB1EBA">
        <w:rPr>
          <w:rFonts w:ascii="Cambria" w:hAnsi="Cambria"/>
          <w:color w:val="201F1E"/>
        </w:rPr>
        <w:t>Students will perform basic radiation therapy dose calculations and access treatment plans</w:t>
      </w:r>
      <w:r w:rsidR="000016C8">
        <w:rPr>
          <w:rFonts w:ascii="Cambria" w:hAnsi="Cambria"/>
          <w:color w:val="201F1E"/>
        </w:rPr>
        <w:t>.</w:t>
      </w:r>
    </w:p>
    <w:p w14:paraId="688F5350" w14:textId="77777777" w:rsidR="000016C8" w:rsidRPr="00CB1EBA" w:rsidRDefault="000016C8" w:rsidP="00CB1EBA">
      <w:pPr>
        <w:pStyle w:val="xmsonormal"/>
        <w:shd w:val="clear" w:color="auto" w:fill="FFFFFF"/>
        <w:spacing w:beforeAutospacing="0" w:after="0" w:afterAutospacing="0"/>
        <w:textAlignment w:val="baseline"/>
        <w:rPr>
          <w:rFonts w:ascii="Cambria" w:hAnsi="Cambria"/>
          <w:color w:val="000000"/>
          <w:bdr w:val="none" w:sz="0" w:space="0" w:color="auto" w:frame="1"/>
        </w:rPr>
      </w:pPr>
    </w:p>
    <w:p w14:paraId="7C272E3C" w14:textId="77777777" w:rsidR="00CB1EBA" w:rsidRPr="00CB1EBA" w:rsidRDefault="00CB1EBA" w:rsidP="00CB1EBA">
      <w:pPr>
        <w:pStyle w:val="xmsonormal"/>
        <w:shd w:val="clear" w:color="auto" w:fill="FFFFFF"/>
        <w:spacing w:beforeAutospacing="0" w:after="0" w:afterAutospacing="0"/>
        <w:ind w:firstLine="720"/>
        <w:textAlignment w:val="baseline"/>
        <w:rPr>
          <w:rFonts w:ascii="Cambria" w:hAnsi="Cambria"/>
          <w:b/>
          <w:bCs/>
          <w:color w:val="000000"/>
          <w:bdr w:val="none" w:sz="0" w:space="0" w:color="auto" w:frame="1"/>
        </w:rPr>
      </w:pPr>
      <w:r w:rsidRPr="00CB1EBA">
        <w:rPr>
          <w:rFonts w:ascii="Cambria" w:hAnsi="Cambria"/>
          <w:b/>
          <w:bCs/>
          <w:color w:val="000000"/>
          <w:bdr w:val="none" w:sz="0" w:space="0" w:color="auto" w:frame="1"/>
        </w:rPr>
        <w:t>Goal 2: Students will communicate effectively.</w:t>
      </w:r>
    </w:p>
    <w:p w14:paraId="20CC185E" w14:textId="07620289" w:rsidR="00CB1EBA" w:rsidRPr="00CB1EBA" w:rsidRDefault="00CB1EBA" w:rsidP="00CB1EBA">
      <w:pPr>
        <w:pStyle w:val="xmsonormal"/>
        <w:shd w:val="clear" w:color="auto" w:fill="FFFFFF"/>
        <w:spacing w:beforeAutospacing="0" w:after="0" w:afterAutospacing="0"/>
        <w:ind w:firstLine="720"/>
        <w:textAlignment w:val="baseline"/>
        <w:rPr>
          <w:rFonts w:ascii="Cambria" w:hAnsi="Cambria"/>
          <w:b/>
          <w:color w:val="000000"/>
          <w:bdr w:val="none" w:sz="0" w:space="0" w:color="auto" w:frame="1"/>
        </w:rPr>
      </w:pPr>
      <w:r w:rsidRPr="00CB1EBA">
        <w:rPr>
          <w:rFonts w:ascii="Cambria" w:hAnsi="Cambria"/>
          <w:b/>
          <w:color w:val="000000"/>
          <w:bdr w:val="none" w:sz="0" w:space="0" w:color="auto" w:frame="1"/>
        </w:rPr>
        <w:t xml:space="preserve">Learning </w:t>
      </w:r>
      <w:r w:rsidR="000016C8">
        <w:rPr>
          <w:rFonts w:ascii="Cambria" w:hAnsi="Cambria"/>
          <w:b/>
          <w:color w:val="000000"/>
          <w:bdr w:val="none" w:sz="0" w:space="0" w:color="auto" w:frame="1"/>
        </w:rPr>
        <w:t>O</w:t>
      </w:r>
      <w:r w:rsidRPr="00CB1EBA">
        <w:rPr>
          <w:rFonts w:ascii="Cambria" w:hAnsi="Cambria"/>
          <w:b/>
          <w:color w:val="000000"/>
          <w:bdr w:val="none" w:sz="0" w:space="0" w:color="auto" w:frame="1"/>
        </w:rPr>
        <w:t>utcomes:</w:t>
      </w:r>
    </w:p>
    <w:p w14:paraId="3F025628" w14:textId="274A8142" w:rsidR="00CB1EBA" w:rsidRPr="000016C8" w:rsidRDefault="00CB1EBA" w:rsidP="009C6BAE">
      <w:pPr>
        <w:pStyle w:val="xmsonormal"/>
        <w:numPr>
          <w:ilvl w:val="0"/>
          <w:numId w:val="28"/>
        </w:numPr>
        <w:shd w:val="clear" w:color="auto" w:fill="FFFFFF"/>
        <w:spacing w:beforeAutospacing="0" w:after="0" w:afterAutospacing="0"/>
        <w:textAlignment w:val="baseline"/>
        <w:rPr>
          <w:rFonts w:ascii="Cambria" w:hAnsi="Cambria"/>
          <w:b/>
          <w:color w:val="000000"/>
          <w:bdr w:val="none" w:sz="0" w:space="0" w:color="auto" w:frame="1"/>
        </w:rPr>
      </w:pPr>
      <w:r w:rsidRPr="000016C8">
        <w:rPr>
          <w:rFonts w:ascii="Cambria" w:hAnsi="Cambria"/>
          <w:color w:val="000000"/>
          <w:bdr w:val="none" w:sz="0" w:space="0" w:color="auto" w:frame="1"/>
        </w:rPr>
        <w:t>Students will demonstrate effective communication skills (oral)</w:t>
      </w:r>
      <w:r w:rsidR="000016C8">
        <w:rPr>
          <w:rFonts w:ascii="Cambria" w:hAnsi="Cambria"/>
          <w:color w:val="000000"/>
          <w:bdr w:val="none" w:sz="0" w:space="0" w:color="auto" w:frame="1"/>
        </w:rPr>
        <w:t>.</w:t>
      </w:r>
    </w:p>
    <w:p w14:paraId="4DDB1637" w14:textId="704D8695" w:rsidR="00CB1EBA" w:rsidRPr="00CB1EBA" w:rsidRDefault="00CB1EBA" w:rsidP="009C6BAE">
      <w:pPr>
        <w:pStyle w:val="xmsonormal"/>
        <w:numPr>
          <w:ilvl w:val="0"/>
          <w:numId w:val="28"/>
        </w:numPr>
        <w:shd w:val="clear" w:color="auto" w:fill="FFFFFF"/>
        <w:spacing w:beforeAutospacing="0" w:after="0" w:afterAutospacing="0"/>
        <w:textAlignment w:val="baseline"/>
        <w:rPr>
          <w:rFonts w:ascii="Cambria" w:hAnsi="Cambria"/>
          <w:b/>
          <w:color w:val="000000"/>
          <w:bdr w:val="none" w:sz="0" w:space="0" w:color="auto" w:frame="1"/>
        </w:rPr>
      </w:pPr>
      <w:r w:rsidRPr="00CB1EBA">
        <w:rPr>
          <w:rFonts w:ascii="Cambria" w:hAnsi="Cambria"/>
          <w:color w:val="000000"/>
          <w:bdr w:val="none" w:sz="0" w:space="0" w:color="auto" w:frame="1"/>
        </w:rPr>
        <w:t>Students will demonstrate effective communication skills (written)</w:t>
      </w:r>
      <w:r w:rsidR="000016C8">
        <w:rPr>
          <w:rFonts w:ascii="Cambria" w:hAnsi="Cambria"/>
          <w:color w:val="000000"/>
          <w:bdr w:val="none" w:sz="0" w:space="0" w:color="auto" w:frame="1"/>
        </w:rPr>
        <w:t>.</w:t>
      </w:r>
    </w:p>
    <w:p w14:paraId="68F008EE" w14:textId="77777777" w:rsidR="00CB1EBA" w:rsidRPr="00CB1EBA" w:rsidRDefault="00CB1EBA" w:rsidP="00CB1EBA">
      <w:pPr>
        <w:pStyle w:val="xmsonormal"/>
        <w:shd w:val="clear" w:color="auto" w:fill="FFFFFF"/>
        <w:spacing w:beforeAutospacing="0" w:after="0" w:afterAutospacing="0"/>
        <w:textAlignment w:val="baseline"/>
        <w:rPr>
          <w:rFonts w:ascii="Cambria" w:hAnsi="Cambria"/>
          <w:color w:val="000000"/>
          <w:bdr w:val="none" w:sz="0" w:space="0" w:color="auto" w:frame="1"/>
        </w:rPr>
      </w:pPr>
    </w:p>
    <w:p w14:paraId="5B938134" w14:textId="77777777" w:rsidR="00CB1EBA" w:rsidRPr="00CB1EBA" w:rsidRDefault="00CB1EBA" w:rsidP="00CB1EBA">
      <w:pPr>
        <w:pStyle w:val="xmsonormal"/>
        <w:shd w:val="clear" w:color="auto" w:fill="FFFFFF"/>
        <w:spacing w:beforeAutospacing="0" w:after="0" w:afterAutospacing="0"/>
        <w:ind w:left="720"/>
        <w:textAlignment w:val="baseline"/>
        <w:rPr>
          <w:rFonts w:ascii="Cambria" w:hAnsi="Cambria"/>
          <w:b/>
          <w:bCs/>
          <w:color w:val="000000"/>
          <w:bdr w:val="none" w:sz="0" w:space="0" w:color="auto" w:frame="1"/>
        </w:rPr>
      </w:pPr>
      <w:r w:rsidRPr="00CB1EBA">
        <w:rPr>
          <w:rFonts w:ascii="Cambria" w:hAnsi="Cambria"/>
          <w:b/>
          <w:bCs/>
          <w:color w:val="000000"/>
          <w:bdr w:val="none" w:sz="0" w:space="0" w:color="auto" w:frame="1"/>
        </w:rPr>
        <w:t>Goal 3: Students will think critically and apply problem-solving skills in the healthcare environment.</w:t>
      </w:r>
    </w:p>
    <w:p w14:paraId="44D09390" w14:textId="2933121C" w:rsidR="00CB1EBA" w:rsidRPr="00CB1EBA" w:rsidRDefault="00CB1EBA" w:rsidP="00CB1EBA">
      <w:pPr>
        <w:pStyle w:val="xmsonormal"/>
        <w:shd w:val="clear" w:color="auto" w:fill="FFFFFF"/>
        <w:spacing w:beforeAutospacing="0" w:after="0" w:afterAutospacing="0"/>
        <w:ind w:firstLine="720"/>
        <w:textAlignment w:val="baseline"/>
        <w:rPr>
          <w:rFonts w:ascii="Cambria" w:hAnsi="Cambria"/>
          <w:b/>
          <w:color w:val="000000"/>
          <w:bdr w:val="none" w:sz="0" w:space="0" w:color="auto" w:frame="1"/>
        </w:rPr>
      </w:pPr>
      <w:r w:rsidRPr="00CB1EBA">
        <w:rPr>
          <w:rFonts w:ascii="Cambria" w:hAnsi="Cambria"/>
          <w:b/>
          <w:color w:val="000000"/>
          <w:bdr w:val="none" w:sz="0" w:space="0" w:color="auto" w:frame="1"/>
        </w:rPr>
        <w:t>Learning</w:t>
      </w:r>
      <w:r w:rsidR="000016C8">
        <w:rPr>
          <w:rFonts w:ascii="Cambria" w:hAnsi="Cambria"/>
          <w:b/>
          <w:color w:val="000000"/>
          <w:bdr w:val="none" w:sz="0" w:space="0" w:color="auto" w:frame="1"/>
        </w:rPr>
        <w:t xml:space="preserve"> O</w:t>
      </w:r>
      <w:r w:rsidRPr="00CB1EBA">
        <w:rPr>
          <w:rFonts w:ascii="Cambria" w:hAnsi="Cambria"/>
          <w:b/>
          <w:color w:val="000000"/>
          <w:bdr w:val="none" w:sz="0" w:space="0" w:color="auto" w:frame="1"/>
        </w:rPr>
        <w:t>utcomes:</w:t>
      </w:r>
    </w:p>
    <w:p w14:paraId="10B9D5D4" w14:textId="7DDEDE61" w:rsidR="00CB1EBA" w:rsidRPr="00CB1EBA" w:rsidRDefault="00CB1EBA" w:rsidP="009C6BAE">
      <w:pPr>
        <w:pStyle w:val="xmsonormal"/>
        <w:numPr>
          <w:ilvl w:val="0"/>
          <w:numId w:val="29"/>
        </w:numPr>
        <w:shd w:val="clear" w:color="auto" w:fill="FFFFFF"/>
        <w:spacing w:beforeAutospacing="0" w:after="0" w:afterAutospacing="0"/>
        <w:textAlignment w:val="baseline"/>
        <w:rPr>
          <w:rFonts w:ascii="Cambria" w:hAnsi="Cambria"/>
          <w:color w:val="000000"/>
          <w:bdr w:val="none" w:sz="0" w:space="0" w:color="auto" w:frame="1"/>
        </w:rPr>
      </w:pPr>
      <w:r w:rsidRPr="00CB1EBA">
        <w:rPr>
          <w:rFonts w:ascii="Cambria" w:hAnsi="Cambria"/>
          <w:color w:val="000000"/>
          <w:bdr w:val="none" w:sz="0" w:space="0" w:color="auto" w:frame="1"/>
        </w:rPr>
        <w:t>Students will evaluate patients for effects, reactions, and therapeutic responses</w:t>
      </w:r>
      <w:r w:rsidR="000016C8">
        <w:rPr>
          <w:rFonts w:ascii="Cambria" w:hAnsi="Cambria"/>
          <w:color w:val="000000"/>
          <w:bdr w:val="none" w:sz="0" w:space="0" w:color="auto" w:frame="1"/>
        </w:rPr>
        <w:t>.</w:t>
      </w:r>
    </w:p>
    <w:p w14:paraId="444CE9AD" w14:textId="6A0630B6" w:rsidR="00CB1EBA" w:rsidRPr="00CB1EBA" w:rsidRDefault="00CB1EBA" w:rsidP="009C6BAE">
      <w:pPr>
        <w:pStyle w:val="xmsonormal"/>
        <w:numPr>
          <w:ilvl w:val="0"/>
          <w:numId w:val="29"/>
        </w:numPr>
        <w:shd w:val="clear" w:color="auto" w:fill="FFFFFF"/>
        <w:spacing w:beforeAutospacing="0" w:after="0" w:afterAutospacing="0"/>
        <w:textAlignment w:val="baseline"/>
        <w:rPr>
          <w:rFonts w:ascii="Cambria" w:hAnsi="Cambria"/>
          <w:color w:val="000000"/>
          <w:bdr w:val="none" w:sz="0" w:space="0" w:color="auto" w:frame="1"/>
        </w:rPr>
      </w:pPr>
      <w:r w:rsidRPr="00CB1EBA">
        <w:rPr>
          <w:rFonts w:ascii="Cambria" w:hAnsi="Cambria"/>
          <w:color w:val="000000"/>
          <w:bdr w:val="none" w:sz="0" w:space="0" w:color="auto" w:frame="1"/>
        </w:rPr>
        <w:t>Students will apply basic research methods</w:t>
      </w:r>
      <w:r w:rsidR="000016C8">
        <w:rPr>
          <w:rFonts w:ascii="Cambria" w:hAnsi="Cambria"/>
          <w:color w:val="000000"/>
          <w:bdr w:val="none" w:sz="0" w:space="0" w:color="auto" w:frame="1"/>
        </w:rPr>
        <w:t>.</w:t>
      </w:r>
    </w:p>
    <w:p w14:paraId="55AD6C83" w14:textId="77777777" w:rsidR="00CB1EBA" w:rsidRPr="00CB1EBA" w:rsidRDefault="00CB1EBA" w:rsidP="00CB1EBA">
      <w:pPr>
        <w:pStyle w:val="xmsonormal"/>
        <w:shd w:val="clear" w:color="auto" w:fill="FFFFFF"/>
        <w:spacing w:beforeAutospacing="0" w:after="0" w:afterAutospacing="0"/>
        <w:ind w:left="720"/>
        <w:textAlignment w:val="baseline"/>
        <w:rPr>
          <w:rFonts w:ascii="Cambria" w:hAnsi="Cambria"/>
          <w:color w:val="000000"/>
          <w:bdr w:val="none" w:sz="0" w:space="0" w:color="auto" w:frame="1"/>
        </w:rPr>
      </w:pPr>
    </w:p>
    <w:p w14:paraId="7928AF2F" w14:textId="77777777" w:rsidR="00CB1EBA" w:rsidRPr="00CB1EBA" w:rsidRDefault="00CB1EBA" w:rsidP="00CB1EBA">
      <w:pPr>
        <w:pStyle w:val="xmsonormal"/>
        <w:shd w:val="clear" w:color="auto" w:fill="FFFFFF"/>
        <w:spacing w:beforeAutospacing="0" w:after="0" w:afterAutospacing="0"/>
        <w:ind w:left="720"/>
        <w:textAlignment w:val="baseline"/>
        <w:rPr>
          <w:rFonts w:ascii="Cambria" w:hAnsi="Cambria"/>
          <w:b/>
          <w:bCs/>
          <w:color w:val="000000"/>
          <w:bdr w:val="none" w:sz="0" w:space="0" w:color="auto" w:frame="1"/>
        </w:rPr>
      </w:pPr>
      <w:r w:rsidRPr="00CB1EBA">
        <w:rPr>
          <w:rFonts w:ascii="Cambria" w:hAnsi="Cambria"/>
          <w:b/>
          <w:bCs/>
          <w:color w:val="000000"/>
          <w:bdr w:val="none" w:sz="0" w:space="0" w:color="auto" w:frame="1"/>
        </w:rPr>
        <w:t>Goal 4: Students/Graduates will have knowledge of the value of professional development and growth.</w:t>
      </w:r>
    </w:p>
    <w:p w14:paraId="1FE5A85F" w14:textId="12B241BE" w:rsidR="00CB1EBA" w:rsidRPr="00CB1EBA" w:rsidRDefault="00CB1EBA" w:rsidP="00CB1EBA">
      <w:pPr>
        <w:pStyle w:val="xmsonormal"/>
        <w:shd w:val="clear" w:color="auto" w:fill="FFFFFF"/>
        <w:spacing w:beforeAutospacing="0" w:after="0" w:afterAutospacing="0"/>
        <w:ind w:firstLine="720"/>
        <w:textAlignment w:val="baseline"/>
        <w:rPr>
          <w:rFonts w:ascii="Cambria" w:hAnsi="Cambria"/>
          <w:b/>
          <w:color w:val="201F1E"/>
        </w:rPr>
      </w:pPr>
      <w:r w:rsidRPr="00CB1EBA">
        <w:rPr>
          <w:rFonts w:ascii="Cambria" w:hAnsi="Cambria"/>
          <w:b/>
          <w:color w:val="000000"/>
          <w:bdr w:val="none" w:sz="0" w:space="0" w:color="auto" w:frame="1"/>
        </w:rPr>
        <w:t xml:space="preserve">Learning </w:t>
      </w:r>
      <w:r w:rsidR="000016C8">
        <w:rPr>
          <w:rFonts w:ascii="Cambria" w:hAnsi="Cambria"/>
          <w:b/>
          <w:color w:val="000000"/>
          <w:bdr w:val="none" w:sz="0" w:space="0" w:color="auto" w:frame="1"/>
        </w:rPr>
        <w:t>O</w:t>
      </w:r>
      <w:r w:rsidRPr="00CB1EBA">
        <w:rPr>
          <w:rFonts w:ascii="Cambria" w:hAnsi="Cambria"/>
          <w:b/>
          <w:color w:val="000000"/>
          <w:bdr w:val="none" w:sz="0" w:space="0" w:color="auto" w:frame="1"/>
        </w:rPr>
        <w:t>utcomes:</w:t>
      </w:r>
    </w:p>
    <w:p w14:paraId="25094845" w14:textId="5C1ED083" w:rsidR="00CB1EBA" w:rsidRPr="00CB1EBA" w:rsidRDefault="00CB1EBA" w:rsidP="009C6BAE">
      <w:pPr>
        <w:pStyle w:val="xmsonormal"/>
        <w:numPr>
          <w:ilvl w:val="0"/>
          <w:numId w:val="30"/>
        </w:numPr>
        <w:shd w:val="clear" w:color="auto" w:fill="FFFFFF"/>
        <w:spacing w:beforeAutospacing="0" w:after="0" w:afterAutospacing="0"/>
        <w:textAlignment w:val="baseline"/>
        <w:rPr>
          <w:rFonts w:ascii="Cambria" w:hAnsi="Cambria"/>
          <w:b/>
          <w:color w:val="201F1E"/>
        </w:rPr>
      </w:pPr>
      <w:r w:rsidRPr="00CB1EBA">
        <w:rPr>
          <w:rFonts w:ascii="Cambria" w:hAnsi="Cambria"/>
          <w:color w:val="000000"/>
          <w:bdr w:val="none" w:sz="0" w:space="0" w:color="auto" w:frame="1"/>
        </w:rPr>
        <w:t>Students will participate in professional development and service-learning activities</w:t>
      </w:r>
      <w:r w:rsidR="000016C8">
        <w:rPr>
          <w:rFonts w:ascii="Cambria" w:hAnsi="Cambria"/>
          <w:color w:val="000000"/>
          <w:bdr w:val="none" w:sz="0" w:space="0" w:color="auto" w:frame="1"/>
        </w:rPr>
        <w:t>.</w:t>
      </w:r>
    </w:p>
    <w:p w14:paraId="70264A71" w14:textId="0779E28E" w:rsidR="00CB1EBA" w:rsidRPr="00CB1EBA" w:rsidRDefault="00CB1EBA" w:rsidP="009C6BAE">
      <w:pPr>
        <w:pStyle w:val="xmsonormal"/>
        <w:numPr>
          <w:ilvl w:val="0"/>
          <w:numId w:val="30"/>
        </w:numPr>
        <w:shd w:val="clear" w:color="auto" w:fill="FFFFFF"/>
        <w:spacing w:beforeAutospacing="0" w:after="0" w:afterAutospacing="0"/>
        <w:textAlignment w:val="baseline"/>
        <w:rPr>
          <w:rFonts w:ascii="Cambria" w:hAnsi="Cambria"/>
          <w:color w:val="201F1E"/>
        </w:rPr>
      </w:pPr>
      <w:r w:rsidRPr="00CB1EBA">
        <w:rPr>
          <w:rFonts w:ascii="Cambria" w:hAnsi="Cambria"/>
          <w:color w:val="000000"/>
          <w:bdr w:val="none" w:sz="0" w:space="0" w:color="auto" w:frame="1"/>
        </w:rPr>
        <w:t>Students will formulate methods for the pursuit of lifelong learning</w:t>
      </w:r>
      <w:r w:rsidR="000016C8">
        <w:rPr>
          <w:rFonts w:ascii="Cambria" w:hAnsi="Cambria"/>
          <w:color w:val="000000"/>
          <w:bdr w:val="none" w:sz="0" w:space="0" w:color="auto" w:frame="1"/>
        </w:rPr>
        <w:t>.</w:t>
      </w:r>
    </w:p>
    <w:p w14:paraId="0802C6EB" w14:textId="69F51E5A" w:rsidR="00CB1EBA" w:rsidRPr="00CB1EBA" w:rsidRDefault="00CB1EBA" w:rsidP="009C6BAE">
      <w:pPr>
        <w:pStyle w:val="xmsonormal"/>
        <w:numPr>
          <w:ilvl w:val="0"/>
          <w:numId w:val="30"/>
        </w:numPr>
        <w:shd w:val="clear" w:color="auto" w:fill="FFFFFF"/>
        <w:spacing w:beforeAutospacing="0" w:after="0" w:afterAutospacing="0"/>
        <w:textAlignment w:val="baseline"/>
        <w:rPr>
          <w:rFonts w:ascii="Cambria" w:hAnsi="Cambria"/>
          <w:color w:val="201F1E"/>
        </w:rPr>
      </w:pPr>
      <w:r w:rsidRPr="00CB1EBA">
        <w:rPr>
          <w:rFonts w:ascii="Cambria" w:hAnsi="Cambria"/>
          <w:color w:val="000000"/>
          <w:bdr w:val="none" w:sz="0" w:space="0" w:color="auto" w:frame="1"/>
        </w:rPr>
        <w:t>Students/Graduates will become members of a professional organization</w:t>
      </w:r>
      <w:r w:rsidR="000016C8">
        <w:rPr>
          <w:rFonts w:ascii="Cambria" w:hAnsi="Cambria"/>
          <w:color w:val="000000"/>
          <w:bdr w:val="none" w:sz="0" w:space="0" w:color="auto" w:frame="1"/>
        </w:rPr>
        <w:t>.</w:t>
      </w:r>
    </w:p>
    <w:p w14:paraId="6D95CE34" w14:textId="77777777" w:rsidR="00CB1EBA" w:rsidRPr="00CB1EBA" w:rsidRDefault="00CB1EBA" w:rsidP="00CB1EBA">
      <w:pPr>
        <w:pStyle w:val="xmsonormal"/>
        <w:shd w:val="clear" w:color="auto" w:fill="FFFFFF"/>
        <w:spacing w:beforeAutospacing="0" w:after="0" w:afterAutospacing="0"/>
        <w:ind w:left="720"/>
        <w:textAlignment w:val="baseline"/>
        <w:rPr>
          <w:rFonts w:ascii="Cambria" w:hAnsi="Cambria"/>
          <w:color w:val="201F1E"/>
        </w:rPr>
      </w:pPr>
    </w:p>
    <w:p w14:paraId="2714A0DF" w14:textId="1CCF2264" w:rsidR="00CB1EBA" w:rsidRPr="00CB1EBA" w:rsidRDefault="00CB1EBA" w:rsidP="00CB1EBA">
      <w:pPr>
        <w:pStyle w:val="xmsonormal"/>
        <w:shd w:val="clear" w:color="auto" w:fill="FFFFFF"/>
        <w:spacing w:beforeAutospacing="0" w:after="0" w:afterAutospacing="0"/>
        <w:ind w:left="720"/>
        <w:textAlignment w:val="baseline"/>
        <w:rPr>
          <w:rFonts w:ascii="Cambria" w:hAnsi="Cambria"/>
          <w:b/>
          <w:bCs/>
          <w:color w:val="201F1E"/>
        </w:rPr>
      </w:pPr>
      <w:r w:rsidRPr="00CB1EBA">
        <w:rPr>
          <w:rFonts w:ascii="Cambria" w:hAnsi="Cambria"/>
          <w:b/>
          <w:bCs/>
          <w:color w:val="201F1E"/>
        </w:rPr>
        <w:t xml:space="preserve">Goal 5: </w:t>
      </w:r>
      <w:r w:rsidRPr="00CB1EBA">
        <w:rPr>
          <w:rFonts w:ascii="Cambria" w:hAnsi="Cambria"/>
          <w:b/>
          <w:bCs/>
          <w:color w:val="000000"/>
          <w:bdr w:val="none" w:sz="0" w:space="0" w:color="auto" w:frame="1"/>
        </w:rPr>
        <w:t xml:space="preserve">Graduates will be successful at performing tasks/duties as entry-level </w:t>
      </w:r>
      <w:r w:rsidR="000016C8">
        <w:rPr>
          <w:rFonts w:ascii="Cambria" w:hAnsi="Cambria"/>
          <w:b/>
          <w:bCs/>
          <w:color w:val="000000"/>
          <w:bdr w:val="none" w:sz="0" w:space="0" w:color="auto" w:frame="1"/>
        </w:rPr>
        <w:t>r</w:t>
      </w:r>
      <w:r w:rsidRPr="00CB1EBA">
        <w:rPr>
          <w:rFonts w:ascii="Cambria" w:hAnsi="Cambria"/>
          <w:b/>
          <w:bCs/>
          <w:color w:val="000000"/>
          <w:bdr w:val="none" w:sz="0" w:space="0" w:color="auto" w:frame="1"/>
        </w:rPr>
        <w:t xml:space="preserve">adiation </w:t>
      </w:r>
      <w:r w:rsidR="000016C8">
        <w:rPr>
          <w:rFonts w:ascii="Cambria" w:hAnsi="Cambria"/>
          <w:b/>
          <w:bCs/>
          <w:color w:val="000000"/>
          <w:bdr w:val="none" w:sz="0" w:space="0" w:color="auto" w:frame="1"/>
        </w:rPr>
        <w:t>t</w:t>
      </w:r>
      <w:r w:rsidRPr="00CB1EBA">
        <w:rPr>
          <w:rFonts w:ascii="Cambria" w:hAnsi="Cambria"/>
          <w:b/>
          <w:bCs/>
          <w:color w:val="000000"/>
          <w:bdr w:val="none" w:sz="0" w:space="0" w:color="auto" w:frame="1"/>
        </w:rPr>
        <w:t>herapists.</w:t>
      </w:r>
    </w:p>
    <w:p w14:paraId="5D6C47C7" w14:textId="66312E92" w:rsidR="00CB1EBA" w:rsidRPr="00CB1EBA" w:rsidRDefault="00CB1EBA" w:rsidP="00CB1EBA">
      <w:pPr>
        <w:pStyle w:val="xmsonormal"/>
        <w:shd w:val="clear" w:color="auto" w:fill="FFFFFF"/>
        <w:spacing w:beforeAutospacing="0" w:after="0" w:afterAutospacing="0"/>
        <w:ind w:firstLine="720"/>
        <w:textAlignment w:val="baseline"/>
        <w:rPr>
          <w:rFonts w:ascii="Cambria" w:hAnsi="Cambria"/>
          <w:b/>
          <w:color w:val="201F1E"/>
        </w:rPr>
      </w:pPr>
      <w:r w:rsidRPr="00CB1EBA">
        <w:rPr>
          <w:rFonts w:ascii="Cambria" w:hAnsi="Cambria"/>
          <w:b/>
          <w:color w:val="000000"/>
          <w:bdr w:val="none" w:sz="0" w:space="0" w:color="auto" w:frame="1"/>
        </w:rPr>
        <w:t xml:space="preserve">Learning </w:t>
      </w:r>
      <w:r w:rsidR="00013F23">
        <w:rPr>
          <w:rFonts w:ascii="Cambria" w:hAnsi="Cambria"/>
          <w:b/>
          <w:color w:val="000000"/>
          <w:bdr w:val="none" w:sz="0" w:space="0" w:color="auto" w:frame="1"/>
        </w:rPr>
        <w:t>O</w:t>
      </w:r>
      <w:r w:rsidRPr="00CB1EBA">
        <w:rPr>
          <w:rFonts w:ascii="Cambria" w:hAnsi="Cambria"/>
          <w:b/>
          <w:color w:val="000000"/>
          <w:bdr w:val="none" w:sz="0" w:space="0" w:color="auto" w:frame="1"/>
        </w:rPr>
        <w:t>utcomes:</w:t>
      </w:r>
    </w:p>
    <w:p w14:paraId="1E0A830C" w14:textId="4C07C51E" w:rsidR="00CB1EBA" w:rsidRPr="00CB1EBA" w:rsidRDefault="00CB1EBA" w:rsidP="009C6BAE">
      <w:pPr>
        <w:pStyle w:val="ListParagraph"/>
        <w:numPr>
          <w:ilvl w:val="0"/>
          <w:numId w:val="31"/>
        </w:numPr>
        <w:spacing w:after="160" w:line="259" w:lineRule="auto"/>
        <w:rPr>
          <w:rFonts w:ascii="Cambria" w:hAnsi="Cambria"/>
        </w:rPr>
      </w:pPr>
      <w:r w:rsidRPr="00CB1EBA">
        <w:rPr>
          <w:rFonts w:ascii="Cambria" w:hAnsi="Cambria"/>
        </w:rPr>
        <w:t>Graduates will pass the ARRT national certification exam on the first attempt</w:t>
      </w:r>
      <w:r w:rsidR="000016C8">
        <w:rPr>
          <w:rFonts w:ascii="Cambria" w:hAnsi="Cambria"/>
        </w:rPr>
        <w:t>.</w:t>
      </w:r>
    </w:p>
    <w:p w14:paraId="14523077" w14:textId="6121FEDE" w:rsidR="00CB1EBA" w:rsidRPr="00CB1EBA" w:rsidRDefault="00CB1EBA" w:rsidP="009C6BAE">
      <w:pPr>
        <w:pStyle w:val="ListParagraph"/>
        <w:numPr>
          <w:ilvl w:val="0"/>
          <w:numId w:val="31"/>
        </w:numPr>
        <w:spacing w:after="160" w:line="259" w:lineRule="auto"/>
        <w:rPr>
          <w:rFonts w:ascii="Cambria" w:hAnsi="Cambria"/>
        </w:rPr>
      </w:pPr>
      <w:r w:rsidRPr="00CB1EBA">
        <w:rPr>
          <w:rFonts w:ascii="Cambria" w:hAnsi="Cambria"/>
        </w:rPr>
        <w:t>Graduates will be employed within 12 months postgraduation, if pursuing employment</w:t>
      </w:r>
      <w:r w:rsidR="000016C8">
        <w:rPr>
          <w:rFonts w:ascii="Cambria" w:hAnsi="Cambria"/>
        </w:rPr>
        <w:t>.</w:t>
      </w:r>
    </w:p>
    <w:p w14:paraId="3019F530" w14:textId="703B7053" w:rsidR="00CB1EBA" w:rsidRPr="00CB1EBA" w:rsidRDefault="00CB1EBA" w:rsidP="009C6BAE">
      <w:pPr>
        <w:pStyle w:val="ListParagraph"/>
        <w:numPr>
          <w:ilvl w:val="0"/>
          <w:numId w:val="31"/>
        </w:numPr>
        <w:spacing w:after="160" w:line="259" w:lineRule="auto"/>
        <w:rPr>
          <w:rFonts w:ascii="Cambria" w:hAnsi="Cambria"/>
        </w:rPr>
      </w:pPr>
      <w:r w:rsidRPr="00CB1EBA">
        <w:rPr>
          <w:rFonts w:ascii="Cambria" w:hAnsi="Cambria"/>
        </w:rPr>
        <w:t>Graduates will successfully complete the program within 20 months for radiographers and 22 months for non-radiographers</w:t>
      </w:r>
      <w:r w:rsidR="000016C8">
        <w:rPr>
          <w:rFonts w:ascii="Cambria" w:hAnsi="Cambria"/>
        </w:rPr>
        <w:t>.</w:t>
      </w:r>
    </w:p>
    <w:p w14:paraId="6EDFEF80" w14:textId="33510CA6" w:rsidR="00CB1EBA" w:rsidRPr="00CB1EBA" w:rsidRDefault="00CB1EBA" w:rsidP="009C6BAE">
      <w:pPr>
        <w:pStyle w:val="ListParagraph"/>
        <w:numPr>
          <w:ilvl w:val="0"/>
          <w:numId w:val="31"/>
        </w:numPr>
        <w:spacing w:after="160" w:line="259" w:lineRule="auto"/>
        <w:rPr>
          <w:rFonts w:ascii="Cambria" w:hAnsi="Cambria"/>
        </w:rPr>
      </w:pPr>
      <w:r w:rsidRPr="00CB1EBA">
        <w:rPr>
          <w:rFonts w:ascii="Cambria" w:hAnsi="Cambria"/>
        </w:rPr>
        <w:t>Graduates will be satisfied with their education</w:t>
      </w:r>
      <w:r w:rsidR="000016C8">
        <w:rPr>
          <w:rFonts w:ascii="Cambria" w:hAnsi="Cambria"/>
        </w:rPr>
        <w:t>.</w:t>
      </w:r>
    </w:p>
    <w:p w14:paraId="0989C670" w14:textId="475F16BE" w:rsidR="005A00D5" w:rsidRDefault="00CB1EBA" w:rsidP="009C6BAE">
      <w:pPr>
        <w:pStyle w:val="ListParagraph"/>
        <w:numPr>
          <w:ilvl w:val="0"/>
          <w:numId w:val="31"/>
        </w:numPr>
        <w:spacing w:after="160" w:line="259" w:lineRule="auto"/>
        <w:rPr>
          <w:rFonts w:ascii="Cambria" w:hAnsi="Cambria"/>
        </w:rPr>
      </w:pPr>
      <w:r w:rsidRPr="00CB1EBA">
        <w:rPr>
          <w:rFonts w:ascii="Cambria" w:hAnsi="Cambria"/>
        </w:rPr>
        <w:t>Employers will be satisfied with the graduate’s performance</w:t>
      </w:r>
      <w:r w:rsidR="000016C8">
        <w:rPr>
          <w:rFonts w:ascii="Cambria" w:hAnsi="Cambria"/>
        </w:rPr>
        <w:t>.</w:t>
      </w:r>
    </w:p>
    <w:p w14:paraId="4DF33149" w14:textId="3024EFD8" w:rsidR="00847BC3" w:rsidRPr="00752FF1" w:rsidRDefault="00847BC3" w:rsidP="00847BC3">
      <w:pPr>
        <w:pStyle w:val="Heading2"/>
      </w:pPr>
      <w:bookmarkStart w:id="14" w:name="_IUPUI_PROFILES_OF"/>
      <w:bookmarkEnd w:id="14"/>
      <w:r w:rsidRPr="00752FF1">
        <w:t>IU</w:t>
      </w:r>
      <w:r w:rsidR="00FC5905">
        <w:t xml:space="preserve"> Indianapolis</w:t>
      </w:r>
      <w:r w:rsidRPr="00752FF1">
        <w:t xml:space="preserve"> </w:t>
      </w:r>
      <w:r w:rsidR="00FC5905">
        <w:t>Profiles of Learning for Undergraduate Success (PLUS)</w:t>
      </w:r>
    </w:p>
    <w:p w14:paraId="41C4A733" w14:textId="77777777" w:rsidR="00847BC3" w:rsidRPr="00752FF1" w:rsidRDefault="00847BC3" w:rsidP="00847BC3"/>
    <w:p w14:paraId="4DEF38DB" w14:textId="5714B263" w:rsidR="005A00D5" w:rsidRPr="00752FF1" w:rsidRDefault="000016C8" w:rsidP="005A00D5">
      <w:pPr>
        <w:ind w:left="720"/>
        <w:rPr>
          <w:rFonts w:ascii="Cambria" w:hAnsi="Cambria"/>
          <w:bCs/>
        </w:rPr>
      </w:pPr>
      <w:r w:rsidRPr="00752FF1">
        <w:rPr>
          <w:rFonts w:ascii="Cambria" w:hAnsi="Cambria"/>
          <w:bCs/>
        </w:rPr>
        <w:t>The radiation therapy curriculum/courses are aligned with and support the IU</w:t>
      </w:r>
      <w:r w:rsidR="00BF1F29">
        <w:rPr>
          <w:rFonts w:ascii="Cambria" w:hAnsi="Cambria"/>
          <w:bCs/>
        </w:rPr>
        <w:t xml:space="preserve"> </w:t>
      </w:r>
      <w:r w:rsidRPr="00752FF1">
        <w:rPr>
          <w:rFonts w:ascii="Cambria" w:hAnsi="Cambria"/>
          <w:bCs/>
        </w:rPr>
        <w:t>I</w:t>
      </w:r>
      <w:r w:rsidR="00BF1F29">
        <w:rPr>
          <w:rFonts w:ascii="Cambria" w:hAnsi="Cambria"/>
          <w:bCs/>
        </w:rPr>
        <w:t>ndianapolis</w:t>
      </w:r>
      <w:r w:rsidRPr="00752FF1">
        <w:rPr>
          <w:rFonts w:ascii="Cambria" w:hAnsi="Cambria"/>
          <w:bCs/>
        </w:rPr>
        <w:t xml:space="preserve"> Profiles of Learning for Undergraduate Success (PLUS).</w:t>
      </w:r>
    </w:p>
    <w:p w14:paraId="4818DEC2" w14:textId="77777777" w:rsidR="00847BC3" w:rsidRPr="00752FF1" w:rsidRDefault="00847BC3" w:rsidP="005A00D5">
      <w:pPr>
        <w:ind w:left="720"/>
        <w:rPr>
          <w:rFonts w:ascii="Cambria" w:hAnsi="Cambria"/>
          <w:spacing w:val="-1"/>
        </w:rPr>
      </w:pPr>
    </w:p>
    <w:p w14:paraId="63829394" w14:textId="37D73917" w:rsidR="00847BC3" w:rsidRPr="00752FF1" w:rsidRDefault="000016C8" w:rsidP="00847BC3">
      <w:pPr>
        <w:ind w:left="720"/>
        <w:rPr>
          <w:rStyle w:val="Hyperlink"/>
          <w:rFonts w:ascii="Cambria" w:hAnsi="Cambria"/>
          <w:spacing w:val="-1"/>
        </w:rPr>
      </w:pPr>
      <w:r w:rsidRPr="00752FF1">
        <w:rPr>
          <w:rFonts w:ascii="Cambria" w:hAnsi="Cambria"/>
          <w:spacing w:val="-1"/>
        </w:rPr>
        <w:t xml:space="preserve">The </w:t>
      </w:r>
      <w:r w:rsidR="005A00D5" w:rsidRPr="00752FF1">
        <w:rPr>
          <w:rFonts w:ascii="Cambria" w:hAnsi="Cambria"/>
          <w:spacing w:val="-1"/>
        </w:rPr>
        <w:t>IU</w:t>
      </w:r>
      <w:r w:rsidR="00BF1F29">
        <w:rPr>
          <w:rFonts w:ascii="Cambria" w:hAnsi="Cambria"/>
          <w:spacing w:val="-1"/>
        </w:rPr>
        <w:t xml:space="preserve"> </w:t>
      </w:r>
      <w:r w:rsidR="00BF1F29" w:rsidRPr="00752FF1">
        <w:rPr>
          <w:rFonts w:ascii="Cambria" w:hAnsi="Cambria"/>
          <w:bCs/>
        </w:rPr>
        <w:t>I</w:t>
      </w:r>
      <w:r w:rsidR="00BF1F29">
        <w:rPr>
          <w:rFonts w:ascii="Cambria" w:hAnsi="Cambria"/>
          <w:bCs/>
        </w:rPr>
        <w:t>ndianapolis</w:t>
      </w:r>
      <w:r w:rsidR="00BF1F29" w:rsidRPr="00752FF1">
        <w:rPr>
          <w:rFonts w:ascii="Cambria" w:hAnsi="Cambria"/>
          <w:bCs/>
        </w:rPr>
        <w:t xml:space="preserve"> </w:t>
      </w:r>
      <w:r w:rsidR="00847BC3" w:rsidRPr="00752FF1">
        <w:rPr>
          <w:rFonts w:ascii="Cambria" w:hAnsi="Cambria"/>
        </w:rPr>
        <w:t xml:space="preserve">Profiles of Learning for </w:t>
      </w:r>
      <w:r w:rsidRPr="00752FF1">
        <w:rPr>
          <w:rFonts w:ascii="Cambria" w:hAnsi="Cambria"/>
        </w:rPr>
        <w:t>U</w:t>
      </w:r>
      <w:r w:rsidR="00847BC3" w:rsidRPr="00752FF1">
        <w:rPr>
          <w:rFonts w:ascii="Cambria" w:hAnsi="Cambria"/>
        </w:rPr>
        <w:t xml:space="preserve">ndergraduate </w:t>
      </w:r>
      <w:r w:rsidRPr="00752FF1">
        <w:rPr>
          <w:rFonts w:ascii="Cambria" w:hAnsi="Cambria"/>
        </w:rPr>
        <w:t>S</w:t>
      </w:r>
      <w:r w:rsidR="00847BC3" w:rsidRPr="00752FF1">
        <w:rPr>
          <w:rFonts w:ascii="Cambria" w:hAnsi="Cambria"/>
        </w:rPr>
        <w:t>uccess</w:t>
      </w:r>
      <w:r w:rsidRPr="00752FF1">
        <w:rPr>
          <w:rFonts w:ascii="Cambria" w:hAnsi="Cambria"/>
        </w:rPr>
        <w:t xml:space="preserve"> can be viewed at: </w:t>
      </w:r>
      <w:hyperlink r:id="rId26" w:history="1">
        <w:r w:rsidR="005C5882" w:rsidRPr="00752FF1">
          <w:rPr>
            <w:rStyle w:val="Hyperlink"/>
            <w:rFonts w:ascii="Cambria" w:hAnsi="Cambria"/>
          </w:rPr>
          <w:t>https://profiles.indianapolis.iu.edu/</w:t>
        </w:r>
      </w:hyperlink>
      <w:r w:rsidR="005C5882" w:rsidRPr="00752FF1">
        <w:rPr>
          <w:rFonts w:ascii="Cambria" w:hAnsi="Cambria"/>
        </w:rPr>
        <w:t xml:space="preserve"> </w:t>
      </w:r>
    </w:p>
    <w:p w14:paraId="303E487F" w14:textId="606FEDCE" w:rsidR="00847BC3" w:rsidRPr="00752FF1" w:rsidRDefault="00847BC3" w:rsidP="00847BC3">
      <w:pPr>
        <w:ind w:left="720"/>
        <w:rPr>
          <w:rFonts w:ascii="Cambria" w:hAnsi="Cambria"/>
          <w:color w:val="0563C1" w:themeColor="hyperlink"/>
          <w:spacing w:val="-1"/>
          <w:u w:val="single"/>
        </w:rPr>
      </w:pPr>
    </w:p>
    <w:p w14:paraId="7C4E0566" w14:textId="5EF90F74" w:rsidR="00675D43" w:rsidRDefault="00847BC3" w:rsidP="009762D8">
      <w:pPr>
        <w:ind w:left="720"/>
        <w:rPr>
          <w:rFonts w:ascii="Cambria" w:hAnsi="Cambria"/>
          <w:color w:val="0563C1" w:themeColor="hyperlink"/>
          <w:spacing w:val="-1"/>
          <w:u w:val="single"/>
        </w:rPr>
      </w:pPr>
      <w:r w:rsidRPr="00752FF1">
        <w:rPr>
          <w:rFonts w:ascii="Cambria" w:hAnsi="Cambria"/>
          <w:spacing w:val="-1"/>
        </w:rPr>
        <w:t xml:space="preserve">The </w:t>
      </w:r>
      <w:r w:rsidR="00BF1F29">
        <w:rPr>
          <w:rFonts w:ascii="Cambria" w:hAnsi="Cambria"/>
          <w:spacing w:val="-1"/>
        </w:rPr>
        <w:t>IU School of Medicine</w:t>
      </w:r>
      <w:r w:rsidR="000016C8" w:rsidRPr="00752FF1">
        <w:rPr>
          <w:rFonts w:ascii="Cambria" w:hAnsi="Cambria"/>
          <w:spacing w:val="-1"/>
        </w:rPr>
        <w:t xml:space="preserve"> </w:t>
      </w:r>
      <w:r w:rsidRPr="00752FF1">
        <w:rPr>
          <w:rFonts w:ascii="Cambria" w:hAnsi="Cambria"/>
          <w:spacing w:val="-1"/>
        </w:rPr>
        <w:t xml:space="preserve">Radiation Therapy </w:t>
      </w:r>
      <w:r w:rsidR="000016C8" w:rsidRPr="00752FF1">
        <w:rPr>
          <w:rFonts w:ascii="Cambria" w:hAnsi="Cambria"/>
          <w:spacing w:val="-1"/>
        </w:rPr>
        <w:t xml:space="preserve">Program </w:t>
      </w:r>
      <w:r w:rsidRPr="00752FF1">
        <w:rPr>
          <w:rFonts w:ascii="Cambria" w:hAnsi="Cambria"/>
          <w:spacing w:val="-1"/>
        </w:rPr>
        <w:t>IU</w:t>
      </w:r>
      <w:r w:rsidR="00BF1F29">
        <w:rPr>
          <w:rFonts w:ascii="Cambria" w:hAnsi="Cambria"/>
          <w:spacing w:val="-1"/>
        </w:rPr>
        <w:t xml:space="preserve"> Indianapolis</w:t>
      </w:r>
      <w:r w:rsidRPr="00752FF1">
        <w:rPr>
          <w:rFonts w:ascii="Cambria" w:hAnsi="Cambria"/>
          <w:spacing w:val="-1"/>
        </w:rPr>
        <w:t xml:space="preserve"> PLUS documentation can be found here: </w:t>
      </w:r>
      <w:hyperlink r:id="rId27" w:history="1">
        <w:r w:rsidR="00BF0070" w:rsidRPr="00752FF1">
          <w:rPr>
            <w:rStyle w:val="Hyperlink"/>
            <w:rFonts w:ascii="Cambria" w:hAnsi="Cambria"/>
            <w:spacing w:val="-1"/>
          </w:rPr>
          <w:t>RTT Capstone Mapping</w:t>
        </w:r>
      </w:hyperlink>
      <w:r>
        <w:rPr>
          <w:rFonts w:ascii="Cambria" w:hAnsi="Cambria"/>
          <w:color w:val="0563C1" w:themeColor="hyperlink"/>
          <w:spacing w:val="-1"/>
          <w:u w:val="single"/>
        </w:rPr>
        <w:t xml:space="preserve"> </w:t>
      </w:r>
    </w:p>
    <w:p w14:paraId="1C6F9501" w14:textId="77777777" w:rsidR="00D95B35" w:rsidRDefault="00D95B35" w:rsidP="009762D8">
      <w:pPr>
        <w:ind w:left="720"/>
        <w:rPr>
          <w:rFonts w:ascii="Cambria" w:hAnsi="Cambria"/>
          <w:color w:val="0563C1" w:themeColor="hyperlink"/>
          <w:spacing w:val="-1"/>
          <w:u w:val="single"/>
        </w:rPr>
      </w:pPr>
    </w:p>
    <w:p w14:paraId="3762D380" w14:textId="77777777" w:rsidR="00D95B35" w:rsidRDefault="00D95B35" w:rsidP="009762D8">
      <w:pPr>
        <w:ind w:left="720"/>
        <w:rPr>
          <w:rFonts w:ascii="Cambria" w:hAnsi="Cambria"/>
          <w:color w:val="0563C1" w:themeColor="hyperlink"/>
          <w:spacing w:val="-1"/>
          <w:u w:val="single"/>
        </w:rPr>
      </w:pPr>
    </w:p>
    <w:p w14:paraId="16F7E685" w14:textId="77777777" w:rsidR="00D95B35" w:rsidRDefault="00D95B35" w:rsidP="009762D8">
      <w:pPr>
        <w:ind w:left="720"/>
        <w:rPr>
          <w:rFonts w:ascii="Cambria" w:hAnsi="Cambria"/>
          <w:color w:val="0563C1" w:themeColor="hyperlink"/>
          <w:spacing w:val="-1"/>
          <w:u w:val="single"/>
        </w:rPr>
      </w:pPr>
    </w:p>
    <w:p w14:paraId="1FED40DB" w14:textId="77777777" w:rsidR="001B7016" w:rsidRPr="005A00D5" w:rsidRDefault="001B7016" w:rsidP="009C07D8">
      <w:pPr>
        <w:rPr>
          <w:rFonts w:ascii="Cambria" w:hAnsi="Cambria"/>
          <w:color w:val="0000FF"/>
          <w:spacing w:val="-1"/>
          <w:u w:val="thick" w:color="0000FF"/>
        </w:rPr>
      </w:pPr>
    </w:p>
    <w:p w14:paraId="3B076800" w14:textId="35A69FA0" w:rsidR="003A3ADD" w:rsidRPr="00C16557" w:rsidRDefault="003B3137" w:rsidP="003A3ADD">
      <w:pPr>
        <w:pStyle w:val="Heading1"/>
      </w:pPr>
      <w:bookmarkStart w:id="15" w:name="_Clinical_Counseling"/>
      <w:bookmarkStart w:id="16" w:name="_aCCREDITATION/jrcert"/>
      <w:bookmarkEnd w:id="15"/>
      <w:bookmarkEnd w:id="16"/>
      <w:r>
        <w:t>Accreditation</w:t>
      </w:r>
      <w:r w:rsidR="00847BC3">
        <w:t>/</w:t>
      </w:r>
      <w:r>
        <w:t>JRCERT</w:t>
      </w:r>
    </w:p>
    <w:p w14:paraId="1E9E7E30" w14:textId="77777777" w:rsidR="005544D7" w:rsidRDefault="005544D7" w:rsidP="00057091">
      <w:pPr>
        <w:ind w:left="720"/>
      </w:pPr>
    </w:p>
    <w:p w14:paraId="6809FB69" w14:textId="1BBB50B3" w:rsidR="00C03390" w:rsidRDefault="00C03390" w:rsidP="00C03390">
      <w:pPr>
        <w:ind w:left="720"/>
        <w:rPr>
          <w:rFonts w:ascii="Cambria" w:hAnsi="Cambria"/>
        </w:rPr>
      </w:pPr>
      <w:r w:rsidRPr="005544D7">
        <w:rPr>
          <w:rFonts w:ascii="Cambria" w:hAnsi="Cambria"/>
        </w:rPr>
        <w:t>Indiana</w:t>
      </w:r>
      <w:r w:rsidRPr="005544D7">
        <w:rPr>
          <w:rFonts w:ascii="Cambria" w:hAnsi="Cambria"/>
          <w:spacing w:val="-5"/>
        </w:rPr>
        <w:t xml:space="preserve"> </w:t>
      </w:r>
      <w:r w:rsidRPr="005544D7">
        <w:rPr>
          <w:rFonts w:ascii="Cambria" w:hAnsi="Cambria"/>
          <w:spacing w:val="-1"/>
        </w:rPr>
        <w:t>University</w:t>
      </w:r>
      <w:r w:rsidR="001965AE">
        <w:rPr>
          <w:rFonts w:ascii="Cambria" w:hAnsi="Cambria"/>
          <w:spacing w:val="-1"/>
        </w:rPr>
        <w:t xml:space="preserve"> Indianapolis</w:t>
      </w:r>
      <w:r w:rsidRPr="005544D7">
        <w:rPr>
          <w:rFonts w:ascii="Cambria" w:hAnsi="Cambria"/>
          <w:spacing w:val="-6"/>
        </w:rPr>
        <w:t xml:space="preserve"> </w:t>
      </w:r>
      <w:r w:rsidRPr="005544D7">
        <w:rPr>
          <w:rFonts w:ascii="Cambria" w:hAnsi="Cambria"/>
        </w:rPr>
        <w:t>is</w:t>
      </w:r>
      <w:r w:rsidRPr="005544D7">
        <w:rPr>
          <w:rFonts w:ascii="Cambria" w:hAnsi="Cambria"/>
          <w:spacing w:val="-5"/>
        </w:rPr>
        <w:t xml:space="preserve"> </w:t>
      </w:r>
      <w:r w:rsidRPr="005544D7">
        <w:rPr>
          <w:rFonts w:ascii="Cambria" w:hAnsi="Cambria"/>
        </w:rPr>
        <w:t>accredited</w:t>
      </w:r>
      <w:r w:rsidRPr="005544D7">
        <w:rPr>
          <w:rFonts w:ascii="Cambria" w:hAnsi="Cambria"/>
          <w:spacing w:val="-6"/>
        </w:rPr>
        <w:t xml:space="preserve"> </w:t>
      </w:r>
      <w:r w:rsidRPr="005544D7">
        <w:rPr>
          <w:rFonts w:ascii="Cambria" w:hAnsi="Cambria"/>
          <w:spacing w:val="-1"/>
        </w:rPr>
        <w:t>by</w:t>
      </w:r>
      <w:r w:rsidRPr="005544D7">
        <w:rPr>
          <w:rFonts w:ascii="Cambria" w:hAnsi="Cambria"/>
          <w:spacing w:val="-6"/>
        </w:rPr>
        <w:t xml:space="preserve"> </w:t>
      </w:r>
      <w:r w:rsidRPr="005544D7">
        <w:rPr>
          <w:rFonts w:ascii="Cambria" w:hAnsi="Cambria"/>
        </w:rPr>
        <w:t>the</w:t>
      </w:r>
      <w:r w:rsidRPr="005544D7">
        <w:rPr>
          <w:rFonts w:ascii="Cambria" w:hAnsi="Cambria"/>
          <w:spacing w:val="-5"/>
        </w:rPr>
        <w:t xml:space="preserve"> </w:t>
      </w:r>
      <w:r w:rsidRPr="005544D7">
        <w:rPr>
          <w:rFonts w:ascii="Cambria" w:hAnsi="Cambria"/>
          <w:spacing w:val="-1"/>
        </w:rPr>
        <w:t>Commissio</w:t>
      </w:r>
      <w:r w:rsidR="000016C8">
        <w:rPr>
          <w:rFonts w:ascii="Cambria" w:hAnsi="Cambria"/>
          <w:spacing w:val="-1"/>
        </w:rPr>
        <w:t>n o</w:t>
      </w:r>
      <w:r w:rsidRPr="005544D7">
        <w:rPr>
          <w:rFonts w:ascii="Cambria" w:hAnsi="Cambria"/>
        </w:rPr>
        <w:t>n</w:t>
      </w:r>
      <w:r w:rsidRPr="005544D7">
        <w:rPr>
          <w:rFonts w:ascii="Cambria" w:hAnsi="Cambria"/>
          <w:spacing w:val="-3"/>
        </w:rPr>
        <w:t xml:space="preserve"> </w:t>
      </w:r>
      <w:r w:rsidRPr="005544D7">
        <w:rPr>
          <w:rFonts w:ascii="Cambria" w:hAnsi="Cambria"/>
        </w:rPr>
        <w:t>Institutions</w:t>
      </w:r>
      <w:r w:rsidRPr="005544D7">
        <w:rPr>
          <w:rFonts w:ascii="Cambria" w:hAnsi="Cambria"/>
          <w:spacing w:val="-2"/>
        </w:rPr>
        <w:t xml:space="preserve"> </w:t>
      </w:r>
      <w:r w:rsidRPr="005544D7">
        <w:rPr>
          <w:rFonts w:ascii="Cambria" w:hAnsi="Cambria"/>
        </w:rPr>
        <w:t>of</w:t>
      </w:r>
      <w:r w:rsidRPr="005544D7">
        <w:rPr>
          <w:rFonts w:ascii="Cambria" w:hAnsi="Cambria"/>
          <w:spacing w:val="-2"/>
        </w:rPr>
        <w:t xml:space="preserve"> </w:t>
      </w:r>
      <w:r w:rsidRPr="005544D7">
        <w:rPr>
          <w:rFonts w:ascii="Cambria" w:hAnsi="Cambria"/>
        </w:rPr>
        <w:t>Higher</w:t>
      </w:r>
      <w:r w:rsidRPr="005544D7">
        <w:rPr>
          <w:rFonts w:ascii="Cambria" w:hAnsi="Cambria"/>
          <w:spacing w:val="-3"/>
        </w:rPr>
        <w:t xml:space="preserve"> </w:t>
      </w:r>
      <w:r w:rsidRPr="005544D7">
        <w:rPr>
          <w:rFonts w:ascii="Cambria" w:hAnsi="Cambria"/>
        </w:rPr>
        <w:t>Education</w:t>
      </w:r>
      <w:r w:rsidRPr="005544D7">
        <w:rPr>
          <w:rFonts w:ascii="Cambria" w:hAnsi="Cambria"/>
          <w:spacing w:val="-2"/>
        </w:rPr>
        <w:t xml:space="preserve"> </w:t>
      </w:r>
      <w:r w:rsidRPr="005544D7">
        <w:rPr>
          <w:rFonts w:ascii="Cambria" w:hAnsi="Cambria"/>
        </w:rPr>
        <w:t>of</w:t>
      </w:r>
      <w:r w:rsidRPr="005544D7">
        <w:rPr>
          <w:rFonts w:ascii="Cambria" w:hAnsi="Cambria"/>
          <w:spacing w:val="-2"/>
        </w:rPr>
        <w:t xml:space="preserve"> </w:t>
      </w:r>
      <w:r w:rsidRPr="005544D7">
        <w:rPr>
          <w:rFonts w:ascii="Cambria" w:hAnsi="Cambria"/>
        </w:rPr>
        <w:t>the</w:t>
      </w:r>
      <w:r w:rsidRPr="005544D7">
        <w:rPr>
          <w:rFonts w:ascii="Cambria" w:hAnsi="Cambria"/>
          <w:spacing w:val="-2"/>
        </w:rPr>
        <w:t xml:space="preserve"> </w:t>
      </w:r>
      <w:r w:rsidRPr="005544D7">
        <w:rPr>
          <w:rFonts w:ascii="Cambria" w:hAnsi="Cambria"/>
          <w:spacing w:val="-1"/>
        </w:rPr>
        <w:t>North</w:t>
      </w:r>
      <w:r w:rsidRPr="005544D7">
        <w:rPr>
          <w:rFonts w:ascii="Cambria" w:hAnsi="Cambria"/>
          <w:spacing w:val="-3"/>
        </w:rPr>
        <w:t xml:space="preserve"> </w:t>
      </w:r>
      <w:r w:rsidRPr="005544D7">
        <w:rPr>
          <w:rFonts w:ascii="Cambria" w:hAnsi="Cambria"/>
        </w:rPr>
        <w:t>Central</w:t>
      </w:r>
      <w:r w:rsidRPr="005544D7">
        <w:rPr>
          <w:rFonts w:ascii="Cambria" w:hAnsi="Cambria"/>
          <w:spacing w:val="-2"/>
        </w:rPr>
        <w:t xml:space="preserve"> </w:t>
      </w:r>
      <w:r w:rsidRPr="005544D7">
        <w:rPr>
          <w:rFonts w:ascii="Cambria" w:hAnsi="Cambria"/>
        </w:rPr>
        <w:t>Association</w:t>
      </w:r>
      <w:r w:rsidRPr="005544D7">
        <w:rPr>
          <w:rFonts w:ascii="Cambria" w:hAnsi="Cambria"/>
          <w:spacing w:val="-2"/>
        </w:rPr>
        <w:t xml:space="preserve"> </w:t>
      </w:r>
      <w:r w:rsidRPr="005544D7">
        <w:rPr>
          <w:rFonts w:ascii="Cambria" w:hAnsi="Cambria"/>
        </w:rPr>
        <w:t>of</w:t>
      </w:r>
      <w:r w:rsidRPr="005544D7">
        <w:rPr>
          <w:rFonts w:ascii="Cambria" w:hAnsi="Cambria"/>
          <w:spacing w:val="-2"/>
        </w:rPr>
        <w:t xml:space="preserve"> </w:t>
      </w:r>
      <w:r w:rsidRPr="005544D7">
        <w:rPr>
          <w:rFonts w:ascii="Cambria" w:hAnsi="Cambria"/>
        </w:rPr>
        <w:t>Colleges</w:t>
      </w:r>
      <w:r w:rsidRPr="005544D7">
        <w:rPr>
          <w:rFonts w:ascii="Cambria" w:hAnsi="Cambria"/>
          <w:spacing w:val="-3"/>
        </w:rPr>
        <w:t xml:space="preserve"> </w:t>
      </w:r>
      <w:r w:rsidRPr="005544D7">
        <w:rPr>
          <w:rFonts w:ascii="Cambria" w:hAnsi="Cambria"/>
        </w:rPr>
        <w:t>and</w:t>
      </w:r>
      <w:r w:rsidRPr="005544D7">
        <w:rPr>
          <w:rFonts w:ascii="Cambria" w:hAnsi="Cambria"/>
          <w:spacing w:val="-2"/>
        </w:rPr>
        <w:t xml:space="preserve"> </w:t>
      </w:r>
      <w:r w:rsidRPr="005544D7">
        <w:rPr>
          <w:rFonts w:ascii="Cambria" w:hAnsi="Cambria"/>
        </w:rPr>
        <w:t>Schools.</w:t>
      </w:r>
    </w:p>
    <w:p w14:paraId="09C8BBD4" w14:textId="77777777" w:rsidR="00C03390" w:rsidRPr="005544D7" w:rsidRDefault="00C03390" w:rsidP="00C03390">
      <w:pPr>
        <w:ind w:left="720"/>
        <w:rPr>
          <w:rFonts w:ascii="Cambria" w:hAnsi="Cambria"/>
        </w:rPr>
      </w:pPr>
    </w:p>
    <w:p w14:paraId="24B5ED88" w14:textId="322828B1" w:rsidR="005A00D5" w:rsidRDefault="005A00D5" w:rsidP="00057091">
      <w:pPr>
        <w:ind w:left="720"/>
        <w:rPr>
          <w:rFonts w:ascii="Cambria" w:hAnsi="Cambria"/>
        </w:rPr>
      </w:pPr>
      <w:r w:rsidRPr="005544D7">
        <w:rPr>
          <w:rFonts w:ascii="Cambria" w:hAnsi="Cambria"/>
        </w:rPr>
        <w:t xml:space="preserve">The Indiana University </w:t>
      </w:r>
      <w:r w:rsidR="00847BC3">
        <w:rPr>
          <w:rFonts w:ascii="Cambria" w:hAnsi="Cambria"/>
        </w:rPr>
        <w:t xml:space="preserve">School of Medicine </w:t>
      </w:r>
      <w:r w:rsidRPr="005544D7">
        <w:rPr>
          <w:rFonts w:ascii="Cambria" w:hAnsi="Cambria"/>
        </w:rPr>
        <w:t>Radiation Therapy Program on the</w:t>
      </w:r>
      <w:r w:rsidR="001965AE">
        <w:rPr>
          <w:rFonts w:ascii="Cambria" w:hAnsi="Cambria"/>
        </w:rPr>
        <w:t xml:space="preserve"> </w:t>
      </w:r>
      <w:r w:rsidR="001965AE" w:rsidRPr="001965AE">
        <w:rPr>
          <w:rFonts w:ascii="Cambria" w:hAnsi="Cambria"/>
          <w:iCs/>
        </w:rPr>
        <w:t>Indiana University Indianapolis</w:t>
      </w:r>
      <w:r w:rsidRPr="005544D7">
        <w:rPr>
          <w:rFonts w:ascii="Cambria" w:hAnsi="Cambria"/>
        </w:rPr>
        <w:t xml:space="preserve"> campus is accredited by the Joint Review Committee on Education in Radiologic Technology (JRCERT</w:t>
      </w:r>
      <w:r w:rsidR="00847BC3">
        <w:rPr>
          <w:rFonts w:ascii="Cambria" w:hAnsi="Cambria"/>
        </w:rPr>
        <w:t>). The JRCERT</w:t>
      </w:r>
      <w:r w:rsidRPr="005544D7">
        <w:rPr>
          <w:rFonts w:ascii="Cambria" w:hAnsi="Cambria"/>
        </w:rPr>
        <w:t xml:space="preserve"> establishes </w:t>
      </w:r>
      <w:r w:rsidR="00847BC3">
        <w:rPr>
          <w:rFonts w:ascii="Cambria" w:hAnsi="Cambria"/>
        </w:rPr>
        <w:t xml:space="preserve">the </w:t>
      </w:r>
      <w:r w:rsidRPr="00847BC3">
        <w:rPr>
          <w:rFonts w:ascii="Cambria" w:hAnsi="Cambria"/>
          <w:bCs/>
        </w:rPr>
        <w:t>Standards for an Accredited Educational Program in Radiation Therapy</w:t>
      </w:r>
      <w:r w:rsidR="00847BC3">
        <w:rPr>
          <w:rFonts w:ascii="Cambria" w:hAnsi="Cambria"/>
        </w:rPr>
        <w:t>.</w:t>
      </w:r>
    </w:p>
    <w:p w14:paraId="090C9A57" w14:textId="4389A843" w:rsidR="00847BC3" w:rsidRDefault="00847BC3" w:rsidP="00057091">
      <w:pPr>
        <w:ind w:left="720"/>
        <w:rPr>
          <w:rFonts w:ascii="Cambria" w:hAnsi="Cambria"/>
        </w:rPr>
      </w:pPr>
    </w:p>
    <w:p w14:paraId="1308F613" w14:textId="7281040C" w:rsidR="00847BC3" w:rsidRPr="005544D7" w:rsidRDefault="00847BC3" w:rsidP="00847BC3">
      <w:pPr>
        <w:ind w:left="720"/>
        <w:jc w:val="center"/>
        <w:rPr>
          <w:rFonts w:ascii="Cambria" w:hAnsi="Cambria"/>
        </w:rPr>
      </w:pPr>
      <w:r>
        <w:rPr>
          <w:rFonts w:ascii="Cambria" w:hAnsi="Cambria"/>
        </w:rPr>
        <w:t xml:space="preserve">Contact Information: </w:t>
      </w:r>
    </w:p>
    <w:p w14:paraId="72664568" w14:textId="0F90D976" w:rsidR="005A00D5" w:rsidRPr="005544D7" w:rsidRDefault="005A00D5" w:rsidP="00057091">
      <w:pPr>
        <w:jc w:val="center"/>
        <w:rPr>
          <w:rFonts w:ascii="Cambria" w:hAnsi="Cambria"/>
        </w:rPr>
      </w:pPr>
      <w:r w:rsidRPr="005544D7">
        <w:rPr>
          <w:rFonts w:ascii="Cambria" w:hAnsi="Cambria"/>
        </w:rPr>
        <w:t>Joint Review Committee on Education in Radiologi</w:t>
      </w:r>
      <w:r w:rsidR="0083683B">
        <w:rPr>
          <w:rFonts w:ascii="Cambria" w:hAnsi="Cambria"/>
        </w:rPr>
        <w:t>c</w:t>
      </w:r>
      <w:r w:rsidRPr="005544D7">
        <w:rPr>
          <w:rFonts w:ascii="Cambria" w:hAnsi="Cambria"/>
        </w:rPr>
        <w:t xml:space="preserve"> Technology</w:t>
      </w:r>
    </w:p>
    <w:p w14:paraId="5881A02A" w14:textId="4BBB6668" w:rsidR="005A00D5" w:rsidRDefault="005A00D5" w:rsidP="00057091">
      <w:pPr>
        <w:jc w:val="center"/>
        <w:rPr>
          <w:rFonts w:ascii="Cambria" w:hAnsi="Cambria"/>
        </w:rPr>
      </w:pPr>
      <w:r w:rsidRPr="005544D7">
        <w:rPr>
          <w:rFonts w:ascii="Cambria" w:hAnsi="Cambria"/>
        </w:rPr>
        <w:t>20 North Wacker Drive, Suite 2850</w:t>
      </w:r>
    </w:p>
    <w:p w14:paraId="6F5477C6" w14:textId="6EBE24A6" w:rsidR="00D973C0" w:rsidRPr="005544D7" w:rsidRDefault="00D973C0" w:rsidP="00057091">
      <w:pPr>
        <w:jc w:val="center"/>
        <w:rPr>
          <w:rFonts w:ascii="Cambria" w:hAnsi="Cambria"/>
        </w:rPr>
      </w:pPr>
      <w:r>
        <w:rPr>
          <w:rFonts w:ascii="Cambria" w:hAnsi="Cambria"/>
        </w:rPr>
        <w:t>Chicago, IL 60606-3182</w:t>
      </w:r>
    </w:p>
    <w:p w14:paraId="7FEA4EFC" w14:textId="77777777" w:rsidR="005A00D5" w:rsidRPr="005544D7" w:rsidRDefault="005A00D5" w:rsidP="00057091">
      <w:pPr>
        <w:jc w:val="center"/>
        <w:rPr>
          <w:rFonts w:ascii="Cambria" w:hAnsi="Cambria"/>
        </w:rPr>
      </w:pPr>
      <w:r w:rsidRPr="005544D7">
        <w:rPr>
          <w:rFonts w:ascii="Cambria" w:hAnsi="Cambria"/>
        </w:rPr>
        <w:t>312-704-5300</w:t>
      </w:r>
    </w:p>
    <w:p w14:paraId="20BDDC39" w14:textId="74DA725A" w:rsidR="005A00D5" w:rsidRDefault="00000000" w:rsidP="00057091">
      <w:pPr>
        <w:jc w:val="center"/>
        <w:rPr>
          <w:rStyle w:val="Hyperlink"/>
          <w:rFonts w:ascii="Cambria" w:hAnsi="Cambria"/>
        </w:rPr>
      </w:pPr>
      <w:hyperlink r:id="rId28" w:history="1">
        <w:r w:rsidR="005A00D5" w:rsidRPr="005544D7">
          <w:rPr>
            <w:rStyle w:val="Hyperlink"/>
            <w:rFonts w:ascii="Cambria" w:hAnsi="Cambria"/>
          </w:rPr>
          <w:t>mail@jrcert.org</w:t>
        </w:r>
      </w:hyperlink>
    </w:p>
    <w:p w14:paraId="5261FE68" w14:textId="38B3CC0D" w:rsidR="00C03390" w:rsidRDefault="00C03390" w:rsidP="00C03390">
      <w:pPr>
        <w:rPr>
          <w:rStyle w:val="Hyperlink"/>
          <w:rFonts w:ascii="Cambria" w:hAnsi="Cambria"/>
        </w:rPr>
      </w:pPr>
    </w:p>
    <w:p w14:paraId="75D52F7D" w14:textId="77777777" w:rsidR="0061473A" w:rsidRDefault="00C03390" w:rsidP="0061473A">
      <w:pPr>
        <w:ind w:left="720"/>
        <w:rPr>
          <w:rFonts w:ascii="Cambria" w:hAnsi="Cambria"/>
        </w:rPr>
      </w:pPr>
      <w:r>
        <w:rPr>
          <w:rFonts w:ascii="Cambria" w:hAnsi="Cambria"/>
        </w:rPr>
        <w:t xml:space="preserve">As directly stated by the JRCERT: The Joint Review Committee on Education in Radiologic Technology (JRCERT) </w:t>
      </w:r>
      <w:r w:rsidRPr="00C03390">
        <w:rPr>
          <w:rFonts w:ascii="Cambria" w:hAnsi="Cambria"/>
          <w:b/>
          <w:bCs/>
        </w:rPr>
        <w:t>Standards for an Accredited Educational Program in Radiation Therapy</w:t>
      </w:r>
      <w:r>
        <w:rPr>
          <w:rFonts w:ascii="Cambria" w:hAnsi="Cambria"/>
        </w:rPr>
        <w:t xml:space="preserve"> are designed to promote academic excellence, patient safety, and quality healthcare. The </w:t>
      </w:r>
      <w:r w:rsidRPr="00C03390">
        <w:rPr>
          <w:rFonts w:ascii="Cambria" w:hAnsi="Cambria"/>
          <w:b/>
          <w:bCs/>
        </w:rPr>
        <w:t>Standards</w:t>
      </w:r>
      <w:r>
        <w:rPr>
          <w:rFonts w:ascii="Cambria" w:hAnsi="Cambria"/>
          <w:b/>
          <w:bCs/>
        </w:rPr>
        <w:t xml:space="preserve"> </w:t>
      </w:r>
      <w:r>
        <w:rPr>
          <w:rFonts w:ascii="Cambria" w:hAnsi="Cambria"/>
        </w:rPr>
        <w:t>require a program to articulate its purposes; to demonstrate that it has adequate human, physical, and financial resources effectively organized for the accomplishment of its purposes; to document its effectiveness in accomplishing these purposes; and to provide assurance that it can continue to meet accreditation standards</w:t>
      </w:r>
      <w:r w:rsidR="0061473A">
        <w:rPr>
          <w:rFonts w:ascii="Cambria" w:hAnsi="Cambria"/>
        </w:rPr>
        <w:t xml:space="preserve">. </w:t>
      </w:r>
    </w:p>
    <w:p w14:paraId="23E415D2" w14:textId="77777777" w:rsidR="0061473A" w:rsidRDefault="0061473A" w:rsidP="0061473A">
      <w:pPr>
        <w:ind w:left="720"/>
        <w:rPr>
          <w:rFonts w:ascii="Cambria" w:hAnsi="Cambria"/>
        </w:rPr>
      </w:pPr>
    </w:p>
    <w:p w14:paraId="2D1A6CC1" w14:textId="0E8BCA7F" w:rsidR="00C03390" w:rsidRPr="0061473A" w:rsidRDefault="0061473A" w:rsidP="0061473A">
      <w:pPr>
        <w:ind w:left="720"/>
        <w:rPr>
          <w:rFonts w:ascii="Cambria" w:hAnsi="Cambria"/>
        </w:rPr>
      </w:pPr>
      <w:r>
        <w:rPr>
          <w:rFonts w:ascii="Cambria" w:hAnsi="Cambria"/>
        </w:rPr>
        <w:t>T</w:t>
      </w:r>
      <w:r w:rsidR="00C03390">
        <w:rPr>
          <w:rFonts w:ascii="Cambria" w:hAnsi="Cambria"/>
        </w:rPr>
        <w:t xml:space="preserve">he JRCERT Standards can be viewed at: </w:t>
      </w:r>
      <w:hyperlink r:id="rId29" w:history="1">
        <w:r w:rsidR="00C03390" w:rsidRPr="0056378E">
          <w:rPr>
            <w:rStyle w:val="Hyperlink"/>
            <w:rFonts w:ascii="Cambria" w:hAnsi="Cambria"/>
            <w:spacing w:val="-1"/>
          </w:rPr>
          <w:t>http://www.jrcert.org/programs-faculty/jrcert-standards/</w:t>
        </w:r>
      </w:hyperlink>
    </w:p>
    <w:p w14:paraId="09276AFD" w14:textId="77777777" w:rsidR="00C03390" w:rsidRPr="00C03390" w:rsidRDefault="00C03390" w:rsidP="00C03390">
      <w:pPr>
        <w:ind w:left="720"/>
        <w:rPr>
          <w:rFonts w:ascii="Cambria" w:hAnsi="Cambria"/>
        </w:rPr>
      </w:pPr>
    </w:p>
    <w:p w14:paraId="4B84548A" w14:textId="319636B3" w:rsidR="005544D7" w:rsidRDefault="0061473A" w:rsidP="00057091">
      <w:pPr>
        <w:ind w:left="720"/>
        <w:rPr>
          <w:rFonts w:ascii="Cambria" w:hAnsi="Cambria"/>
        </w:rPr>
      </w:pPr>
      <w:r w:rsidRPr="005544D7">
        <w:rPr>
          <w:rFonts w:ascii="Cambria" w:hAnsi="Cambria"/>
        </w:rPr>
        <w:t>The</w:t>
      </w:r>
      <w:r w:rsidRPr="005544D7">
        <w:rPr>
          <w:rFonts w:ascii="Cambria" w:hAnsi="Cambria"/>
          <w:spacing w:val="-5"/>
        </w:rPr>
        <w:t xml:space="preserve"> </w:t>
      </w:r>
      <w:r w:rsidRPr="005544D7">
        <w:rPr>
          <w:rFonts w:ascii="Cambria" w:hAnsi="Cambria"/>
          <w:spacing w:val="-1"/>
        </w:rPr>
        <w:t>program’s</w:t>
      </w:r>
      <w:r w:rsidRPr="005544D7">
        <w:rPr>
          <w:rFonts w:ascii="Cambria" w:hAnsi="Cambria"/>
          <w:spacing w:val="-5"/>
        </w:rPr>
        <w:t xml:space="preserve"> </w:t>
      </w:r>
      <w:r w:rsidRPr="005544D7">
        <w:rPr>
          <w:rFonts w:ascii="Cambria" w:hAnsi="Cambria"/>
          <w:spacing w:val="-1"/>
        </w:rPr>
        <w:t>most</w:t>
      </w:r>
      <w:r w:rsidRPr="005544D7">
        <w:rPr>
          <w:rFonts w:ascii="Cambria" w:hAnsi="Cambria"/>
          <w:spacing w:val="-5"/>
        </w:rPr>
        <w:t xml:space="preserve"> </w:t>
      </w:r>
      <w:r w:rsidRPr="005544D7">
        <w:rPr>
          <w:rFonts w:ascii="Cambria" w:hAnsi="Cambria"/>
        </w:rPr>
        <w:t>recent</w:t>
      </w:r>
      <w:r w:rsidRPr="005544D7">
        <w:rPr>
          <w:rFonts w:ascii="Cambria" w:hAnsi="Cambria"/>
          <w:spacing w:val="-5"/>
        </w:rPr>
        <w:t xml:space="preserve"> </w:t>
      </w:r>
      <w:r>
        <w:rPr>
          <w:rFonts w:ascii="Cambria" w:hAnsi="Cambria"/>
        </w:rPr>
        <w:t>accreditation award</w:t>
      </w:r>
      <w:r w:rsidRPr="005544D7">
        <w:rPr>
          <w:rFonts w:ascii="Cambria" w:hAnsi="Cambria"/>
          <w:spacing w:val="-5"/>
        </w:rPr>
        <w:t xml:space="preserve"> </w:t>
      </w:r>
      <w:r w:rsidRPr="005544D7">
        <w:rPr>
          <w:rFonts w:ascii="Cambria" w:hAnsi="Cambria"/>
        </w:rPr>
        <w:t>by</w:t>
      </w:r>
      <w:r w:rsidRPr="005544D7">
        <w:rPr>
          <w:rFonts w:ascii="Cambria" w:hAnsi="Cambria"/>
          <w:spacing w:val="-5"/>
        </w:rPr>
        <w:t xml:space="preserve"> </w:t>
      </w:r>
      <w:r w:rsidRPr="005544D7">
        <w:rPr>
          <w:rFonts w:ascii="Cambria" w:hAnsi="Cambria"/>
        </w:rPr>
        <w:t>the</w:t>
      </w:r>
      <w:r w:rsidRPr="005544D7">
        <w:rPr>
          <w:rFonts w:ascii="Cambria" w:hAnsi="Cambria"/>
          <w:spacing w:val="-5"/>
        </w:rPr>
        <w:t xml:space="preserve"> </w:t>
      </w:r>
      <w:r w:rsidRPr="005544D7">
        <w:rPr>
          <w:rFonts w:ascii="Cambria" w:hAnsi="Cambria"/>
          <w:spacing w:val="-1"/>
        </w:rPr>
        <w:t>JRCERT</w:t>
      </w:r>
      <w:r w:rsidRPr="005544D7">
        <w:rPr>
          <w:rFonts w:ascii="Cambria" w:hAnsi="Cambria"/>
          <w:spacing w:val="-5"/>
        </w:rPr>
        <w:t xml:space="preserve"> </w:t>
      </w:r>
      <w:r w:rsidRPr="005544D7">
        <w:rPr>
          <w:rFonts w:ascii="Cambria" w:hAnsi="Cambria"/>
          <w:spacing w:val="-1"/>
        </w:rPr>
        <w:t>was</w:t>
      </w:r>
      <w:r w:rsidRPr="005544D7">
        <w:rPr>
          <w:rFonts w:ascii="Cambria" w:hAnsi="Cambria"/>
          <w:spacing w:val="34"/>
        </w:rPr>
        <w:t xml:space="preserve"> </w:t>
      </w:r>
      <w:r w:rsidRPr="005544D7">
        <w:rPr>
          <w:rFonts w:ascii="Cambria" w:hAnsi="Cambria"/>
        </w:rPr>
        <w:t>conducted</w:t>
      </w:r>
      <w:r w:rsidRPr="005544D7">
        <w:rPr>
          <w:rFonts w:ascii="Cambria" w:hAnsi="Cambria"/>
          <w:spacing w:val="-3"/>
        </w:rPr>
        <w:t xml:space="preserve"> </w:t>
      </w:r>
      <w:r w:rsidRPr="005544D7">
        <w:rPr>
          <w:rFonts w:ascii="Cambria" w:hAnsi="Cambria"/>
        </w:rPr>
        <w:t>during</w:t>
      </w:r>
      <w:r w:rsidRPr="005544D7">
        <w:rPr>
          <w:rFonts w:ascii="Cambria" w:hAnsi="Cambria"/>
          <w:spacing w:val="-3"/>
        </w:rPr>
        <w:t xml:space="preserve"> </w:t>
      </w:r>
      <w:r w:rsidRPr="005544D7">
        <w:rPr>
          <w:rFonts w:ascii="Cambria" w:hAnsi="Cambria"/>
        </w:rPr>
        <w:t>the</w:t>
      </w:r>
      <w:r w:rsidRPr="005544D7">
        <w:rPr>
          <w:rFonts w:ascii="Cambria" w:hAnsi="Cambria"/>
          <w:spacing w:val="-2"/>
        </w:rPr>
        <w:t xml:space="preserve"> </w:t>
      </w:r>
      <w:r>
        <w:rPr>
          <w:rFonts w:ascii="Cambria" w:hAnsi="Cambria"/>
        </w:rPr>
        <w:t>F</w:t>
      </w:r>
      <w:r w:rsidRPr="005544D7">
        <w:rPr>
          <w:rFonts w:ascii="Cambria" w:hAnsi="Cambria"/>
        </w:rPr>
        <w:t>all</w:t>
      </w:r>
      <w:r w:rsidRPr="005544D7">
        <w:rPr>
          <w:rFonts w:ascii="Cambria" w:hAnsi="Cambria"/>
          <w:spacing w:val="-3"/>
        </w:rPr>
        <w:t xml:space="preserve"> </w:t>
      </w:r>
      <w:r w:rsidRPr="005544D7">
        <w:rPr>
          <w:rFonts w:ascii="Cambria" w:hAnsi="Cambria"/>
        </w:rPr>
        <w:t>of</w:t>
      </w:r>
      <w:r w:rsidRPr="005544D7">
        <w:rPr>
          <w:rFonts w:ascii="Cambria" w:hAnsi="Cambria"/>
          <w:spacing w:val="-2"/>
        </w:rPr>
        <w:t xml:space="preserve"> </w:t>
      </w:r>
      <w:r w:rsidRPr="005544D7">
        <w:rPr>
          <w:rFonts w:ascii="Cambria" w:hAnsi="Cambria"/>
        </w:rPr>
        <w:t>2017.</w:t>
      </w:r>
      <w:r w:rsidRPr="005544D7">
        <w:rPr>
          <w:rFonts w:ascii="Cambria" w:hAnsi="Cambria"/>
          <w:spacing w:val="54"/>
        </w:rPr>
        <w:t xml:space="preserve"> </w:t>
      </w:r>
      <w:r w:rsidRPr="005544D7">
        <w:rPr>
          <w:rFonts w:ascii="Cambria" w:hAnsi="Cambria"/>
        </w:rPr>
        <w:t>The</w:t>
      </w:r>
      <w:r w:rsidRPr="005544D7">
        <w:rPr>
          <w:rFonts w:ascii="Cambria" w:hAnsi="Cambria"/>
          <w:spacing w:val="-2"/>
        </w:rPr>
        <w:t xml:space="preserve"> </w:t>
      </w:r>
      <w:r w:rsidRPr="005544D7">
        <w:rPr>
          <w:rFonts w:ascii="Cambria" w:hAnsi="Cambria"/>
        </w:rPr>
        <w:t>program</w:t>
      </w:r>
      <w:r w:rsidRPr="005544D7">
        <w:rPr>
          <w:rFonts w:ascii="Cambria" w:hAnsi="Cambria"/>
          <w:spacing w:val="-5"/>
        </w:rPr>
        <w:t xml:space="preserve"> </w:t>
      </w:r>
      <w:r w:rsidRPr="005544D7">
        <w:rPr>
          <w:rFonts w:ascii="Cambria" w:hAnsi="Cambria"/>
          <w:spacing w:val="-1"/>
        </w:rPr>
        <w:t>received</w:t>
      </w:r>
      <w:r w:rsidRPr="005544D7">
        <w:rPr>
          <w:rFonts w:ascii="Cambria" w:hAnsi="Cambria"/>
          <w:spacing w:val="-2"/>
        </w:rPr>
        <w:t xml:space="preserve"> </w:t>
      </w:r>
      <w:r w:rsidRPr="005544D7">
        <w:rPr>
          <w:rFonts w:ascii="Cambria" w:hAnsi="Cambria"/>
        </w:rPr>
        <w:t>notice</w:t>
      </w:r>
      <w:r w:rsidRPr="005544D7">
        <w:rPr>
          <w:rFonts w:ascii="Cambria" w:hAnsi="Cambria"/>
          <w:spacing w:val="-3"/>
        </w:rPr>
        <w:t xml:space="preserve"> </w:t>
      </w:r>
      <w:r w:rsidRPr="005544D7">
        <w:rPr>
          <w:rFonts w:ascii="Cambria" w:hAnsi="Cambria"/>
        </w:rPr>
        <w:t>of</w:t>
      </w:r>
      <w:r w:rsidRPr="005544D7">
        <w:rPr>
          <w:rFonts w:ascii="Cambria" w:hAnsi="Cambria"/>
          <w:spacing w:val="-2"/>
        </w:rPr>
        <w:t xml:space="preserve"> </w:t>
      </w:r>
      <w:r w:rsidRPr="005544D7">
        <w:rPr>
          <w:rFonts w:ascii="Cambria" w:hAnsi="Cambria"/>
          <w:spacing w:val="-1"/>
        </w:rPr>
        <w:t>“accreditation</w:t>
      </w:r>
      <w:r w:rsidRPr="005544D7">
        <w:rPr>
          <w:rFonts w:ascii="Cambria" w:hAnsi="Cambria"/>
          <w:spacing w:val="-4"/>
        </w:rPr>
        <w:t xml:space="preserve"> </w:t>
      </w:r>
      <w:r w:rsidRPr="005544D7">
        <w:rPr>
          <w:rFonts w:ascii="Cambria" w:hAnsi="Cambria"/>
        </w:rPr>
        <w:t>for</w:t>
      </w:r>
      <w:r w:rsidRPr="005544D7">
        <w:rPr>
          <w:rFonts w:ascii="Cambria" w:hAnsi="Cambria"/>
          <w:spacing w:val="-4"/>
        </w:rPr>
        <w:t xml:space="preserve"> </w:t>
      </w:r>
      <w:r w:rsidRPr="005544D7">
        <w:rPr>
          <w:rFonts w:ascii="Cambria" w:hAnsi="Cambria"/>
        </w:rPr>
        <w:t>a</w:t>
      </w:r>
      <w:r w:rsidRPr="005544D7">
        <w:rPr>
          <w:rFonts w:ascii="Cambria" w:hAnsi="Cambria"/>
          <w:spacing w:val="-3"/>
        </w:rPr>
        <w:t xml:space="preserve"> </w:t>
      </w:r>
      <w:r w:rsidRPr="005544D7">
        <w:rPr>
          <w:rFonts w:ascii="Cambria" w:hAnsi="Cambria"/>
        </w:rPr>
        <w:t>period</w:t>
      </w:r>
      <w:r w:rsidRPr="005544D7">
        <w:rPr>
          <w:rFonts w:ascii="Cambria" w:hAnsi="Cambria"/>
          <w:spacing w:val="-4"/>
        </w:rPr>
        <w:t xml:space="preserve"> </w:t>
      </w:r>
      <w:r w:rsidRPr="005544D7">
        <w:rPr>
          <w:rFonts w:ascii="Cambria" w:hAnsi="Cambria"/>
        </w:rPr>
        <w:t>of</w:t>
      </w:r>
      <w:r w:rsidRPr="005544D7">
        <w:rPr>
          <w:rFonts w:ascii="Cambria" w:hAnsi="Cambria"/>
          <w:spacing w:val="39"/>
        </w:rPr>
        <w:t xml:space="preserve"> </w:t>
      </w:r>
      <w:r w:rsidRPr="005544D7">
        <w:rPr>
          <w:rFonts w:ascii="Cambria" w:hAnsi="Cambria"/>
        </w:rPr>
        <w:t>8</w:t>
      </w:r>
      <w:r w:rsidRPr="005544D7">
        <w:rPr>
          <w:rFonts w:ascii="Cambria" w:hAnsi="Cambria"/>
          <w:spacing w:val="-7"/>
        </w:rPr>
        <w:t xml:space="preserve"> </w:t>
      </w:r>
      <w:r w:rsidRPr="005544D7">
        <w:rPr>
          <w:rFonts w:ascii="Cambria" w:hAnsi="Cambria"/>
        </w:rPr>
        <w:t>years”</w:t>
      </w:r>
      <w:r w:rsidRPr="005544D7">
        <w:rPr>
          <w:rFonts w:ascii="Cambria" w:hAnsi="Cambria"/>
          <w:spacing w:val="-7"/>
        </w:rPr>
        <w:t xml:space="preserve"> </w:t>
      </w:r>
      <w:r w:rsidRPr="005544D7">
        <w:rPr>
          <w:rFonts w:ascii="Cambria" w:hAnsi="Cambria"/>
        </w:rPr>
        <w:t>following</w:t>
      </w:r>
      <w:r w:rsidRPr="005544D7">
        <w:rPr>
          <w:rFonts w:ascii="Cambria" w:hAnsi="Cambria"/>
          <w:spacing w:val="-7"/>
        </w:rPr>
        <w:t xml:space="preserve"> </w:t>
      </w:r>
      <w:r w:rsidRPr="005544D7">
        <w:rPr>
          <w:rFonts w:ascii="Cambria" w:hAnsi="Cambria"/>
        </w:rPr>
        <w:t>that</w:t>
      </w:r>
      <w:r w:rsidRPr="005544D7">
        <w:rPr>
          <w:rFonts w:ascii="Cambria" w:hAnsi="Cambria"/>
          <w:spacing w:val="-7"/>
        </w:rPr>
        <w:t xml:space="preserve"> </w:t>
      </w:r>
      <w:r w:rsidRPr="005544D7">
        <w:rPr>
          <w:rFonts w:ascii="Cambria" w:hAnsi="Cambria"/>
        </w:rPr>
        <w:t>review.</w:t>
      </w:r>
      <w:r w:rsidRPr="005544D7">
        <w:rPr>
          <w:rFonts w:ascii="Cambria" w:hAnsi="Cambria"/>
          <w:spacing w:val="48"/>
        </w:rPr>
        <w:t xml:space="preserve"> </w:t>
      </w:r>
      <w:r w:rsidRPr="005544D7">
        <w:rPr>
          <w:rFonts w:ascii="Cambria" w:hAnsi="Cambria"/>
        </w:rPr>
        <w:t>Eight</w:t>
      </w:r>
      <w:r w:rsidRPr="005544D7">
        <w:rPr>
          <w:rFonts w:ascii="Cambria" w:hAnsi="Cambria"/>
          <w:spacing w:val="-7"/>
        </w:rPr>
        <w:t xml:space="preserve"> </w:t>
      </w:r>
      <w:r w:rsidRPr="005544D7">
        <w:rPr>
          <w:rFonts w:ascii="Cambria" w:hAnsi="Cambria"/>
        </w:rPr>
        <w:t>years</w:t>
      </w:r>
      <w:r w:rsidRPr="005544D7">
        <w:rPr>
          <w:rFonts w:ascii="Cambria" w:hAnsi="Cambria"/>
          <w:spacing w:val="-7"/>
        </w:rPr>
        <w:t xml:space="preserve"> </w:t>
      </w:r>
      <w:r w:rsidRPr="005544D7">
        <w:rPr>
          <w:rFonts w:ascii="Cambria" w:hAnsi="Cambria"/>
        </w:rPr>
        <w:t>is</w:t>
      </w:r>
      <w:r w:rsidRPr="005544D7">
        <w:rPr>
          <w:rFonts w:ascii="Cambria" w:hAnsi="Cambria"/>
          <w:spacing w:val="-7"/>
        </w:rPr>
        <w:t xml:space="preserve"> </w:t>
      </w:r>
      <w:r w:rsidRPr="005544D7">
        <w:rPr>
          <w:rFonts w:ascii="Cambria" w:hAnsi="Cambria"/>
        </w:rPr>
        <w:t>the</w:t>
      </w:r>
      <w:r w:rsidRPr="005544D7">
        <w:rPr>
          <w:rFonts w:ascii="Cambria" w:hAnsi="Cambria"/>
          <w:spacing w:val="-6"/>
        </w:rPr>
        <w:t xml:space="preserve"> </w:t>
      </w:r>
      <w:r w:rsidRPr="005544D7">
        <w:rPr>
          <w:rFonts w:ascii="Cambria" w:hAnsi="Cambria"/>
          <w:spacing w:val="-1"/>
        </w:rPr>
        <w:t>maximum</w:t>
      </w:r>
      <w:r w:rsidRPr="005544D7">
        <w:rPr>
          <w:rFonts w:ascii="Cambria" w:hAnsi="Cambria"/>
          <w:spacing w:val="-6"/>
        </w:rPr>
        <w:t xml:space="preserve"> </w:t>
      </w:r>
      <w:r w:rsidRPr="005544D7">
        <w:rPr>
          <w:rFonts w:ascii="Cambria" w:hAnsi="Cambria"/>
          <w:spacing w:val="-1"/>
        </w:rPr>
        <w:t>accreditation</w:t>
      </w:r>
      <w:r w:rsidRPr="005544D7">
        <w:rPr>
          <w:rFonts w:ascii="Cambria" w:hAnsi="Cambria"/>
          <w:spacing w:val="-7"/>
        </w:rPr>
        <w:t xml:space="preserve"> </w:t>
      </w:r>
      <w:r w:rsidRPr="005544D7">
        <w:rPr>
          <w:rFonts w:ascii="Cambria" w:hAnsi="Cambria"/>
        </w:rPr>
        <w:t>award</w:t>
      </w:r>
      <w:r w:rsidRPr="005544D7">
        <w:rPr>
          <w:rFonts w:ascii="Cambria" w:hAnsi="Cambria"/>
          <w:spacing w:val="-7"/>
        </w:rPr>
        <w:t xml:space="preserve"> </w:t>
      </w:r>
      <w:r w:rsidRPr="005544D7">
        <w:rPr>
          <w:rFonts w:ascii="Cambria" w:hAnsi="Cambria"/>
        </w:rPr>
        <w:t>granted.</w:t>
      </w:r>
    </w:p>
    <w:p w14:paraId="7AEED1E9" w14:textId="77777777" w:rsidR="0061473A" w:rsidRPr="005544D7" w:rsidRDefault="0061473A" w:rsidP="00057091">
      <w:pPr>
        <w:ind w:left="720"/>
        <w:rPr>
          <w:rFonts w:ascii="Cambria" w:hAnsi="Cambria"/>
        </w:rPr>
      </w:pPr>
    </w:p>
    <w:p w14:paraId="1F7FA799" w14:textId="6E4C03BB" w:rsidR="005A00D5" w:rsidRPr="005544D7" w:rsidRDefault="005A00D5" w:rsidP="00057091">
      <w:pPr>
        <w:ind w:left="720"/>
        <w:rPr>
          <w:rFonts w:ascii="Cambria" w:hAnsi="Cambria"/>
        </w:rPr>
      </w:pPr>
      <w:r w:rsidRPr="005544D7">
        <w:rPr>
          <w:rFonts w:ascii="Cambria" w:hAnsi="Cambria"/>
        </w:rPr>
        <w:t>Students</w:t>
      </w:r>
      <w:r w:rsidRPr="005544D7">
        <w:rPr>
          <w:rFonts w:ascii="Cambria" w:hAnsi="Cambria"/>
          <w:spacing w:val="-6"/>
        </w:rPr>
        <w:t xml:space="preserve"> </w:t>
      </w:r>
      <w:r w:rsidRPr="005544D7">
        <w:rPr>
          <w:rFonts w:ascii="Cambria" w:hAnsi="Cambria"/>
          <w:spacing w:val="-1"/>
        </w:rPr>
        <w:t>may</w:t>
      </w:r>
      <w:r w:rsidRPr="005544D7">
        <w:rPr>
          <w:rFonts w:ascii="Cambria" w:hAnsi="Cambria"/>
          <w:spacing w:val="-5"/>
        </w:rPr>
        <w:t xml:space="preserve"> </w:t>
      </w:r>
      <w:r w:rsidRPr="005544D7">
        <w:rPr>
          <w:rFonts w:ascii="Cambria" w:hAnsi="Cambria"/>
        </w:rPr>
        <w:t>contact</w:t>
      </w:r>
      <w:r w:rsidRPr="005544D7">
        <w:rPr>
          <w:rFonts w:ascii="Cambria" w:hAnsi="Cambria"/>
          <w:spacing w:val="-5"/>
        </w:rPr>
        <w:t xml:space="preserve"> </w:t>
      </w:r>
      <w:r w:rsidRPr="005544D7">
        <w:rPr>
          <w:rFonts w:ascii="Cambria" w:hAnsi="Cambria"/>
        </w:rPr>
        <w:t>the</w:t>
      </w:r>
      <w:r w:rsidRPr="005544D7">
        <w:rPr>
          <w:rFonts w:ascii="Cambria" w:hAnsi="Cambria"/>
          <w:spacing w:val="-5"/>
        </w:rPr>
        <w:t xml:space="preserve"> </w:t>
      </w:r>
      <w:r w:rsidRPr="005544D7">
        <w:rPr>
          <w:rFonts w:ascii="Cambria" w:hAnsi="Cambria"/>
        </w:rPr>
        <w:t>JRCERT</w:t>
      </w:r>
      <w:r w:rsidRPr="005544D7">
        <w:rPr>
          <w:rFonts w:ascii="Cambria" w:hAnsi="Cambria"/>
          <w:spacing w:val="-5"/>
        </w:rPr>
        <w:t xml:space="preserve"> </w:t>
      </w:r>
      <w:r w:rsidRPr="005544D7">
        <w:rPr>
          <w:rFonts w:ascii="Cambria" w:hAnsi="Cambria"/>
        </w:rPr>
        <w:t>with</w:t>
      </w:r>
      <w:r w:rsidRPr="005544D7">
        <w:rPr>
          <w:rFonts w:ascii="Cambria" w:hAnsi="Cambria"/>
          <w:spacing w:val="-5"/>
        </w:rPr>
        <w:t xml:space="preserve"> </w:t>
      </w:r>
      <w:r w:rsidRPr="005544D7">
        <w:rPr>
          <w:rFonts w:ascii="Cambria" w:hAnsi="Cambria"/>
          <w:spacing w:val="-1"/>
        </w:rPr>
        <w:t>complaints</w:t>
      </w:r>
      <w:r w:rsidRPr="005544D7">
        <w:rPr>
          <w:rFonts w:ascii="Cambria" w:hAnsi="Cambria"/>
          <w:spacing w:val="-7"/>
        </w:rPr>
        <w:t xml:space="preserve"> </w:t>
      </w:r>
      <w:r w:rsidRPr="005544D7">
        <w:rPr>
          <w:rFonts w:ascii="Cambria" w:hAnsi="Cambria"/>
        </w:rPr>
        <w:t>or</w:t>
      </w:r>
      <w:r w:rsidRPr="005544D7">
        <w:rPr>
          <w:rFonts w:ascii="Cambria" w:hAnsi="Cambria"/>
          <w:spacing w:val="-5"/>
        </w:rPr>
        <w:t xml:space="preserve"> </w:t>
      </w:r>
      <w:r w:rsidRPr="005544D7">
        <w:rPr>
          <w:rFonts w:ascii="Cambria" w:hAnsi="Cambria"/>
        </w:rPr>
        <w:t>allegations</w:t>
      </w:r>
      <w:r w:rsidRPr="005544D7">
        <w:rPr>
          <w:rFonts w:ascii="Cambria" w:hAnsi="Cambria"/>
          <w:spacing w:val="-5"/>
        </w:rPr>
        <w:t xml:space="preserve"> </w:t>
      </w:r>
      <w:r w:rsidR="0061473A">
        <w:rPr>
          <w:rFonts w:ascii="Cambria" w:hAnsi="Cambria"/>
        </w:rPr>
        <w:t xml:space="preserve">regarding the program’s compliance with accreditation standards. Please visit the JRCERT website: </w:t>
      </w:r>
      <w:hyperlink r:id="rId30" w:history="1">
        <w:r w:rsidR="0061473A" w:rsidRPr="0056378E">
          <w:rPr>
            <w:rStyle w:val="Hyperlink"/>
            <w:rFonts w:ascii="Cambria" w:hAnsi="Cambria"/>
          </w:rPr>
          <w:t>https://www.jrcert.org/accreditation-for-students/allegations/</w:t>
        </w:r>
      </w:hyperlink>
      <w:r w:rsidR="0061473A">
        <w:rPr>
          <w:rFonts w:ascii="Cambria" w:hAnsi="Cambria"/>
        </w:rPr>
        <w:t xml:space="preserve"> </w:t>
      </w:r>
    </w:p>
    <w:p w14:paraId="53F5A42F" w14:textId="11A86EBA" w:rsidR="00D45F13" w:rsidRDefault="00D45F13" w:rsidP="00C03390">
      <w:pPr>
        <w:rPr>
          <w:rFonts w:ascii="Cambria" w:hAnsi="Cambria"/>
        </w:rPr>
      </w:pPr>
    </w:p>
    <w:p w14:paraId="478DFD78" w14:textId="3BF098FF" w:rsidR="00D45F13" w:rsidRPr="00C16557" w:rsidRDefault="00D45F13" w:rsidP="00D45F13">
      <w:pPr>
        <w:pStyle w:val="Heading2"/>
      </w:pPr>
      <w:bookmarkStart w:id="17" w:name="_The_American_registry"/>
      <w:bookmarkEnd w:id="17"/>
      <w:r>
        <w:t>The American registry of radiologic technologists (arrt)</w:t>
      </w:r>
    </w:p>
    <w:p w14:paraId="76D5F1E6" w14:textId="77777777" w:rsidR="0061473A" w:rsidRDefault="0061473A" w:rsidP="0061473A">
      <w:pPr>
        <w:ind w:left="720"/>
        <w:rPr>
          <w:rFonts w:ascii="Cambria" w:hAnsi="Cambria"/>
        </w:rPr>
      </w:pPr>
    </w:p>
    <w:p w14:paraId="550ED39A" w14:textId="34D8A8F1" w:rsidR="0061473A" w:rsidRPr="005544D7" w:rsidRDefault="0061473A" w:rsidP="0061473A">
      <w:pPr>
        <w:ind w:left="720"/>
        <w:rPr>
          <w:rFonts w:ascii="Cambria" w:hAnsi="Cambria"/>
          <w:b/>
        </w:rPr>
      </w:pPr>
      <w:r w:rsidRPr="005544D7">
        <w:rPr>
          <w:rFonts w:ascii="Cambria" w:hAnsi="Cambria"/>
        </w:rPr>
        <w:t>Upon</w:t>
      </w:r>
      <w:r w:rsidRPr="005544D7">
        <w:rPr>
          <w:rFonts w:ascii="Cambria" w:hAnsi="Cambria"/>
          <w:spacing w:val="-4"/>
        </w:rPr>
        <w:t xml:space="preserve"> </w:t>
      </w:r>
      <w:r w:rsidRPr="005544D7">
        <w:rPr>
          <w:rFonts w:ascii="Cambria" w:hAnsi="Cambria"/>
          <w:spacing w:val="-1"/>
        </w:rPr>
        <w:t>completion</w:t>
      </w:r>
      <w:r w:rsidRPr="005544D7">
        <w:rPr>
          <w:rFonts w:ascii="Cambria" w:hAnsi="Cambria"/>
          <w:spacing w:val="-4"/>
        </w:rPr>
        <w:t xml:space="preserve"> </w:t>
      </w:r>
      <w:r w:rsidRPr="005544D7">
        <w:rPr>
          <w:rFonts w:ascii="Cambria" w:hAnsi="Cambria"/>
        </w:rPr>
        <w:t>of</w:t>
      </w:r>
      <w:r w:rsidRPr="005544D7">
        <w:rPr>
          <w:rFonts w:ascii="Cambria" w:hAnsi="Cambria"/>
          <w:spacing w:val="-4"/>
        </w:rPr>
        <w:t xml:space="preserve"> </w:t>
      </w:r>
      <w:r w:rsidRPr="005544D7">
        <w:rPr>
          <w:rFonts w:ascii="Cambria" w:hAnsi="Cambria"/>
        </w:rPr>
        <w:t>an</w:t>
      </w:r>
      <w:r w:rsidRPr="005544D7">
        <w:rPr>
          <w:rFonts w:ascii="Cambria" w:hAnsi="Cambria"/>
          <w:spacing w:val="-4"/>
        </w:rPr>
        <w:t xml:space="preserve"> </w:t>
      </w:r>
      <w:r w:rsidRPr="005544D7">
        <w:rPr>
          <w:rFonts w:ascii="Cambria" w:hAnsi="Cambria"/>
        </w:rPr>
        <w:t>accredited</w:t>
      </w:r>
      <w:r w:rsidRPr="005544D7">
        <w:rPr>
          <w:rFonts w:ascii="Cambria" w:hAnsi="Cambria"/>
          <w:spacing w:val="-4"/>
        </w:rPr>
        <w:t xml:space="preserve"> </w:t>
      </w:r>
      <w:r w:rsidRPr="005544D7">
        <w:rPr>
          <w:rFonts w:ascii="Cambria" w:hAnsi="Cambria"/>
          <w:spacing w:val="-1"/>
        </w:rPr>
        <w:t>program,</w:t>
      </w:r>
      <w:r w:rsidRPr="005544D7">
        <w:rPr>
          <w:rFonts w:ascii="Cambria" w:hAnsi="Cambria"/>
          <w:spacing w:val="-3"/>
        </w:rPr>
        <w:t xml:space="preserve"> </w:t>
      </w:r>
      <w:r w:rsidRPr="005544D7">
        <w:rPr>
          <w:rFonts w:ascii="Cambria" w:hAnsi="Cambria"/>
        </w:rPr>
        <w:t>a</w:t>
      </w:r>
      <w:r w:rsidRPr="005544D7">
        <w:rPr>
          <w:rFonts w:ascii="Cambria" w:hAnsi="Cambria"/>
          <w:spacing w:val="-4"/>
        </w:rPr>
        <w:t xml:space="preserve"> </w:t>
      </w:r>
      <w:r w:rsidRPr="005544D7">
        <w:rPr>
          <w:rFonts w:ascii="Cambria" w:hAnsi="Cambria"/>
          <w:spacing w:val="-1"/>
        </w:rPr>
        <w:t>graduate</w:t>
      </w:r>
      <w:r w:rsidRPr="005544D7">
        <w:rPr>
          <w:rFonts w:ascii="Cambria" w:hAnsi="Cambria"/>
          <w:spacing w:val="-5"/>
        </w:rPr>
        <w:t xml:space="preserve"> </w:t>
      </w:r>
      <w:r w:rsidRPr="005544D7">
        <w:rPr>
          <w:rFonts w:ascii="Cambria" w:hAnsi="Cambria"/>
        </w:rPr>
        <w:t>is</w:t>
      </w:r>
      <w:r w:rsidRPr="005544D7">
        <w:rPr>
          <w:rFonts w:ascii="Cambria" w:hAnsi="Cambria"/>
          <w:spacing w:val="-5"/>
        </w:rPr>
        <w:t xml:space="preserve"> </w:t>
      </w:r>
      <w:r w:rsidRPr="005544D7">
        <w:rPr>
          <w:rFonts w:ascii="Cambria" w:hAnsi="Cambria"/>
        </w:rPr>
        <w:t>eligible</w:t>
      </w:r>
      <w:r w:rsidRPr="005544D7">
        <w:rPr>
          <w:rFonts w:ascii="Cambria" w:hAnsi="Cambria"/>
          <w:spacing w:val="-5"/>
        </w:rPr>
        <w:t xml:space="preserve"> </w:t>
      </w:r>
      <w:r w:rsidRPr="005544D7">
        <w:rPr>
          <w:rFonts w:ascii="Cambria" w:hAnsi="Cambria"/>
        </w:rPr>
        <w:t>to</w:t>
      </w:r>
      <w:r w:rsidRPr="005544D7">
        <w:rPr>
          <w:rFonts w:ascii="Cambria" w:hAnsi="Cambria"/>
          <w:spacing w:val="-4"/>
        </w:rPr>
        <w:t xml:space="preserve"> </w:t>
      </w:r>
      <w:r w:rsidRPr="005544D7">
        <w:rPr>
          <w:rFonts w:ascii="Cambria" w:hAnsi="Cambria"/>
        </w:rPr>
        <w:t>take</w:t>
      </w:r>
      <w:r w:rsidRPr="005544D7">
        <w:rPr>
          <w:rFonts w:ascii="Cambria" w:hAnsi="Cambria"/>
          <w:spacing w:val="-5"/>
        </w:rPr>
        <w:t xml:space="preserve"> </w:t>
      </w:r>
      <w:r w:rsidRPr="005544D7">
        <w:rPr>
          <w:rFonts w:ascii="Cambria" w:hAnsi="Cambria"/>
        </w:rPr>
        <w:t>the</w:t>
      </w:r>
      <w:r w:rsidRPr="005544D7">
        <w:rPr>
          <w:rFonts w:ascii="Cambria" w:hAnsi="Cambria"/>
          <w:spacing w:val="-5"/>
        </w:rPr>
        <w:t xml:space="preserve"> </w:t>
      </w:r>
      <w:r w:rsidRPr="005544D7">
        <w:rPr>
          <w:rFonts w:ascii="Cambria" w:hAnsi="Cambria"/>
        </w:rPr>
        <w:t>national</w:t>
      </w:r>
      <w:r w:rsidRPr="005544D7">
        <w:rPr>
          <w:rFonts w:ascii="Cambria" w:hAnsi="Cambria"/>
          <w:spacing w:val="43"/>
          <w:w w:val="99"/>
        </w:rPr>
        <w:t xml:space="preserve"> </w:t>
      </w:r>
      <w:r w:rsidRPr="005544D7">
        <w:rPr>
          <w:rFonts w:ascii="Cambria" w:hAnsi="Cambria"/>
        </w:rPr>
        <w:t>certification</w:t>
      </w:r>
      <w:r w:rsidRPr="005544D7">
        <w:rPr>
          <w:rFonts w:ascii="Cambria" w:hAnsi="Cambria"/>
          <w:spacing w:val="-8"/>
        </w:rPr>
        <w:t xml:space="preserve"> </w:t>
      </w:r>
      <w:r w:rsidRPr="005544D7">
        <w:rPr>
          <w:rFonts w:ascii="Cambria" w:hAnsi="Cambria"/>
        </w:rPr>
        <w:t>exam</w:t>
      </w:r>
      <w:r w:rsidRPr="005544D7">
        <w:rPr>
          <w:rFonts w:ascii="Cambria" w:hAnsi="Cambria"/>
          <w:spacing w:val="-10"/>
        </w:rPr>
        <w:t xml:space="preserve"> </w:t>
      </w:r>
      <w:r w:rsidRPr="005544D7">
        <w:rPr>
          <w:rFonts w:ascii="Cambria" w:hAnsi="Cambria"/>
          <w:spacing w:val="-1"/>
        </w:rPr>
        <w:t>administered</w:t>
      </w:r>
      <w:r w:rsidRPr="005544D7">
        <w:rPr>
          <w:rFonts w:ascii="Cambria" w:hAnsi="Cambria"/>
          <w:spacing w:val="-7"/>
        </w:rPr>
        <w:t xml:space="preserve"> </w:t>
      </w:r>
      <w:r w:rsidRPr="005544D7">
        <w:rPr>
          <w:rFonts w:ascii="Cambria" w:hAnsi="Cambria"/>
        </w:rPr>
        <w:t>by</w:t>
      </w:r>
      <w:r w:rsidRPr="005544D7">
        <w:rPr>
          <w:rFonts w:ascii="Cambria" w:hAnsi="Cambria"/>
          <w:spacing w:val="-7"/>
        </w:rPr>
        <w:t xml:space="preserve"> </w:t>
      </w:r>
      <w:r w:rsidRPr="005544D7">
        <w:rPr>
          <w:rFonts w:ascii="Cambria" w:hAnsi="Cambria"/>
          <w:spacing w:val="-1"/>
        </w:rPr>
        <w:t>the</w:t>
      </w:r>
      <w:r w:rsidRPr="005544D7">
        <w:rPr>
          <w:rFonts w:ascii="Cambria" w:hAnsi="Cambria"/>
          <w:spacing w:val="-7"/>
        </w:rPr>
        <w:t xml:space="preserve"> </w:t>
      </w:r>
      <w:r w:rsidRPr="005544D7">
        <w:rPr>
          <w:rFonts w:ascii="Cambria" w:hAnsi="Cambria"/>
          <w:b/>
        </w:rPr>
        <w:t>American</w:t>
      </w:r>
      <w:r w:rsidRPr="005544D7">
        <w:rPr>
          <w:rFonts w:ascii="Cambria" w:hAnsi="Cambria"/>
          <w:b/>
          <w:spacing w:val="-9"/>
        </w:rPr>
        <w:t xml:space="preserve"> </w:t>
      </w:r>
      <w:r w:rsidRPr="005544D7">
        <w:rPr>
          <w:rFonts w:ascii="Cambria" w:hAnsi="Cambria"/>
          <w:b/>
        </w:rPr>
        <w:t>Registry</w:t>
      </w:r>
      <w:r w:rsidRPr="005544D7">
        <w:rPr>
          <w:rFonts w:ascii="Cambria" w:hAnsi="Cambria"/>
          <w:b/>
          <w:spacing w:val="-7"/>
        </w:rPr>
        <w:t xml:space="preserve"> </w:t>
      </w:r>
      <w:r w:rsidRPr="005544D7">
        <w:rPr>
          <w:rFonts w:ascii="Cambria" w:hAnsi="Cambria"/>
          <w:b/>
        </w:rPr>
        <w:t>of</w:t>
      </w:r>
      <w:r w:rsidRPr="005544D7">
        <w:rPr>
          <w:rFonts w:ascii="Cambria" w:hAnsi="Cambria"/>
          <w:b/>
          <w:spacing w:val="-7"/>
        </w:rPr>
        <w:t xml:space="preserve"> </w:t>
      </w:r>
      <w:r w:rsidRPr="005544D7">
        <w:rPr>
          <w:rFonts w:ascii="Cambria" w:hAnsi="Cambria"/>
          <w:b/>
        </w:rPr>
        <w:t>Radiologic</w:t>
      </w:r>
      <w:r w:rsidRPr="005544D7">
        <w:rPr>
          <w:rFonts w:ascii="Cambria" w:hAnsi="Cambria"/>
          <w:b/>
          <w:spacing w:val="-7"/>
        </w:rPr>
        <w:t xml:space="preserve"> </w:t>
      </w:r>
      <w:r w:rsidRPr="005544D7">
        <w:rPr>
          <w:rFonts w:ascii="Cambria" w:hAnsi="Cambria"/>
          <w:b/>
        </w:rPr>
        <w:t xml:space="preserve">Technologists (ARRT). Please visit the website: </w:t>
      </w:r>
      <w:hyperlink r:id="rId31" w:history="1">
        <w:r w:rsidRPr="005544D7">
          <w:rPr>
            <w:rStyle w:val="Hyperlink"/>
            <w:rFonts w:ascii="Cambria" w:hAnsi="Cambria"/>
            <w:b/>
          </w:rPr>
          <w:t>www.arrt.org</w:t>
        </w:r>
      </w:hyperlink>
      <w:r w:rsidRPr="005544D7">
        <w:rPr>
          <w:rFonts w:ascii="Cambria" w:hAnsi="Cambria"/>
          <w:b/>
        </w:rPr>
        <w:t xml:space="preserve"> for more information on the national certification exam. </w:t>
      </w:r>
    </w:p>
    <w:p w14:paraId="05AC8C46" w14:textId="77777777" w:rsidR="00D45F13" w:rsidRDefault="00D45F13" w:rsidP="001B7016">
      <w:pPr>
        <w:ind w:firstLine="720"/>
        <w:rPr>
          <w:rFonts w:ascii="Cambria" w:hAnsi="Cambria"/>
        </w:rPr>
      </w:pPr>
    </w:p>
    <w:p w14:paraId="3574F16C" w14:textId="786F3228" w:rsidR="00D45F13" w:rsidRDefault="00D45F13" w:rsidP="00D45F13">
      <w:pPr>
        <w:ind w:left="720"/>
        <w:rPr>
          <w:rFonts w:ascii="Cambria" w:hAnsi="Cambria"/>
        </w:rPr>
      </w:pPr>
      <w:r>
        <w:rPr>
          <w:rFonts w:ascii="Cambria" w:hAnsi="Cambria"/>
        </w:rPr>
        <w:t xml:space="preserve">The American Registry of Radiologic Technologists (ARRT) provide certification and registration to professionals holding credentials in radiation therapist, medical imaging, and interventional procedures. The highlight of the ARRT’s mission is to </w:t>
      </w:r>
      <w:r>
        <w:rPr>
          <w:rFonts w:ascii="Cambria" w:hAnsi="Cambria"/>
        </w:rPr>
        <w:lastRenderedPageBreak/>
        <w:t xml:space="preserve">uphold standards for educational preparation for entry into the profession, develop and administer the national board certification examinations, and uphold standards of professional behavior. </w:t>
      </w:r>
    </w:p>
    <w:p w14:paraId="6ABBD820" w14:textId="77777777" w:rsidR="00D45F13" w:rsidRDefault="00D45F13" w:rsidP="00D45F13">
      <w:pPr>
        <w:ind w:left="720"/>
        <w:rPr>
          <w:rFonts w:ascii="Cambria" w:hAnsi="Cambria"/>
        </w:rPr>
      </w:pPr>
    </w:p>
    <w:p w14:paraId="07F97458" w14:textId="0AF95623" w:rsidR="00D45F13" w:rsidRPr="00D45F13" w:rsidRDefault="00D45F13" w:rsidP="00D45F13">
      <w:pPr>
        <w:ind w:left="720"/>
        <w:rPr>
          <w:rFonts w:ascii="Cambria" w:hAnsi="Cambria"/>
        </w:rPr>
      </w:pPr>
      <w:r w:rsidRPr="003A3ADD">
        <w:rPr>
          <w:rFonts w:ascii="Cambria" w:hAnsi="Cambria"/>
        </w:rPr>
        <w:t>The</w:t>
      </w:r>
      <w:r w:rsidRPr="003A3ADD">
        <w:rPr>
          <w:rFonts w:ascii="Cambria" w:hAnsi="Cambria"/>
          <w:spacing w:val="-7"/>
        </w:rPr>
        <w:t xml:space="preserve"> </w:t>
      </w:r>
      <w:r w:rsidRPr="003A3ADD">
        <w:rPr>
          <w:rFonts w:ascii="Cambria" w:hAnsi="Cambria"/>
        </w:rPr>
        <w:t>ARRT</w:t>
      </w:r>
      <w:r>
        <w:rPr>
          <w:rFonts w:ascii="Cambria" w:hAnsi="Cambria"/>
        </w:rPr>
        <w:t xml:space="preserve"> </w:t>
      </w:r>
      <w:r w:rsidRPr="003A3ADD">
        <w:rPr>
          <w:rFonts w:ascii="Cambria" w:hAnsi="Cambria"/>
        </w:rPr>
        <w:t>has</w:t>
      </w:r>
      <w:r w:rsidRPr="003A3ADD">
        <w:rPr>
          <w:rFonts w:ascii="Cambria" w:hAnsi="Cambria"/>
          <w:spacing w:val="-6"/>
        </w:rPr>
        <w:t xml:space="preserve"> </w:t>
      </w:r>
      <w:r w:rsidRPr="003A3ADD">
        <w:rPr>
          <w:rFonts w:ascii="Cambria" w:hAnsi="Cambria"/>
        </w:rPr>
        <w:t>adopted</w:t>
      </w:r>
      <w:r w:rsidRPr="003A3ADD">
        <w:rPr>
          <w:rFonts w:ascii="Cambria" w:hAnsi="Cambria"/>
          <w:spacing w:val="-6"/>
        </w:rPr>
        <w:t xml:space="preserve"> </w:t>
      </w:r>
      <w:r w:rsidRPr="003A3ADD">
        <w:rPr>
          <w:rFonts w:ascii="Cambria" w:hAnsi="Cambria"/>
          <w:b/>
          <w:bCs/>
        </w:rPr>
        <w:t>Standards</w:t>
      </w:r>
      <w:r w:rsidRPr="003A3ADD">
        <w:rPr>
          <w:rFonts w:ascii="Cambria" w:hAnsi="Cambria"/>
          <w:b/>
          <w:bCs/>
          <w:spacing w:val="-5"/>
        </w:rPr>
        <w:t xml:space="preserve"> </w:t>
      </w:r>
      <w:r w:rsidRPr="003A3ADD">
        <w:rPr>
          <w:rFonts w:ascii="Cambria" w:hAnsi="Cambria"/>
          <w:b/>
          <w:bCs/>
        </w:rPr>
        <w:t>of</w:t>
      </w:r>
      <w:r w:rsidRPr="003A3ADD">
        <w:rPr>
          <w:rFonts w:ascii="Cambria" w:hAnsi="Cambria"/>
          <w:b/>
          <w:bCs/>
          <w:spacing w:val="31"/>
        </w:rPr>
        <w:t xml:space="preserve"> </w:t>
      </w:r>
      <w:r w:rsidRPr="003A3ADD">
        <w:rPr>
          <w:rFonts w:ascii="Cambria" w:hAnsi="Cambria"/>
          <w:b/>
          <w:bCs/>
        </w:rPr>
        <w:t>Ethics</w:t>
      </w:r>
      <w:r w:rsidRPr="003A3ADD">
        <w:rPr>
          <w:rFonts w:ascii="Cambria" w:hAnsi="Cambria"/>
          <w:b/>
          <w:bCs/>
          <w:spacing w:val="-4"/>
        </w:rPr>
        <w:t xml:space="preserve"> </w:t>
      </w:r>
      <w:r w:rsidRPr="003A3ADD">
        <w:rPr>
          <w:rFonts w:ascii="Cambria" w:hAnsi="Cambria"/>
        </w:rPr>
        <w:t>that</w:t>
      </w:r>
      <w:r w:rsidRPr="003A3ADD">
        <w:rPr>
          <w:rFonts w:ascii="Cambria" w:hAnsi="Cambria"/>
          <w:spacing w:val="-4"/>
        </w:rPr>
        <w:t xml:space="preserve"> </w:t>
      </w:r>
      <w:r w:rsidRPr="003A3ADD">
        <w:rPr>
          <w:rFonts w:ascii="Cambria" w:hAnsi="Cambria"/>
        </w:rPr>
        <w:t>provides</w:t>
      </w:r>
      <w:r w:rsidRPr="003A3ADD">
        <w:rPr>
          <w:rFonts w:ascii="Cambria" w:hAnsi="Cambria"/>
          <w:spacing w:val="-4"/>
        </w:rPr>
        <w:t xml:space="preserve"> </w:t>
      </w:r>
      <w:r w:rsidRPr="00E52FE8">
        <w:rPr>
          <w:rFonts w:ascii="Cambria" w:hAnsi="Cambria"/>
        </w:rPr>
        <w:t>proactive</w:t>
      </w:r>
      <w:r w:rsidRPr="00E52FE8">
        <w:rPr>
          <w:rFonts w:ascii="Cambria" w:hAnsi="Cambria"/>
          <w:spacing w:val="-4"/>
        </w:rPr>
        <w:t xml:space="preserve"> </w:t>
      </w:r>
      <w:r w:rsidRPr="00E52FE8">
        <w:rPr>
          <w:rFonts w:ascii="Cambria" w:hAnsi="Cambria"/>
        </w:rPr>
        <w:t>guidance</w:t>
      </w:r>
      <w:r w:rsidRPr="00E52FE8">
        <w:rPr>
          <w:rFonts w:ascii="Cambria" w:hAnsi="Cambria"/>
          <w:spacing w:val="-4"/>
        </w:rPr>
        <w:t xml:space="preserve"> </w:t>
      </w:r>
      <w:r w:rsidRPr="00E52FE8">
        <w:rPr>
          <w:rFonts w:ascii="Cambria" w:hAnsi="Cambria"/>
        </w:rPr>
        <w:t>on</w:t>
      </w:r>
      <w:r w:rsidRPr="003A3ADD">
        <w:rPr>
          <w:rFonts w:ascii="Cambria" w:hAnsi="Cambria"/>
          <w:spacing w:val="-4"/>
        </w:rPr>
        <w:t xml:space="preserve"> </w:t>
      </w:r>
      <w:r w:rsidRPr="003A3ADD">
        <w:rPr>
          <w:rFonts w:ascii="Cambria" w:hAnsi="Cambria"/>
        </w:rPr>
        <w:t>what</w:t>
      </w:r>
      <w:r w:rsidRPr="003A3ADD">
        <w:rPr>
          <w:rFonts w:ascii="Cambria" w:hAnsi="Cambria"/>
          <w:spacing w:val="-3"/>
        </w:rPr>
        <w:t xml:space="preserve"> </w:t>
      </w:r>
      <w:r w:rsidRPr="003A3ADD">
        <w:rPr>
          <w:rFonts w:ascii="Cambria" w:hAnsi="Cambria"/>
        </w:rPr>
        <w:t>it</w:t>
      </w:r>
      <w:r w:rsidRPr="003A3ADD">
        <w:rPr>
          <w:rFonts w:ascii="Cambria" w:hAnsi="Cambria"/>
          <w:spacing w:val="-6"/>
        </w:rPr>
        <w:t xml:space="preserve"> </w:t>
      </w:r>
      <w:r w:rsidRPr="003A3ADD">
        <w:rPr>
          <w:rFonts w:ascii="Cambria" w:hAnsi="Cambria"/>
        </w:rPr>
        <w:t>means</w:t>
      </w:r>
      <w:r w:rsidRPr="003A3ADD">
        <w:rPr>
          <w:rFonts w:ascii="Cambria" w:hAnsi="Cambria"/>
          <w:spacing w:val="-3"/>
        </w:rPr>
        <w:t xml:space="preserve"> </w:t>
      </w:r>
      <w:r w:rsidRPr="003A3ADD">
        <w:rPr>
          <w:rFonts w:ascii="Cambria" w:hAnsi="Cambria"/>
        </w:rPr>
        <w:t>to</w:t>
      </w:r>
      <w:r w:rsidRPr="003A3ADD">
        <w:rPr>
          <w:rFonts w:ascii="Cambria" w:hAnsi="Cambria"/>
          <w:spacing w:val="-3"/>
        </w:rPr>
        <w:t xml:space="preserve"> </w:t>
      </w:r>
      <w:r w:rsidRPr="003A3ADD">
        <w:rPr>
          <w:rFonts w:ascii="Cambria" w:hAnsi="Cambria"/>
        </w:rPr>
        <w:t>be</w:t>
      </w:r>
      <w:r w:rsidRPr="003A3ADD">
        <w:rPr>
          <w:rFonts w:ascii="Cambria" w:hAnsi="Cambria"/>
          <w:spacing w:val="-3"/>
        </w:rPr>
        <w:t xml:space="preserve"> </w:t>
      </w:r>
      <w:r w:rsidRPr="003A3ADD">
        <w:rPr>
          <w:rFonts w:ascii="Cambria" w:hAnsi="Cambria"/>
        </w:rPr>
        <w:t>qualified</w:t>
      </w:r>
      <w:r w:rsidRPr="003A3ADD">
        <w:rPr>
          <w:rFonts w:ascii="Cambria" w:hAnsi="Cambria"/>
          <w:spacing w:val="-3"/>
        </w:rPr>
        <w:t xml:space="preserve"> </w:t>
      </w:r>
      <w:r w:rsidRPr="003A3ADD">
        <w:rPr>
          <w:rFonts w:ascii="Cambria" w:hAnsi="Cambria"/>
        </w:rPr>
        <w:t>and</w:t>
      </w:r>
      <w:r w:rsidRPr="003A3ADD">
        <w:rPr>
          <w:rFonts w:ascii="Cambria" w:hAnsi="Cambria"/>
          <w:spacing w:val="-3"/>
        </w:rPr>
        <w:t xml:space="preserve"> </w:t>
      </w:r>
      <w:r w:rsidRPr="003A3ADD">
        <w:rPr>
          <w:rFonts w:ascii="Cambria" w:hAnsi="Cambria"/>
        </w:rPr>
        <w:t>to</w:t>
      </w:r>
      <w:r w:rsidRPr="003A3ADD">
        <w:rPr>
          <w:rFonts w:ascii="Cambria" w:hAnsi="Cambria"/>
          <w:spacing w:val="-3"/>
        </w:rPr>
        <w:t xml:space="preserve"> </w:t>
      </w:r>
      <w:r w:rsidRPr="003A3ADD">
        <w:rPr>
          <w:rFonts w:ascii="Cambria" w:hAnsi="Cambria"/>
        </w:rPr>
        <w:t>motivate</w:t>
      </w:r>
      <w:r w:rsidRPr="003A3ADD">
        <w:rPr>
          <w:rFonts w:ascii="Cambria" w:hAnsi="Cambria"/>
          <w:spacing w:val="-2"/>
        </w:rPr>
        <w:t xml:space="preserve"> </w:t>
      </w:r>
      <w:r w:rsidRPr="003A3ADD">
        <w:rPr>
          <w:rFonts w:ascii="Cambria" w:hAnsi="Cambria"/>
        </w:rPr>
        <w:t>and</w:t>
      </w:r>
      <w:r w:rsidRPr="003A3ADD">
        <w:rPr>
          <w:rFonts w:ascii="Cambria" w:hAnsi="Cambria"/>
          <w:spacing w:val="29"/>
        </w:rPr>
        <w:t xml:space="preserve"> </w:t>
      </w:r>
      <w:r w:rsidRPr="003A3ADD">
        <w:rPr>
          <w:rFonts w:ascii="Cambria" w:hAnsi="Cambria"/>
        </w:rPr>
        <w:t>promote</w:t>
      </w:r>
      <w:r w:rsidRPr="003A3ADD">
        <w:rPr>
          <w:rFonts w:ascii="Cambria" w:hAnsi="Cambria"/>
          <w:spacing w:val="-4"/>
        </w:rPr>
        <w:t xml:space="preserve"> </w:t>
      </w:r>
      <w:r w:rsidRPr="003A3ADD">
        <w:rPr>
          <w:rFonts w:ascii="Cambria" w:hAnsi="Cambria"/>
        </w:rPr>
        <w:t>a</w:t>
      </w:r>
      <w:r w:rsidRPr="003A3ADD">
        <w:rPr>
          <w:rFonts w:ascii="Cambria" w:hAnsi="Cambria"/>
          <w:spacing w:val="-3"/>
        </w:rPr>
        <w:t xml:space="preserve"> </w:t>
      </w:r>
      <w:r w:rsidRPr="003A3ADD">
        <w:rPr>
          <w:rFonts w:ascii="Cambria" w:hAnsi="Cambria"/>
        </w:rPr>
        <w:t>culture</w:t>
      </w:r>
      <w:r w:rsidRPr="003A3ADD">
        <w:rPr>
          <w:rFonts w:ascii="Cambria" w:hAnsi="Cambria"/>
          <w:spacing w:val="-3"/>
        </w:rPr>
        <w:t xml:space="preserve"> </w:t>
      </w:r>
      <w:r w:rsidRPr="003A3ADD">
        <w:rPr>
          <w:rFonts w:ascii="Cambria" w:hAnsi="Cambria"/>
        </w:rPr>
        <w:t>of</w:t>
      </w:r>
      <w:r w:rsidRPr="003A3ADD">
        <w:rPr>
          <w:rFonts w:ascii="Cambria" w:hAnsi="Cambria"/>
          <w:spacing w:val="-3"/>
        </w:rPr>
        <w:t xml:space="preserve"> </w:t>
      </w:r>
      <w:r w:rsidRPr="003A3ADD">
        <w:rPr>
          <w:rFonts w:ascii="Cambria" w:hAnsi="Cambria"/>
        </w:rPr>
        <w:t>ethical</w:t>
      </w:r>
      <w:r w:rsidRPr="003A3ADD">
        <w:rPr>
          <w:rFonts w:ascii="Cambria" w:hAnsi="Cambria"/>
          <w:spacing w:val="-3"/>
        </w:rPr>
        <w:t xml:space="preserve"> </w:t>
      </w:r>
      <w:r w:rsidRPr="003A3ADD">
        <w:rPr>
          <w:rFonts w:ascii="Cambria" w:hAnsi="Cambria"/>
        </w:rPr>
        <w:t>behavior</w:t>
      </w:r>
      <w:r w:rsidRPr="003A3ADD">
        <w:rPr>
          <w:rFonts w:ascii="Cambria" w:hAnsi="Cambria"/>
          <w:spacing w:val="-3"/>
        </w:rPr>
        <w:t xml:space="preserve"> </w:t>
      </w:r>
      <w:r w:rsidRPr="003A3ADD">
        <w:rPr>
          <w:rFonts w:ascii="Cambria" w:hAnsi="Cambria"/>
        </w:rPr>
        <w:t>within</w:t>
      </w:r>
      <w:r w:rsidRPr="003A3ADD">
        <w:rPr>
          <w:rFonts w:ascii="Cambria" w:hAnsi="Cambria"/>
          <w:spacing w:val="-4"/>
        </w:rPr>
        <w:t xml:space="preserve"> </w:t>
      </w:r>
      <w:r w:rsidRPr="003A3ADD">
        <w:rPr>
          <w:rFonts w:ascii="Cambria" w:hAnsi="Cambria"/>
        </w:rPr>
        <w:t>the</w:t>
      </w:r>
      <w:r w:rsidRPr="003A3ADD">
        <w:rPr>
          <w:rFonts w:ascii="Cambria" w:hAnsi="Cambria"/>
          <w:spacing w:val="-4"/>
        </w:rPr>
        <w:t xml:space="preserve"> </w:t>
      </w:r>
      <w:r w:rsidRPr="003A3ADD">
        <w:rPr>
          <w:rFonts w:ascii="Cambria" w:hAnsi="Cambria"/>
        </w:rPr>
        <w:t>profession.</w:t>
      </w:r>
      <w:r>
        <w:rPr>
          <w:rFonts w:ascii="Cambria" w:hAnsi="Cambria"/>
        </w:rPr>
        <w:t xml:space="preserve"> Compliance with the Rules of Ethics is required for initial eligibility and ongoing certification and registration. </w:t>
      </w:r>
      <w:r w:rsidRPr="003A3ADD">
        <w:rPr>
          <w:rFonts w:ascii="Cambria" w:hAnsi="Cambria"/>
          <w:spacing w:val="-4"/>
        </w:rPr>
        <w:t xml:space="preserve"> </w:t>
      </w:r>
      <w:r w:rsidRPr="003A3ADD">
        <w:rPr>
          <w:rFonts w:ascii="Cambria" w:hAnsi="Cambria"/>
          <w:b/>
          <w:bCs/>
        </w:rPr>
        <w:t>Student</w:t>
      </w:r>
      <w:r w:rsidRPr="003A3ADD">
        <w:rPr>
          <w:rFonts w:ascii="Cambria" w:hAnsi="Cambria"/>
          <w:b/>
          <w:bCs/>
          <w:spacing w:val="-3"/>
        </w:rPr>
        <w:t xml:space="preserve"> </w:t>
      </w:r>
      <w:r w:rsidRPr="003A3ADD">
        <w:rPr>
          <w:rFonts w:ascii="Cambria" w:hAnsi="Cambria"/>
          <w:b/>
          <w:bCs/>
        </w:rPr>
        <w:t>conduct</w:t>
      </w:r>
      <w:r w:rsidRPr="003A3ADD">
        <w:rPr>
          <w:rFonts w:ascii="Cambria" w:hAnsi="Cambria"/>
          <w:b/>
          <w:bCs/>
          <w:spacing w:val="-4"/>
        </w:rPr>
        <w:t xml:space="preserve"> </w:t>
      </w:r>
      <w:r w:rsidRPr="003A3ADD">
        <w:rPr>
          <w:rFonts w:ascii="Cambria" w:hAnsi="Cambria"/>
          <w:b/>
          <w:bCs/>
        </w:rPr>
        <w:t>is</w:t>
      </w:r>
      <w:r w:rsidRPr="003A3ADD">
        <w:rPr>
          <w:rFonts w:ascii="Cambria" w:hAnsi="Cambria"/>
          <w:b/>
          <w:bCs/>
          <w:spacing w:val="-3"/>
        </w:rPr>
        <w:t xml:space="preserve"> </w:t>
      </w:r>
      <w:r w:rsidRPr="00D45F13">
        <w:rPr>
          <w:rFonts w:ascii="Cambria" w:hAnsi="Cambria"/>
          <w:b/>
          <w:bCs/>
        </w:rPr>
        <w:t>expected</w:t>
      </w:r>
      <w:r w:rsidRPr="00D45F13">
        <w:rPr>
          <w:rFonts w:ascii="Cambria" w:hAnsi="Cambria"/>
          <w:b/>
          <w:bCs/>
          <w:spacing w:val="-4"/>
        </w:rPr>
        <w:t xml:space="preserve"> </w:t>
      </w:r>
      <w:r w:rsidRPr="00D45F13">
        <w:rPr>
          <w:rFonts w:ascii="Cambria" w:hAnsi="Cambria"/>
          <w:b/>
          <w:bCs/>
        </w:rPr>
        <w:t>to</w:t>
      </w:r>
      <w:r w:rsidRPr="00D45F13">
        <w:rPr>
          <w:rFonts w:ascii="Cambria" w:hAnsi="Cambria"/>
          <w:b/>
          <w:bCs/>
          <w:spacing w:val="-3"/>
        </w:rPr>
        <w:t xml:space="preserve"> </w:t>
      </w:r>
      <w:r w:rsidRPr="00D45F13">
        <w:rPr>
          <w:rFonts w:ascii="Cambria" w:hAnsi="Cambria"/>
          <w:b/>
          <w:bCs/>
        </w:rPr>
        <w:t>conform</w:t>
      </w:r>
      <w:r w:rsidRPr="00D45F13">
        <w:rPr>
          <w:rFonts w:ascii="Cambria" w:hAnsi="Cambria"/>
          <w:b/>
          <w:bCs/>
          <w:spacing w:val="-4"/>
        </w:rPr>
        <w:t xml:space="preserve"> </w:t>
      </w:r>
      <w:r w:rsidRPr="00D45F13">
        <w:rPr>
          <w:rFonts w:ascii="Cambria" w:hAnsi="Cambria"/>
          <w:b/>
          <w:bCs/>
        </w:rPr>
        <w:t>to</w:t>
      </w:r>
      <w:r w:rsidRPr="00D45F13">
        <w:rPr>
          <w:rFonts w:ascii="Cambria" w:hAnsi="Cambria"/>
          <w:b/>
          <w:bCs/>
          <w:spacing w:val="-2"/>
        </w:rPr>
        <w:t xml:space="preserve"> </w:t>
      </w:r>
      <w:r w:rsidRPr="00D45F13">
        <w:rPr>
          <w:rFonts w:ascii="Cambria" w:hAnsi="Cambria"/>
          <w:b/>
          <w:bCs/>
        </w:rPr>
        <w:t>these</w:t>
      </w:r>
      <w:r w:rsidRPr="00D45F13">
        <w:rPr>
          <w:rFonts w:ascii="Cambria" w:hAnsi="Cambria"/>
          <w:b/>
          <w:bCs/>
          <w:spacing w:val="-3"/>
        </w:rPr>
        <w:t xml:space="preserve"> </w:t>
      </w:r>
      <w:r w:rsidRPr="00D45F13">
        <w:rPr>
          <w:rFonts w:ascii="Cambria" w:hAnsi="Cambria"/>
          <w:b/>
          <w:bCs/>
        </w:rPr>
        <w:t>standards.</w:t>
      </w:r>
      <w:r w:rsidR="000016C8">
        <w:rPr>
          <w:rFonts w:ascii="Cambria" w:hAnsi="Cambria"/>
          <w:b/>
          <w:bCs/>
        </w:rPr>
        <w:t xml:space="preserve"> </w:t>
      </w:r>
      <w:r w:rsidR="0086190E">
        <w:rPr>
          <w:rFonts w:ascii="Cambria" w:hAnsi="Cambria"/>
          <w:b/>
          <w:bCs/>
        </w:rPr>
        <w:t>The ARRT Standards of Ethics can be viewed at:</w:t>
      </w:r>
      <w:r w:rsidRPr="00D45F13">
        <w:rPr>
          <w:rFonts w:ascii="Cambria" w:hAnsi="Cambria"/>
        </w:rPr>
        <w:t xml:space="preserve"> </w:t>
      </w:r>
      <w:hyperlink r:id="rId32" w:history="1">
        <w:r w:rsidR="000016C8">
          <w:rPr>
            <w:rStyle w:val="Hyperlink"/>
            <w:rFonts w:ascii="Cambria" w:hAnsi="Cambria"/>
          </w:rPr>
          <w:t>ARRT Standards of Ethics</w:t>
        </w:r>
      </w:hyperlink>
      <w:r w:rsidR="000016C8">
        <w:rPr>
          <w:rFonts w:ascii="Cambria" w:hAnsi="Cambria"/>
        </w:rPr>
        <w:t xml:space="preserve"> </w:t>
      </w:r>
    </w:p>
    <w:p w14:paraId="5C33B4F0" w14:textId="07F10281" w:rsidR="00D45F13" w:rsidRPr="00D45F13" w:rsidRDefault="00D45F13" w:rsidP="00D45F13">
      <w:pPr>
        <w:ind w:left="720"/>
        <w:rPr>
          <w:rFonts w:ascii="Cambria" w:hAnsi="Cambria"/>
          <w:b/>
          <w:bCs/>
        </w:rPr>
      </w:pPr>
    </w:p>
    <w:p w14:paraId="6F14081C" w14:textId="45AC8647" w:rsidR="00D45F13" w:rsidRPr="007C283F" w:rsidRDefault="00D45F13" w:rsidP="007C283F">
      <w:pPr>
        <w:ind w:left="720"/>
        <w:rPr>
          <w:rFonts w:ascii="Cambria" w:hAnsi="Cambria"/>
        </w:rPr>
      </w:pPr>
      <w:r w:rsidRPr="00D45F13">
        <w:rPr>
          <w:rFonts w:ascii="Cambria" w:hAnsi="Cambria"/>
        </w:rPr>
        <w:t xml:space="preserve">If there are concerns about a potential ethics violation, please visit, </w:t>
      </w:r>
      <w:hyperlink r:id="rId33" w:history="1">
        <w:r w:rsidRPr="00D45F13">
          <w:rPr>
            <w:rStyle w:val="Hyperlink"/>
            <w:rFonts w:ascii="Cambria" w:hAnsi="Cambria"/>
          </w:rPr>
          <w:t>https://www.arrt.org/pages/ethics-review</w:t>
        </w:r>
      </w:hyperlink>
      <w:r w:rsidRPr="00D45F13">
        <w:rPr>
          <w:rFonts w:ascii="Cambria" w:hAnsi="Cambria"/>
        </w:rPr>
        <w:t xml:space="preserve"> </w:t>
      </w:r>
    </w:p>
    <w:p w14:paraId="1A67BBE3" w14:textId="003A9F6B" w:rsidR="00D45F13" w:rsidRPr="00C16557" w:rsidRDefault="00D45F13" w:rsidP="00D45F13">
      <w:pPr>
        <w:pStyle w:val="Heading2"/>
      </w:pPr>
      <w:bookmarkStart w:id="18" w:name="_The_American_Society"/>
      <w:bookmarkEnd w:id="18"/>
      <w:r>
        <w:t>The American Society of radiol</w:t>
      </w:r>
      <w:r w:rsidR="00DA2399">
        <w:t>o</w:t>
      </w:r>
      <w:r>
        <w:t>gic technologists (ASRT)</w:t>
      </w:r>
    </w:p>
    <w:p w14:paraId="5748553B" w14:textId="3FA7CCC0" w:rsidR="0086190E" w:rsidRPr="003A3ADD" w:rsidRDefault="0086190E" w:rsidP="0086190E">
      <w:pPr>
        <w:ind w:left="720"/>
      </w:pPr>
    </w:p>
    <w:p w14:paraId="6E87FD39" w14:textId="26207C25" w:rsidR="00D45F13" w:rsidRPr="003A3ADD" w:rsidRDefault="00D45F13" w:rsidP="00D45F13">
      <w:pPr>
        <w:ind w:left="720"/>
        <w:rPr>
          <w:rFonts w:ascii="Cambria" w:hAnsi="Cambria"/>
        </w:rPr>
      </w:pPr>
      <w:r w:rsidRPr="003A3ADD">
        <w:rPr>
          <w:rFonts w:ascii="Cambria" w:hAnsi="Cambria"/>
        </w:rPr>
        <w:t>Likewise,</w:t>
      </w:r>
      <w:r w:rsidRPr="003A3ADD">
        <w:rPr>
          <w:rFonts w:ascii="Cambria" w:hAnsi="Cambria"/>
          <w:spacing w:val="-4"/>
        </w:rPr>
        <w:t xml:space="preserve"> </w:t>
      </w:r>
      <w:r w:rsidRPr="003A3ADD">
        <w:rPr>
          <w:rFonts w:ascii="Cambria" w:hAnsi="Cambria"/>
        </w:rPr>
        <w:t>the</w:t>
      </w:r>
      <w:r w:rsidRPr="003A3ADD">
        <w:rPr>
          <w:rFonts w:ascii="Cambria" w:hAnsi="Cambria"/>
          <w:spacing w:val="-3"/>
        </w:rPr>
        <w:t xml:space="preserve"> </w:t>
      </w:r>
      <w:r w:rsidRPr="003A3ADD">
        <w:rPr>
          <w:rFonts w:ascii="Cambria" w:hAnsi="Cambria"/>
        </w:rPr>
        <w:t>professional</w:t>
      </w:r>
      <w:r w:rsidRPr="003A3ADD">
        <w:rPr>
          <w:rFonts w:ascii="Cambria" w:hAnsi="Cambria"/>
          <w:spacing w:val="-3"/>
        </w:rPr>
        <w:t xml:space="preserve"> </w:t>
      </w:r>
      <w:r w:rsidRPr="003A3ADD">
        <w:rPr>
          <w:rFonts w:ascii="Cambria" w:hAnsi="Cambria"/>
        </w:rPr>
        <w:t>community,</w:t>
      </w:r>
      <w:r w:rsidRPr="003A3ADD">
        <w:rPr>
          <w:rFonts w:ascii="Cambria" w:hAnsi="Cambria"/>
          <w:spacing w:val="-3"/>
        </w:rPr>
        <w:t xml:space="preserve"> </w:t>
      </w:r>
      <w:r w:rsidRPr="003A3ADD">
        <w:rPr>
          <w:rFonts w:ascii="Cambria" w:hAnsi="Cambria"/>
        </w:rPr>
        <w:t>as</w:t>
      </w:r>
      <w:r w:rsidRPr="003A3ADD">
        <w:rPr>
          <w:rFonts w:ascii="Cambria" w:hAnsi="Cambria"/>
          <w:spacing w:val="-3"/>
        </w:rPr>
        <w:t xml:space="preserve"> </w:t>
      </w:r>
      <w:r w:rsidRPr="003A3ADD">
        <w:rPr>
          <w:rFonts w:ascii="Cambria" w:hAnsi="Cambria"/>
        </w:rPr>
        <w:t>represented</w:t>
      </w:r>
      <w:r w:rsidRPr="003A3ADD">
        <w:rPr>
          <w:rFonts w:ascii="Cambria" w:hAnsi="Cambria"/>
          <w:spacing w:val="-4"/>
        </w:rPr>
        <w:t xml:space="preserve"> </w:t>
      </w:r>
      <w:r w:rsidRPr="003A3ADD">
        <w:rPr>
          <w:rFonts w:ascii="Cambria" w:hAnsi="Cambria"/>
        </w:rPr>
        <w:t>by</w:t>
      </w:r>
      <w:r w:rsidRPr="003A3ADD">
        <w:rPr>
          <w:rFonts w:ascii="Cambria" w:hAnsi="Cambria"/>
          <w:spacing w:val="-3"/>
        </w:rPr>
        <w:t xml:space="preserve"> </w:t>
      </w:r>
      <w:r w:rsidRPr="003A3ADD">
        <w:rPr>
          <w:rFonts w:ascii="Cambria" w:hAnsi="Cambria"/>
        </w:rPr>
        <w:t>the</w:t>
      </w:r>
      <w:r w:rsidRPr="003A3ADD">
        <w:rPr>
          <w:rFonts w:ascii="Cambria" w:hAnsi="Cambria"/>
          <w:spacing w:val="-5"/>
        </w:rPr>
        <w:t xml:space="preserve"> </w:t>
      </w:r>
      <w:r w:rsidRPr="003A3ADD">
        <w:rPr>
          <w:rFonts w:ascii="Cambria" w:hAnsi="Cambria"/>
          <w:b/>
        </w:rPr>
        <w:t>American</w:t>
      </w:r>
      <w:r w:rsidRPr="003A3ADD">
        <w:rPr>
          <w:rFonts w:ascii="Cambria" w:hAnsi="Cambria"/>
          <w:b/>
          <w:spacing w:val="-3"/>
        </w:rPr>
        <w:t xml:space="preserve"> </w:t>
      </w:r>
      <w:r w:rsidRPr="003A3ADD">
        <w:rPr>
          <w:rFonts w:ascii="Cambria" w:hAnsi="Cambria"/>
          <w:b/>
        </w:rPr>
        <w:t>Society</w:t>
      </w:r>
      <w:r w:rsidRPr="003A3ADD">
        <w:rPr>
          <w:rFonts w:ascii="Cambria" w:hAnsi="Cambria"/>
          <w:b/>
          <w:spacing w:val="-3"/>
        </w:rPr>
        <w:t xml:space="preserve"> </w:t>
      </w:r>
      <w:r w:rsidRPr="003A3ADD">
        <w:rPr>
          <w:rFonts w:ascii="Cambria" w:hAnsi="Cambria"/>
          <w:b/>
        </w:rPr>
        <w:t>of</w:t>
      </w:r>
      <w:r w:rsidRPr="003A3ADD">
        <w:rPr>
          <w:rFonts w:ascii="Cambria" w:hAnsi="Cambria"/>
          <w:b/>
          <w:spacing w:val="27"/>
        </w:rPr>
        <w:t xml:space="preserve"> </w:t>
      </w:r>
      <w:r w:rsidRPr="003A3ADD">
        <w:rPr>
          <w:rFonts w:ascii="Cambria" w:hAnsi="Cambria"/>
          <w:b/>
        </w:rPr>
        <w:t>Radiologic</w:t>
      </w:r>
      <w:r w:rsidRPr="003A3ADD">
        <w:rPr>
          <w:rFonts w:ascii="Cambria" w:hAnsi="Cambria"/>
          <w:b/>
          <w:spacing w:val="-5"/>
        </w:rPr>
        <w:t xml:space="preserve"> </w:t>
      </w:r>
      <w:r w:rsidRPr="003A3ADD">
        <w:rPr>
          <w:rFonts w:ascii="Cambria" w:hAnsi="Cambria"/>
          <w:b/>
        </w:rPr>
        <w:t>Technologists</w:t>
      </w:r>
      <w:r w:rsidRPr="003A3ADD">
        <w:rPr>
          <w:rFonts w:ascii="Cambria" w:hAnsi="Cambria"/>
          <w:b/>
          <w:spacing w:val="-5"/>
        </w:rPr>
        <w:t xml:space="preserve"> </w:t>
      </w:r>
      <w:r w:rsidRPr="003A3ADD">
        <w:rPr>
          <w:rFonts w:ascii="Cambria" w:hAnsi="Cambria"/>
          <w:b/>
        </w:rPr>
        <w:t>(ASRT),</w:t>
      </w:r>
      <w:r w:rsidRPr="003A3ADD">
        <w:rPr>
          <w:rFonts w:ascii="Cambria" w:hAnsi="Cambria"/>
          <w:b/>
          <w:spacing w:val="-5"/>
        </w:rPr>
        <w:t xml:space="preserve"> </w:t>
      </w:r>
      <w:r w:rsidRPr="003A3ADD">
        <w:rPr>
          <w:rFonts w:ascii="Cambria" w:hAnsi="Cambria"/>
        </w:rPr>
        <w:t>has</w:t>
      </w:r>
      <w:r w:rsidRPr="003A3ADD">
        <w:rPr>
          <w:rFonts w:ascii="Cambria" w:hAnsi="Cambria"/>
          <w:spacing w:val="-4"/>
        </w:rPr>
        <w:t xml:space="preserve"> </w:t>
      </w:r>
      <w:r w:rsidRPr="003A3ADD">
        <w:rPr>
          <w:rFonts w:ascii="Cambria" w:hAnsi="Cambria"/>
        </w:rPr>
        <w:t>developed</w:t>
      </w:r>
      <w:r w:rsidRPr="003A3ADD">
        <w:rPr>
          <w:rFonts w:ascii="Cambria" w:hAnsi="Cambria"/>
          <w:spacing w:val="-4"/>
        </w:rPr>
        <w:t xml:space="preserve"> </w:t>
      </w:r>
      <w:r w:rsidRPr="003A3ADD">
        <w:rPr>
          <w:rFonts w:ascii="Cambria" w:hAnsi="Cambria"/>
        </w:rPr>
        <w:t>a</w:t>
      </w:r>
      <w:r w:rsidRPr="003A3ADD">
        <w:rPr>
          <w:rFonts w:ascii="Cambria" w:hAnsi="Cambria"/>
          <w:spacing w:val="-4"/>
        </w:rPr>
        <w:t xml:space="preserve"> </w:t>
      </w:r>
      <w:r w:rsidRPr="003A3ADD">
        <w:rPr>
          <w:rFonts w:ascii="Cambria" w:hAnsi="Cambria"/>
        </w:rPr>
        <w:t>set</w:t>
      </w:r>
      <w:r w:rsidRPr="003A3ADD">
        <w:rPr>
          <w:rFonts w:ascii="Cambria" w:hAnsi="Cambria"/>
          <w:spacing w:val="-4"/>
        </w:rPr>
        <w:t xml:space="preserve"> </w:t>
      </w:r>
      <w:r w:rsidRPr="003A3ADD">
        <w:rPr>
          <w:rFonts w:ascii="Cambria" w:hAnsi="Cambria"/>
        </w:rPr>
        <w:t>of</w:t>
      </w:r>
      <w:r w:rsidRPr="003A3ADD">
        <w:rPr>
          <w:rFonts w:ascii="Cambria" w:hAnsi="Cambria"/>
          <w:spacing w:val="-5"/>
        </w:rPr>
        <w:t xml:space="preserve"> </w:t>
      </w:r>
      <w:r w:rsidRPr="003A3ADD">
        <w:rPr>
          <w:rFonts w:ascii="Cambria" w:hAnsi="Cambria"/>
          <w:b/>
        </w:rPr>
        <w:t>Practice</w:t>
      </w:r>
      <w:r w:rsidRPr="003A3ADD">
        <w:rPr>
          <w:rFonts w:ascii="Cambria" w:hAnsi="Cambria"/>
          <w:b/>
          <w:spacing w:val="-4"/>
        </w:rPr>
        <w:t xml:space="preserve"> </w:t>
      </w:r>
      <w:r w:rsidRPr="003A3ADD">
        <w:rPr>
          <w:rFonts w:ascii="Cambria" w:hAnsi="Cambria"/>
          <w:b/>
        </w:rPr>
        <w:t>Standards</w:t>
      </w:r>
      <w:r w:rsidRPr="003A3ADD">
        <w:rPr>
          <w:rFonts w:ascii="Cambria" w:hAnsi="Cambria"/>
          <w:b/>
          <w:spacing w:val="-4"/>
        </w:rPr>
        <w:t xml:space="preserve"> </w:t>
      </w:r>
      <w:r w:rsidRPr="003A3ADD">
        <w:rPr>
          <w:rFonts w:ascii="Cambria" w:hAnsi="Cambria"/>
        </w:rPr>
        <w:t>that</w:t>
      </w:r>
      <w:r w:rsidRPr="003A3ADD">
        <w:rPr>
          <w:rFonts w:ascii="Cambria" w:hAnsi="Cambria"/>
          <w:spacing w:val="-4"/>
        </w:rPr>
        <w:t xml:space="preserve"> </w:t>
      </w:r>
      <w:r w:rsidRPr="003A3ADD">
        <w:rPr>
          <w:rFonts w:ascii="Cambria" w:hAnsi="Cambria"/>
        </w:rPr>
        <w:t>are</w:t>
      </w:r>
      <w:r w:rsidRPr="003A3ADD">
        <w:rPr>
          <w:rFonts w:ascii="Cambria" w:hAnsi="Cambria"/>
          <w:spacing w:val="29"/>
          <w:w w:val="99"/>
        </w:rPr>
        <w:t xml:space="preserve"> </w:t>
      </w:r>
      <w:r w:rsidRPr="003A3ADD">
        <w:rPr>
          <w:rFonts w:ascii="Cambria" w:hAnsi="Cambria"/>
        </w:rPr>
        <w:t>authoritative</w:t>
      </w:r>
      <w:r w:rsidRPr="003A3ADD">
        <w:rPr>
          <w:rFonts w:ascii="Cambria" w:hAnsi="Cambria"/>
          <w:spacing w:val="1"/>
        </w:rPr>
        <w:t xml:space="preserve"> </w:t>
      </w:r>
      <w:r w:rsidRPr="003A3ADD">
        <w:rPr>
          <w:rFonts w:ascii="Cambria" w:hAnsi="Cambria"/>
        </w:rPr>
        <w:t>statements established by</w:t>
      </w:r>
      <w:r w:rsidRPr="003A3ADD">
        <w:rPr>
          <w:rFonts w:ascii="Cambria" w:hAnsi="Cambria"/>
          <w:spacing w:val="-2"/>
        </w:rPr>
        <w:t xml:space="preserve"> </w:t>
      </w:r>
      <w:r w:rsidRPr="003A3ADD">
        <w:rPr>
          <w:rFonts w:ascii="Cambria" w:hAnsi="Cambria"/>
        </w:rPr>
        <w:t>the profession for judging the quality</w:t>
      </w:r>
      <w:r w:rsidRPr="003A3ADD">
        <w:rPr>
          <w:rFonts w:ascii="Cambria" w:hAnsi="Cambria"/>
          <w:spacing w:val="1"/>
        </w:rPr>
        <w:t xml:space="preserve"> </w:t>
      </w:r>
      <w:r w:rsidRPr="003A3ADD">
        <w:rPr>
          <w:rFonts w:ascii="Cambria" w:hAnsi="Cambria"/>
        </w:rPr>
        <w:t>of practice, service</w:t>
      </w:r>
      <w:r w:rsidR="00E7415D">
        <w:rPr>
          <w:rFonts w:ascii="Cambria" w:hAnsi="Cambria"/>
        </w:rPr>
        <w:t xml:space="preserve"> and </w:t>
      </w:r>
      <w:r w:rsidR="00E7415D" w:rsidRPr="00E7415D">
        <w:rPr>
          <w:rFonts w:ascii="Cambria" w:hAnsi="Cambria"/>
        </w:rPr>
        <w:t>e</w:t>
      </w:r>
      <w:r w:rsidRPr="00E7415D">
        <w:rPr>
          <w:rFonts w:ascii="Cambria" w:hAnsi="Cambria"/>
        </w:rPr>
        <w:t>ducation.</w:t>
      </w:r>
      <w:r w:rsidRPr="00E7415D">
        <w:rPr>
          <w:rFonts w:ascii="Cambria" w:hAnsi="Cambria"/>
          <w:spacing w:val="-3"/>
        </w:rPr>
        <w:t xml:space="preserve"> </w:t>
      </w:r>
      <w:r w:rsidRPr="00E7415D">
        <w:rPr>
          <w:rFonts w:ascii="Cambria" w:hAnsi="Cambria"/>
        </w:rPr>
        <w:t>Students</w:t>
      </w:r>
      <w:r w:rsidRPr="00E7415D">
        <w:rPr>
          <w:rFonts w:ascii="Cambria" w:hAnsi="Cambria"/>
          <w:spacing w:val="-3"/>
        </w:rPr>
        <w:t xml:space="preserve"> </w:t>
      </w:r>
      <w:r w:rsidRPr="00E7415D">
        <w:rPr>
          <w:rFonts w:ascii="Cambria" w:hAnsi="Cambria"/>
        </w:rPr>
        <w:t>should</w:t>
      </w:r>
      <w:r w:rsidRPr="00E7415D">
        <w:rPr>
          <w:rFonts w:ascii="Cambria" w:hAnsi="Cambria"/>
          <w:spacing w:val="-3"/>
        </w:rPr>
        <w:t xml:space="preserve"> </w:t>
      </w:r>
      <w:r w:rsidRPr="00E7415D">
        <w:rPr>
          <w:rFonts w:ascii="Cambria" w:hAnsi="Cambria"/>
        </w:rPr>
        <w:t>become</w:t>
      </w:r>
      <w:r w:rsidRPr="00E7415D">
        <w:rPr>
          <w:rFonts w:ascii="Cambria" w:hAnsi="Cambria"/>
          <w:spacing w:val="-2"/>
        </w:rPr>
        <w:t xml:space="preserve"> </w:t>
      </w:r>
      <w:r w:rsidRPr="00E7415D">
        <w:rPr>
          <w:rFonts w:ascii="Cambria" w:hAnsi="Cambria"/>
        </w:rPr>
        <w:t>familiar</w:t>
      </w:r>
      <w:r w:rsidRPr="00E7415D">
        <w:rPr>
          <w:rFonts w:ascii="Cambria" w:hAnsi="Cambria"/>
          <w:spacing w:val="-3"/>
        </w:rPr>
        <w:t xml:space="preserve"> </w:t>
      </w:r>
      <w:r w:rsidRPr="00E7415D">
        <w:rPr>
          <w:rFonts w:ascii="Cambria" w:hAnsi="Cambria"/>
        </w:rPr>
        <w:t>with</w:t>
      </w:r>
      <w:r w:rsidRPr="00E7415D">
        <w:rPr>
          <w:rFonts w:ascii="Cambria" w:hAnsi="Cambria"/>
          <w:spacing w:val="-3"/>
        </w:rPr>
        <w:t xml:space="preserve"> </w:t>
      </w:r>
      <w:r w:rsidRPr="00E7415D">
        <w:rPr>
          <w:rFonts w:ascii="Cambria" w:hAnsi="Cambria"/>
        </w:rPr>
        <w:t>these</w:t>
      </w:r>
      <w:r w:rsidRPr="00E7415D">
        <w:rPr>
          <w:rFonts w:ascii="Cambria" w:hAnsi="Cambria"/>
          <w:spacing w:val="-3"/>
        </w:rPr>
        <w:t xml:space="preserve"> </w:t>
      </w:r>
      <w:r w:rsidRPr="00E7415D">
        <w:rPr>
          <w:rFonts w:ascii="Cambria" w:hAnsi="Cambria"/>
        </w:rPr>
        <w:t>standards</w:t>
      </w:r>
      <w:r w:rsidRPr="00E7415D">
        <w:rPr>
          <w:rFonts w:ascii="Cambria" w:hAnsi="Cambria"/>
          <w:spacing w:val="-2"/>
        </w:rPr>
        <w:t xml:space="preserve"> </w:t>
      </w:r>
      <w:r w:rsidRPr="00E7415D">
        <w:rPr>
          <w:rFonts w:ascii="Cambria" w:hAnsi="Cambria"/>
        </w:rPr>
        <w:t>in</w:t>
      </w:r>
      <w:r w:rsidRPr="00E7415D">
        <w:rPr>
          <w:rFonts w:ascii="Cambria" w:hAnsi="Cambria"/>
          <w:spacing w:val="-3"/>
        </w:rPr>
        <w:t xml:space="preserve"> </w:t>
      </w:r>
      <w:r w:rsidRPr="00E7415D">
        <w:rPr>
          <w:rFonts w:ascii="Cambria" w:hAnsi="Cambria"/>
        </w:rPr>
        <w:t>anticipation</w:t>
      </w:r>
      <w:r w:rsidRPr="00E7415D">
        <w:rPr>
          <w:rFonts w:ascii="Cambria" w:hAnsi="Cambria"/>
          <w:spacing w:val="-3"/>
        </w:rPr>
        <w:t xml:space="preserve"> </w:t>
      </w:r>
      <w:r w:rsidRPr="00E7415D">
        <w:rPr>
          <w:rFonts w:ascii="Cambria" w:hAnsi="Cambria"/>
        </w:rPr>
        <w:t>of</w:t>
      </w:r>
      <w:r w:rsidRPr="00E7415D">
        <w:rPr>
          <w:rFonts w:ascii="Cambria" w:hAnsi="Cambria"/>
          <w:spacing w:val="-2"/>
        </w:rPr>
        <w:t xml:space="preserve"> </w:t>
      </w:r>
      <w:r w:rsidRPr="00E7415D">
        <w:rPr>
          <w:rFonts w:ascii="Cambria" w:hAnsi="Cambria"/>
        </w:rPr>
        <w:t>t</w:t>
      </w:r>
      <w:r w:rsidR="00E7415D" w:rsidRPr="00E7415D">
        <w:rPr>
          <w:rFonts w:ascii="Cambria" w:hAnsi="Cambria"/>
        </w:rPr>
        <w:t>he e</w:t>
      </w:r>
      <w:r w:rsidRPr="00E7415D">
        <w:rPr>
          <w:rFonts w:ascii="Cambria" w:hAnsi="Cambria"/>
        </w:rPr>
        <w:t>xpectations</w:t>
      </w:r>
      <w:r w:rsidRPr="00E7415D">
        <w:rPr>
          <w:rFonts w:ascii="Cambria" w:hAnsi="Cambria"/>
          <w:spacing w:val="-6"/>
        </w:rPr>
        <w:t xml:space="preserve"> </w:t>
      </w:r>
      <w:r w:rsidRPr="00E7415D">
        <w:rPr>
          <w:rFonts w:ascii="Cambria" w:hAnsi="Cambria"/>
        </w:rPr>
        <w:t>that</w:t>
      </w:r>
      <w:r w:rsidRPr="00E7415D">
        <w:rPr>
          <w:rFonts w:ascii="Cambria" w:hAnsi="Cambria"/>
          <w:spacing w:val="-4"/>
        </w:rPr>
        <w:t xml:space="preserve"> </w:t>
      </w:r>
      <w:r w:rsidRPr="00E7415D">
        <w:rPr>
          <w:rFonts w:ascii="Cambria" w:hAnsi="Cambria"/>
        </w:rPr>
        <w:t>they</w:t>
      </w:r>
      <w:r w:rsidRPr="00E7415D">
        <w:rPr>
          <w:rFonts w:ascii="Cambria" w:hAnsi="Cambria"/>
          <w:spacing w:val="-5"/>
        </w:rPr>
        <w:t xml:space="preserve"> </w:t>
      </w:r>
      <w:r w:rsidRPr="00E7415D">
        <w:rPr>
          <w:rFonts w:ascii="Cambria" w:hAnsi="Cambria"/>
        </w:rPr>
        <w:t>will</w:t>
      </w:r>
      <w:r w:rsidRPr="00E7415D">
        <w:rPr>
          <w:rFonts w:ascii="Cambria" w:hAnsi="Cambria"/>
          <w:spacing w:val="-4"/>
        </w:rPr>
        <w:t xml:space="preserve"> </w:t>
      </w:r>
      <w:r w:rsidRPr="00E7415D">
        <w:rPr>
          <w:rFonts w:ascii="Cambria" w:hAnsi="Cambria"/>
        </w:rPr>
        <w:t>be</w:t>
      </w:r>
      <w:r w:rsidRPr="00E7415D">
        <w:rPr>
          <w:rFonts w:ascii="Cambria" w:hAnsi="Cambria"/>
          <w:spacing w:val="-5"/>
        </w:rPr>
        <w:t xml:space="preserve"> </w:t>
      </w:r>
      <w:r w:rsidRPr="00E7415D">
        <w:rPr>
          <w:rFonts w:ascii="Cambria" w:hAnsi="Cambria"/>
        </w:rPr>
        <w:t>required</w:t>
      </w:r>
      <w:r w:rsidRPr="00E7415D">
        <w:rPr>
          <w:rFonts w:ascii="Cambria" w:hAnsi="Cambria"/>
          <w:spacing w:val="-4"/>
        </w:rPr>
        <w:t xml:space="preserve"> </w:t>
      </w:r>
      <w:r w:rsidRPr="00E7415D">
        <w:rPr>
          <w:rFonts w:ascii="Cambria" w:hAnsi="Cambria"/>
        </w:rPr>
        <w:t>to</w:t>
      </w:r>
      <w:r w:rsidRPr="00E7415D">
        <w:rPr>
          <w:rFonts w:ascii="Cambria" w:hAnsi="Cambria"/>
          <w:spacing w:val="-3"/>
        </w:rPr>
        <w:t xml:space="preserve"> </w:t>
      </w:r>
      <w:r w:rsidRPr="00E7415D">
        <w:rPr>
          <w:rFonts w:ascii="Cambria" w:hAnsi="Cambria"/>
        </w:rPr>
        <w:t>adhere</w:t>
      </w:r>
      <w:r w:rsidRPr="00E7415D">
        <w:rPr>
          <w:rFonts w:ascii="Cambria" w:hAnsi="Cambria"/>
          <w:spacing w:val="-4"/>
        </w:rPr>
        <w:t xml:space="preserve"> </w:t>
      </w:r>
      <w:r w:rsidRPr="00E7415D">
        <w:rPr>
          <w:rFonts w:ascii="Cambria" w:hAnsi="Cambria"/>
        </w:rPr>
        <w:t>to</w:t>
      </w:r>
      <w:r w:rsidRPr="00E7415D">
        <w:rPr>
          <w:rFonts w:ascii="Cambria" w:hAnsi="Cambria"/>
          <w:spacing w:val="-3"/>
        </w:rPr>
        <w:t xml:space="preserve"> </w:t>
      </w:r>
      <w:r w:rsidRPr="00E7415D">
        <w:rPr>
          <w:rFonts w:ascii="Cambria" w:hAnsi="Cambria"/>
        </w:rPr>
        <w:t>once</w:t>
      </w:r>
      <w:r w:rsidRPr="00E7415D">
        <w:rPr>
          <w:rFonts w:ascii="Cambria" w:hAnsi="Cambria"/>
          <w:spacing w:val="-4"/>
        </w:rPr>
        <w:t xml:space="preserve"> </w:t>
      </w:r>
      <w:r w:rsidRPr="00E7415D">
        <w:rPr>
          <w:rFonts w:ascii="Cambria" w:hAnsi="Cambria"/>
        </w:rPr>
        <w:t>their</w:t>
      </w:r>
      <w:r w:rsidRPr="00E7415D">
        <w:rPr>
          <w:rFonts w:ascii="Cambria" w:hAnsi="Cambria"/>
          <w:spacing w:val="-7"/>
        </w:rPr>
        <w:t xml:space="preserve"> </w:t>
      </w:r>
      <w:r w:rsidRPr="00E7415D">
        <w:rPr>
          <w:rFonts w:ascii="Cambria" w:hAnsi="Cambria"/>
        </w:rPr>
        <w:t>education</w:t>
      </w:r>
      <w:r w:rsidRPr="00E7415D">
        <w:rPr>
          <w:rFonts w:ascii="Cambria" w:hAnsi="Cambria"/>
          <w:spacing w:val="-4"/>
        </w:rPr>
        <w:t xml:space="preserve"> </w:t>
      </w:r>
      <w:r w:rsidRPr="00E7415D">
        <w:rPr>
          <w:rFonts w:ascii="Cambria" w:hAnsi="Cambria"/>
        </w:rPr>
        <w:t>is</w:t>
      </w:r>
      <w:r w:rsidRPr="00E7415D">
        <w:rPr>
          <w:rFonts w:ascii="Cambria" w:hAnsi="Cambria"/>
          <w:spacing w:val="-5"/>
        </w:rPr>
        <w:t xml:space="preserve"> </w:t>
      </w:r>
      <w:r w:rsidRPr="00E7415D">
        <w:rPr>
          <w:rFonts w:ascii="Cambria" w:hAnsi="Cambria"/>
        </w:rPr>
        <w:t>complete</w:t>
      </w:r>
      <w:r w:rsidRPr="00E7415D">
        <w:rPr>
          <w:rFonts w:ascii="Cambria" w:hAnsi="Cambria"/>
          <w:spacing w:val="-4"/>
        </w:rPr>
        <w:t xml:space="preserve"> </w:t>
      </w:r>
      <w:r w:rsidRPr="00E7415D">
        <w:rPr>
          <w:rFonts w:ascii="Cambria" w:hAnsi="Cambria"/>
        </w:rPr>
        <w:t>and</w:t>
      </w:r>
      <w:r w:rsidRPr="00E7415D">
        <w:rPr>
          <w:rFonts w:ascii="Cambria" w:hAnsi="Cambria"/>
          <w:spacing w:val="-5"/>
        </w:rPr>
        <w:t xml:space="preserve"> </w:t>
      </w:r>
      <w:r w:rsidRPr="00E7415D">
        <w:rPr>
          <w:rFonts w:ascii="Cambria" w:hAnsi="Cambria"/>
        </w:rPr>
        <w:t>the</w:t>
      </w:r>
      <w:r w:rsidR="00E7415D" w:rsidRPr="00E7415D">
        <w:rPr>
          <w:rFonts w:ascii="Cambria" w:hAnsi="Cambria"/>
        </w:rPr>
        <w:t>y o</w:t>
      </w:r>
      <w:r w:rsidRPr="00E7415D">
        <w:rPr>
          <w:rFonts w:ascii="Cambria" w:hAnsi="Cambria"/>
        </w:rPr>
        <w:t>btain</w:t>
      </w:r>
      <w:r w:rsidRPr="003A3ADD">
        <w:rPr>
          <w:rFonts w:ascii="Cambria" w:hAnsi="Cambria"/>
          <w:spacing w:val="-4"/>
        </w:rPr>
        <w:t xml:space="preserve"> </w:t>
      </w:r>
      <w:r w:rsidRPr="003A3ADD">
        <w:rPr>
          <w:rFonts w:ascii="Cambria" w:hAnsi="Cambria"/>
        </w:rPr>
        <w:t>employment</w:t>
      </w:r>
      <w:r w:rsidRPr="003A3ADD">
        <w:rPr>
          <w:rFonts w:ascii="Cambria" w:hAnsi="Cambria"/>
          <w:spacing w:val="-3"/>
        </w:rPr>
        <w:t xml:space="preserve"> </w:t>
      </w:r>
      <w:r w:rsidRPr="003A3ADD">
        <w:rPr>
          <w:rFonts w:ascii="Cambria" w:hAnsi="Cambria"/>
        </w:rPr>
        <w:t>in</w:t>
      </w:r>
      <w:r w:rsidRPr="003A3ADD">
        <w:rPr>
          <w:rFonts w:ascii="Cambria" w:hAnsi="Cambria"/>
          <w:spacing w:val="-3"/>
        </w:rPr>
        <w:t xml:space="preserve"> </w:t>
      </w:r>
      <w:r w:rsidRPr="003A3ADD">
        <w:rPr>
          <w:rFonts w:ascii="Cambria" w:hAnsi="Cambria"/>
        </w:rPr>
        <w:t>the</w:t>
      </w:r>
      <w:r w:rsidRPr="003A3ADD">
        <w:rPr>
          <w:rFonts w:ascii="Cambria" w:hAnsi="Cambria"/>
          <w:spacing w:val="-3"/>
        </w:rPr>
        <w:t xml:space="preserve"> </w:t>
      </w:r>
      <w:r w:rsidRPr="003A3ADD">
        <w:rPr>
          <w:rFonts w:ascii="Cambria" w:hAnsi="Cambria"/>
        </w:rPr>
        <w:t>field.</w:t>
      </w:r>
      <w:r w:rsidRPr="003A3ADD">
        <w:rPr>
          <w:rFonts w:ascii="Cambria" w:hAnsi="Cambria"/>
          <w:spacing w:val="-3"/>
        </w:rPr>
        <w:t xml:space="preserve"> </w:t>
      </w:r>
      <w:r w:rsidRPr="003A3ADD">
        <w:rPr>
          <w:rFonts w:ascii="Cambria" w:hAnsi="Cambria"/>
        </w:rPr>
        <w:t>To</w:t>
      </w:r>
      <w:r w:rsidRPr="003A3ADD">
        <w:rPr>
          <w:rFonts w:ascii="Cambria" w:hAnsi="Cambria"/>
          <w:spacing w:val="-3"/>
        </w:rPr>
        <w:t xml:space="preserve"> </w:t>
      </w:r>
      <w:r w:rsidRPr="003A3ADD">
        <w:rPr>
          <w:rFonts w:ascii="Cambria" w:hAnsi="Cambria"/>
        </w:rPr>
        <w:t>view</w:t>
      </w:r>
      <w:r w:rsidRPr="003A3ADD">
        <w:rPr>
          <w:rFonts w:ascii="Cambria" w:hAnsi="Cambria"/>
          <w:spacing w:val="-3"/>
        </w:rPr>
        <w:t xml:space="preserve"> </w:t>
      </w:r>
      <w:r w:rsidRPr="003A3ADD">
        <w:rPr>
          <w:rFonts w:ascii="Cambria" w:hAnsi="Cambria"/>
        </w:rPr>
        <w:t>the</w:t>
      </w:r>
      <w:r w:rsidRPr="003A3ADD">
        <w:rPr>
          <w:rFonts w:ascii="Cambria" w:hAnsi="Cambria"/>
          <w:spacing w:val="-4"/>
        </w:rPr>
        <w:t xml:space="preserve"> </w:t>
      </w:r>
      <w:r w:rsidRPr="003A3ADD">
        <w:rPr>
          <w:rFonts w:ascii="Cambria" w:hAnsi="Cambria"/>
        </w:rPr>
        <w:t>current</w:t>
      </w:r>
      <w:r w:rsidRPr="003A3ADD">
        <w:rPr>
          <w:rFonts w:ascii="Cambria" w:hAnsi="Cambria"/>
          <w:spacing w:val="-3"/>
        </w:rPr>
        <w:t xml:space="preserve"> </w:t>
      </w:r>
      <w:r w:rsidRPr="003A3ADD">
        <w:rPr>
          <w:rFonts w:ascii="Cambria" w:hAnsi="Cambria"/>
        </w:rPr>
        <w:t>ASRT</w:t>
      </w:r>
      <w:r w:rsidRPr="003A3ADD">
        <w:rPr>
          <w:rFonts w:ascii="Cambria" w:hAnsi="Cambria"/>
          <w:spacing w:val="-3"/>
        </w:rPr>
        <w:t xml:space="preserve"> </w:t>
      </w:r>
      <w:r w:rsidRPr="003A3ADD">
        <w:rPr>
          <w:rFonts w:ascii="Cambria" w:hAnsi="Cambria"/>
        </w:rPr>
        <w:t>Practice</w:t>
      </w:r>
      <w:r w:rsidRPr="003A3ADD">
        <w:rPr>
          <w:rFonts w:ascii="Cambria" w:hAnsi="Cambria"/>
          <w:spacing w:val="-3"/>
        </w:rPr>
        <w:t xml:space="preserve"> </w:t>
      </w:r>
      <w:r w:rsidRPr="003A3ADD">
        <w:rPr>
          <w:rFonts w:ascii="Cambria" w:hAnsi="Cambria"/>
        </w:rPr>
        <w:t>Standards</w:t>
      </w:r>
      <w:r w:rsidRPr="003A3ADD">
        <w:rPr>
          <w:rFonts w:ascii="Cambria" w:hAnsi="Cambria"/>
          <w:spacing w:val="-3"/>
        </w:rPr>
        <w:t xml:space="preserve"> </w:t>
      </w:r>
      <w:r w:rsidRPr="003A3ADD">
        <w:rPr>
          <w:rFonts w:ascii="Cambria" w:hAnsi="Cambria"/>
        </w:rPr>
        <w:t>for</w:t>
      </w:r>
      <w:r w:rsidRPr="003A3ADD">
        <w:rPr>
          <w:rFonts w:ascii="Cambria" w:hAnsi="Cambria"/>
          <w:spacing w:val="-3"/>
        </w:rPr>
        <w:t xml:space="preserve"> </w:t>
      </w:r>
      <w:r w:rsidRPr="003A3ADD">
        <w:rPr>
          <w:rFonts w:ascii="Cambria" w:hAnsi="Cambria"/>
        </w:rPr>
        <w:t>Radiation</w:t>
      </w:r>
      <w:r w:rsidRPr="003A3ADD">
        <w:rPr>
          <w:rFonts w:ascii="Cambria" w:hAnsi="Cambria"/>
          <w:spacing w:val="37"/>
        </w:rPr>
        <w:t xml:space="preserve"> </w:t>
      </w:r>
      <w:r w:rsidRPr="003A3ADD">
        <w:rPr>
          <w:rFonts w:ascii="Cambria" w:hAnsi="Cambria"/>
        </w:rPr>
        <w:t>Therapy,</w:t>
      </w:r>
      <w:r w:rsidRPr="003A3ADD">
        <w:rPr>
          <w:rFonts w:ascii="Cambria" w:hAnsi="Cambria"/>
          <w:spacing w:val="-7"/>
        </w:rPr>
        <w:t xml:space="preserve"> </w:t>
      </w:r>
      <w:r w:rsidRPr="003A3ADD">
        <w:rPr>
          <w:rFonts w:ascii="Cambria" w:hAnsi="Cambria"/>
        </w:rPr>
        <w:t>follow</w:t>
      </w:r>
      <w:r w:rsidRPr="003A3ADD">
        <w:rPr>
          <w:rFonts w:ascii="Cambria" w:hAnsi="Cambria"/>
          <w:spacing w:val="-7"/>
        </w:rPr>
        <w:t xml:space="preserve"> </w:t>
      </w:r>
      <w:r w:rsidRPr="003A3ADD">
        <w:rPr>
          <w:rFonts w:ascii="Cambria" w:hAnsi="Cambria"/>
        </w:rPr>
        <w:t>this</w:t>
      </w:r>
      <w:r w:rsidRPr="003A3ADD">
        <w:rPr>
          <w:rFonts w:ascii="Cambria" w:hAnsi="Cambria"/>
          <w:spacing w:val="-6"/>
        </w:rPr>
        <w:t xml:space="preserve"> </w:t>
      </w:r>
      <w:r w:rsidRPr="003A3ADD">
        <w:rPr>
          <w:rFonts w:ascii="Cambria" w:hAnsi="Cambria"/>
        </w:rPr>
        <w:t>web</w:t>
      </w:r>
      <w:r w:rsidRPr="003A3ADD">
        <w:rPr>
          <w:rFonts w:ascii="Cambria" w:hAnsi="Cambria"/>
          <w:spacing w:val="-7"/>
        </w:rPr>
        <w:t xml:space="preserve"> </w:t>
      </w:r>
      <w:r w:rsidRPr="003A3ADD">
        <w:rPr>
          <w:rFonts w:ascii="Cambria" w:hAnsi="Cambria"/>
        </w:rPr>
        <w:t>link</w:t>
      </w:r>
      <w:r w:rsidR="0086190E">
        <w:rPr>
          <w:rFonts w:ascii="Cambria" w:hAnsi="Cambria"/>
        </w:rPr>
        <w:t>:</w:t>
      </w:r>
    </w:p>
    <w:p w14:paraId="1CDB90AE" w14:textId="05D82423" w:rsidR="00067CF6" w:rsidRDefault="00000000" w:rsidP="00067CF6">
      <w:pPr>
        <w:ind w:left="720"/>
        <w:rPr>
          <w:rStyle w:val="Hyperlink"/>
          <w:rFonts w:ascii="Cambria" w:hAnsi="Cambria"/>
        </w:rPr>
      </w:pPr>
      <w:hyperlink r:id="rId34" w:history="1">
        <w:r w:rsidR="00D45F13" w:rsidRPr="00E82AFC">
          <w:rPr>
            <w:rStyle w:val="Hyperlink"/>
            <w:rFonts w:ascii="Cambria" w:hAnsi="Cambria"/>
          </w:rPr>
          <w:t>http://www.asrt.org/docs/default-source/practice-standards-published/ps_rt.pdf?sfvrsn=2</w:t>
        </w:r>
      </w:hyperlink>
    </w:p>
    <w:p w14:paraId="51B0C73C" w14:textId="5900C699" w:rsidR="00067CF6" w:rsidRPr="00C16557" w:rsidRDefault="00067CF6" w:rsidP="00067CF6">
      <w:pPr>
        <w:pStyle w:val="Heading2"/>
      </w:pPr>
      <w:bookmarkStart w:id="19" w:name="_Indiana_Society_of"/>
      <w:bookmarkEnd w:id="19"/>
      <w:r>
        <w:t>Indiana Society of Radio</w:t>
      </w:r>
      <w:r w:rsidR="0086190E">
        <w:t>LOGIC</w:t>
      </w:r>
      <w:r>
        <w:t xml:space="preserve"> Technologists</w:t>
      </w:r>
      <w:r w:rsidR="00954104">
        <w:t xml:space="preserve"> (ISRT)</w:t>
      </w:r>
    </w:p>
    <w:p w14:paraId="6BB9CB15" w14:textId="77777777" w:rsidR="00067CF6" w:rsidRPr="00BB4AE5" w:rsidRDefault="00067CF6" w:rsidP="00BB4AE5">
      <w:pPr>
        <w:ind w:left="720"/>
        <w:rPr>
          <w:rFonts w:ascii="Cambria" w:hAnsi="Cambria"/>
          <w:color w:val="0000FF"/>
          <w:u w:val="single" w:color="0000FF"/>
        </w:rPr>
      </w:pPr>
    </w:p>
    <w:p w14:paraId="36B0284C" w14:textId="46E6EEE8" w:rsidR="00D45F13" w:rsidRDefault="00067CF6" w:rsidP="00067CF6">
      <w:pPr>
        <w:ind w:left="720"/>
        <w:rPr>
          <w:rFonts w:ascii="Cambria" w:hAnsi="Cambria"/>
        </w:rPr>
      </w:pPr>
      <w:r>
        <w:rPr>
          <w:rFonts w:ascii="Cambria" w:hAnsi="Cambria"/>
        </w:rPr>
        <w:t xml:space="preserve">The Indiana Society of Radiologic Technologists, Inc. was organized in 1939 as an affiliate of the American Society of Radiologic Technologists. The purpose of the Indiana Society of Radiologic Technologists is to advance the professions of radiation and imaging disciplines and specialties; to maintain high standards of education; to enhance the quality of patient care; and to further the welfare of radiologic technologists. </w:t>
      </w:r>
      <w:r w:rsidR="006E5ED6">
        <w:rPr>
          <w:rFonts w:ascii="Cambria" w:hAnsi="Cambria"/>
        </w:rPr>
        <w:t xml:space="preserve">For more information, please visit the ISRT website: </w:t>
      </w:r>
      <w:hyperlink r:id="rId35" w:history="1">
        <w:r w:rsidR="006E5ED6" w:rsidRPr="001B73EC">
          <w:rPr>
            <w:rStyle w:val="Hyperlink"/>
            <w:rFonts w:ascii="Cambria" w:hAnsi="Cambria"/>
          </w:rPr>
          <w:t>https://www.isort.org/</w:t>
        </w:r>
      </w:hyperlink>
      <w:r w:rsidR="006E5ED6">
        <w:rPr>
          <w:rFonts w:ascii="Cambria" w:hAnsi="Cambria"/>
        </w:rPr>
        <w:t xml:space="preserve"> </w:t>
      </w:r>
    </w:p>
    <w:p w14:paraId="340F7187" w14:textId="77777777" w:rsidR="005544D7" w:rsidRPr="005544D7" w:rsidRDefault="005544D7" w:rsidP="001B7016">
      <w:pPr>
        <w:ind w:firstLine="720"/>
        <w:rPr>
          <w:rFonts w:ascii="Cambria" w:hAnsi="Cambria"/>
        </w:rPr>
      </w:pPr>
    </w:p>
    <w:p w14:paraId="439893C5" w14:textId="25E04321" w:rsidR="003A3ADD" w:rsidRPr="005544D7" w:rsidRDefault="003B3137" w:rsidP="003A3ADD">
      <w:pPr>
        <w:pStyle w:val="Heading1"/>
        <w:rPr>
          <w:sz w:val="24"/>
          <w:szCs w:val="24"/>
        </w:rPr>
      </w:pPr>
      <w:bookmarkStart w:id="20" w:name="_Clinical_Grade"/>
      <w:bookmarkStart w:id="21" w:name="_indiana_licensure"/>
      <w:bookmarkEnd w:id="20"/>
      <w:bookmarkEnd w:id="21"/>
      <w:r>
        <w:rPr>
          <w:sz w:val="24"/>
          <w:szCs w:val="24"/>
        </w:rPr>
        <w:t>I</w:t>
      </w:r>
      <w:r w:rsidR="003A3ADD" w:rsidRPr="005544D7">
        <w:rPr>
          <w:sz w:val="24"/>
          <w:szCs w:val="24"/>
        </w:rPr>
        <w:t xml:space="preserve">ndiana </w:t>
      </w:r>
      <w:r>
        <w:rPr>
          <w:sz w:val="24"/>
          <w:szCs w:val="24"/>
        </w:rPr>
        <w:t>L</w:t>
      </w:r>
      <w:r w:rsidR="003A3ADD" w:rsidRPr="005544D7">
        <w:rPr>
          <w:sz w:val="24"/>
          <w:szCs w:val="24"/>
        </w:rPr>
        <w:t>icensure</w:t>
      </w:r>
    </w:p>
    <w:p w14:paraId="1988837D" w14:textId="25291759" w:rsidR="00092DB3" w:rsidRPr="005544D7" w:rsidRDefault="00092DB3" w:rsidP="00092DB3">
      <w:pPr>
        <w:pStyle w:val="ListParagraph"/>
        <w:ind w:left="1080"/>
        <w:rPr>
          <w:rFonts w:ascii="Cambria" w:hAnsi="Cambria"/>
          <w:b/>
          <w:bCs/>
        </w:rPr>
      </w:pPr>
    </w:p>
    <w:p w14:paraId="36DCFB7B" w14:textId="4CBDC55A" w:rsidR="00057091" w:rsidRPr="005544D7" w:rsidRDefault="00057091" w:rsidP="00057091">
      <w:pPr>
        <w:ind w:left="720"/>
        <w:rPr>
          <w:rFonts w:ascii="Cambria" w:hAnsi="Cambria"/>
          <w:spacing w:val="-1"/>
        </w:rPr>
      </w:pPr>
      <w:r w:rsidRPr="005544D7">
        <w:rPr>
          <w:rFonts w:ascii="Cambria" w:hAnsi="Cambria"/>
        </w:rPr>
        <w:t>Licensure</w:t>
      </w:r>
      <w:r w:rsidRPr="005544D7">
        <w:rPr>
          <w:rFonts w:ascii="Cambria" w:hAnsi="Cambria"/>
          <w:spacing w:val="-7"/>
        </w:rPr>
        <w:t xml:space="preserve"> </w:t>
      </w:r>
      <w:r w:rsidRPr="005544D7">
        <w:rPr>
          <w:rFonts w:ascii="Cambria" w:hAnsi="Cambria"/>
        </w:rPr>
        <w:t>for</w:t>
      </w:r>
      <w:r w:rsidRPr="005544D7">
        <w:rPr>
          <w:rFonts w:ascii="Cambria" w:hAnsi="Cambria"/>
          <w:spacing w:val="-6"/>
        </w:rPr>
        <w:t xml:space="preserve"> </w:t>
      </w:r>
      <w:r w:rsidRPr="005544D7">
        <w:rPr>
          <w:rFonts w:ascii="Cambria" w:hAnsi="Cambria"/>
        </w:rPr>
        <w:t>Radiation</w:t>
      </w:r>
      <w:r w:rsidRPr="005544D7">
        <w:rPr>
          <w:rFonts w:ascii="Cambria" w:hAnsi="Cambria"/>
          <w:spacing w:val="-6"/>
        </w:rPr>
        <w:t xml:space="preserve"> </w:t>
      </w:r>
      <w:r w:rsidRPr="005544D7">
        <w:rPr>
          <w:rFonts w:ascii="Cambria" w:hAnsi="Cambria"/>
        </w:rPr>
        <w:t>Machine</w:t>
      </w:r>
      <w:r w:rsidRPr="005544D7">
        <w:rPr>
          <w:rFonts w:ascii="Cambria" w:hAnsi="Cambria"/>
          <w:spacing w:val="-6"/>
        </w:rPr>
        <w:t xml:space="preserve"> </w:t>
      </w:r>
      <w:r w:rsidRPr="005544D7">
        <w:rPr>
          <w:rFonts w:ascii="Cambria" w:hAnsi="Cambria"/>
        </w:rPr>
        <w:t>Operators</w:t>
      </w:r>
      <w:r w:rsidRPr="005544D7">
        <w:rPr>
          <w:rFonts w:ascii="Cambria" w:hAnsi="Cambria"/>
          <w:spacing w:val="-6"/>
        </w:rPr>
        <w:t xml:space="preserve"> </w:t>
      </w:r>
      <w:r w:rsidRPr="005544D7">
        <w:rPr>
          <w:rFonts w:ascii="Cambria" w:hAnsi="Cambria"/>
        </w:rPr>
        <w:t>is</w:t>
      </w:r>
      <w:r w:rsidRPr="005544D7">
        <w:rPr>
          <w:rFonts w:ascii="Cambria" w:hAnsi="Cambria"/>
          <w:spacing w:val="-6"/>
        </w:rPr>
        <w:t xml:space="preserve"> </w:t>
      </w:r>
      <w:r w:rsidRPr="005544D7">
        <w:rPr>
          <w:rFonts w:ascii="Cambria" w:hAnsi="Cambria"/>
        </w:rPr>
        <w:t>required</w:t>
      </w:r>
      <w:r w:rsidRPr="005544D7">
        <w:rPr>
          <w:rFonts w:ascii="Cambria" w:hAnsi="Cambria"/>
          <w:spacing w:val="-6"/>
        </w:rPr>
        <w:t xml:space="preserve"> </w:t>
      </w:r>
      <w:r w:rsidRPr="005544D7">
        <w:rPr>
          <w:rFonts w:ascii="Cambria" w:hAnsi="Cambria"/>
        </w:rPr>
        <w:t>in</w:t>
      </w:r>
      <w:r w:rsidRPr="005544D7">
        <w:rPr>
          <w:rFonts w:ascii="Cambria" w:hAnsi="Cambria"/>
          <w:spacing w:val="-6"/>
        </w:rPr>
        <w:t xml:space="preserve"> </w:t>
      </w:r>
      <w:r w:rsidRPr="005544D7">
        <w:rPr>
          <w:rFonts w:ascii="Cambria" w:hAnsi="Cambria"/>
          <w:spacing w:val="-1"/>
        </w:rPr>
        <w:t>Indiana. A</w:t>
      </w:r>
      <w:r w:rsidRPr="005544D7">
        <w:rPr>
          <w:rFonts w:ascii="Cambria" w:hAnsi="Cambria"/>
          <w:spacing w:val="-6"/>
        </w:rPr>
        <w:t xml:space="preserve"> </w:t>
      </w:r>
      <w:r w:rsidRPr="005544D7">
        <w:rPr>
          <w:rFonts w:ascii="Cambria" w:hAnsi="Cambria"/>
        </w:rPr>
        <w:t>Student</w:t>
      </w:r>
      <w:r w:rsidRPr="005544D7">
        <w:rPr>
          <w:rFonts w:ascii="Cambria" w:hAnsi="Cambria"/>
          <w:spacing w:val="-6"/>
        </w:rPr>
        <w:t xml:space="preserve"> </w:t>
      </w:r>
      <w:r w:rsidRPr="005544D7">
        <w:rPr>
          <w:rFonts w:ascii="Cambria" w:hAnsi="Cambria"/>
          <w:spacing w:val="-1"/>
        </w:rPr>
        <w:t>Radiography</w:t>
      </w:r>
      <w:r w:rsidRPr="005544D7">
        <w:rPr>
          <w:rFonts w:ascii="Cambria" w:hAnsi="Cambria"/>
          <w:spacing w:val="-7"/>
        </w:rPr>
        <w:t xml:space="preserve"> </w:t>
      </w:r>
      <w:r w:rsidRPr="005544D7">
        <w:rPr>
          <w:rFonts w:ascii="Cambria" w:hAnsi="Cambria"/>
        </w:rPr>
        <w:t>Permit</w:t>
      </w:r>
      <w:r w:rsidRPr="005544D7">
        <w:rPr>
          <w:rFonts w:ascii="Cambria" w:hAnsi="Cambria"/>
          <w:spacing w:val="-6"/>
        </w:rPr>
        <w:t xml:space="preserve"> </w:t>
      </w:r>
      <w:r w:rsidRPr="005544D7">
        <w:rPr>
          <w:rFonts w:ascii="Cambria" w:hAnsi="Cambria"/>
        </w:rPr>
        <w:t>is</w:t>
      </w:r>
      <w:r w:rsidRPr="005544D7">
        <w:rPr>
          <w:rFonts w:ascii="Cambria" w:hAnsi="Cambria"/>
          <w:spacing w:val="36"/>
          <w:w w:val="99"/>
        </w:rPr>
        <w:t xml:space="preserve"> </w:t>
      </w:r>
      <w:r w:rsidRPr="005544D7">
        <w:rPr>
          <w:rFonts w:ascii="Cambria" w:hAnsi="Cambria"/>
        </w:rPr>
        <w:t>required</w:t>
      </w:r>
      <w:r w:rsidRPr="005544D7">
        <w:rPr>
          <w:rFonts w:ascii="Cambria" w:hAnsi="Cambria"/>
          <w:spacing w:val="-10"/>
        </w:rPr>
        <w:t xml:space="preserve"> </w:t>
      </w:r>
      <w:r w:rsidRPr="005544D7">
        <w:rPr>
          <w:rFonts w:ascii="Cambria" w:hAnsi="Cambria"/>
          <w:spacing w:val="-1"/>
        </w:rPr>
        <w:t>for</w:t>
      </w:r>
      <w:r w:rsidRPr="005544D7">
        <w:rPr>
          <w:rFonts w:ascii="Cambria" w:hAnsi="Cambria"/>
          <w:spacing w:val="-8"/>
        </w:rPr>
        <w:t xml:space="preserve"> </w:t>
      </w:r>
      <w:r w:rsidRPr="005544D7">
        <w:rPr>
          <w:rFonts w:ascii="Cambria" w:hAnsi="Cambria"/>
        </w:rPr>
        <w:t>all</w:t>
      </w:r>
      <w:r w:rsidRPr="005544D7">
        <w:rPr>
          <w:rFonts w:ascii="Cambria" w:hAnsi="Cambria"/>
          <w:spacing w:val="-9"/>
        </w:rPr>
        <w:t xml:space="preserve"> </w:t>
      </w:r>
      <w:r w:rsidRPr="005544D7">
        <w:rPr>
          <w:rFonts w:ascii="Cambria" w:hAnsi="Cambria"/>
        </w:rPr>
        <w:t>students</w:t>
      </w:r>
      <w:r w:rsidRPr="005544D7">
        <w:rPr>
          <w:rFonts w:ascii="Cambria" w:hAnsi="Cambria"/>
          <w:spacing w:val="-8"/>
        </w:rPr>
        <w:t xml:space="preserve"> </w:t>
      </w:r>
      <w:r w:rsidRPr="005544D7">
        <w:rPr>
          <w:rFonts w:ascii="Cambria" w:hAnsi="Cambria"/>
          <w:spacing w:val="-1"/>
        </w:rPr>
        <w:t>participating</w:t>
      </w:r>
      <w:r w:rsidRPr="005544D7">
        <w:rPr>
          <w:rFonts w:ascii="Cambria" w:hAnsi="Cambria"/>
          <w:spacing w:val="-9"/>
        </w:rPr>
        <w:t xml:space="preserve"> </w:t>
      </w:r>
      <w:r w:rsidRPr="005544D7">
        <w:rPr>
          <w:rFonts w:ascii="Cambria" w:hAnsi="Cambria"/>
        </w:rPr>
        <w:t>in</w:t>
      </w:r>
      <w:r w:rsidRPr="005544D7">
        <w:rPr>
          <w:rFonts w:ascii="Cambria" w:hAnsi="Cambria"/>
          <w:spacing w:val="-10"/>
        </w:rPr>
        <w:t xml:space="preserve"> </w:t>
      </w:r>
      <w:r w:rsidRPr="005544D7">
        <w:rPr>
          <w:rFonts w:ascii="Cambria" w:hAnsi="Cambria"/>
        </w:rPr>
        <w:t>a</w:t>
      </w:r>
      <w:r w:rsidRPr="005544D7">
        <w:rPr>
          <w:rFonts w:ascii="Cambria" w:hAnsi="Cambria"/>
          <w:spacing w:val="-8"/>
        </w:rPr>
        <w:t xml:space="preserve"> </w:t>
      </w:r>
      <w:r w:rsidR="00D973C0">
        <w:rPr>
          <w:rFonts w:ascii="Cambria" w:hAnsi="Cambria"/>
          <w:spacing w:val="-8"/>
        </w:rPr>
        <w:t>R</w:t>
      </w:r>
      <w:r w:rsidR="00D973C0" w:rsidRPr="005544D7">
        <w:rPr>
          <w:rFonts w:ascii="Cambria" w:hAnsi="Cambria"/>
          <w:spacing w:val="-1"/>
        </w:rPr>
        <w:t>adiography/Radiation</w:t>
      </w:r>
      <w:r w:rsidR="00D973C0" w:rsidRPr="005544D7">
        <w:rPr>
          <w:rFonts w:ascii="Cambria" w:hAnsi="Cambria"/>
          <w:spacing w:val="-9"/>
        </w:rPr>
        <w:t xml:space="preserve"> </w:t>
      </w:r>
      <w:r w:rsidR="00D973C0" w:rsidRPr="005544D7">
        <w:rPr>
          <w:rFonts w:ascii="Cambria" w:hAnsi="Cambria"/>
          <w:spacing w:val="-1"/>
        </w:rPr>
        <w:t>Therapy/Nuclear</w:t>
      </w:r>
      <w:r w:rsidR="00D973C0" w:rsidRPr="005544D7">
        <w:rPr>
          <w:rFonts w:ascii="Cambria" w:hAnsi="Cambria"/>
          <w:spacing w:val="-9"/>
        </w:rPr>
        <w:t xml:space="preserve"> </w:t>
      </w:r>
      <w:r w:rsidR="00D973C0" w:rsidRPr="005544D7">
        <w:rPr>
          <w:rFonts w:ascii="Cambria" w:hAnsi="Cambria"/>
        </w:rPr>
        <w:t>Medicine</w:t>
      </w:r>
      <w:r w:rsidR="00D973C0" w:rsidRPr="005544D7">
        <w:rPr>
          <w:rFonts w:ascii="Cambria" w:hAnsi="Cambria"/>
          <w:spacing w:val="-8"/>
        </w:rPr>
        <w:t xml:space="preserve"> </w:t>
      </w:r>
      <w:r w:rsidR="00D973C0" w:rsidRPr="005544D7">
        <w:rPr>
          <w:rFonts w:ascii="Cambria" w:hAnsi="Cambria"/>
        </w:rPr>
        <w:t xml:space="preserve">educational </w:t>
      </w:r>
      <w:r w:rsidR="00D973C0" w:rsidRPr="005544D7">
        <w:rPr>
          <w:rFonts w:ascii="Cambria" w:hAnsi="Cambria"/>
          <w:spacing w:val="-1"/>
        </w:rPr>
        <w:t>program</w:t>
      </w:r>
      <w:r w:rsidRPr="005544D7">
        <w:rPr>
          <w:rFonts w:ascii="Cambria" w:hAnsi="Cambria"/>
          <w:spacing w:val="-1"/>
        </w:rPr>
        <w:t>.</w:t>
      </w:r>
      <w:r w:rsidRPr="005544D7">
        <w:rPr>
          <w:rFonts w:ascii="Cambria" w:hAnsi="Cambria"/>
          <w:spacing w:val="-7"/>
        </w:rPr>
        <w:t xml:space="preserve"> </w:t>
      </w:r>
      <w:r w:rsidRPr="005544D7">
        <w:rPr>
          <w:rFonts w:ascii="Cambria" w:hAnsi="Cambria"/>
        </w:rPr>
        <w:t>The</w:t>
      </w:r>
      <w:r w:rsidRPr="005544D7">
        <w:rPr>
          <w:rFonts w:ascii="Cambria" w:hAnsi="Cambria"/>
          <w:spacing w:val="-6"/>
        </w:rPr>
        <w:t xml:space="preserve"> </w:t>
      </w:r>
      <w:r w:rsidRPr="005544D7">
        <w:rPr>
          <w:rFonts w:ascii="Cambria" w:hAnsi="Cambria"/>
        </w:rPr>
        <w:t>following</w:t>
      </w:r>
      <w:r w:rsidRPr="005544D7">
        <w:rPr>
          <w:rFonts w:ascii="Cambria" w:hAnsi="Cambria"/>
          <w:spacing w:val="-7"/>
        </w:rPr>
        <w:t xml:space="preserve"> </w:t>
      </w:r>
      <w:r w:rsidRPr="005544D7">
        <w:rPr>
          <w:rFonts w:ascii="Cambria" w:hAnsi="Cambria"/>
          <w:spacing w:val="-1"/>
        </w:rPr>
        <w:t>information</w:t>
      </w:r>
      <w:r w:rsidRPr="005544D7">
        <w:rPr>
          <w:rFonts w:ascii="Cambria" w:hAnsi="Cambria"/>
          <w:spacing w:val="-7"/>
        </w:rPr>
        <w:t xml:space="preserve"> </w:t>
      </w:r>
      <w:r w:rsidRPr="005544D7">
        <w:rPr>
          <w:rFonts w:ascii="Cambria" w:hAnsi="Cambria"/>
        </w:rPr>
        <w:t>is</w:t>
      </w:r>
      <w:r w:rsidRPr="005544D7">
        <w:rPr>
          <w:rFonts w:ascii="Cambria" w:hAnsi="Cambria"/>
          <w:spacing w:val="-7"/>
        </w:rPr>
        <w:t xml:space="preserve"> </w:t>
      </w:r>
      <w:r w:rsidRPr="005544D7">
        <w:rPr>
          <w:rFonts w:ascii="Cambria" w:hAnsi="Cambria"/>
        </w:rPr>
        <w:t>related</w:t>
      </w:r>
      <w:r w:rsidRPr="005544D7">
        <w:rPr>
          <w:rFonts w:ascii="Cambria" w:hAnsi="Cambria"/>
          <w:spacing w:val="-6"/>
        </w:rPr>
        <w:t xml:space="preserve"> </w:t>
      </w:r>
      <w:r w:rsidRPr="005544D7">
        <w:rPr>
          <w:rFonts w:ascii="Cambria" w:hAnsi="Cambria"/>
        </w:rPr>
        <w:t>to</w:t>
      </w:r>
      <w:r w:rsidRPr="005544D7">
        <w:rPr>
          <w:rFonts w:ascii="Cambria" w:hAnsi="Cambria"/>
          <w:spacing w:val="-6"/>
        </w:rPr>
        <w:t xml:space="preserve"> </w:t>
      </w:r>
      <w:r w:rsidRPr="005544D7">
        <w:rPr>
          <w:rFonts w:ascii="Cambria" w:hAnsi="Cambria"/>
        </w:rPr>
        <w:t>this</w:t>
      </w:r>
      <w:r w:rsidRPr="005544D7">
        <w:rPr>
          <w:rFonts w:ascii="Cambria" w:hAnsi="Cambria"/>
          <w:spacing w:val="-7"/>
        </w:rPr>
        <w:t xml:space="preserve"> </w:t>
      </w:r>
      <w:r w:rsidRPr="005544D7">
        <w:rPr>
          <w:rFonts w:ascii="Cambria" w:hAnsi="Cambria"/>
          <w:spacing w:val="-1"/>
        </w:rPr>
        <w:t>permit</w:t>
      </w:r>
      <w:r w:rsidRPr="005544D7">
        <w:rPr>
          <w:rFonts w:ascii="Cambria" w:hAnsi="Cambria"/>
          <w:spacing w:val="-6"/>
        </w:rPr>
        <w:t xml:space="preserve"> </w:t>
      </w:r>
      <w:r w:rsidRPr="005544D7">
        <w:rPr>
          <w:rFonts w:ascii="Cambria" w:hAnsi="Cambria"/>
          <w:spacing w:val="-1"/>
        </w:rPr>
        <w:t>program.</w:t>
      </w:r>
    </w:p>
    <w:p w14:paraId="285AD69E" w14:textId="77777777" w:rsidR="005544D7" w:rsidRPr="00B93CBC" w:rsidRDefault="005544D7" w:rsidP="00057091">
      <w:pPr>
        <w:ind w:left="720"/>
      </w:pPr>
    </w:p>
    <w:p w14:paraId="56A87EA4" w14:textId="474571B7" w:rsidR="00057091" w:rsidRDefault="00057091" w:rsidP="00057091">
      <w:pPr>
        <w:ind w:firstLine="720"/>
        <w:rPr>
          <w:rFonts w:ascii="Cambria" w:hAnsi="Cambria"/>
          <w:b/>
        </w:rPr>
      </w:pPr>
      <w:r w:rsidRPr="00057091">
        <w:rPr>
          <w:rFonts w:ascii="Cambria" w:hAnsi="Cambria"/>
          <w:b/>
        </w:rPr>
        <w:t>ISDH permit: Student Radiography/Radiation Therapy/Nuclear Medicine</w:t>
      </w:r>
    </w:p>
    <w:p w14:paraId="4E284ADA" w14:textId="77777777" w:rsidR="008E6D52" w:rsidRPr="00057091" w:rsidRDefault="008E6D52" w:rsidP="00057091">
      <w:pPr>
        <w:ind w:firstLine="720"/>
        <w:rPr>
          <w:rFonts w:ascii="Cambria" w:hAnsi="Cambria"/>
          <w:b/>
        </w:rPr>
      </w:pPr>
    </w:p>
    <w:p w14:paraId="190F3511" w14:textId="77777777" w:rsidR="00057091" w:rsidRPr="00057091" w:rsidRDefault="00057091" w:rsidP="00057091">
      <w:pPr>
        <w:ind w:firstLine="720"/>
        <w:rPr>
          <w:rFonts w:ascii="Cambria" w:hAnsi="Cambria"/>
          <w:b/>
          <w:u w:val="single"/>
        </w:rPr>
      </w:pPr>
      <w:r w:rsidRPr="00057091">
        <w:rPr>
          <w:rFonts w:ascii="Cambria" w:hAnsi="Cambria"/>
          <w:b/>
          <w:spacing w:val="-1"/>
          <w:u w:val="single"/>
        </w:rPr>
        <w:t>Approval</w:t>
      </w:r>
      <w:r w:rsidRPr="00057091">
        <w:rPr>
          <w:rFonts w:ascii="Cambria" w:hAnsi="Cambria"/>
          <w:b/>
          <w:spacing w:val="-5"/>
          <w:u w:val="single"/>
        </w:rPr>
        <w:t xml:space="preserve"> </w:t>
      </w:r>
      <w:r w:rsidRPr="00057091">
        <w:rPr>
          <w:rFonts w:ascii="Cambria" w:hAnsi="Cambria"/>
          <w:b/>
          <w:u w:val="single"/>
        </w:rPr>
        <w:t>Process</w:t>
      </w:r>
      <w:r w:rsidRPr="00057091">
        <w:rPr>
          <w:rFonts w:ascii="Cambria" w:hAnsi="Cambria"/>
          <w:b/>
          <w:spacing w:val="-5"/>
          <w:u w:val="single"/>
        </w:rPr>
        <w:t xml:space="preserve"> </w:t>
      </w:r>
      <w:r w:rsidRPr="00057091">
        <w:rPr>
          <w:rFonts w:ascii="Cambria" w:hAnsi="Cambria"/>
          <w:b/>
          <w:u w:val="single"/>
        </w:rPr>
        <w:t>for</w:t>
      </w:r>
      <w:r w:rsidRPr="00057091">
        <w:rPr>
          <w:rFonts w:ascii="Cambria" w:hAnsi="Cambria"/>
          <w:b/>
          <w:spacing w:val="-5"/>
          <w:u w:val="single"/>
        </w:rPr>
        <w:t xml:space="preserve"> </w:t>
      </w:r>
      <w:r w:rsidRPr="00057091">
        <w:rPr>
          <w:rFonts w:ascii="Cambria" w:hAnsi="Cambria"/>
          <w:b/>
          <w:spacing w:val="-1"/>
          <w:u w:val="single"/>
        </w:rPr>
        <w:t>Student</w:t>
      </w:r>
      <w:r w:rsidRPr="00057091">
        <w:rPr>
          <w:rFonts w:ascii="Cambria" w:hAnsi="Cambria"/>
          <w:b/>
          <w:spacing w:val="-4"/>
          <w:u w:val="single"/>
        </w:rPr>
        <w:t xml:space="preserve"> </w:t>
      </w:r>
      <w:r w:rsidRPr="00057091">
        <w:rPr>
          <w:rFonts w:ascii="Cambria" w:hAnsi="Cambria"/>
          <w:b/>
          <w:u w:val="single"/>
        </w:rPr>
        <w:t>and</w:t>
      </w:r>
      <w:r w:rsidRPr="00057091">
        <w:rPr>
          <w:rFonts w:ascii="Cambria" w:hAnsi="Cambria"/>
          <w:b/>
          <w:spacing w:val="-5"/>
          <w:u w:val="single"/>
        </w:rPr>
        <w:t xml:space="preserve"> </w:t>
      </w:r>
      <w:r w:rsidRPr="00057091">
        <w:rPr>
          <w:rFonts w:ascii="Cambria" w:hAnsi="Cambria"/>
          <w:b/>
          <w:u w:val="single"/>
        </w:rPr>
        <w:t>Provisional</w:t>
      </w:r>
      <w:r w:rsidRPr="00057091">
        <w:rPr>
          <w:rFonts w:ascii="Cambria" w:hAnsi="Cambria"/>
          <w:b/>
          <w:spacing w:val="-6"/>
          <w:u w:val="single"/>
        </w:rPr>
        <w:t xml:space="preserve"> </w:t>
      </w:r>
      <w:r w:rsidRPr="00057091">
        <w:rPr>
          <w:rFonts w:ascii="Cambria" w:hAnsi="Cambria"/>
          <w:b/>
          <w:spacing w:val="-1"/>
          <w:u w:val="single"/>
        </w:rPr>
        <w:t>Radiography</w:t>
      </w:r>
      <w:r w:rsidRPr="00057091">
        <w:rPr>
          <w:rFonts w:ascii="Cambria" w:hAnsi="Cambria"/>
          <w:b/>
          <w:spacing w:val="-5"/>
          <w:u w:val="single"/>
        </w:rPr>
        <w:t xml:space="preserve"> </w:t>
      </w:r>
      <w:r w:rsidRPr="00057091">
        <w:rPr>
          <w:rFonts w:ascii="Cambria" w:hAnsi="Cambria"/>
          <w:b/>
          <w:u w:val="single"/>
        </w:rPr>
        <w:t>Permits</w:t>
      </w:r>
    </w:p>
    <w:p w14:paraId="0AD4CC14" w14:textId="0684926D" w:rsidR="005544D7" w:rsidRDefault="005544D7" w:rsidP="00057091">
      <w:pPr>
        <w:ind w:left="720"/>
        <w:rPr>
          <w:rFonts w:ascii="Cambria" w:hAnsi="Cambria"/>
        </w:rPr>
      </w:pPr>
    </w:p>
    <w:p w14:paraId="584A15BF" w14:textId="3058BFA7" w:rsidR="00A4443E" w:rsidRDefault="00D45F13" w:rsidP="00954104">
      <w:pPr>
        <w:ind w:left="720"/>
        <w:rPr>
          <w:rFonts w:ascii="Cambria" w:hAnsi="Cambria"/>
        </w:rPr>
      </w:pPr>
      <w:r>
        <w:rPr>
          <w:rFonts w:ascii="Cambria" w:hAnsi="Cambria"/>
        </w:rPr>
        <w:t xml:space="preserve">Any individual performing a radiation therapy procedure must be licensed by the Indiana State Department of Health (ISDH). </w:t>
      </w:r>
      <w:hyperlink r:id="rId36" w:history="1">
        <w:r w:rsidR="00A4443E" w:rsidRPr="00503161">
          <w:rPr>
            <w:rStyle w:val="Hyperlink"/>
            <w:rFonts w:ascii="Cambria" w:hAnsi="Cambria"/>
          </w:rPr>
          <w:t>https://www.in.gov/health/files/LicesnsingTechnologistsTherapists.pdf</w:t>
        </w:r>
      </w:hyperlink>
      <w:r w:rsidR="00A4443E">
        <w:rPr>
          <w:rFonts w:ascii="Cambria" w:hAnsi="Cambria"/>
        </w:rPr>
        <w:t xml:space="preserve"> . </w:t>
      </w:r>
      <w:r w:rsidR="00057091" w:rsidRPr="00057091">
        <w:rPr>
          <w:rFonts w:ascii="Cambria" w:hAnsi="Cambria"/>
        </w:rPr>
        <w:t>Students</w:t>
      </w:r>
      <w:r w:rsidR="00057091" w:rsidRPr="00057091">
        <w:rPr>
          <w:rFonts w:ascii="Cambria" w:hAnsi="Cambria"/>
          <w:spacing w:val="-3"/>
        </w:rPr>
        <w:t xml:space="preserve"> </w:t>
      </w:r>
      <w:r w:rsidR="00057091" w:rsidRPr="00057091">
        <w:rPr>
          <w:rFonts w:ascii="Cambria" w:hAnsi="Cambria"/>
        </w:rPr>
        <w:t>will</w:t>
      </w:r>
      <w:r w:rsidR="00057091" w:rsidRPr="00057091">
        <w:rPr>
          <w:rFonts w:ascii="Cambria" w:hAnsi="Cambria"/>
          <w:spacing w:val="-2"/>
        </w:rPr>
        <w:t xml:space="preserve"> </w:t>
      </w:r>
      <w:r w:rsidR="00057091" w:rsidRPr="00057091">
        <w:rPr>
          <w:rFonts w:ascii="Cambria" w:hAnsi="Cambria"/>
        </w:rPr>
        <w:t>be</w:t>
      </w:r>
      <w:r w:rsidR="00057091" w:rsidRPr="00057091">
        <w:rPr>
          <w:rFonts w:ascii="Cambria" w:hAnsi="Cambria"/>
          <w:spacing w:val="-2"/>
        </w:rPr>
        <w:t xml:space="preserve"> </w:t>
      </w:r>
      <w:r w:rsidR="00057091" w:rsidRPr="00057091">
        <w:rPr>
          <w:rFonts w:ascii="Cambria" w:hAnsi="Cambria"/>
        </w:rPr>
        <w:t>issued</w:t>
      </w:r>
      <w:r w:rsidR="00057091" w:rsidRPr="00057091">
        <w:rPr>
          <w:rFonts w:ascii="Cambria" w:hAnsi="Cambria"/>
          <w:spacing w:val="-2"/>
        </w:rPr>
        <w:t xml:space="preserve"> </w:t>
      </w:r>
      <w:r w:rsidR="00057091" w:rsidRPr="00057091">
        <w:rPr>
          <w:rFonts w:ascii="Cambria" w:hAnsi="Cambria"/>
        </w:rPr>
        <w:t>a</w:t>
      </w:r>
      <w:r w:rsidR="00057091" w:rsidRPr="00057091">
        <w:rPr>
          <w:rFonts w:ascii="Cambria" w:hAnsi="Cambria"/>
          <w:spacing w:val="-2"/>
        </w:rPr>
        <w:t xml:space="preserve"> </w:t>
      </w:r>
      <w:r w:rsidR="00057091" w:rsidRPr="00057091">
        <w:rPr>
          <w:rFonts w:ascii="Cambria" w:hAnsi="Cambria"/>
          <w:spacing w:val="-1"/>
        </w:rPr>
        <w:t>permit</w:t>
      </w:r>
      <w:r w:rsidR="00057091" w:rsidRPr="00057091">
        <w:rPr>
          <w:rFonts w:ascii="Cambria" w:hAnsi="Cambria"/>
          <w:spacing w:val="-3"/>
        </w:rPr>
        <w:t xml:space="preserve"> </w:t>
      </w:r>
      <w:r w:rsidR="00057091" w:rsidRPr="00057091">
        <w:rPr>
          <w:rFonts w:ascii="Cambria" w:hAnsi="Cambria"/>
        </w:rPr>
        <w:t>based</w:t>
      </w:r>
      <w:r w:rsidR="00057091" w:rsidRPr="00057091">
        <w:rPr>
          <w:rFonts w:ascii="Cambria" w:hAnsi="Cambria"/>
          <w:spacing w:val="-2"/>
        </w:rPr>
        <w:t xml:space="preserve"> </w:t>
      </w:r>
      <w:r w:rsidR="00057091" w:rsidRPr="00057091">
        <w:rPr>
          <w:rFonts w:ascii="Cambria" w:hAnsi="Cambria"/>
        </w:rPr>
        <w:t>on</w:t>
      </w:r>
      <w:r w:rsidR="00057091" w:rsidRPr="00057091">
        <w:rPr>
          <w:rFonts w:ascii="Cambria" w:hAnsi="Cambria"/>
          <w:spacing w:val="-2"/>
        </w:rPr>
        <w:t xml:space="preserve"> </w:t>
      </w:r>
      <w:r w:rsidR="00057091" w:rsidRPr="00057091">
        <w:rPr>
          <w:rFonts w:ascii="Cambria" w:hAnsi="Cambria"/>
        </w:rPr>
        <w:t>the</w:t>
      </w:r>
      <w:r w:rsidR="00057091" w:rsidRPr="00057091">
        <w:rPr>
          <w:rFonts w:ascii="Cambria" w:hAnsi="Cambria"/>
          <w:spacing w:val="-3"/>
        </w:rPr>
        <w:t xml:space="preserve"> </w:t>
      </w:r>
      <w:r w:rsidR="00057091" w:rsidRPr="00057091">
        <w:rPr>
          <w:rFonts w:ascii="Cambria" w:hAnsi="Cambria"/>
          <w:spacing w:val="-1"/>
        </w:rPr>
        <w:t>educational</w:t>
      </w:r>
      <w:r w:rsidR="00057091" w:rsidRPr="00057091">
        <w:rPr>
          <w:rFonts w:ascii="Cambria" w:hAnsi="Cambria"/>
          <w:spacing w:val="-2"/>
        </w:rPr>
        <w:t xml:space="preserve"> </w:t>
      </w:r>
      <w:r w:rsidR="00057091" w:rsidRPr="00057091">
        <w:rPr>
          <w:rFonts w:ascii="Cambria" w:hAnsi="Cambria"/>
          <w:spacing w:val="-1"/>
        </w:rPr>
        <w:t>program</w:t>
      </w:r>
      <w:r w:rsidR="00057091" w:rsidRPr="00057091">
        <w:rPr>
          <w:rFonts w:ascii="Cambria" w:hAnsi="Cambria"/>
          <w:spacing w:val="-4"/>
        </w:rPr>
        <w:t xml:space="preserve"> </w:t>
      </w:r>
      <w:r w:rsidR="00057091" w:rsidRPr="00057091">
        <w:rPr>
          <w:rFonts w:ascii="Cambria" w:hAnsi="Cambria"/>
        </w:rPr>
        <w:t>in</w:t>
      </w:r>
      <w:r w:rsidR="00057091" w:rsidRPr="00057091">
        <w:rPr>
          <w:rFonts w:ascii="Cambria" w:hAnsi="Cambria"/>
          <w:spacing w:val="-3"/>
        </w:rPr>
        <w:t xml:space="preserve"> </w:t>
      </w:r>
      <w:r w:rsidR="00057091" w:rsidRPr="00057091">
        <w:rPr>
          <w:rFonts w:ascii="Cambria" w:hAnsi="Cambria"/>
        </w:rPr>
        <w:t>which</w:t>
      </w:r>
      <w:r w:rsidR="00057091" w:rsidRPr="00057091">
        <w:rPr>
          <w:rFonts w:ascii="Cambria" w:hAnsi="Cambria"/>
          <w:spacing w:val="-2"/>
        </w:rPr>
        <w:t xml:space="preserve"> </w:t>
      </w:r>
      <w:r w:rsidR="00057091" w:rsidRPr="00057091">
        <w:rPr>
          <w:rFonts w:ascii="Cambria" w:hAnsi="Cambria"/>
        </w:rPr>
        <w:t>the</w:t>
      </w:r>
      <w:r w:rsidR="00057091" w:rsidRPr="00057091">
        <w:rPr>
          <w:rFonts w:ascii="Cambria" w:hAnsi="Cambria"/>
          <w:spacing w:val="-2"/>
        </w:rPr>
        <w:t xml:space="preserve"> </w:t>
      </w:r>
      <w:r w:rsidR="00057091" w:rsidRPr="00057091">
        <w:rPr>
          <w:rFonts w:ascii="Cambria" w:hAnsi="Cambria"/>
          <w:spacing w:val="-1"/>
        </w:rPr>
        <w:t>student</w:t>
      </w:r>
      <w:r w:rsidR="00057091" w:rsidRPr="00057091">
        <w:rPr>
          <w:rFonts w:ascii="Cambria" w:hAnsi="Cambria"/>
          <w:spacing w:val="-2"/>
        </w:rPr>
        <w:t xml:space="preserve"> </w:t>
      </w:r>
      <w:r w:rsidR="00057091" w:rsidRPr="00057091">
        <w:rPr>
          <w:rFonts w:ascii="Cambria" w:hAnsi="Cambria"/>
        </w:rPr>
        <w:t>i</w:t>
      </w:r>
      <w:r w:rsidR="00057091">
        <w:rPr>
          <w:rFonts w:ascii="Cambria" w:hAnsi="Cambria"/>
        </w:rPr>
        <w:t xml:space="preserve">s </w:t>
      </w:r>
      <w:r w:rsidR="00057091">
        <w:rPr>
          <w:rFonts w:ascii="Cambria" w:hAnsi="Cambria"/>
        </w:rPr>
        <w:lastRenderedPageBreak/>
        <w:t>e</w:t>
      </w:r>
      <w:r w:rsidR="00057091" w:rsidRPr="00057091">
        <w:rPr>
          <w:rFonts w:ascii="Cambria" w:hAnsi="Cambria"/>
        </w:rPr>
        <w:t>nrolled.</w:t>
      </w:r>
      <w:r>
        <w:rPr>
          <w:rFonts w:ascii="Cambria" w:hAnsi="Cambria"/>
        </w:rPr>
        <w:t xml:space="preserve"> </w:t>
      </w:r>
      <w:r w:rsidR="00057091" w:rsidRPr="00057091">
        <w:rPr>
          <w:rFonts w:ascii="Cambria" w:hAnsi="Cambria"/>
        </w:rPr>
        <w:t>Students</w:t>
      </w:r>
      <w:r w:rsidR="00057091" w:rsidRPr="00057091">
        <w:rPr>
          <w:rFonts w:ascii="Cambria" w:hAnsi="Cambria"/>
          <w:spacing w:val="-5"/>
        </w:rPr>
        <w:t xml:space="preserve"> </w:t>
      </w:r>
      <w:r w:rsidR="00057091" w:rsidRPr="00057091">
        <w:rPr>
          <w:rFonts w:ascii="Cambria" w:hAnsi="Cambria"/>
        </w:rPr>
        <w:t>enrolled</w:t>
      </w:r>
      <w:r w:rsidR="00057091" w:rsidRPr="00057091">
        <w:rPr>
          <w:rFonts w:ascii="Cambria" w:hAnsi="Cambria"/>
          <w:spacing w:val="-6"/>
        </w:rPr>
        <w:t xml:space="preserve"> </w:t>
      </w:r>
      <w:r w:rsidR="00057091" w:rsidRPr="00057091">
        <w:rPr>
          <w:rFonts w:ascii="Cambria" w:hAnsi="Cambria"/>
        </w:rPr>
        <w:t>in</w:t>
      </w:r>
      <w:r w:rsidR="00057091" w:rsidRPr="00057091">
        <w:rPr>
          <w:rFonts w:ascii="Cambria" w:hAnsi="Cambria"/>
          <w:spacing w:val="-6"/>
        </w:rPr>
        <w:t xml:space="preserve"> </w:t>
      </w:r>
      <w:r w:rsidR="00057091" w:rsidRPr="00057091">
        <w:rPr>
          <w:rFonts w:ascii="Cambria" w:hAnsi="Cambria"/>
        </w:rPr>
        <w:t>approved</w:t>
      </w:r>
      <w:r w:rsidR="00057091" w:rsidRPr="00057091">
        <w:rPr>
          <w:rFonts w:ascii="Cambria" w:hAnsi="Cambria"/>
          <w:spacing w:val="-6"/>
        </w:rPr>
        <w:t xml:space="preserve"> </w:t>
      </w:r>
      <w:r w:rsidR="00057091" w:rsidRPr="00057091">
        <w:rPr>
          <w:rFonts w:ascii="Cambria" w:hAnsi="Cambria"/>
          <w:spacing w:val="-1"/>
        </w:rPr>
        <w:t>programs</w:t>
      </w:r>
      <w:r w:rsidR="00057091" w:rsidRPr="00057091">
        <w:rPr>
          <w:rFonts w:ascii="Cambria" w:hAnsi="Cambria"/>
          <w:spacing w:val="-5"/>
        </w:rPr>
        <w:t xml:space="preserve"> </w:t>
      </w:r>
      <w:r w:rsidR="00057091" w:rsidRPr="00057091">
        <w:rPr>
          <w:rFonts w:ascii="Cambria" w:hAnsi="Cambria"/>
        </w:rPr>
        <w:t>of</w:t>
      </w:r>
      <w:r w:rsidR="00057091" w:rsidRPr="00057091">
        <w:rPr>
          <w:rFonts w:ascii="Cambria" w:hAnsi="Cambria"/>
          <w:spacing w:val="-7"/>
        </w:rPr>
        <w:t xml:space="preserve"> </w:t>
      </w:r>
      <w:r w:rsidR="00057091" w:rsidRPr="00057091">
        <w:rPr>
          <w:rFonts w:ascii="Cambria" w:hAnsi="Cambria"/>
        </w:rPr>
        <w:t>radiologic</w:t>
      </w:r>
      <w:r w:rsidR="00057091" w:rsidRPr="00057091">
        <w:rPr>
          <w:rFonts w:ascii="Cambria" w:hAnsi="Cambria"/>
          <w:spacing w:val="-5"/>
        </w:rPr>
        <w:t xml:space="preserve"> </w:t>
      </w:r>
      <w:r w:rsidR="00057091" w:rsidRPr="00057091">
        <w:rPr>
          <w:rFonts w:ascii="Cambria" w:hAnsi="Cambria"/>
        </w:rPr>
        <w:t>technology,</w:t>
      </w:r>
      <w:r w:rsidR="00057091" w:rsidRPr="00057091">
        <w:rPr>
          <w:rFonts w:ascii="Cambria" w:hAnsi="Cambria"/>
          <w:spacing w:val="-5"/>
        </w:rPr>
        <w:t xml:space="preserve"> </w:t>
      </w:r>
      <w:r w:rsidR="00057091" w:rsidRPr="00057091">
        <w:rPr>
          <w:rFonts w:ascii="Cambria" w:hAnsi="Cambria"/>
        </w:rPr>
        <w:t>nuclear</w:t>
      </w:r>
      <w:r w:rsidR="00057091" w:rsidRPr="00057091">
        <w:rPr>
          <w:rFonts w:ascii="Cambria" w:hAnsi="Cambria"/>
          <w:spacing w:val="-4"/>
        </w:rPr>
        <w:t xml:space="preserve"> </w:t>
      </w:r>
      <w:r w:rsidR="00057091" w:rsidRPr="00057091">
        <w:rPr>
          <w:rFonts w:ascii="Cambria" w:hAnsi="Cambria"/>
          <w:spacing w:val="-1"/>
        </w:rPr>
        <w:t>medicine,</w:t>
      </w:r>
      <w:r w:rsidR="00057091" w:rsidRPr="00057091">
        <w:rPr>
          <w:rFonts w:ascii="Cambria" w:hAnsi="Cambria"/>
          <w:spacing w:val="27"/>
        </w:rPr>
        <w:t xml:space="preserve"> </w:t>
      </w:r>
      <w:r w:rsidR="00057091" w:rsidRPr="00057091">
        <w:rPr>
          <w:rFonts w:ascii="Cambria" w:hAnsi="Cambria"/>
          <w:b/>
        </w:rPr>
        <w:t>radiation</w:t>
      </w:r>
      <w:r w:rsidR="00057091" w:rsidRPr="00057091">
        <w:rPr>
          <w:rFonts w:ascii="Cambria" w:hAnsi="Cambria"/>
          <w:b/>
          <w:spacing w:val="-5"/>
        </w:rPr>
        <w:t xml:space="preserve"> </w:t>
      </w:r>
      <w:r w:rsidR="00057091" w:rsidRPr="00057091">
        <w:rPr>
          <w:rFonts w:ascii="Cambria" w:hAnsi="Cambria"/>
          <w:b/>
        </w:rPr>
        <w:t>therapy</w:t>
      </w:r>
      <w:r w:rsidR="00057091" w:rsidRPr="00057091">
        <w:rPr>
          <w:rFonts w:ascii="Cambria" w:hAnsi="Cambria"/>
        </w:rPr>
        <w:t>,</w:t>
      </w:r>
      <w:r w:rsidR="00057091" w:rsidRPr="00057091">
        <w:rPr>
          <w:rFonts w:ascii="Cambria" w:hAnsi="Cambria"/>
          <w:spacing w:val="-4"/>
        </w:rPr>
        <w:t xml:space="preserve"> </w:t>
      </w:r>
      <w:r w:rsidR="00057091" w:rsidRPr="00057091">
        <w:rPr>
          <w:rFonts w:ascii="Cambria" w:hAnsi="Cambria"/>
        </w:rPr>
        <w:t>dental</w:t>
      </w:r>
      <w:r w:rsidR="00057091" w:rsidRPr="00057091">
        <w:rPr>
          <w:rFonts w:ascii="Cambria" w:hAnsi="Cambria"/>
          <w:spacing w:val="-3"/>
        </w:rPr>
        <w:t xml:space="preserve"> </w:t>
      </w:r>
      <w:r w:rsidR="00057091" w:rsidRPr="00057091">
        <w:rPr>
          <w:rFonts w:ascii="Cambria" w:hAnsi="Cambria"/>
          <w:spacing w:val="-1"/>
        </w:rPr>
        <w:t>assisting,</w:t>
      </w:r>
      <w:r w:rsidR="00057091" w:rsidRPr="00057091">
        <w:rPr>
          <w:rFonts w:ascii="Cambria" w:hAnsi="Cambria"/>
          <w:spacing w:val="-4"/>
        </w:rPr>
        <w:t xml:space="preserve"> </w:t>
      </w:r>
      <w:r w:rsidR="00057091" w:rsidRPr="00057091">
        <w:rPr>
          <w:rFonts w:ascii="Cambria" w:hAnsi="Cambria"/>
          <w:spacing w:val="-1"/>
        </w:rPr>
        <w:t>or</w:t>
      </w:r>
      <w:r w:rsidR="00057091" w:rsidRPr="00057091">
        <w:rPr>
          <w:rFonts w:ascii="Cambria" w:hAnsi="Cambria"/>
          <w:spacing w:val="-4"/>
        </w:rPr>
        <w:t xml:space="preserve"> </w:t>
      </w:r>
      <w:r w:rsidR="00057091" w:rsidRPr="00057091">
        <w:rPr>
          <w:rFonts w:ascii="Cambria" w:hAnsi="Cambria"/>
        </w:rPr>
        <w:t>a</w:t>
      </w:r>
      <w:r w:rsidR="00057091" w:rsidRPr="00057091">
        <w:rPr>
          <w:rFonts w:ascii="Cambria" w:hAnsi="Cambria"/>
          <w:spacing w:val="-3"/>
        </w:rPr>
        <w:t xml:space="preserve"> </w:t>
      </w:r>
      <w:r w:rsidR="00057091" w:rsidRPr="00057091">
        <w:rPr>
          <w:rFonts w:ascii="Cambria" w:hAnsi="Cambria"/>
          <w:spacing w:val="-1"/>
        </w:rPr>
        <w:t>limited</w:t>
      </w:r>
      <w:r w:rsidR="00057091" w:rsidRPr="00057091">
        <w:rPr>
          <w:rFonts w:ascii="Cambria" w:hAnsi="Cambria"/>
          <w:spacing w:val="-4"/>
        </w:rPr>
        <w:t xml:space="preserve"> </w:t>
      </w:r>
      <w:r w:rsidR="00057091" w:rsidRPr="00057091">
        <w:rPr>
          <w:rFonts w:ascii="Cambria" w:hAnsi="Cambria"/>
        </w:rPr>
        <w:t>radiography</w:t>
      </w:r>
      <w:r w:rsidR="00057091" w:rsidRPr="00057091">
        <w:rPr>
          <w:rFonts w:ascii="Cambria" w:hAnsi="Cambria"/>
          <w:spacing w:val="-5"/>
        </w:rPr>
        <w:t xml:space="preserve"> </w:t>
      </w:r>
      <w:r w:rsidR="00057091" w:rsidRPr="00057091">
        <w:rPr>
          <w:rFonts w:ascii="Cambria" w:hAnsi="Cambria"/>
        </w:rPr>
        <w:t>will</w:t>
      </w:r>
      <w:r w:rsidR="00057091" w:rsidRPr="00057091">
        <w:rPr>
          <w:rFonts w:ascii="Cambria" w:hAnsi="Cambria"/>
          <w:spacing w:val="-4"/>
        </w:rPr>
        <w:t xml:space="preserve"> </w:t>
      </w:r>
      <w:r w:rsidR="00057091" w:rsidRPr="00057091">
        <w:rPr>
          <w:rFonts w:ascii="Cambria" w:hAnsi="Cambria"/>
        </w:rPr>
        <w:t>be</w:t>
      </w:r>
      <w:r w:rsidR="00057091" w:rsidRPr="00057091">
        <w:rPr>
          <w:rFonts w:ascii="Cambria" w:hAnsi="Cambria"/>
          <w:spacing w:val="-5"/>
        </w:rPr>
        <w:t xml:space="preserve"> </w:t>
      </w:r>
      <w:r w:rsidR="00057091" w:rsidRPr="00057091">
        <w:rPr>
          <w:rFonts w:ascii="Cambria" w:hAnsi="Cambria"/>
        </w:rPr>
        <w:t>issued</w:t>
      </w:r>
      <w:r w:rsidR="00057091" w:rsidRPr="00057091">
        <w:rPr>
          <w:rFonts w:ascii="Cambria" w:hAnsi="Cambria"/>
          <w:spacing w:val="-4"/>
        </w:rPr>
        <w:t xml:space="preserve"> </w:t>
      </w:r>
      <w:r w:rsidR="00057091" w:rsidRPr="00057091">
        <w:rPr>
          <w:rFonts w:ascii="Cambria" w:hAnsi="Cambria"/>
        </w:rPr>
        <w:t>a</w:t>
      </w:r>
      <w:r w:rsidR="00057091" w:rsidRPr="00057091">
        <w:rPr>
          <w:rFonts w:ascii="Cambria" w:hAnsi="Cambria"/>
          <w:spacing w:val="-5"/>
        </w:rPr>
        <w:t xml:space="preserve"> </w:t>
      </w:r>
      <w:r w:rsidR="00057091" w:rsidRPr="00057091">
        <w:rPr>
          <w:rFonts w:ascii="Cambria" w:hAnsi="Cambria"/>
          <w:spacing w:val="-1"/>
        </w:rPr>
        <w:t>student</w:t>
      </w:r>
      <w:r w:rsidR="00057091" w:rsidRPr="00057091">
        <w:rPr>
          <w:rFonts w:ascii="Cambria" w:hAnsi="Cambria"/>
          <w:spacing w:val="37"/>
          <w:w w:val="99"/>
        </w:rPr>
        <w:t xml:space="preserve"> </w:t>
      </w:r>
      <w:r w:rsidR="00057091" w:rsidRPr="00057091">
        <w:rPr>
          <w:rFonts w:ascii="Cambria" w:hAnsi="Cambria"/>
        </w:rPr>
        <w:t>radiography</w:t>
      </w:r>
      <w:r w:rsidR="00057091" w:rsidRPr="00057091">
        <w:rPr>
          <w:rFonts w:ascii="Cambria" w:hAnsi="Cambria"/>
          <w:spacing w:val="-19"/>
        </w:rPr>
        <w:t xml:space="preserve"> </w:t>
      </w:r>
      <w:r w:rsidR="00057091" w:rsidRPr="00057091">
        <w:rPr>
          <w:rFonts w:ascii="Cambria" w:hAnsi="Cambria"/>
          <w:spacing w:val="-1"/>
        </w:rPr>
        <w:t>permit.</w:t>
      </w:r>
      <w:r>
        <w:rPr>
          <w:rFonts w:ascii="Cambria" w:hAnsi="Cambria"/>
        </w:rPr>
        <w:t xml:space="preserve"> </w:t>
      </w:r>
      <w:r w:rsidR="00057091" w:rsidRPr="00057091">
        <w:rPr>
          <w:rFonts w:ascii="Cambria" w:hAnsi="Cambria"/>
        </w:rPr>
        <w:t>Student</w:t>
      </w:r>
      <w:r w:rsidR="00057091" w:rsidRPr="00057091">
        <w:rPr>
          <w:rFonts w:ascii="Cambria" w:hAnsi="Cambria"/>
          <w:spacing w:val="-5"/>
        </w:rPr>
        <w:t xml:space="preserve"> </w:t>
      </w:r>
      <w:r w:rsidR="00057091" w:rsidRPr="00057091">
        <w:rPr>
          <w:rFonts w:ascii="Cambria" w:hAnsi="Cambria"/>
        </w:rPr>
        <w:t>permits</w:t>
      </w:r>
      <w:r w:rsidR="00057091" w:rsidRPr="00057091">
        <w:rPr>
          <w:rFonts w:ascii="Cambria" w:hAnsi="Cambria"/>
          <w:spacing w:val="-4"/>
        </w:rPr>
        <w:t xml:space="preserve"> </w:t>
      </w:r>
      <w:r w:rsidR="00057091" w:rsidRPr="00057091">
        <w:rPr>
          <w:rFonts w:ascii="Cambria" w:hAnsi="Cambria"/>
        </w:rPr>
        <w:t>expire</w:t>
      </w:r>
      <w:r w:rsidR="00057091" w:rsidRPr="00057091">
        <w:rPr>
          <w:rFonts w:ascii="Cambria" w:hAnsi="Cambria"/>
          <w:spacing w:val="-5"/>
        </w:rPr>
        <w:t xml:space="preserve"> </w:t>
      </w:r>
      <w:r w:rsidR="00057091" w:rsidRPr="00057091">
        <w:rPr>
          <w:rFonts w:ascii="Cambria" w:hAnsi="Cambria"/>
        </w:rPr>
        <w:t>six</w:t>
      </w:r>
      <w:r w:rsidR="00057091" w:rsidRPr="00057091">
        <w:rPr>
          <w:rFonts w:ascii="Cambria" w:hAnsi="Cambria"/>
          <w:spacing w:val="-5"/>
        </w:rPr>
        <w:t xml:space="preserve"> </w:t>
      </w:r>
      <w:r w:rsidR="00057091" w:rsidRPr="00057091">
        <w:rPr>
          <w:rFonts w:ascii="Cambria" w:hAnsi="Cambria"/>
        </w:rPr>
        <w:t>months</w:t>
      </w:r>
      <w:r w:rsidR="00057091" w:rsidRPr="00057091">
        <w:rPr>
          <w:rFonts w:ascii="Cambria" w:hAnsi="Cambria"/>
          <w:spacing w:val="-4"/>
        </w:rPr>
        <w:t xml:space="preserve"> </w:t>
      </w:r>
      <w:r w:rsidR="00057091" w:rsidRPr="00057091">
        <w:rPr>
          <w:rFonts w:ascii="Cambria" w:hAnsi="Cambria"/>
        </w:rPr>
        <w:t>after</w:t>
      </w:r>
      <w:r w:rsidR="00057091" w:rsidRPr="00057091">
        <w:rPr>
          <w:rFonts w:ascii="Cambria" w:hAnsi="Cambria"/>
          <w:spacing w:val="-5"/>
        </w:rPr>
        <w:t xml:space="preserve"> </w:t>
      </w:r>
      <w:r w:rsidR="00057091" w:rsidRPr="00057091">
        <w:rPr>
          <w:rFonts w:ascii="Cambria" w:hAnsi="Cambria"/>
          <w:spacing w:val="-1"/>
        </w:rPr>
        <w:t>graduation</w:t>
      </w:r>
      <w:r w:rsidR="00057091" w:rsidRPr="00057091">
        <w:rPr>
          <w:rFonts w:ascii="Cambria" w:hAnsi="Cambria"/>
          <w:spacing w:val="-5"/>
        </w:rPr>
        <w:t xml:space="preserve"> </w:t>
      </w:r>
      <w:r w:rsidR="00057091" w:rsidRPr="00057091">
        <w:rPr>
          <w:rFonts w:ascii="Cambria" w:hAnsi="Cambria"/>
          <w:spacing w:val="-1"/>
        </w:rPr>
        <w:t>from</w:t>
      </w:r>
      <w:r w:rsidR="00057091" w:rsidRPr="00057091">
        <w:rPr>
          <w:rFonts w:ascii="Cambria" w:hAnsi="Cambria"/>
          <w:spacing w:val="-4"/>
        </w:rPr>
        <w:t xml:space="preserve"> </w:t>
      </w:r>
      <w:r w:rsidR="00057091" w:rsidRPr="00057091">
        <w:rPr>
          <w:rFonts w:ascii="Cambria" w:hAnsi="Cambria"/>
        </w:rPr>
        <w:t>the</w:t>
      </w:r>
      <w:r w:rsidR="00057091" w:rsidRPr="00057091">
        <w:rPr>
          <w:rFonts w:ascii="Cambria" w:hAnsi="Cambria"/>
          <w:spacing w:val="-6"/>
        </w:rPr>
        <w:t xml:space="preserve"> </w:t>
      </w:r>
      <w:r w:rsidR="00057091" w:rsidRPr="00057091">
        <w:rPr>
          <w:rFonts w:ascii="Cambria" w:hAnsi="Cambria"/>
          <w:spacing w:val="-1"/>
        </w:rPr>
        <w:t>program</w:t>
      </w:r>
      <w:r w:rsidR="00057091" w:rsidRPr="00057091">
        <w:rPr>
          <w:rFonts w:ascii="Cambria" w:hAnsi="Cambria"/>
          <w:spacing w:val="-4"/>
        </w:rPr>
        <w:t xml:space="preserve"> </w:t>
      </w:r>
      <w:r w:rsidR="00057091" w:rsidRPr="00057091">
        <w:rPr>
          <w:rFonts w:ascii="Cambria" w:hAnsi="Cambria"/>
        </w:rPr>
        <w:t>or</w:t>
      </w:r>
      <w:r w:rsidR="00057091" w:rsidRPr="00057091">
        <w:rPr>
          <w:rFonts w:ascii="Cambria" w:hAnsi="Cambria"/>
          <w:spacing w:val="-4"/>
        </w:rPr>
        <w:t xml:space="preserve"> </w:t>
      </w:r>
      <w:r w:rsidR="00057091" w:rsidRPr="00057091">
        <w:rPr>
          <w:rFonts w:ascii="Cambria" w:hAnsi="Cambria"/>
        </w:rPr>
        <w:t>immediately</w:t>
      </w:r>
      <w:r w:rsidR="00057091" w:rsidRPr="00057091">
        <w:rPr>
          <w:rFonts w:ascii="Cambria" w:hAnsi="Cambria"/>
          <w:spacing w:val="-5"/>
        </w:rPr>
        <w:t xml:space="preserve"> </w:t>
      </w:r>
      <w:r w:rsidR="00057091" w:rsidRPr="00057091">
        <w:rPr>
          <w:rFonts w:ascii="Cambria" w:hAnsi="Cambria"/>
          <w:spacing w:val="-1"/>
        </w:rPr>
        <w:t>upon</w:t>
      </w:r>
      <w:r w:rsidR="00057091" w:rsidRPr="00057091">
        <w:rPr>
          <w:rFonts w:ascii="Cambria" w:hAnsi="Cambria"/>
          <w:spacing w:val="22"/>
        </w:rPr>
        <w:t xml:space="preserve"> </w:t>
      </w:r>
      <w:r w:rsidR="00057091" w:rsidRPr="00057091">
        <w:rPr>
          <w:rFonts w:ascii="Cambria" w:hAnsi="Cambria"/>
          <w:spacing w:val="-1"/>
        </w:rPr>
        <w:t>withdrawal</w:t>
      </w:r>
      <w:r w:rsidR="00057091" w:rsidRPr="00057091">
        <w:rPr>
          <w:rFonts w:ascii="Cambria" w:hAnsi="Cambria"/>
          <w:spacing w:val="-2"/>
        </w:rPr>
        <w:t xml:space="preserve"> </w:t>
      </w:r>
      <w:r w:rsidR="00057091" w:rsidRPr="00057091">
        <w:rPr>
          <w:rFonts w:ascii="Cambria" w:hAnsi="Cambria"/>
        </w:rPr>
        <w:t>or</w:t>
      </w:r>
      <w:r w:rsidR="00057091" w:rsidRPr="00057091">
        <w:rPr>
          <w:rFonts w:ascii="Cambria" w:hAnsi="Cambria"/>
          <w:spacing w:val="-2"/>
        </w:rPr>
        <w:t xml:space="preserve"> </w:t>
      </w:r>
      <w:r w:rsidR="00057091" w:rsidRPr="00057091">
        <w:rPr>
          <w:rFonts w:ascii="Cambria" w:hAnsi="Cambria"/>
        </w:rPr>
        <w:t>termination</w:t>
      </w:r>
      <w:r w:rsidR="00057091" w:rsidRPr="00057091">
        <w:rPr>
          <w:rFonts w:ascii="Cambria" w:hAnsi="Cambria"/>
          <w:spacing w:val="-2"/>
        </w:rPr>
        <w:t xml:space="preserve"> </w:t>
      </w:r>
      <w:r w:rsidR="00057091" w:rsidRPr="00057091">
        <w:rPr>
          <w:rFonts w:ascii="Cambria" w:hAnsi="Cambria"/>
        </w:rPr>
        <w:t>from</w:t>
      </w:r>
      <w:r w:rsidR="00057091" w:rsidRPr="00057091">
        <w:rPr>
          <w:rFonts w:ascii="Cambria" w:hAnsi="Cambria"/>
          <w:spacing w:val="-2"/>
        </w:rPr>
        <w:t xml:space="preserve"> </w:t>
      </w:r>
      <w:r w:rsidR="00057091" w:rsidRPr="00057091">
        <w:rPr>
          <w:rFonts w:ascii="Cambria" w:hAnsi="Cambria"/>
        </w:rPr>
        <w:t>the</w:t>
      </w:r>
      <w:r w:rsidR="00057091" w:rsidRPr="00057091">
        <w:rPr>
          <w:rFonts w:ascii="Cambria" w:hAnsi="Cambria"/>
          <w:spacing w:val="-3"/>
        </w:rPr>
        <w:t xml:space="preserve"> </w:t>
      </w:r>
      <w:r w:rsidR="00057091" w:rsidRPr="00057091">
        <w:rPr>
          <w:rFonts w:ascii="Cambria" w:hAnsi="Cambria"/>
        </w:rPr>
        <w:t>program</w:t>
      </w:r>
      <w:r w:rsidR="00057091">
        <w:rPr>
          <w:rFonts w:ascii="Cambria" w:hAnsi="Cambria"/>
        </w:rPr>
        <w:t>.</w:t>
      </w:r>
    </w:p>
    <w:p w14:paraId="53150EB8" w14:textId="77777777" w:rsidR="00A4443E" w:rsidRDefault="00A4443E" w:rsidP="00057091">
      <w:pPr>
        <w:ind w:left="720"/>
        <w:rPr>
          <w:rFonts w:ascii="Cambria" w:hAnsi="Cambria"/>
        </w:rPr>
      </w:pPr>
    </w:p>
    <w:p w14:paraId="3546A90D" w14:textId="56DF889B" w:rsidR="008E6D52" w:rsidRPr="008E6D52" w:rsidRDefault="008E6D52" w:rsidP="008E6D52">
      <w:pPr>
        <w:ind w:firstLine="720"/>
        <w:textAlignment w:val="baseline"/>
        <w:rPr>
          <w:rFonts w:ascii="Cambria" w:hAnsi="Cambria" w:cs="Segoe UI"/>
        </w:rPr>
      </w:pPr>
      <w:r w:rsidRPr="008E6D52">
        <w:rPr>
          <w:rFonts w:ascii="Cambria" w:hAnsi="Cambria"/>
          <w:b/>
          <w:bCs/>
          <w:u w:val="single"/>
        </w:rPr>
        <w:t>Application and Approval Procedure for Student and Provisional Permits</w:t>
      </w:r>
      <w:r w:rsidRPr="008E6D52">
        <w:rPr>
          <w:rFonts w:ascii="Cambria" w:hAnsi="Cambria"/>
        </w:rPr>
        <w:t> </w:t>
      </w:r>
    </w:p>
    <w:p w14:paraId="72D03A8D" w14:textId="77777777" w:rsidR="008E6D52" w:rsidRPr="008E6D52" w:rsidRDefault="008E6D52" w:rsidP="008E6D52">
      <w:pPr>
        <w:ind w:left="720"/>
        <w:textAlignment w:val="baseline"/>
        <w:rPr>
          <w:rFonts w:ascii="Cambria" w:hAnsi="Cambria" w:cs="Segoe UI"/>
        </w:rPr>
      </w:pPr>
      <w:r w:rsidRPr="008E6D52">
        <w:rPr>
          <w:rFonts w:ascii="Cambria" w:hAnsi="Cambria"/>
        </w:rPr>
        <w:t>The following are the steps for obtaining a student radiography permit or provisional radiography permit: </w:t>
      </w:r>
    </w:p>
    <w:p w14:paraId="39632377" w14:textId="2D712461" w:rsidR="008E6D52" w:rsidRPr="008E6D52" w:rsidRDefault="008E6D52" w:rsidP="009C6BAE">
      <w:pPr>
        <w:pStyle w:val="ListParagraph"/>
        <w:numPr>
          <w:ilvl w:val="0"/>
          <w:numId w:val="20"/>
        </w:numPr>
        <w:textAlignment w:val="baseline"/>
        <w:rPr>
          <w:rFonts w:ascii="Cambria" w:hAnsi="Cambria"/>
        </w:rPr>
      </w:pPr>
      <w:r w:rsidRPr="008E6D52">
        <w:rPr>
          <w:rFonts w:ascii="Cambria" w:hAnsi="Cambria"/>
        </w:rPr>
        <w:t>In order to obtain a student permit or provisional permit, the student must be admitted to or enrolled in an ISDH-approved educational program. </w:t>
      </w:r>
    </w:p>
    <w:p w14:paraId="688D792C" w14:textId="77777777" w:rsidR="008E6D52" w:rsidRPr="008E6D52" w:rsidRDefault="008E6D52" w:rsidP="008E6D52">
      <w:pPr>
        <w:textAlignment w:val="baseline"/>
        <w:rPr>
          <w:rFonts w:ascii="Cambria" w:hAnsi="Cambria"/>
        </w:rPr>
      </w:pPr>
    </w:p>
    <w:p w14:paraId="60720B7C" w14:textId="4C17D208" w:rsidR="008E6D52" w:rsidRPr="008E6D52" w:rsidRDefault="008E6D52" w:rsidP="009C6BAE">
      <w:pPr>
        <w:pStyle w:val="ListParagraph"/>
        <w:numPr>
          <w:ilvl w:val="0"/>
          <w:numId w:val="20"/>
        </w:numPr>
        <w:textAlignment w:val="baseline"/>
        <w:rPr>
          <w:rFonts w:ascii="Cambria" w:hAnsi="Cambria" w:cs="Segoe UI"/>
        </w:rPr>
      </w:pPr>
      <w:r w:rsidRPr="008E6D52">
        <w:rPr>
          <w:rFonts w:ascii="Cambria" w:hAnsi="Cambria"/>
        </w:rPr>
        <w:t xml:space="preserve">The student obtains an </w:t>
      </w:r>
      <w:r w:rsidRPr="008E6D52">
        <w:rPr>
          <w:rFonts w:ascii="Cambria" w:hAnsi="Cambria"/>
          <w:i/>
          <w:iCs/>
        </w:rPr>
        <w:t xml:space="preserve">Application for a Radiography License or Permit </w:t>
      </w:r>
      <w:r w:rsidRPr="008E6D52">
        <w:rPr>
          <w:rFonts w:ascii="Cambria" w:hAnsi="Cambria"/>
        </w:rPr>
        <w:t xml:space="preserve">[State Form 27068]. The Application for a Radiography License or Permit will </w:t>
      </w:r>
      <w:proofErr w:type="gramStart"/>
      <w:r w:rsidRPr="008E6D52">
        <w:rPr>
          <w:rFonts w:ascii="Cambria" w:hAnsi="Cambria"/>
        </w:rPr>
        <w:t>be located in</w:t>
      </w:r>
      <w:proofErr w:type="gramEnd"/>
      <w:r w:rsidRPr="008E6D52">
        <w:rPr>
          <w:rFonts w:ascii="Cambria" w:hAnsi="Cambria"/>
        </w:rPr>
        <w:t xml:space="preserve"> the Canvas Onboarding course.  </w:t>
      </w:r>
    </w:p>
    <w:p w14:paraId="48E15C11" w14:textId="77777777" w:rsidR="008E6D52" w:rsidRPr="008E6D52" w:rsidRDefault="008E6D52" w:rsidP="008E6D52">
      <w:pPr>
        <w:pStyle w:val="ListParagraph"/>
        <w:ind w:left="1080"/>
        <w:textAlignment w:val="baseline"/>
        <w:rPr>
          <w:rFonts w:ascii="Cambria" w:hAnsi="Cambria" w:cs="Segoe UI"/>
        </w:rPr>
      </w:pPr>
    </w:p>
    <w:p w14:paraId="42E7947F" w14:textId="29BB00EB" w:rsidR="008E6D52" w:rsidRPr="008E6D52" w:rsidRDefault="008E6D52" w:rsidP="009C6BAE">
      <w:pPr>
        <w:pStyle w:val="ListParagraph"/>
        <w:numPr>
          <w:ilvl w:val="0"/>
          <w:numId w:val="20"/>
        </w:numPr>
        <w:textAlignment w:val="baseline"/>
        <w:rPr>
          <w:rFonts w:ascii="Cambria" w:hAnsi="Cambria" w:cs="Segoe UI"/>
        </w:rPr>
      </w:pPr>
      <w:r w:rsidRPr="008E6D52">
        <w:rPr>
          <w:rFonts w:ascii="Cambria" w:hAnsi="Cambria"/>
        </w:rPr>
        <w:t xml:space="preserve">The student is not required to submit supporting documentation with the application with the exception that the </w:t>
      </w:r>
      <w:r w:rsidRPr="008E6D52">
        <w:rPr>
          <w:rFonts w:ascii="Cambria" w:hAnsi="Cambria"/>
          <w:b/>
          <w:bCs/>
        </w:rPr>
        <w:t xml:space="preserve">student must submit a written explanation if the student answers “yes” </w:t>
      </w:r>
      <w:r w:rsidRPr="008E6D52">
        <w:rPr>
          <w:rFonts w:ascii="Cambria" w:hAnsi="Cambria"/>
        </w:rPr>
        <w:t>to any of the compliance information questions. The ISDH will be verifying enrollment information with the educational program. </w:t>
      </w:r>
    </w:p>
    <w:p w14:paraId="061EF471" w14:textId="77777777" w:rsidR="008E6D52" w:rsidRPr="008E6D52" w:rsidRDefault="008E6D52" w:rsidP="008E6D52">
      <w:pPr>
        <w:pStyle w:val="ListParagraph"/>
        <w:ind w:left="1080"/>
        <w:textAlignment w:val="baseline"/>
        <w:rPr>
          <w:rFonts w:ascii="Cambria" w:hAnsi="Cambria" w:cs="Segoe UI"/>
        </w:rPr>
      </w:pPr>
    </w:p>
    <w:p w14:paraId="1C7542CE" w14:textId="74D50A13" w:rsidR="008E6D52" w:rsidRPr="008E6D52" w:rsidRDefault="008E6D52" w:rsidP="009C6BAE">
      <w:pPr>
        <w:pStyle w:val="ListParagraph"/>
        <w:numPr>
          <w:ilvl w:val="0"/>
          <w:numId w:val="20"/>
        </w:numPr>
        <w:textAlignment w:val="baseline"/>
        <w:rPr>
          <w:rFonts w:ascii="Cambria" w:hAnsi="Cambria" w:cs="Segoe UI"/>
        </w:rPr>
      </w:pPr>
      <w:r w:rsidRPr="008E6D52">
        <w:rPr>
          <w:rFonts w:ascii="Cambria" w:hAnsi="Cambria"/>
        </w:rPr>
        <w:t>The Program Coordinator will submit the applications to the ISDH. There is no fee for the student or provisional permit. </w:t>
      </w:r>
    </w:p>
    <w:p w14:paraId="2BF063BB" w14:textId="77777777" w:rsidR="008E6D52" w:rsidRPr="008E6D52" w:rsidRDefault="008E6D52" w:rsidP="008E6D52">
      <w:pPr>
        <w:textAlignment w:val="baseline"/>
        <w:rPr>
          <w:rFonts w:ascii="Cambria" w:hAnsi="Cambria" w:cs="Segoe UI"/>
        </w:rPr>
      </w:pPr>
    </w:p>
    <w:p w14:paraId="015ED33C" w14:textId="7ABC5B1B" w:rsidR="008E6D52" w:rsidRPr="008E6D52" w:rsidRDefault="008E6D52" w:rsidP="009C6BAE">
      <w:pPr>
        <w:pStyle w:val="ListParagraph"/>
        <w:numPr>
          <w:ilvl w:val="0"/>
          <w:numId w:val="20"/>
        </w:numPr>
        <w:textAlignment w:val="baseline"/>
        <w:rPr>
          <w:rFonts w:ascii="Cambria" w:hAnsi="Cambria" w:cs="Segoe UI"/>
        </w:rPr>
      </w:pPr>
      <w:r w:rsidRPr="008E6D52">
        <w:rPr>
          <w:rFonts w:ascii="Cambria" w:hAnsi="Cambria"/>
        </w:rPr>
        <w:t xml:space="preserve">The ISDH will process the </w:t>
      </w:r>
      <w:r w:rsidRPr="008E6D52">
        <w:rPr>
          <w:rFonts w:ascii="Cambria" w:hAnsi="Cambria"/>
          <w:i/>
          <w:iCs/>
        </w:rPr>
        <w:t>Application</w:t>
      </w:r>
      <w:r w:rsidRPr="008E6D52">
        <w:rPr>
          <w:rFonts w:ascii="Cambria" w:hAnsi="Cambria"/>
        </w:rPr>
        <w:t xml:space="preserve">. Once the application is approved, the applicant will receive the permit in the mail. Verification of license status may be found online via the Indiana Professional Licensing Agency’s </w:t>
      </w:r>
      <w:r w:rsidRPr="008E6D52">
        <w:rPr>
          <w:rFonts w:ascii="Cambria" w:hAnsi="Cambria"/>
          <w:i/>
          <w:iCs/>
        </w:rPr>
        <w:t xml:space="preserve">My License </w:t>
      </w:r>
      <w:r w:rsidRPr="008E6D52">
        <w:rPr>
          <w:rFonts w:ascii="Cambria" w:hAnsi="Cambria"/>
        </w:rPr>
        <w:t xml:space="preserve">system. The </w:t>
      </w:r>
      <w:r w:rsidRPr="008E6D52">
        <w:rPr>
          <w:rFonts w:ascii="Cambria" w:hAnsi="Cambria"/>
          <w:i/>
          <w:iCs/>
        </w:rPr>
        <w:t xml:space="preserve">My License </w:t>
      </w:r>
      <w:r w:rsidRPr="008E6D52">
        <w:rPr>
          <w:rFonts w:ascii="Cambria" w:hAnsi="Cambria"/>
        </w:rPr>
        <w:t>system is available 24 hours a day, 7 days a week at</w:t>
      </w:r>
      <w:r w:rsidR="006E5ED6">
        <w:rPr>
          <w:rFonts w:ascii="Cambria" w:hAnsi="Cambria"/>
        </w:rPr>
        <w:t xml:space="preserve">: </w:t>
      </w:r>
      <w:hyperlink r:id="rId37" w:history="1">
        <w:r w:rsidR="006E5ED6" w:rsidRPr="001B73EC">
          <w:rPr>
            <w:rStyle w:val="Hyperlink"/>
            <w:rFonts w:ascii="Cambria" w:hAnsi="Cambria"/>
          </w:rPr>
          <w:t>https://mylicense.in.gov/everification/Search.aspx</w:t>
        </w:r>
      </w:hyperlink>
      <w:r w:rsidR="006E5ED6">
        <w:rPr>
          <w:rFonts w:ascii="Cambria" w:hAnsi="Cambria"/>
        </w:rPr>
        <w:t xml:space="preserve"> </w:t>
      </w:r>
    </w:p>
    <w:p w14:paraId="211E7AEF" w14:textId="77777777" w:rsidR="008E6D52" w:rsidRPr="008E6D52" w:rsidRDefault="008E6D52" w:rsidP="008E6D52">
      <w:pPr>
        <w:textAlignment w:val="baseline"/>
        <w:rPr>
          <w:rFonts w:ascii="Cambria" w:hAnsi="Cambria" w:cs="Segoe UI"/>
        </w:rPr>
      </w:pPr>
    </w:p>
    <w:p w14:paraId="2DDA6430" w14:textId="160CEDAD" w:rsidR="008E6D52" w:rsidRPr="008E6D52" w:rsidRDefault="008E6D52" w:rsidP="009C6BAE">
      <w:pPr>
        <w:pStyle w:val="ListParagraph"/>
        <w:numPr>
          <w:ilvl w:val="0"/>
          <w:numId w:val="20"/>
        </w:numPr>
        <w:textAlignment w:val="baseline"/>
        <w:rPr>
          <w:rFonts w:ascii="Cambria" w:hAnsi="Cambria"/>
        </w:rPr>
      </w:pPr>
      <w:r w:rsidRPr="008E6D52">
        <w:rPr>
          <w:rFonts w:ascii="Cambria" w:hAnsi="Cambria"/>
        </w:rPr>
        <w:t xml:space="preserve">The student permit is to be used with the Approved Program listed on their student application. It is </w:t>
      </w:r>
      <w:r w:rsidRPr="008E6D52">
        <w:rPr>
          <w:rFonts w:ascii="Cambria" w:hAnsi="Cambria"/>
          <w:u w:val="single"/>
        </w:rPr>
        <w:t>only</w:t>
      </w:r>
      <w:r w:rsidRPr="008E6D52">
        <w:rPr>
          <w:rFonts w:ascii="Cambria" w:hAnsi="Cambria"/>
        </w:rPr>
        <w:t xml:space="preserve"> allowed in the area in which they are listed for the Approved Program. For example, someone with an IU Radiation Therapy Student Permit cannot use this specific permit for IU's Approved Dental Program. </w:t>
      </w:r>
    </w:p>
    <w:p w14:paraId="0906C7B7" w14:textId="77777777" w:rsidR="008E6D52" w:rsidRPr="008E6D52" w:rsidRDefault="008E6D52" w:rsidP="008E6D52">
      <w:pPr>
        <w:textAlignment w:val="baseline"/>
        <w:rPr>
          <w:rFonts w:ascii="Cambria" w:hAnsi="Cambria"/>
        </w:rPr>
      </w:pPr>
    </w:p>
    <w:p w14:paraId="416559F4" w14:textId="759836C7" w:rsidR="008E6D52" w:rsidRPr="008E6D52" w:rsidRDefault="008E6D52" w:rsidP="009C6BAE">
      <w:pPr>
        <w:pStyle w:val="ListParagraph"/>
        <w:numPr>
          <w:ilvl w:val="0"/>
          <w:numId w:val="20"/>
        </w:numPr>
        <w:textAlignment w:val="baseline"/>
        <w:rPr>
          <w:rFonts w:ascii="Cambria" w:hAnsi="Cambria" w:cs="Segoe UI"/>
        </w:rPr>
      </w:pPr>
      <w:r w:rsidRPr="008E6D52">
        <w:rPr>
          <w:rFonts w:ascii="Cambria" w:hAnsi="Cambria"/>
        </w:rPr>
        <w:t>The expiration date of the permit is based on the expected graduation date of the educational program. The ISDH should be notified of any change in the graduation date so that the expiration date can be corrected. </w:t>
      </w:r>
    </w:p>
    <w:p w14:paraId="6B7A62B5" w14:textId="77777777" w:rsidR="008E6D52" w:rsidRPr="008E6D52" w:rsidRDefault="008E6D52" w:rsidP="008E6D52">
      <w:pPr>
        <w:pStyle w:val="ListParagraph"/>
        <w:ind w:left="1080"/>
        <w:textAlignment w:val="baseline"/>
        <w:rPr>
          <w:rFonts w:ascii="Cambria" w:hAnsi="Cambria" w:cs="Segoe UI"/>
        </w:rPr>
      </w:pPr>
    </w:p>
    <w:p w14:paraId="61F8CBC5" w14:textId="0A93C497" w:rsidR="008E6D52" w:rsidRPr="008E6D52" w:rsidRDefault="008E6D52" w:rsidP="009C6BAE">
      <w:pPr>
        <w:pStyle w:val="ListParagraph"/>
        <w:numPr>
          <w:ilvl w:val="0"/>
          <w:numId w:val="20"/>
        </w:numPr>
        <w:textAlignment w:val="baseline"/>
        <w:rPr>
          <w:rFonts w:ascii="Cambria" w:hAnsi="Cambria" w:cs="Segoe UI"/>
        </w:rPr>
      </w:pPr>
      <w:r w:rsidRPr="008E6D52">
        <w:rPr>
          <w:rFonts w:ascii="Cambria" w:hAnsi="Cambria"/>
        </w:rPr>
        <w:t>If a student withdraws or is terminated from an educational program, the student and educational program should immediately notify the ISDH of the withdrawal or termination. The student permit is listed as withdrawn and they are no longer able to operate x-ray equipment (ionizing radiation) or deal with radioisotopes. </w:t>
      </w:r>
    </w:p>
    <w:p w14:paraId="20AE2AFF" w14:textId="77777777" w:rsidR="008E6D52" w:rsidRPr="008E6D52" w:rsidRDefault="008E6D52" w:rsidP="008E6D52">
      <w:pPr>
        <w:textAlignment w:val="baseline"/>
        <w:rPr>
          <w:rFonts w:ascii="Cambria" w:hAnsi="Cambria" w:cs="Segoe UI"/>
        </w:rPr>
      </w:pPr>
      <w:r w:rsidRPr="008E6D52">
        <w:rPr>
          <w:rFonts w:ascii="Cambria" w:hAnsi="Cambria"/>
        </w:rPr>
        <w:t> </w:t>
      </w:r>
    </w:p>
    <w:p w14:paraId="5A9E0FD7" w14:textId="6A6FA217" w:rsidR="001B7016" w:rsidRPr="00A4443E" w:rsidRDefault="008E6D52" w:rsidP="00A4443E">
      <w:pPr>
        <w:ind w:left="720"/>
        <w:textAlignment w:val="baseline"/>
        <w:rPr>
          <w:rFonts w:ascii="Cambria" w:hAnsi="Cambria" w:cs="Segoe UI"/>
        </w:rPr>
      </w:pPr>
      <w:r w:rsidRPr="008E6D52">
        <w:rPr>
          <w:rFonts w:ascii="Cambria" w:hAnsi="Cambria"/>
        </w:rPr>
        <w:t xml:space="preserve">Questions may be addressed to Michele Starkey, 317-233-7565, email </w:t>
      </w:r>
      <w:hyperlink r:id="rId38" w:history="1">
        <w:r w:rsidRPr="008E6D52">
          <w:rPr>
            <w:rStyle w:val="Hyperlink"/>
            <w:rFonts w:ascii="Cambria" w:hAnsi="Cambria"/>
          </w:rPr>
          <w:t xml:space="preserve">mstarkey@isdh.in.gov </w:t>
        </w:r>
      </w:hyperlink>
      <w:r w:rsidRPr="008E6D52">
        <w:rPr>
          <w:rFonts w:ascii="Cambria" w:hAnsi="Cambria"/>
        </w:rPr>
        <w:t xml:space="preserve">or Dave Nauth, Medical Radiology Services Program Director, phone 317-233-7563, </w:t>
      </w:r>
      <w:hyperlink r:id="rId39" w:tgtFrame="_blank" w:history="1">
        <w:r w:rsidRPr="008E6D52">
          <w:rPr>
            <w:rFonts w:ascii="Cambria" w:hAnsi="Cambria"/>
            <w:color w:val="0000FF"/>
            <w:u w:val="single"/>
          </w:rPr>
          <w:t>dnauth@isdh.in.gov</w:t>
        </w:r>
        <w:r w:rsidRPr="008E6D52">
          <w:rPr>
            <w:rFonts w:ascii="Cambria" w:hAnsi="Cambria"/>
            <w:color w:val="0000FF"/>
          </w:rPr>
          <w:t>.</w:t>
        </w:r>
      </w:hyperlink>
      <w:r w:rsidRPr="008E6D52">
        <w:rPr>
          <w:rFonts w:ascii="Cambria" w:hAnsi="Cambria"/>
        </w:rPr>
        <w:t> </w:t>
      </w:r>
    </w:p>
    <w:p w14:paraId="33CA2382" w14:textId="77777777" w:rsidR="001B7016" w:rsidRPr="00057091" w:rsidRDefault="001B7016" w:rsidP="00057091">
      <w:pPr>
        <w:rPr>
          <w:rFonts w:ascii="Cambria" w:hAnsi="Cambria"/>
        </w:rPr>
      </w:pPr>
    </w:p>
    <w:p w14:paraId="1A37B5E6" w14:textId="5CCD392A" w:rsidR="003A3ADD" w:rsidRPr="00C16557" w:rsidRDefault="003B3137" w:rsidP="003A3ADD">
      <w:pPr>
        <w:pStyle w:val="Heading1"/>
      </w:pPr>
      <w:bookmarkStart w:id="22" w:name="_professionalism"/>
      <w:bookmarkEnd w:id="22"/>
      <w:r>
        <w:lastRenderedPageBreak/>
        <w:t>P</w:t>
      </w:r>
      <w:r w:rsidR="003A3ADD">
        <w:t>rofessionalism</w:t>
      </w:r>
    </w:p>
    <w:p w14:paraId="0AC8F60F" w14:textId="77777777" w:rsidR="005544D7" w:rsidRDefault="005544D7" w:rsidP="00057091">
      <w:pPr>
        <w:ind w:left="720"/>
        <w:rPr>
          <w:rFonts w:ascii="Cambria" w:hAnsi="Cambria"/>
        </w:rPr>
      </w:pPr>
    </w:p>
    <w:p w14:paraId="488F21CA" w14:textId="3D49CC4D" w:rsidR="00057091" w:rsidRDefault="00057091" w:rsidP="00057091">
      <w:pPr>
        <w:ind w:left="720"/>
        <w:rPr>
          <w:rFonts w:ascii="Cambria" w:hAnsi="Cambria"/>
          <w:spacing w:val="-1"/>
        </w:rPr>
      </w:pPr>
      <w:r w:rsidRPr="00057091">
        <w:rPr>
          <w:rFonts w:ascii="Cambria" w:hAnsi="Cambria"/>
        </w:rPr>
        <w:t>Personal</w:t>
      </w:r>
      <w:r w:rsidRPr="00057091">
        <w:rPr>
          <w:rFonts w:ascii="Cambria" w:hAnsi="Cambria"/>
          <w:spacing w:val="-3"/>
        </w:rPr>
        <w:t xml:space="preserve"> </w:t>
      </w:r>
      <w:r w:rsidRPr="00057091">
        <w:rPr>
          <w:rFonts w:ascii="Cambria" w:hAnsi="Cambria"/>
          <w:spacing w:val="-1"/>
        </w:rPr>
        <w:t>and</w:t>
      </w:r>
      <w:r w:rsidRPr="00057091">
        <w:rPr>
          <w:rFonts w:ascii="Cambria" w:hAnsi="Cambria"/>
          <w:spacing w:val="-3"/>
        </w:rPr>
        <w:t xml:space="preserve"> </w:t>
      </w:r>
      <w:r w:rsidRPr="00057091">
        <w:rPr>
          <w:rFonts w:ascii="Cambria" w:hAnsi="Cambria"/>
          <w:spacing w:val="-1"/>
        </w:rPr>
        <w:t>professional</w:t>
      </w:r>
      <w:r w:rsidRPr="00057091">
        <w:rPr>
          <w:rFonts w:ascii="Cambria" w:hAnsi="Cambria"/>
          <w:spacing w:val="-3"/>
        </w:rPr>
        <w:t xml:space="preserve"> </w:t>
      </w:r>
      <w:r w:rsidRPr="00057091">
        <w:rPr>
          <w:rFonts w:ascii="Cambria" w:hAnsi="Cambria"/>
        </w:rPr>
        <w:t>conduct</w:t>
      </w:r>
      <w:r w:rsidRPr="00057091">
        <w:rPr>
          <w:rFonts w:ascii="Cambria" w:hAnsi="Cambria"/>
          <w:spacing w:val="-3"/>
        </w:rPr>
        <w:t xml:space="preserve"> </w:t>
      </w:r>
      <w:r w:rsidRPr="00057091">
        <w:rPr>
          <w:rFonts w:ascii="Cambria" w:hAnsi="Cambria"/>
        </w:rPr>
        <w:t>and</w:t>
      </w:r>
      <w:r w:rsidRPr="00057091">
        <w:rPr>
          <w:rFonts w:ascii="Cambria" w:hAnsi="Cambria"/>
          <w:spacing w:val="-3"/>
        </w:rPr>
        <w:t xml:space="preserve"> </w:t>
      </w:r>
      <w:r w:rsidRPr="00057091">
        <w:rPr>
          <w:rFonts w:ascii="Cambria" w:hAnsi="Cambria"/>
          <w:spacing w:val="-1"/>
        </w:rPr>
        <w:t>appearance</w:t>
      </w:r>
      <w:r w:rsidRPr="00057091">
        <w:rPr>
          <w:rFonts w:ascii="Cambria" w:hAnsi="Cambria"/>
          <w:spacing w:val="-5"/>
        </w:rPr>
        <w:t xml:space="preserve"> </w:t>
      </w:r>
      <w:r w:rsidRPr="00057091">
        <w:rPr>
          <w:rFonts w:ascii="Cambria" w:hAnsi="Cambria"/>
        </w:rPr>
        <w:t>is</w:t>
      </w:r>
      <w:r w:rsidRPr="00057091">
        <w:rPr>
          <w:rFonts w:ascii="Cambria" w:hAnsi="Cambria"/>
          <w:spacing w:val="-4"/>
        </w:rPr>
        <w:t xml:space="preserve"> </w:t>
      </w:r>
      <w:r w:rsidRPr="00057091">
        <w:rPr>
          <w:rFonts w:ascii="Cambria" w:hAnsi="Cambria"/>
        </w:rPr>
        <w:t>very</w:t>
      </w:r>
      <w:r w:rsidRPr="00057091">
        <w:rPr>
          <w:rFonts w:ascii="Cambria" w:hAnsi="Cambria"/>
          <w:spacing w:val="-3"/>
        </w:rPr>
        <w:t xml:space="preserve"> </w:t>
      </w:r>
      <w:r w:rsidRPr="00057091">
        <w:rPr>
          <w:rFonts w:ascii="Cambria" w:hAnsi="Cambria"/>
        </w:rPr>
        <w:t>important</w:t>
      </w:r>
      <w:r w:rsidRPr="00057091">
        <w:rPr>
          <w:rFonts w:ascii="Cambria" w:hAnsi="Cambria"/>
          <w:spacing w:val="-4"/>
        </w:rPr>
        <w:t xml:space="preserve"> </w:t>
      </w:r>
      <w:r w:rsidRPr="00057091">
        <w:rPr>
          <w:rFonts w:ascii="Cambria" w:hAnsi="Cambria"/>
        </w:rPr>
        <w:t>to</w:t>
      </w:r>
      <w:r w:rsidRPr="00057091">
        <w:rPr>
          <w:rFonts w:ascii="Cambria" w:hAnsi="Cambria"/>
          <w:spacing w:val="-4"/>
        </w:rPr>
        <w:t xml:space="preserve"> </w:t>
      </w:r>
      <w:r w:rsidRPr="00057091">
        <w:rPr>
          <w:rFonts w:ascii="Cambria" w:hAnsi="Cambria"/>
        </w:rPr>
        <w:t>your</w:t>
      </w:r>
      <w:r w:rsidRPr="00057091">
        <w:rPr>
          <w:rFonts w:ascii="Cambria" w:hAnsi="Cambria"/>
          <w:spacing w:val="-4"/>
        </w:rPr>
        <w:t xml:space="preserve"> </w:t>
      </w:r>
      <w:r w:rsidRPr="00057091">
        <w:rPr>
          <w:rFonts w:ascii="Cambria" w:hAnsi="Cambria"/>
          <w:spacing w:val="-1"/>
        </w:rPr>
        <w:t>success,</w:t>
      </w:r>
      <w:r w:rsidRPr="00057091">
        <w:rPr>
          <w:rFonts w:ascii="Cambria" w:hAnsi="Cambria"/>
          <w:spacing w:val="-3"/>
        </w:rPr>
        <w:t xml:space="preserve"> </w:t>
      </w:r>
      <w:r w:rsidRPr="00057091">
        <w:rPr>
          <w:rFonts w:ascii="Cambria" w:hAnsi="Cambria"/>
        </w:rPr>
        <w:t>both</w:t>
      </w:r>
      <w:r w:rsidRPr="00057091">
        <w:rPr>
          <w:rFonts w:ascii="Cambria" w:hAnsi="Cambria"/>
          <w:spacing w:val="-4"/>
        </w:rPr>
        <w:t xml:space="preserve"> </w:t>
      </w:r>
      <w:r w:rsidRPr="00057091">
        <w:rPr>
          <w:rFonts w:ascii="Cambria" w:hAnsi="Cambria"/>
        </w:rPr>
        <w:t>as</w:t>
      </w:r>
      <w:r w:rsidRPr="00057091">
        <w:rPr>
          <w:rFonts w:ascii="Cambria" w:hAnsi="Cambria"/>
          <w:spacing w:val="-3"/>
        </w:rPr>
        <w:t xml:space="preserve"> </w:t>
      </w:r>
      <w:r w:rsidR="006E5ED6">
        <w:rPr>
          <w:rFonts w:ascii="Cambria" w:hAnsi="Cambria"/>
        </w:rPr>
        <w:t>a s</w:t>
      </w:r>
      <w:r w:rsidRPr="00057091">
        <w:rPr>
          <w:rFonts w:ascii="Cambria" w:hAnsi="Cambria"/>
        </w:rPr>
        <w:t>tudent</w:t>
      </w:r>
      <w:r w:rsidRPr="00057091">
        <w:rPr>
          <w:rFonts w:ascii="Cambria" w:hAnsi="Cambria"/>
          <w:spacing w:val="-5"/>
        </w:rPr>
        <w:t xml:space="preserve"> </w:t>
      </w:r>
      <w:r w:rsidRPr="00057091">
        <w:rPr>
          <w:rFonts w:ascii="Cambria" w:hAnsi="Cambria"/>
        </w:rPr>
        <w:t>and</w:t>
      </w:r>
      <w:r w:rsidRPr="00057091">
        <w:rPr>
          <w:rFonts w:ascii="Cambria" w:hAnsi="Cambria"/>
          <w:spacing w:val="-5"/>
        </w:rPr>
        <w:t xml:space="preserve"> </w:t>
      </w:r>
      <w:r w:rsidRPr="00057091">
        <w:rPr>
          <w:rFonts w:ascii="Cambria" w:hAnsi="Cambria"/>
        </w:rPr>
        <w:t>a</w:t>
      </w:r>
      <w:r w:rsidRPr="00057091">
        <w:rPr>
          <w:rFonts w:ascii="Cambria" w:hAnsi="Cambria"/>
          <w:spacing w:val="-5"/>
        </w:rPr>
        <w:t xml:space="preserve"> </w:t>
      </w:r>
      <w:r w:rsidRPr="00057091">
        <w:rPr>
          <w:rFonts w:ascii="Cambria" w:hAnsi="Cambria"/>
        </w:rPr>
        <w:t>practicing</w:t>
      </w:r>
      <w:r w:rsidRPr="00057091">
        <w:rPr>
          <w:rFonts w:ascii="Cambria" w:hAnsi="Cambria"/>
          <w:spacing w:val="-5"/>
        </w:rPr>
        <w:t xml:space="preserve"> </w:t>
      </w:r>
      <w:r w:rsidRPr="00057091">
        <w:rPr>
          <w:rFonts w:ascii="Cambria" w:hAnsi="Cambria"/>
        </w:rPr>
        <w:t>radiation</w:t>
      </w:r>
      <w:r w:rsidRPr="00057091">
        <w:rPr>
          <w:rFonts w:ascii="Cambria" w:hAnsi="Cambria"/>
          <w:spacing w:val="-4"/>
        </w:rPr>
        <w:t xml:space="preserve"> </w:t>
      </w:r>
      <w:r w:rsidRPr="00057091">
        <w:rPr>
          <w:rFonts w:ascii="Cambria" w:hAnsi="Cambria"/>
        </w:rPr>
        <w:t>therapist</w:t>
      </w:r>
      <w:r w:rsidR="008E6D52">
        <w:rPr>
          <w:rFonts w:ascii="Cambria" w:hAnsi="Cambria"/>
        </w:rPr>
        <w:t>. W</w:t>
      </w:r>
      <w:r w:rsidRPr="00057091">
        <w:rPr>
          <w:rFonts w:ascii="Cambria" w:hAnsi="Cambria"/>
          <w:spacing w:val="-1"/>
        </w:rPr>
        <w:t>hile</w:t>
      </w:r>
      <w:r w:rsidRPr="00057091">
        <w:rPr>
          <w:rFonts w:ascii="Cambria" w:hAnsi="Cambria"/>
          <w:spacing w:val="-4"/>
        </w:rPr>
        <w:t xml:space="preserve"> </w:t>
      </w:r>
      <w:r w:rsidRPr="00057091">
        <w:rPr>
          <w:rFonts w:ascii="Cambria" w:hAnsi="Cambria"/>
        </w:rPr>
        <w:t>the</w:t>
      </w:r>
      <w:r w:rsidRPr="00057091">
        <w:rPr>
          <w:rFonts w:ascii="Cambria" w:hAnsi="Cambria"/>
          <w:spacing w:val="-4"/>
        </w:rPr>
        <w:t xml:space="preserve"> </w:t>
      </w:r>
      <w:r w:rsidRPr="00057091">
        <w:rPr>
          <w:rFonts w:ascii="Cambria" w:hAnsi="Cambria"/>
        </w:rPr>
        <w:t>level</w:t>
      </w:r>
      <w:r w:rsidRPr="00057091">
        <w:rPr>
          <w:rFonts w:ascii="Cambria" w:hAnsi="Cambria"/>
          <w:spacing w:val="-3"/>
        </w:rPr>
        <w:t xml:space="preserve"> </w:t>
      </w:r>
      <w:r w:rsidRPr="00057091">
        <w:rPr>
          <w:rFonts w:ascii="Cambria" w:hAnsi="Cambria"/>
        </w:rPr>
        <w:t>of</w:t>
      </w:r>
      <w:r w:rsidRPr="00057091">
        <w:rPr>
          <w:rFonts w:ascii="Cambria" w:hAnsi="Cambria"/>
          <w:spacing w:val="-4"/>
        </w:rPr>
        <w:t xml:space="preserve"> </w:t>
      </w:r>
      <w:r w:rsidRPr="00057091">
        <w:rPr>
          <w:rFonts w:ascii="Cambria" w:hAnsi="Cambria"/>
        </w:rPr>
        <w:t>your</w:t>
      </w:r>
      <w:r w:rsidRPr="00057091">
        <w:rPr>
          <w:rFonts w:ascii="Cambria" w:hAnsi="Cambria"/>
          <w:spacing w:val="-4"/>
        </w:rPr>
        <w:t xml:space="preserve"> </w:t>
      </w:r>
      <w:r w:rsidRPr="00057091">
        <w:rPr>
          <w:rFonts w:ascii="Cambria" w:hAnsi="Cambria"/>
          <w:spacing w:val="-1"/>
        </w:rPr>
        <w:t>performance</w:t>
      </w:r>
      <w:r w:rsidRPr="00057091">
        <w:rPr>
          <w:rFonts w:ascii="Cambria" w:hAnsi="Cambria"/>
          <w:spacing w:val="-4"/>
        </w:rPr>
        <w:t xml:space="preserve"> </w:t>
      </w:r>
      <w:r w:rsidRPr="00057091">
        <w:rPr>
          <w:rFonts w:ascii="Cambria" w:hAnsi="Cambria"/>
        </w:rPr>
        <w:t>as</w:t>
      </w:r>
      <w:r w:rsidRPr="00057091">
        <w:rPr>
          <w:rFonts w:ascii="Cambria" w:hAnsi="Cambria"/>
          <w:spacing w:val="-4"/>
        </w:rPr>
        <w:t xml:space="preserve"> </w:t>
      </w:r>
      <w:r w:rsidRPr="00057091">
        <w:rPr>
          <w:rFonts w:ascii="Cambria" w:hAnsi="Cambria"/>
        </w:rPr>
        <w:t>a</w:t>
      </w:r>
      <w:r w:rsidRPr="00057091">
        <w:rPr>
          <w:rFonts w:ascii="Cambria" w:hAnsi="Cambria"/>
          <w:spacing w:val="-4"/>
        </w:rPr>
        <w:t xml:space="preserve"> </w:t>
      </w:r>
      <w:r w:rsidRPr="00057091">
        <w:rPr>
          <w:rFonts w:ascii="Cambria" w:hAnsi="Cambria"/>
        </w:rPr>
        <w:t>radiation</w:t>
      </w:r>
      <w:r w:rsidRPr="00057091">
        <w:rPr>
          <w:rFonts w:ascii="Cambria" w:hAnsi="Cambria"/>
          <w:spacing w:val="23"/>
        </w:rPr>
        <w:t xml:space="preserve"> </w:t>
      </w:r>
      <w:r w:rsidRPr="00057091">
        <w:rPr>
          <w:rFonts w:ascii="Cambria" w:hAnsi="Cambria"/>
        </w:rPr>
        <w:t>therapist</w:t>
      </w:r>
      <w:r w:rsidRPr="00057091">
        <w:rPr>
          <w:rFonts w:ascii="Cambria" w:hAnsi="Cambria"/>
          <w:spacing w:val="-6"/>
        </w:rPr>
        <w:t xml:space="preserve"> </w:t>
      </w:r>
      <w:r w:rsidRPr="00057091">
        <w:rPr>
          <w:rFonts w:ascii="Cambria" w:hAnsi="Cambria"/>
        </w:rPr>
        <w:t>depends</w:t>
      </w:r>
      <w:r w:rsidRPr="00057091">
        <w:rPr>
          <w:rFonts w:ascii="Cambria" w:hAnsi="Cambria"/>
          <w:spacing w:val="-4"/>
        </w:rPr>
        <w:t xml:space="preserve"> </w:t>
      </w:r>
      <w:r w:rsidRPr="00057091">
        <w:rPr>
          <w:rFonts w:ascii="Cambria" w:hAnsi="Cambria"/>
        </w:rPr>
        <w:t>on</w:t>
      </w:r>
      <w:r w:rsidRPr="00057091">
        <w:rPr>
          <w:rFonts w:ascii="Cambria" w:hAnsi="Cambria"/>
          <w:spacing w:val="-5"/>
        </w:rPr>
        <w:t xml:space="preserve"> </w:t>
      </w:r>
      <w:r w:rsidRPr="00057091">
        <w:rPr>
          <w:rFonts w:ascii="Cambria" w:hAnsi="Cambria"/>
          <w:spacing w:val="-1"/>
        </w:rPr>
        <w:t>many</w:t>
      </w:r>
      <w:r w:rsidRPr="00057091">
        <w:rPr>
          <w:rFonts w:ascii="Cambria" w:hAnsi="Cambria"/>
          <w:spacing w:val="-4"/>
        </w:rPr>
        <w:t xml:space="preserve"> </w:t>
      </w:r>
      <w:r w:rsidRPr="00057091">
        <w:rPr>
          <w:rFonts w:ascii="Cambria" w:hAnsi="Cambria"/>
        </w:rPr>
        <w:t>factors,</w:t>
      </w:r>
      <w:r w:rsidRPr="00057091">
        <w:rPr>
          <w:rFonts w:ascii="Cambria" w:hAnsi="Cambria"/>
          <w:spacing w:val="-5"/>
        </w:rPr>
        <w:t xml:space="preserve"> </w:t>
      </w:r>
      <w:r w:rsidRPr="00057091">
        <w:rPr>
          <w:rFonts w:ascii="Cambria" w:hAnsi="Cambria"/>
        </w:rPr>
        <w:t>developing</w:t>
      </w:r>
      <w:r w:rsidRPr="00057091">
        <w:rPr>
          <w:rFonts w:ascii="Cambria" w:hAnsi="Cambria"/>
          <w:spacing w:val="-4"/>
        </w:rPr>
        <w:t xml:space="preserve"> </w:t>
      </w:r>
      <w:r w:rsidRPr="00057091">
        <w:rPr>
          <w:rFonts w:ascii="Cambria" w:hAnsi="Cambria"/>
          <w:spacing w:val="-1"/>
        </w:rPr>
        <w:t>professionalism</w:t>
      </w:r>
      <w:r w:rsidRPr="00057091">
        <w:rPr>
          <w:rFonts w:ascii="Cambria" w:hAnsi="Cambria"/>
          <w:spacing w:val="-5"/>
        </w:rPr>
        <w:t xml:space="preserve"> </w:t>
      </w:r>
      <w:r w:rsidRPr="00057091">
        <w:rPr>
          <w:rFonts w:ascii="Cambria" w:hAnsi="Cambria"/>
        </w:rPr>
        <w:t>is</w:t>
      </w:r>
      <w:r w:rsidRPr="00057091">
        <w:rPr>
          <w:rFonts w:ascii="Cambria" w:hAnsi="Cambria"/>
          <w:spacing w:val="-4"/>
        </w:rPr>
        <w:t xml:space="preserve"> </w:t>
      </w:r>
      <w:r w:rsidRPr="00057091">
        <w:rPr>
          <w:rFonts w:ascii="Cambria" w:hAnsi="Cambria"/>
        </w:rPr>
        <w:t>one</w:t>
      </w:r>
      <w:r w:rsidRPr="00057091">
        <w:rPr>
          <w:rFonts w:ascii="Cambria" w:hAnsi="Cambria"/>
          <w:spacing w:val="-5"/>
        </w:rPr>
        <w:t xml:space="preserve"> </w:t>
      </w:r>
      <w:r w:rsidRPr="00057091">
        <w:rPr>
          <w:rFonts w:ascii="Cambria" w:hAnsi="Cambria"/>
        </w:rPr>
        <w:t>of</w:t>
      </w:r>
      <w:r w:rsidRPr="00057091">
        <w:rPr>
          <w:rFonts w:ascii="Cambria" w:hAnsi="Cambria"/>
          <w:spacing w:val="-4"/>
        </w:rPr>
        <w:t xml:space="preserve"> </w:t>
      </w:r>
      <w:r w:rsidRPr="00057091">
        <w:rPr>
          <w:rFonts w:ascii="Cambria" w:hAnsi="Cambria"/>
        </w:rPr>
        <w:t>the</w:t>
      </w:r>
      <w:r w:rsidRPr="00057091">
        <w:rPr>
          <w:rFonts w:ascii="Cambria" w:hAnsi="Cambria"/>
          <w:spacing w:val="-5"/>
        </w:rPr>
        <w:t xml:space="preserve"> </w:t>
      </w:r>
      <w:r w:rsidRPr="00057091">
        <w:rPr>
          <w:rFonts w:ascii="Cambria" w:hAnsi="Cambria"/>
          <w:spacing w:val="-1"/>
        </w:rPr>
        <w:t>most</w:t>
      </w:r>
      <w:r w:rsidRPr="00057091">
        <w:rPr>
          <w:rFonts w:ascii="Cambria" w:hAnsi="Cambria"/>
          <w:spacing w:val="-4"/>
        </w:rPr>
        <w:t xml:space="preserve"> </w:t>
      </w:r>
      <w:r w:rsidRPr="00057091">
        <w:rPr>
          <w:rFonts w:ascii="Cambria" w:hAnsi="Cambria"/>
        </w:rPr>
        <w:t>significant</w:t>
      </w:r>
      <w:r w:rsidRPr="00057091">
        <w:rPr>
          <w:rFonts w:ascii="Cambria" w:hAnsi="Cambria"/>
          <w:spacing w:val="37"/>
          <w:w w:val="99"/>
        </w:rPr>
        <w:t xml:space="preserve"> </w:t>
      </w:r>
      <w:r w:rsidRPr="00057091">
        <w:rPr>
          <w:rFonts w:ascii="Cambria" w:hAnsi="Cambria"/>
        </w:rPr>
        <w:t>aspects</w:t>
      </w:r>
      <w:r w:rsidR="008E6D52">
        <w:rPr>
          <w:rFonts w:ascii="Cambria" w:hAnsi="Cambria"/>
        </w:rPr>
        <w:t xml:space="preserve">. </w:t>
      </w:r>
      <w:r w:rsidRPr="00057091">
        <w:rPr>
          <w:rFonts w:ascii="Cambria" w:hAnsi="Cambria"/>
        </w:rPr>
        <w:t>As</w:t>
      </w:r>
      <w:r w:rsidRPr="00057091">
        <w:rPr>
          <w:rFonts w:ascii="Cambria" w:hAnsi="Cambria"/>
          <w:spacing w:val="-4"/>
        </w:rPr>
        <w:t xml:space="preserve"> </w:t>
      </w:r>
      <w:r w:rsidRPr="00057091">
        <w:rPr>
          <w:rFonts w:ascii="Cambria" w:hAnsi="Cambria"/>
        </w:rPr>
        <w:t>you</w:t>
      </w:r>
      <w:r w:rsidRPr="00057091">
        <w:rPr>
          <w:rFonts w:ascii="Cambria" w:hAnsi="Cambria"/>
          <w:spacing w:val="-5"/>
        </w:rPr>
        <w:t xml:space="preserve"> </w:t>
      </w:r>
      <w:r w:rsidRPr="00057091">
        <w:rPr>
          <w:rFonts w:ascii="Cambria" w:hAnsi="Cambria"/>
          <w:spacing w:val="-1"/>
        </w:rPr>
        <w:t>progress</w:t>
      </w:r>
      <w:r w:rsidRPr="00057091">
        <w:rPr>
          <w:rFonts w:ascii="Cambria" w:hAnsi="Cambria"/>
          <w:spacing w:val="-4"/>
        </w:rPr>
        <w:t xml:space="preserve"> </w:t>
      </w:r>
      <w:r w:rsidRPr="00057091">
        <w:rPr>
          <w:rFonts w:ascii="Cambria" w:hAnsi="Cambria"/>
        </w:rPr>
        <w:t>through</w:t>
      </w:r>
      <w:r w:rsidRPr="00057091">
        <w:rPr>
          <w:rFonts w:ascii="Cambria" w:hAnsi="Cambria"/>
          <w:spacing w:val="-5"/>
        </w:rPr>
        <w:t xml:space="preserve"> </w:t>
      </w:r>
      <w:r w:rsidRPr="00057091">
        <w:rPr>
          <w:rFonts w:ascii="Cambria" w:hAnsi="Cambria"/>
          <w:spacing w:val="-1"/>
        </w:rPr>
        <w:t>the</w:t>
      </w:r>
      <w:r w:rsidRPr="00057091">
        <w:rPr>
          <w:rFonts w:ascii="Cambria" w:hAnsi="Cambria"/>
          <w:spacing w:val="-5"/>
        </w:rPr>
        <w:t xml:space="preserve"> </w:t>
      </w:r>
      <w:r w:rsidR="006E5ED6">
        <w:rPr>
          <w:rFonts w:ascii="Cambria" w:hAnsi="Cambria"/>
          <w:spacing w:val="-5"/>
        </w:rPr>
        <w:t>R</w:t>
      </w:r>
      <w:r w:rsidRPr="00057091">
        <w:rPr>
          <w:rFonts w:ascii="Cambria" w:hAnsi="Cambria"/>
        </w:rPr>
        <w:t>adiation</w:t>
      </w:r>
      <w:r w:rsidRPr="00057091">
        <w:rPr>
          <w:rFonts w:ascii="Cambria" w:hAnsi="Cambria"/>
          <w:spacing w:val="-6"/>
        </w:rPr>
        <w:t xml:space="preserve"> </w:t>
      </w:r>
      <w:r w:rsidR="006E5ED6">
        <w:rPr>
          <w:rFonts w:ascii="Cambria" w:hAnsi="Cambria"/>
        </w:rPr>
        <w:t>T</w:t>
      </w:r>
      <w:r w:rsidRPr="00057091">
        <w:rPr>
          <w:rFonts w:ascii="Cambria" w:hAnsi="Cambria"/>
        </w:rPr>
        <w:t>herapy</w:t>
      </w:r>
      <w:r w:rsidRPr="00057091">
        <w:rPr>
          <w:rFonts w:ascii="Cambria" w:hAnsi="Cambria"/>
          <w:spacing w:val="-5"/>
        </w:rPr>
        <w:t xml:space="preserve"> </w:t>
      </w:r>
      <w:r w:rsidR="006E5ED6">
        <w:rPr>
          <w:rFonts w:ascii="Cambria" w:hAnsi="Cambria"/>
          <w:spacing w:val="-1"/>
        </w:rPr>
        <w:t>P</w:t>
      </w:r>
      <w:r w:rsidRPr="00057091">
        <w:rPr>
          <w:rFonts w:ascii="Cambria" w:hAnsi="Cambria"/>
          <w:spacing w:val="-1"/>
        </w:rPr>
        <w:t>rogram,</w:t>
      </w:r>
      <w:r w:rsidRPr="00057091">
        <w:rPr>
          <w:rFonts w:ascii="Cambria" w:hAnsi="Cambria"/>
          <w:spacing w:val="-5"/>
        </w:rPr>
        <w:t xml:space="preserve"> </w:t>
      </w:r>
      <w:r w:rsidRPr="00057091">
        <w:rPr>
          <w:rFonts w:ascii="Cambria" w:hAnsi="Cambria"/>
        </w:rPr>
        <w:t>you</w:t>
      </w:r>
      <w:r w:rsidRPr="00057091">
        <w:rPr>
          <w:rFonts w:ascii="Cambria" w:hAnsi="Cambria"/>
          <w:spacing w:val="-5"/>
        </w:rPr>
        <w:t xml:space="preserve"> </w:t>
      </w:r>
      <w:r w:rsidRPr="00057091">
        <w:rPr>
          <w:rFonts w:ascii="Cambria" w:hAnsi="Cambria"/>
        </w:rPr>
        <w:t>will</w:t>
      </w:r>
      <w:r w:rsidRPr="00057091">
        <w:rPr>
          <w:rFonts w:ascii="Cambria" w:hAnsi="Cambria"/>
          <w:spacing w:val="-4"/>
        </w:rPr>
        <w:t xml:space="preserve"> </w:t>
      </w:r>
      <w:r w:rsidRPr="00057091">
        <w:rPr>
          <w:rFonts w:ascii="Cambria" w:hAnsi="Cambria"/>
        </w:rPr>
        <w:t>be</w:t>
      </w:r>
      <w:r w:rsidRPr="00057091">
        <w:rPr>
          <w:rFonts w:ascii="Cambria" w:hAnsi="Cambria"/>
          <w:spacing w:val="-4"/>
        </w:rPr>
        <w:t xml:space="preserve"> </w:t>
      </w:r>
      <w:r w:rsidRPr="00057091">
        <w:rPr>
          <w:rFonts w:ascii="Cambria" w:hAnsi="Cambria"/>
        </w:rPr>
        <w:t>advised</w:t>
      </w:r>
      <w:r w:rsidRPr="00057091">
        <w:rPr>
          <w:rFonts w:ascii="Cambria" w:hAnsi="Cambria"/>
          <w:spacing w:val="-5"/>
        </w:rPr>
        <w:t xml:space="preserve"> </w:t>
      </w:r>
      <w:r w:rsidRPr="00057091">
        <w:rPr>
          <w:rFonts w:ascii="Cambria" w:hAnsi="Cambria"/>
          <w:spacing w:val="-1"/>
        </w:rPr>
        <w:t>regarding</w:t>
      </w:r>
      <w:r w:rsidRPr="00057091">
        <w:rPr>
          <w:rFonts w:ascii="Cambria" w:hAnsi="Cambria"/>
          <w:spacing w:val="37"/>
          <w:w w:val="99"/>
        </w:rPr>
        <w:t xml:space="preserve"> </w:t>
      </w:r>
      <w:r w:rsidRPr="00057091">
        <w:rPr>
          <w:rFonts w:ascii="Cambria" w:hAnsi="Cambria"/>
        </w:rPr>
        <w:t>appropriate</w:t>
      </w:r>
      <w:r w:rsidRPr="00057091">
        <w:rPr>
          <w:rFonts w:ascii="Cambria" w:hAnsi="Cambria"/>
          <w:spacing w:val="-6"/>
        </w:rPr>
        <w:t xml:space="preserve"> </w:t>
      </w:r>
      <w:r w:rsidRPr="00057091">
        <w:rPr>
          <w:rFonts w:ascii="Cambria" w:hAnsi="Cambria"/>
        </w:rPr>
        <w:t>professional</w:t>
      </w:r>
      <w:r w:rsidRPr="00057091">
        <w:rPr>
          <w:rFonts w:ascii="Cambria" w:hAnsi="Cambria"/>
          <w:spacing w:val="-4"/>
        </w:rPr>
        <w:t xml:space="preserve"> </w:t>
      </w:r>
      <w:r w:rsidRPr="00057091">
        <w:rPr>
          <w:rFonts w:ascii="Cambria" w:hAnsi="Cambria"/>
        </w:rPr>
        <w:t>behaviors</w:t>
      </w:r>
      <w:r w:rsidR="008E6D52">
        <w:rPr>
          <w:rFonts w:ascii="Cambria" w:hAnsi="Cambria"/>
        </w:rPr>
        <w:t>. Y</w:t>
      </w:r>
      <w:r w:rsidRPr="00057091">
        <w:rPr>
          <w:rFonts w:ascii="Cambria" w:hAnsi="Cambria"/>
        </w:rPr>
        <w:t>ou</w:t>
      </w:r>
      <w:r w:rsidRPr="00057091">
        <w:rPr>
          <w:rFonts w:ascii="Cambria" w:hAnsi="Cambria"/>
          <w:spacing w:val="-4"/>
        </w:rPr>
        <w:t xml:space="preserve"> </w:t>
      </w:r>
      <w:r w:rsidRPr="00057091">
        <w:rPr>
          <w:rFonts w:ascii="Cambria" w:hAnsi="Cambria"/>
        </w:rPr>
        <w:t>will</w:t>
      </w:r>
      <w:r w:rsidRPr="00057091">
        <w:rPr>
          <w:rFonts w:ascii="Cambria" w:hAnsi="Cambria"/>
          <w:spacing w:val="-3"/>
        </w:rPr>
        <w:t xml:space="preserve"> </w:t>
      </w:r>
      <w:r w:rsidRPr="00057091">
        <w:rPr>
          <w:rFonts w:ascii="Cambria" w:hAnsi="Cambria"/>
          <w:spacing w:val="-1"/>
        </w:rPr>
        <w:t>also</w:t>
      </w:r>
      <w:r w:rsidRPr="00057091">
        <w:rPr>
          <w:rFonts w:ascii="Cambria" w:hAnsi="Cambria"/>
          <w:spacing w:val="-5"/>
        </w:rPr>
        <w:t xml:space="preserve"> </w:t>
      </w:r>
      <w:r w:rsidRPr="00057091">
        <w:rPr>
          <w:rFonts w:ascii="Cambria" w:hAnsi="Cambria"/>
        </w:rPr>
        <w:t>be</w:t>
      </w:r>
      <w:r w:rsidRPr="00057091">
        <w:rPr>
          <w:rFonts w:ascii="Cambria" w:hAnsi="Cambria"/>
          <w:spacing w:val="-3"/>
        </w:rPr>
        <w:t xml:space="preserve"> </w:t>
      </w:r>
      <w:r w:rsidRPr="00057091">
        <w:rPr>
          <w:rFonts w:ascii="Cambria" w:hAnsi="Cambria"/>
        </w:rPr>
        <w:t>evaluated</w:t>
      </w:r>
      <w:r w:rsidRPr="00057091">
        <w:rPr>
          <w:rFonts w:ascii="Cambria" w:hAnsi="Cambria"/>
          <w:spacing w:val="-4"/>
        </w:rPr>
        <w:t xml:space="preserve"> </w:t>
      </w:r>
      <w:r w:rsidRPr="00057091">
        <w:rPr>
          <w:rFonts w:ascii="Cambria" w:hAnsi="Cambria"/>
        </w:rPr>
        <w:t>on</w:t>
      </w:r>
      <w:r w:rsidRPr="00057091">
        <w:rPr>
          <w:rFonts w:ascii="Cambria" w:hAnsi="Cambria"/>
          <w:spacing w:val="-3"/>
        </w:rPr>
        <w:t xml:space="preserve"> </w:t>
      </w:r>
      <w:r w:rsidRPr="00057091">
        <w:rPr>
          <w:rFonts w:ascii="Cambria" w:hAnsi="Cambria"/>
        </w:rPr>
        <w:t>your</w:t>
      </w:r>
      <w:r w:rsidRPr="00057091">
        <w:rPr>
          <w:rFonts w:ascii="Cambria" w:hAnsi="Cambria"/>
          <w:spacing w:val="-4"/>
        </w:rPr>
        <w:t xml:space="preserve"> </w:t>
      </w:r>
      <w:r w:rsidRPr="00057091">
        <w:rPr>
          <w:rFonts w:ascii="Cambria" w:hAnsi="Cambria"/>
        </w:rPr>
        <w:t>ability</w:t>
      </w:r>
      <w:r w:rsidRPr="00057091">
        <w:rPr>
          <w:rFonts w:ascii="Cambria" w:hAnsi="Cambria"/>
          <w:spacing w:val="-4"/>
        </w:rPr>
        <w:t xml:space="preserve"> </w:t>
      </w:r>
      <w:r w:rsidRPr="00057091">
        <w:rPr>
          <w:rFonts w:ascii="Cambria" w:hAnsi="Cambria"/>
        </w:rPr>
        <w:t>to</w:t>
      </w:r>
      <w:r w:rsidRPr="00057091">
        <w:rPr>
          <w:rFonts w:ascii="Cambria" w:hAnsi="Cambria"/>
          <w:spacing w:val="-3"/>
        </w:rPr>
        <w:t xml:space="preserve"> </w:t>
      </w:r>
      <w:r w:rsidRPr="00057091">
        <w:rPr>
          <w:rFonts w:ascii="Cambria" w:hAnsi="Cambria"/>
          <w:spacing w:val="-1"/>
        </w:rPr>
        <w:t>adapt</w:t>
      </w:r>
      <w:r w:rsidRPr="00057091">
        <w:rPr>
          <w:rFonts w:ascii="Cambria" w:hAnsi="Cambria"/>
          <w:spacing w:val="-4"/>
        </w:rPr>
        <w:t xml:space="preserve"> </w:t>
      </w:r>
      <w:r w:rsidRPr="00057091">
        <w:rPr>
          <w:rFonts w:ascii="Cambria" w:hAnsi="Cambria"/>
        </w:rPr>
        <w:t>to</w:t>
      </w:r>
      <w:r w:rsidRPr="00057091">
        <w:rPr>
          <w:rFonts w:ascii="Cambria" w:hAnsi="Cambria"/>
          <w:spacing w:val="-3"/>
        </w:rPr>
        <w:t xml:space="preserve"> </w:t>
      </w:r>
      <w:r w:rsidRPr="00057091">
        <w:rPr>
          <w:rFonts w:ascii="Cambria" w:hAnsi="Cambria"/>
          <w:spacing w:val="-1"/>
        </w:rPr>
        <w:t>th</w:t>
      </w:r>
      <w:r w:rsidR="006E5ED6">
        <w:rPr>
          <w:rFonts w:ascii="Cambria" w:hAnsi="Cambria"/>
          <w:spacing w:val="-1"/>
        </w:rPr>
        <w:t>e b</w:t>
      </w:r>
      <w:r w:rsidRPr="00057091">
        <w:rPr>
          <w:rFonts w:ascii="Cambria" w:hAnsi="Cambria"/>
        </w:rPr>
        <w:t>ehaviors</w:t>
      </w:r>
      <w:r w:rsidRPr="00057091">
        <w:rPr>
          <w:rFonts w:ascii="Cambria" w:hAnsi="Cambria"/>
          <w:spacing w:val="-10"/>
        </w:rPr>
        <w:t xml:space="preserve"> </w:t>
      </w:r>
      <w:r w:rsidRPr="00057091">
        <w:rPr>
          <w:rFonts w:ascii="Cambria" w:hAnsi="Cambria"/>
        </w:rPr>
        <w:t>expected</w:t>
      </w:r>
      <w:r w:rsidRPr="00057091">
        <w:rPr>
          <w:rFonts w:ascii="Cambria" w:hAnsi="Cambria"/>
          <w:spacing w:val="-10"/>
        </w:rPr>
        <w:t xml:space="preserve"> </w:t>
      </w:r>
      <w:r w:rsidRPr="00057091">
        <w:rPr>
          <w:rFonts w:ascii="Cambria" w:hAnsi="Cambria"/>
        </w:rPr>
        <w:t>in</w:t>
      </w:r>
      <w:r w:rsidRPr="00057091">
        <w:rPr>
          <w:rFonts w:ascii="Cambria" w:hAnsi="Cambria"/>
          <w:spacing w:val="-9"/>
        </w:rPr>
        <w:t xml:space="preserve"> </w:t>
      </w:r>
      <w:r w:rsidRPr="00057091">
        <w:rPr>
          <w:rFonts w:ascii="Cambria" w:hAnsi="Cambria"/>
        </w:rPr>
        <w:t>the</w:t>
      </w:r>
      <w:r w:rsidRPr="00057091">
        <w:rPr>
          <w:rFonts w:ascii="Cambria" w:hAnsi="Cambria"/>
          <w:spacing w:val="-8"/>
        </w:rPr>
        <w:t xml:space="preserve"> </w:t>
      </w:r>
      <w:r w:rsidRPr="00057091">
        <w:rPr>
          <w:rFonts w:ascii="Cambria" w:hAnsi="Cambria"/>
          <w:spacing w:val="-1"/>
        </w:rPr>
        <w:t>medical</w:t>
      </w:r>
      <w:r w:rsidRPr="00057091">
        <w:rPr>
          <w:rFonts w:ascii="Cambria" w:hAnsi="Cambria"/>
          <w:spacing w:val="-9"/>
        </w:rPr>
        <w:t xml:space="preserve"> </w:t>
      </w:r>
      <w:r w:rsidRPr="00057091">
        <w:rPr>
          <w:rFonts w:ascii="Cambria" w:hAnsi="Cambria"/>
          <w:spacing w:val="-1"/>
        </w:rPr>
        <w:t>environment.</w:t>
      </w:r>
    </w:p>
    <w:p w14:paraId="049B80AC" w14:textId="77777777" w:rsidR="005544D7" w:rsidRPr="00057091" w:rsidRDefault="005544D7" w:rsidP="00057091">
      <w:pPr>
        <w:ind w:left="720"/>
        <w:rPr>
          <w:rFonts w:ascii="Cambria" w:hAnsi="Cambria"/>
        </w:rPr>
      </w:pPr>
    </w:p>
    <w:p w14:paraId="36103001" w14:textId="73290860" w:rsidR="00057091" w:rsidRDefault="00057091" w:rsidP="00057091">
      <w:pPr>
        <w:ind w:left="720"/>
        <w:rPr>
          <w:rFonts w:ascii="Cambria" w:hAnsi="Cambria"/>
        </w:rPr>
      </w:pPr>
      <w:r w:rsidRPr="00057091">
        <w:rPr>
          <w:rFonts w:ascii="Cambria" w:hAnsi="Cambria"/>
        </w:rPr>
        <w:t>Student</w:t>
      </w:r>
      <w:r w:rsidRPr="00057091">
        <w:rPr>
          <w:rFonts w:ascii="Cambria" w:hAnsi="Cambria"/>
          <w:spacing w:val="-6"/>
        </w:rPr>
        <w:t xml:space="preserve"> </w:t>
      </w:r>
      <w:r w:rsidRPr="00057091">
        <w:rPr>
          <w:rFonts w:ascii="Cambria" w:hAnsi="Cambria"/>
          <w:spacing w:val="-1"/>
        </w:rPr>
        <w:t>radiation</w:t>
      </w:r>
      <w:r w:rsidRPr="00057091">
        <w:rPr>
          <w:rFonts w:ascii="Cambria" w:hAnsi="Cambria"/>
          <w:spacing w:val="-5"/>
        </w:rPr>
        <w:t xml:space="preserve"> </w:t>
      </w:r>
      <w:r w:rsidRPr="00057091">
        <w:rPr>
          <w:rFonts w:ascii="Cambria" w:hAnsi="Cambria"/>
          <w:spacing w:val="-1"/>
        </w:rPr>
        <w:t>therapists</w:t>
      </w:r>
      <w:r w:rsidRPr="00057091">
        <w:rPr>
          <w:rFonts w:ascii="Cambria" w:hAnsi="Cambria"/>
          <w:spacing w:val="-6"/>
        </w:rPr>
        <w:t xml:space="preserve"> </w:t>
      </w:r>
      <w:r w:rsidRPr="00057091">
        <w:rPr>
          <w:rFonts w:ascii="Cambria" w:hAnsi="Cambria"/>
          <w:spacing w:val="-1"/>
        </w:rPr>
        <w:t>share</w:t>
      </w:r>
      <w:r w:rsidRPr="00057091">
        <w:rPr>
          <w:rFonts w:ascii="Cambria" w:hAnsi="Cambria"/>
          <w:spacing w:val="-6"/>
        </w:rPr>
        <w:t xml:space="preserve"> </w:t>
      </w:r>
      <w:r w:rsidRPr="00057091">
        <w:rPr>
          <w:rFonts w:ascii="Cambria" w:hAnsi="Cambria"/>
          <w:spacing w:val="-1"/>
        </w:rPr>
        <w:t>equal</w:t>
      </w:r>
      <w:r w:rsidRPr="00057091">
        <w:rPr>
          <w:rFonts w:ascii="Cambria" w:hAnsi="Cambria"/>
          <w:spacing w:val="-7"/>
        </w:rPr>
        <w:t xml:space="preserve"> </w:t>
      </w:r>
      <w:r w:rsidRPr="00057091">
        <w:rPr>
          <w:rFonts w:ascii="Cambria" w:hAnsi="Cambria"/>
          <w:spacing w:val="-1"/>
        </w:rPr>
        <w:t>responsibility</w:t>
      </w:r>
      <w:r w:rsidRPr="00057091">
        <w:rPr>
          <w:rFonts w:ascii="Cambria" w:hAnsi="Cambria"/>
          <w:spacing w:val="-6"/>
        </w:rPr>
        <w:t xml:space="preserve"> </w:t>
      </w:r>
      <w:r w:rsidRPr="00057091">
        <w:rPr>
          <w:rFonts w:ascii="Cambria" w:hAnsi="Cambria"/>
        </w:rPr>
        <w:t>with</w:t>
      </w:r>
      <w:r w:rsidRPr="00057091">
        <w:rPr>
          <w:rFonts w:ascii="Cambria" w:hAnsi="Cambria"/>
          <w:spacing w:val="-5"/>
        </w:rPr>
        <w:t xml:space="preserve"> </w:t>
      </w:r>
      <w:r w:rsidRPr="00057091">
        <w:rPr>
          <w:rFonts w:ascii="Cambria" w:hAnsi="Cambria"/>
        </w:rPr>
        <w:t>the</w:t>
      </w:r>
      <w:r w:rsidRPr="00057091">
        <w:rPr>
          <w:rFonts w:ascii="Cambria" w:hAnsi="Cambria"/>
          <w:spacing w:val="-5"/>
        </w:rPr>
        <w:t xml:space="preserve"> </w:t>
      </w:r>
      <w:r w:rsidRPr="00057091">
        <w:rPr>
          <w:rFonts w:ascii="Cambria" w:hAnsi="Cambria"/>
          <w:spacing w:val="-1"/>
        </w:rPr>
        <w:t>faculty,</w:t>
      </w:r>
      <w:r w:rsidRPr="00057091">
        <w:rPr>
          <w:rFonts w:ascii="Cambria" w:hAnsi="Cambria"/>
          <w:spacing w:val="-7"/>
        </w:rPr>
        <w:t xml:space="preserve"> </w:t>
      </w:r>
      <w:r w:rsidRPr="00057091">
        <w:rPr>
          <w:rFonts w:ascii="Cambria" w:hAnsi="Cambria"/>
          <w:spacing w:val="-1"/>
        </w:rPr>
        <w:t>physicians</w:t>
      </w:r>
      <w:r w:rsidR="00BF0070">
        <w:rPr>
          <w:rFonts w:ascii="Cambria" w:hAnsi="Cambria"/>
          <w:spacing w:val="-1"/>
        </w:rPr>
        <w:t>,</w:t>
      </w:r>
      <w:r w:rsidRPr="00057091">
        <w:rPr>
          <w:rFonts w:ascii="Cambria" w:hAnsi="Cambria"/>
          <w:spacing w:val="-5"/>
        </w:rPr>
        <w:t xml:space="preserve"> </w:t>
      </w:r>
      <w:r w:rsidRPr="00057091">
        <w:rPr>
          <w:rFonts w:ascii="Cambria" w:hAnsi="Cambria"/>
        </w:rPr>
        <w:t>and</w:t>
      </w:r>
      <w:r w:rsidRPr="00057091">
        <w:rPr>
          <w:rFonts w:ascii="Cambria" w:hAnsi="Cambria"/>
          <w:spacing w:val="-5"/>
        </w:rPr>
        <w:t xml:space="preserve"> </w:t>
      </w:r>
      <w:r w:rsidRPr="00057091">
        <w:rPr>
          <w:rFonts w:ascii="Cambria" w:hAnsi="Cambria"/>
          <w:spacing w:val="-1"/>
        </w:rPr>
        <w:t>staff</w:t>
      </w:r>
      <w:r w:rsidRPr="00057091">
        <w:rPr>
          <w:rFonts w:ascii="Cambria" w:hAnsi="Cambria"/>
          <w:spacing w:val="-6"/>
        </w:rPr>
        <w:t xml:space="preserve"> </w:t>
      </w:r>
      <w:r w:rsidRPr="00057091">
        <w:rPr>
          <w:rFonts w:ascii="Cambria" w:hAnsi="Cambria"/>
        </w:rPr>
        <w:t>in</w:t>
      </w:r>
      <w:r w:rsidRPr="00057091">
        <w:rPr>
          <w:rFonts w:ascii="Cambria" w:hAnsi="Cambria"/>
          <w:spacing w:val="-6"/>
        </w:rPr>
        <w:t xml:space="preserve"> </w:t>
      </w:r>
      <w:r w:rsidRPr="00057091">
        <w:rPr>
          <w:rFonts w:ascii="Cambria" w:hAnsi="Cambria"/>
        </w:rPr>
        <w:t xml:space="preserve">the </w:t>
      </w:r>
      <w:r w:rsidRPr="00057091">
        <w:rPr>
          <w:rFonts w:ascii="Cambria" w:hAnsi="Cambria"/>
          <w:spacing w:val="-1"/>
        </w:rPr>
        <w:t>emotional</w:t>
      </w:r>
      <w:r w:rsidRPr="00057091">
        <w:rPr>
          <w:rFonts w:ascii="Cambria" w:hAnsi="Cambria"/>
          <w:spacing w:val="-4"/>
        </w:rPr>
        <w:t xml:space="preserve"> </w:t>
      </w:r>
      <w:r w:rsidRPr="00057091">
        <w:rPr>
          <w:rFonts w:ascii="Cambria" w:hAnsi="Cambria"/>
        </w:rPr>
        <w:t>and</w:t>
      </w:r>
      <w:r w:rsidRPr="00057091">
        <w:rPr>
          <w:rFonts w:ascii="Cambria" w:hAnsi="Cambria"/>
          <w:spacing w:val="-5"/>
        </w:rPr>
        <w:t xml:space="preserve"> </w:t>
      </w:r>
      <w:r w:rsidRPr="00057091">
        <w:rPr>
          <w:rFonts w:ascii="Cambria" w:hAnsi="Cambria"/>
        </w:rPr>
        <w:t>physical</w:t>
      </w:r>
      <w:r w:rsidRPr="00057091">
        <w:rPr>
          <w:rFonts w:ascii="Cambria" w:hAnsi="Cambria"/>
          <w:spacing w:val="-4"/>
        </w:rPr>
        <w:t xml:space="preserve"> </w:t>
      </w:r>
      <w:r w:rsidRPr="00057091">
        <w:rPr>
          <w:rFonts w:ascii="Cambria" w:hAnsi="Cambria"/>
        </w:rPr>
        <w:t>welfare</w:t>
      </w:r>
      <w:r w:rsidRPr="00057091">
        <w:rPr>
          <w:rFonts w:ascii="Cambria" w:hAnsi="Cambria"/>
          <w:spacing w:val="-3"/>
        </w:rPr>
        <w:t xml:space="preserve"> </w:t>
      </w:r>
      <w:r w:rsidRPr="00057091">
        <w:rPr>
          <w:rFonts w:ascii="Cambria" w:hAnsi="Cambria"/>
        </w:rPr>
        <w:t>of</w:t>
      </w:r>
      <w:r w:rsidRPr="00057091">
        <w:rPr>
          <w:rFonts w:ascii="Cambria" w:hAnsi="Cambria"/>
          <w:spacing w:val="-5"/>
        </w:rPr>
        <w:t xml:space="preserve"> </w:t>
      </w:r>
      <w:r w:rsidRPr="00057091">
        <w:rPr>
          <w:rFonts w:ascii="Cambria" w:hAnsi="Cambria"/>
        </w:rPr>
        <w:t>the</w:t>
      </w:r>
      <w:r w:rsidRPr="00057091">
        <w:rPr>
          <w:rFonts w:ascii="Cambria" w:hAnsi="Cambria"/>
          <w:spacing w:val="-4"/>
        </w:rPr>
        <w:t xml:space="preserve"> </w:t>
      </w:r>
      <w:r w:rsidRPr="00057091">
        <w:rPr>
          <w:rFonts w:ascii="Cambria" w:hAnsi="Cambria"/>
        </w:rPr>
        <w:t>patient</w:t>
      </w:r>
      <w:r w:rsidR="008E6D52">
        <w:rPr>
          <w:rFonts w:ascii="Cambria" w:hAnsi="Cambria"/>
        </w:rPr>
        <w:t xml:space="preserve">. </w:t>
      </w:r>
      <w:r w:rsidRPr="00057091">
        <w:rPr>
          <w:rFonts w:ascii="Cambria" w:hAnsi="Cambria"/>
          <w:spacing w:val="-1"/>
        </w:rPr>
        <w:t>The</w:t>
      </w:r>
      <w:r w:rsidRPr="00057091">
        <w:rPr>
          <w:rFonts w:ascii="Cambria" w:hAnsi="Cambria"/>
          <w:spacing w:val="-4"/>
        </w:rPr>
        <w:t xml:space="preserve"> </w:t>
      </w:r>
      <w:r w:rsidRPr="00057091">
        <w:rPr>
          <w:rFonts w:ascii="Cambria" w:hAnsi="Cambria"/>
        </w:rPr>
        <w:t>public</w:t>
      </w:r>
      <w:r w:rsidRPr="00057091">
        <w:rPr>
          <w:rFonts w:ascii="Cambria" w:hAnsi="Cambria"/>
          <w:spacing w:val="-3"/>
        </w:rPr>
        <w:t xml:space="preserve"> </w:t>
      </w:r>
      <w:r w:rsidRPr="00057091">
        <w:rPr>
          <w:rFonts w:ascii="Cambria" w:hAnsi="Cambria"/>
        </w:rPr>
        <w:t>has</w:t>
      </w:r>
      <w:r w:rsidRPr="00057091">
        <w:rPr>
          <w:rFonts w:ascii="Cambria" w:hAnsi="Cambria"/>
          <w:spacing w:val="-4"/>
        </w:rPr>
        <w:t xml:space="preserve"> </w:t>
      </w:r>
      <w:r w:rsidRPr="00057091">
        <w:rPr>
          <w:rFonts w:ascii="Cambria" w:hAnsi="Cambria"/>
        </w:rPr>
        <w:t>a</w:t>
      </w:r>
      <w:r w:rsidRPr="00057091">
        <w:rPr>
          <w:rFonts w:ascii="Cambria" w:hAnsi="Cambria"/>
          <w:spacing w:val="-4"/>
        </w:rPr>
        <w:t xml:space="preserve"> </w:t>
      </w:r>
      <w:r w:rsidRPr="00057091">
        <w:rPr>
          <w:rFonts w:ascii="Cambria" w:hAnsi="Cambria"/>
        </w:rPr>
        <w:t>right</w:t>
      </w:r>
      <w:r w:rsidRPr="00057091">
        <w:rPr>
          <w:rFonts w:ascii="Cambria" w:hAnsi="Cambria"/>
          <w:spacing w:val="-3"/>
        </w:rPr>
        <w:t xml:space="preserve"> </w:t>
      </w:r>
      <w:r w:rsidRPr="00057091">
        <w:rPr>
          <w:rFonts w:ascii="Cambria" w:hAnsi="Cambria"/>
        </w:rPr>
        <w:t>to</w:t>
      </w:r>
      <w:r w:rsidRPr="00057091">
        <w:rPr>
          <w:rFonts w:ascii="Cambria" w:hAnsi="Cambria"/>
          <w:spacing w:val="-6"/>
        </w:rPr>
        <w:t xml:space="preserve"> </w:t>
      </w:r>
      <w:r w:rsidRPr="00057091">
        <w:rPr>
          <w:rFonts w:ascii="Cambria" w:hAnsi="Cambria"/>
        </w:rPr>
        <w:t>question</w:t>
      </w:r>
      <w:r w:rsidRPr="00057091">
        <w:rPr>
          <w:rFonts w:ascii="Cambria" w:hAnsi="Cambria"/>
          <w:spacing w:val="-5"/>
        </w:rPr>
        <w:t xml:space="preserve"> </w:t>
      </w:r>
      <w:r w:rsidRPr="00057091">
        <w:rPr>
          <w:rFonts w:ascii="Cambria" w:hAnsi="Cambria"/>
        </w:rPr>
        <w:t>the</w:t>
      </w:r>
      <w:r w:rsidRPr="00057091">
        <w:rPr>
          <w:rFonts w:ascii="Cambria" w:hAnsi="Cambria"/>
          <w:spacing w:val="-4"/>
        </w:rPr>
        <w:t xml:space="preserve"> </w:t>
      </w:r>
      <w:r w:rsidRPr="00057091">
        <w:rPr>
          <w:rFonts w:ascii="Cambria" w:hAnsi="Cambria"/>
        </w:rPr>
        <w:t>characte</w:t>
      </w:r>
      <w:r w:rsidR="006E5ED6">
        <w:rPr>
          <w:rFonts w:ascii="Cambria" w:hAnsi="Cambria"/>
        </w:rPr>
        <w:t>r a</w:t>
      </w:r>
      <w:r w:rsidRPr="00057091">
        <w:rPr>
          <w:rFonts w:ascii="Cambria" w:hAnsi="Cambria"/>
        </w:rPr>
        <w:t>nd</w:t>
      </w:r>
      <w:r w:rsidRPr="00057091">
        <w:rPr>
          <w:rFonts w:ascii="Cambria" w:hAnsi="Cambria"/>
          <w:spacing w:val="-5"/>
        </w:rPr>
        <w:t xml:space="preserve"> </w:t>
      </w:r>
      <w:r w:rsidRPr="00057091">
        <w:rPr>
          <w:rFonts w:ascii="Cambria" w:hAnsi="Cambria"/>
          <w:spacing w:val="-1"/>
        </w:rPr>
        <w:t>competence</w:t>
      </w:r>
      <w:r w:rsidRPr="00057091">
        <w:rPr>
          <w:rFonts w:ascii="Cambria" w:hAnsi="Cambria"/>
          <w:spacing w:val="-4"/>
        </w:rPr>
        <w:t xml:space="preserve"> </w:t>
      </w:r>
      <w:r w:rsidRPr="00057091">
        <w:rPr>
          <w:rFonts w:ascii="Cambria" w:hAnsi="Cambria"/>
        </w:rPr>
        <w:t>of</w:t>
      </w:r>
      <w:r w:rsidRPr="00057091">
        <w:rPr>
          <w:rFonts w:ascii="Cambria" w:hAnsi="Cambria"/>
          <w:spacing w:val="-5"/>
        </w:rPr>
        <w:t xml:space="preserve"> </w:t>
      </w:r>
      <w:r w:rsidRPr="00057091">
        <w:rPr>
          <w:rFonts w:ascii="Cambria" w:hAnsi="Cambria"/>
        </w:rPr>
        <w:t>those</w:t>
      </w:r>
      <w:r w:rsidRPr="00057091">
        <w:rPr>
          <w:rFonts w:ascii="Cambria" w:hAnsi="Cambria"/>
          <w:spacing w:val="-4"/>
        </w:rPr>
        <w:t xml:space="preserve"> </w:t>
      </w:r>
      <w:r w:rsidRPr="00057091">
        <w:rPr>
          <w:rFonts w:ascii="Cambria" w:hAnsi="Cambria"/>
        </w:rPr>
        <w:t>who</w:t>
      </w:r>
      <w:r w:rsidRPr="00057091">
        <w:rPr>
          <w:rFonts w:ascii="Cambria" w:hAnsi="Cambria"/>
          <w:spacing w:val="-5"/>
        </w:rPr>
        <w:t xml:space="preserve"> </w:t>
      </w:r>
      <w:r w:rsidRPr="00057091">
        <w:rPr>
          <w:rFonts w:ascii="Cambria" w:hAnsi="Cambria"/>
        </w:rPr>
        <w:t>are</w:t>
      </w:r>
      <w:r w:rsidRPr="00057091">
        <w:rPr>
          <w:rFonts w:ascii="Cambria" w:hAnsi="Cambria"/>
          <w:spacing w:val="-3"/>
        </w:rPr>
        <w:t xml:space="preserve"> </w:t>
      </w:r>
      <w:r w:rsidRPr="00057091">
        <w:rPr>
          <w:rFonts w:ascii="Cambria" w:hAnsi="Cambria"/>
          <w:spacing w:val="-1"/>
        </w:rPr>
        <w:t>entrusted</w:t>
      </w:r>
      <w:r w:rsidRPr="00057091">
        <w:rPr>
          <w:rFonts w:ascii="Cambria" w:hAnsi="Cambria"/>
          <w:spacing w:val="-4"/>
        </w:rPr>
        <w:t xml:space="preserve"> </w:t>
      </w:r>
      <w:r w:rsidRPr="00057091">
        <w:rPr>
          <w:rFonts w:ascii="Cambria" w:hAnsi="Cambria"/>
        </w:rPr>
        <w:t>with</w:t>
      </w:r>
      <w:r w:rsidRPr="00057091">
        <w:rPr>
          <w:rFonts w:ascii="Cambria" w:hAnsi="Cambria"/>
          <w:spacing w:val="-4"/>
        </w:rPr>
        <w:t xml:space="preserve"> </w:t>
      </w:r>
      <w:r w:rsidRPr="00057091">
        <w:rPr>
          <w:rFonts w:ascii="Cambria" w:hAnsi="Cambria"/>
        </w:rPr>
        <w:t>their</w:t>
      </w:r>
      <w:r w:rsidRPr="00057091">
        <w:rPr>
          <w:rFonts w:ascii="Cambria" w:hAnsi="Cambria"/>
          <w:spacing w:val="-5"/>
        </w:rPr>
        <w:t xml:space="preserve"> </w:t>
      </w:r>
      <w:r w:rsidRPr="00057091">
        <w:rPr>
          <w:rFonts w:ascii="Cambria" w:hAnsi="Cambria"/>
          <w:spacing w:val="-1"/>
        </w:rPr>
        <w:t>care</w:t>
      </w:r>
      <w:r w:rsidRPr="00057091">
        <w:rPr>
          <w:rFonts w:ascii="Cambria" w:hAnsi="Cambria"/>
          <w:spacing w:val="-4"/>
        </w:rPr>
        <w:t xml:space="preserve"> </w:t>
      </w:r>
      <w:r w:rsidRPr="00057091">
        <w:rPr>
          <w:rFonts w:ascii="Cambria" w:hAnsi="Cambria"/>
          <w:spacing w:val="-1"/>
        </w:rPr>
        <w:t>and</w:t>
      </w:r>
      <w:r w:rsidRPr="00057091">
        <w:rPr>
          <w:rFonts w:ascii="Cambria" w:hAnsi="Cambria"/>
          <w:spacing w:val="-4"/>
        </w:rPr>
        <w:t xml:space="preserve"> </w:t>
      </w:r>
      <w:r w:rsidRPr="00057091">
        <w:rPr>
          <w:rFonts w:ascii="Cambria" w:hAnsi="Cambria"/>
          <w:spacing w:val="-1"/>
        </w:rPr>
        <w:t>treatment.</w:t>
      </w:r>
      <w:r w:rsidRPr="00057091">
        <w:rPr>
          <w:rFonts w:ascii="Cambria" w:hAnsi="Cambria"/>
          <w:spacing w:val="52"/>
        </w:rPr>
        <w:t xml:space="preserve"> </w:t>
      </w:r>
      <w:r w:rsidRPr="00057091">
        <w:rPr>
          <w:rFonts w:ascii="Cambria" w:hAnsi="Cambria"/>
        </w:rPr>
        <w:t>Each</w:t>
      </w:r>
      <w:r w:rsidRPr="00057091">
        <w:rPr>
          <w:rFonts w:ascii="Cambria" w:hAnsi="Cambria"/>
          <w:spacing w:val="-5"/>
        </w:rPr>
        <w:t xml:space="preserve"> </w:t>
      </w:r>
      <w:r w:rsidRPr="00057091">
        <w:rPr>
          <w:rFonts w:ascii="Cambria" w:hAnsi="Cambria"/>
        </w:rPr>
        <w:t>new</w:t>
      </w:r>
      <w:r w:rsidRPr="00057091">
        <w:rPr>
          <w:rFonts w:ascii="Cambria" w:hAnsi="Cambria"/>
          <w:spacing w:val="-4"/>
        </w:rPr>
        <w:t xml:space="preserve"> </w:t>
      </w:r>
      <w:r w:rsidRPr="00057091">
        <w:rPr>
          <w:rFonts w:ascii="Cambria" w:hAnsi="Cambria"/>
          <w:spacing w:val="-1"/>
        </w:rPr>
        <w:t>patient</w:t>
      </w:r>
      <w:r w:rsidRPr="00057091">
        <w:rPr>
          <w:rFonts w:ascii="Cambria" w:hAnsi="Cambria"/>
          <w:spacing w:val="-4"/>
        </w:rPr>
        <w:t xml:space="preserve"> </w:t>
      </w:r>
      <w:r w:rsidRPr="00057091">
        <w:rPr>
          <w:rFonts w:ascii="Cambria" w:hAnsi="Cambria"/>
          <w:spacing w:val="-1"/>
        </w:rPr>
        <w:t>th</w:t>
      </w:r>
      <w:r w:rsidR="006E5ED6">
        <w:rPr>
          <w:rFonts w:ascii="Cambria" w:hAnsi="Cambria"/>
          <w:spacing w:val="-1"/>
        </w:rPr>
        <w:t>at y</w:t>
      </w:r>
      <w:r w:rsidRPr="00057091">
        <w:rPr>
          <w:rFonts w:ascii="Cambria" w:hAnsi="Cambria"/>
        </w:rPr>
        <w:t>ou</w:t>
      </w:r>
      <w:r w:rsidRPr="00057091">
        <w:rPr>
          <w:rFonts w:ascii="Cambria" w:hAnsi="Cambria"/>
          <w:spacing w:val="-3"/>
        </w:rPr>
        <w:t xml:space="preserve"> </w:t>
      </w:r>
      <w:r w:rsidRPr="00057091">
        <w:rPr>
          <w:rFonts w:ascii="Cambria" w:hAnsi="Cambria"/>
        </w:rPr>
        <w:t>encounter</w:t>
      </w:r>
      <w:r w:rsidRPr="00057091">
        <w:rPr>
          <w:rFonts w:ascii="Cambria" w:hAnsi="Cambria"/>
          <w:spacing w:val="-2"/>
        </w:rPr>
        <w:t xml:space="preserve"> </w:t>
      </w:r>
      <w:r w:rsidRPr="00057091">
        <w:rPr>
          <w:rFonts w:ascii="Cambria" w:hAnsi="Cambria"/>
        </w:rPr>
        <w:t>will</w:t>
      </w:r>
      <w:r w:rsidRPr="00057091">
        <w:rPr>
          <w:rFonts w:ascii="Cambria" w:hAnsi="Cambria"/>
          <w:spacing w:val="-3"/>
        </w:rPr>
        <w:t xml:space="preserve"> </w:t>
      </w:r>
      <w:r w:rsidRPr="00057091">
        <w:rPr>
          <w:rFonts w:ascii="Cambria" w:hAnsi="Cambria"/>
        </w:rPr>
        <w:t>assess</w:t>
      </w:r>
      <w:r w:rsidRPr="00057091">
        <w:rPr>
          <w:rFonts w:ascii="Cambria" w:hAnsi="Cambria"/>
          <w:spacing w:val="-2"/>
        </w:rPr>
        <w:t xml:space="preserve"> </w:t>
      </w:r>
      <w:r w:rsidRPr="00057091">
        <w:rPr>
          <w:rFonts w:ascii="Cambria" w:hAnsi="Cambria"/>
        </w:rPr>
        <w:t>your</w:t>
      </w:r>
      <w:r w:rsidRPr="00057091">
        <w:rPr>
          <w:rFonts w:ascii="Cambria" w:hAnsi="Cambria"/>
          <w:spacing w:val="-3"/>
        </w:rPr>
        <w:t xml:space="preserve"> </w:t>
      </w:r>
      <w:r w:rsidRPr="00057091">
        <w:rPr>
          <w:rFonts w:ascii="Cambria" w:hAnsi="Cambria"/>
        </w:rPr>
        <w:t xml:space="preserve">abilities. </w:t>
      </w:r>
      <w:r w:rsidRPr="00057091">
        <w:rPr>
          <w:rFonts w:ascii="Cambria" w:hAnsi="Cambria"/>
          <w:spacing w:val="53"/>
        </w:rPr>
        <w:t xml:space="preserve"> </w:t>
      </w:r>
      <w:r w:rsidRPr="00057091">
        <w:rPr>
          <w:rFonts w:ascii="Cambria" w:hAnsi="Cambria"/>
          <w:spacing w:val="-1"/>
        </w:rPr>
        <w:t>Technical</w:t>
      </w:r>
      <w:r w:rsidRPr="00057091">
        <w:rPr>
          <w:rFonts w:ascii="Cambria" w:hAnsi="Cambria"/>
          <w:spacing w:val="-3"/>
        </w:rPr>
        <w:t xml:space="preserve"> </w:t>
      </w:r>
      <w:r w:rsidRPr="00057091">
        <w:rPr>
          <w:rFonts w:ascii="Cambria" w:hAnsi="Cambria"/>
          <w:spacing w:val="-1"/>
        </w:rPr>
        <w:t>competence</w:t>
      </w:r>
      <w:r w:rsidRPr="00057091">
        <w:rPr>
          <w:rFonts w:ascii="Cambria" w:hAnsi="Cambria"/>
          <w:spacing w:val="-4"/>
        </w:rPr>
        <w:t xml:space="preserve"> </w:t>
      </w:r>
      <w:r w:rsidRPr="00057091">
        <w:rPr>
          <w:rFonts w:ascii="Cambria" w:hAnsi="Cambria"/>
        </w:rPr>
        <w:t>is</w:t>
      </w:r>
      <w:r w:rsidRPr="00057091">
        <w:rPr>
          <w:rFonts w:ascii="Cambria" w:hAnsi="Cambria"/>
          <w:spacing w:val="-3"/>
        </w:rPr>
        <w:t xml:space="preserve"> </w:t>
      </w:r>
      <w:r w:rsidRPr="00057091">
        <w:rPr>
          <w:rFonts w:ascii="Cambria" w:hAnsi="Cambria"/>
        </w:rPr>
        <w:t>not</w:t>
      </w:r>
      <w:r w:rsidRPr="00057091">
        <w:rPr>
          <w:rFonts w:ascii="Cambria" w:hAnsi="Cambria"/>
          <w:spacing w:val="-3"/>
        </w:rPr>
        <w:t xml:space="preserve"> </w:t>
      </w:r>
      <w:r w:rsidRPr="00057091">
        <w:rPr>
          <w:rFonts w:ascii="Cambria" w:hAnsi="Cambria"/>
        </w:rPr>
        <w:t>enough</w:t>
      </w:r>
      <w:r w:rsidRPr="00057091">
        <w:rPr>
          <w:rFonts w:ascii="Cambria" w:hAnsi="Cambria"/>
          <w:spacing w:val="-4"/>
        </w:rPr>
        <w:t xml:space="preserve"> </w:t>
      </w:r>
      <w:r w:rsidRPr="00057091">
        <w:rPr>
          <w:rFonts w:ascii="Cambria" w:hAnsi="Cambria"/>
        </w:rPr>
        <w:t>to</w:t>
      </w:r>
      <w:r w:rsidRPr="00057091">
        <w:rPr>
          <w:rFonts w:ascii="Cambria" w:hAnsi="Cambria"/>
          <w:spacing w:val="-3"/>
        </w:rPr>
        <w:t xml:space="preserve"> </w:t>
      </w:r>
      <w:r w:rsidRPr="00057091">
        <w:rPr>
          <w:rFonts w:ascii="Cambria" w:hAnsi="Cambria"/>
        </w:rPr>
        <w:t>gain</w:t>
      </w:r>
      <w:r w:rsidRPr="00057091">
        <w:rPr>
          <w:rFonts w:ascii="Cambria" w:hAnsi="Cambria"/>
          <w:spacing w:val="-4"/>
        </w:rPr>
        <w:t xml:space="preserve"> </w:t>
      </w:r>
      <w:r w:rsidRPr="00057091">
        <w:rPr>
          <w:rFonts w:ascii="Cambria" w:hAnsi="Cambria"/>
        </w:rPr>
        <w:t>t</w:t>
      </w:r>
      <w:r w:rsidR="006E5ED6">
        <w:rPr>
          <w:rFonts w:ascii="Cambria" w:hAnsi="Cambria"/>
        </w:rPr>
        <w:t>he p</w:t>
      </w:r>
      <w:r w:rsidRPr="00057091">
        <w:rPr>
          <w:rFonts w:ascii="Cambria" w:hAnsi="Cambria"/>
        </w:rPr>
        <w:t>atient’s</w:t>
      </w:r>
      <w:r w:rsidRPr="00057091">
        <w:rPr>
          <w:rFonts w:ascii="Cambria" w:hAnsi="Cambria"/>
          <w:spacing w:val="-6"/>
        </w:rPr>
        <w:t xml:space="preserve"> </w:t>
      </w:r>
      <w:r w:rsidRPr="00057091">
        <w:rPr>
          <w:rFonts w:ascii="Cambria" w:hAnsi="Cambria"/>
        </w:rPr>
        <w:t>approval;</w:t>
      </w:r>
      <w:r w:rsidRPr="00057091">
        <w:rPr>
          <w:rFonts w:ascii="Cambria" w:hAnsi="Cambria"/>
          <w:spacing w:val="-6"/>
        </w:rPr>
        <w:t xml:space="preserve"> </w:t>
      </w:r>
      <w:r w:rsidRPr="00057091">
        <w:rPr>
          <w:rFonts w:ascii="Cambria" w:hAnsi="Cambria"/>
        </w:rPr>
        <w:t>ethical</w:t>
      </w:r>
      <w:r w:rsidRPr="00057091">
        <w:rPr>
          <w:rFonts w:ascii="Cambria" w:hAnsi="Cambria"/>
          <w:spacing w:val="-6"/>
        </w:rPr>
        <w:t xml:space="preserve"> </w:t>
      </w:r>
      <w:r w:rsidRPr="00057091">
        <w:rPr>
          <w:rFonts w:ascii="Cambria" w:hAnsi="Cambria"/>
        </w:rPr>
        <w:t>and</w:t>
      </w:r>
      <w:r w:rsidRPr="00057091">
        <w:rPr>
          <w:rFonts w:ascii="Cambria" w:hAnsi="Cambria"/>
          <w:spacing w:val="-6"/>
        </w:rPr>
        <w:t xml:space="preserve"> </w:t>
      </w:r>
      <w:r w:rsidRPr="00057091">
        <w:rPr>
          <w:rFonts w:ascii="Cambria" w:hAnsi="Cambria"/>
          <w:spacing w:val="-1"/>
        </w:rPr>
        <w:t>impartial</w:t>
      </w:r>
      <w:r w:rsidRPr="00057091">
        <w:rPr>
          <w:rFonts w:ascii="Cambria" w:hAnsi="Cambria"/>
          <w:spacing w:val="-5"/>
        </w:rPr>
        <w:t xml:space="preserve"> </w:t>
      </w:r>
      <w:r w:rsidRPr="00057091">
        <w:rPr>
          <w:rFonts w:ascii="Cambria" w:hAnsi="Cambria"/>
        </w:rPr>
        <w:t>behavior</w:t>
      </w:r>
      <w:r w:rsidRPr="00057091">
        <w:rPr>
          <w:rFonts w:ascii="Cambria" w:hAnsi="Cambria"/>
          <w:spacing w:val="-5"/>
        </w:rPr>
        <w:t xml:space="preserve"> </w:t>
      </w:r>
      <w:r w:rsidRPr="00057091">
        <w:rPr>
          <w:rFonts w:ascii="Cambria" w:hAnsi="Cambria"/>
        </w:rPr>
        <w:t>is</w:t>
      </w:r>
      <w:r w:rsidRPr="00057091">
        <w:rPr>
          <w:rFonts w:ascii="Cambria" w:hAnsi="Cambria"/>
          <w:spacing w:val="-5"/>
        </w:rPr>
        <w:t xml:space="preserve"> </w:t>
      </w:r>
      <w:r w:rsidRPr="00057091">
        <w:rPr>
          <w:rFonts w:ascii="Cambria" w:hAnsi="Cambria"/>
        </w:rPr>
        <w:t>essential</w:t>
      </w:r>
      <w:r w:rsidR="008E6D52">
        <w:rPr>
          <w:rFonts w:ascii="Cambria" w:hAnsi="Cambria"/>
        </w:rPr>
        <w:t xml:space="preserve">. </w:t>
      </w:r>
      <w:r w:rsidRPr="00057091">
        <w:rPr>
          <w:rFonts w:ascii="Cambria" w:hAnsi="Cambria"/>
          <w:spacing w:val="-1"/>
        </w:rPr>
        <w:t>You</w:t>
      </w:r>
      <w:r w:rsidRPr="00057091">
        <w:rPr>
          <w:rFonts w:ascii="Cambria" w:hAnsi="Cambria"/>
          <w:spacing w:val="-6"/>
        </w:rPr>
        <w:t xml:space="preserve"> </w:t>
      </w:r>
      <w:r w:rsidRPr="00057091">
        <w:rPr>
          <w:rFonts w:ascii="Cambria" w:hAnsi="Cambria"/>
          <w:spacing w:val="-1"/>
        </w:rPr>
        <w:t>should</w:t>
      </w:r>
      <w:r w:rsidRPr="00057091">
        <w:rPr>
          <w:rFonts w:ascii="Cambria" w:hAnsi="Cambria"/>
          <w:spacing w:val="-5"/>
        </w:rPr>
        <w:t xml:space="preserve"> </w:t>
      </w:r>
      <w:r w:rsidRPr="00057091">
        <w:rPr>
          <w:rFonts w:ascii="Cambria" w:hAnsi="Cambria"/>
          <w:spacing w:val="-1"/>
        </w:rPr>
        <w:t>serve</w:t>
      </w:r>
      <w:r w:rsidRPr="00057091">
        <w:rPr>
          <w:rFonts w:ascii="Cambria" w:hAnsi="Cambria"/>
          <w:spacing w:val="-5"/>
        </w:rPr>
        <w:t xml:space="preserve"> </w:t>
      </w:r>
      <w:r w:rsidRPr="00057091">
        <w:rPr>
          <w:rFonts w:ascii="Cambria" w:hAnsi="Cambria"/>
        </w:rPr>
        <w:t>each</w:t>
      </w:r>
      <w:r w:rsidRPr="00057091">
        <w:rPr>
          <w:rFonts w:ascii="Cambria" w:hAnsi="Cambria"/>
          <w:spacing w:val="-6"/>
        </w:rPr>
        <w:t xml:space="preserve"> </w:t>
      </w:r>
      <w:r w:rsidRPr="00057091">
        <w:rPr>
          <w:rFonts w:ascii="Cambria" w:hAnsi="Cambria"/>
        </w:rPr>
        <w:t>patient with equal</w:t>
      </w:r>
      <w:r w:rsidRPr="00057091">
        <w:rPr>
          <w:rFonts w:ascii="Cambria" w:hAnsi="Cambria"/>
          <w:spacing w:val="-8"/>
        </w:rPr>
        <w:t xml:space="preserve"> </w:t>
      </w:r>
      <w:r w:rsidRPr="00057091">
        <w:rPr>
          <w:rFonts w:ascii="Cambria" w:hAnsi="Cambria"/>
        </w:rPr>
        <w:t>care</w:t>
      </w:r>
      <w:r w:rsidRPr="00057091">
        <w:rPr>
          <w:rFonts w:ascii="Cambria" w:hAnsi="Cambria"/>
          <w:spacing w:val="-8"/>
        </w:rPr>
        <w:t xml:space="preserve"> </w:t>
      </w:r>
      <w:r w:rsidRPr="00057091">
        <w:rPr>
          <w:rFonts w:ascii="Cambria" w:hAnsi="Cambria"/>
        </w:rPr>
        <w:t>and</w:t>
      </w:r>
      <w:r w:rsidRPr="00057091">
        <w:rPr>
          <w:rFonts w:ascii="Cambria" w:hAnsi="Cambria"/>
          <w:spacing w:val="-8"/>
        </w:rPr>
        <w:t xml:space="preserve"> </w:t>
      </w:r>
      <w:r w:rsidRPr="00057091">
        <w:rPr>
          <w:rFonts w:ascii="Cambria" w:hAnsi="Cambria"/>
        </w:rPr>
        <w:t>dedication.</w:t>
      </w:r>
    </w:p>
    <w:p w14:paraId="1BA1CE0E" w14:textId="77777777" w:rsidR="005544D7" w:rsidRPr="00057091" w:rsidRDefault="005544D7" w:rsidP="00057091">
      <w:pPr>
        <w:ind w:left="720"/>
        <w:rPr>
          <w:rFonts w:ascii="Cambria" w:hAnsi="Cambria"/>
        </w:rPr>
      </w:pPr>
    </w:p>
    <w:p w14:paraId="591EAB73" w14:textId="77777777" w:rsidR="006E5ED6" w:rsidRDefault="00057091" w:rsidP="006E5ED6">
      <w:pPr>
        <w:ind w:left="720"/>
        <w:rPr>
          <w:rFonts w:ascii="Cambria" w:hAnsi="Cambria"/>
        </w:rPr>
      </w:pPr>
      <w:r w:rsidRPr="00057091">
        <w:rPr>
          <w:rFonts w:ascii="Cambria" w:hAnsi="Cambria"/>
        </w:rPr>
        <w:t>As</w:t>
      </w:r>
      <w:r w:rsidRPr="00057091">
        <w:rPr>
          <w:rFonts w:ascii="Cambria" w:hAnsi="Cambria"/>
          <w:spacing w:val="-4"/>
        </w:rPr>
        <w:t xml:space="preserve"> </w:t>
      </w:r>
      <w:r w:rsidRPr="00057091">
        <w:rPr>
          <w:rFonts w:ascii="Cambria" w:hAnsi="Cambria"/>
        </w:rPr>
        <w:t>you</w:t>
      </w:r>
      <w:r w:rsidRPr="00057091">
        <w:rPr>
          <w:rFonts w:ascii="Cambria" w:hAnsi="Cambria"/>
          <w:spacing w:val="-4"/>
        </w:rPr>
        <w:t xml:space="preserve"> </w:t>
      </w:r>
      <w:r w:rsidRPr="00057091">
        <w:rPr>
          <w:rFonts w:ascii="Cambria" w:hAnsi="Cambria"/>
        </w:rPr>
        <w:t>read</w:t>
      </w:r>
      <w:r w:rsidRPr="00057091">
        <w:rPr>
          <w:rFonts w:ascii="Cambria" w:hAnsi="Cambria"/>
          <w:spacing w:val="-4"/>
        </w:rPr>
        <w:t xml:space="preserve"> </w:t>
      </w:r>
      <w:r w:rsidRPr="00057091">
        <w:rPr>
          <w:rFonts w:ascii="Cambria" w:hAnsi="Cambria"/>
        </w:rPr>
        <w:t>this</w:t>
      </w:r>
      <w:r w:rsidRPr="00057091">
        <w:rPr>
          <w:rFonts w:ascii="Cambria" w:hAnsi="Cambria"/>
          <w:spacing w:val="-4"/>
        </w:rPr>
        <w:t xml:space="preserve"> </w:t>
      </w:r>
      <w:r w:rsidRPr="00057091">
        <w:rPr>
          <w:rFonts w:ascii="Cambria" w:hAnsi="Cambria"/>
          <w:spacing w:val="-1"/>
        </w:rPr>
        <w:t>manual</w:t>
      </w:r>
      <w:r w:rsidRPr="00057091">
        <w:rPr>
          <w:rFonts w:ascii="Cambria" w:hAnsi="Cambria"/>
          <w:spacing w:val="-4"/>
        </w:rPr>
        <w:t xml:space="preserve"> </w:t>
      </w:r>
      <w:r w:rsidRPr="00057091">
        <w:rPr>
          <w:rFonts w:ascii="Cambria" w:hAnsi="Cambria"/>
        </w:rPr>
        <w:t>for</w:t>
      </w:r>
      <w:r w:rsidRPr="00057091">
        <w:rPr>
          <w:rFonts w:ascii="Cambria" w:hAnsi="Cambria"/>
          <w:spacing w:val="-4"/>
        </w:rPr>
        <w:t xml:space="preserve"> </w:t>
      </w:r>
      <w:r w:rsidRPr="00057091">
        <w:rPr>
          <w:rFonts w:ascii="Cambria" w:hAnsi="Cambria"/>
        </w:rPr>
        <w:t>the</w:t>
      </w:r>
      <w:r w:rsidRPr="00057091">
        <w:rPr>
          <w:rFonts w:ascii="Cambria" w:hAnsi="Cambria"/>
          <w:spacing w:val="-4"/>
        </w:rPr>
        <w:t xml:space="preserve"> </w:t>
      </w:r>
      <w:r w:rsidRPr="00057091">
        <w:rPr>
          <w:rFonts w:ascii="Cambria" w:hAnsi="Cambria"/>
        </w:rPr>
        <w:t>first</w:t>
      </w:r>
      <w:r w:rsidRPr="00057091">
        <w:rPr>
          <w:rFonts w:ascii="Cambria" w:hAnsi="Cambria"/>
          <w:spacing w:val="-4"/>
        </w:rPr>
        <w:t xml:space="preserve"> </w:t>
      </w:r>
      <w:r w:rsidRPr="00057091">
        <w:rPr>
          <w:rFonts w:ascii="Cambria" w:hAnsi="Cambria"/>
          <w:spacing w:val="-1"/>
        </w:rPr>
        <w:t>time,</w:t>
      </w:r>
      <w:r w:rsidRPr="00057091">
        <w:rPr>
          <w:rFonts w:ascii="Cambria" w:hAnsi="Cambria"/>
          <w:spacing w:val="-4"/>
        </w:rPr>
        <w:t xml:space="preserve"> </w:t>
      </w:r>
      <w:r w:rsidRPr="00057091">
        <w:rPr>
          <w:rFonts w:ascii="Cambria" w:hAnsi="Cambria"/>
        </w:rPr>
        <w:t>you</w:t>
      </w:r>
      <w:r w:rsidRPr="00057091">
        <w:rPr>
          <w:rFonts w:ascii="Cambria" w:hAnsi="Cambria"/>
          <w:spacing w:val="-4"/>
        </w:rPr>
        <w:t xml:space="preserve"> </w:t>
      </w:r>
      <w:r w:rsidRPr="00057091">
        <w:rPr>
          <w:rFonts w:ascii="Cambria" w:hAnsi="Cambria"/>
        </w:rPr>
        <w:t>should</w:t>
      </w:r>
      <w:r w:rsidRPr="00057091">
        <w:rPr>
          <w:rFonts w:ascii="Cambria" w:hAnsi="Cambria"/>
          <w:spacing w:val="-3"/>
        </w:rPr>
        <w:t xml:space="preserve"> </w:t>
      </w:r>
      <w:r w:rsidRPr="00057091">
        <w:rPr>
          <w:rFonts w:ascii="Cambria" w:hAnsi="Cambria"/>
          <w:b/>
          <w:spacing w:val="-1"/>
        </w:rPr>
        <w:t>set</w:t>
      </w:r>
      <w:r w:rsidRPr="00057091">
        <w:rPr>
          <w:rFonts w:ascii="Cambria" w:hAnsi="Cambria"/>
          <w:b/>
          <w:spacing w:val="-4"/>
        </w:rPr>
        <w:t xml:space="preserve"> </w:t>
      </w:r>
      <w:r w:rsidRPr="00057091">
        <w:rPr>
          <w:rFonts w:ascii="Cambria" w:hAnsi="Cambria"/>
          <w:b/>
        </w:rPr>
        <w:t>forth</w:t>
      </w:r>
      <w:r w:rsidRPr="00057091">
        <w:rPr>
          <w:rFonts w:ascii="Cambria" w:hAnsi="Cambria"/>
          <w:b/>
          <w:spacing w:val="-4"/>
        </w:rPr>
        <w:t xml:space="preserve"> </w:t>
      </w:r>
      <w:r w:rsidRPr="00057091">
        <w:rPr>
          <w:rFonts w:ascii="Cambria" w:hAnsi="Cambria"/>
          <w:b/>
        </w:rPr>
        <w:t>the</w:t>
      </w:r>
      <w:r w:rsidRPr="00057091">
        <w:rPr>
          <w:rFonts w:ascii="Cambria" w:hAnsi="Cambria"/>
          <w:b/>
          <w:spacing w:val="-4"/>
        </w:rPr>
        <w:t xml:space="preserve"> </w:t>
      </w:r>
      <w:r w:rsidRPr="00057091">
        <w:rPr>
          <w:rFonts w:ascii="Cambria" w:hAnsi="Cambria"/>
          <w:b/>
        </w:rPr>
        <w:t>goal</w:t>
      </w:r>
      <w:r w:rsidRPr="00057091">
        <w:rPr>
          <w:rFonts w:ascii="Cambria" w:hAnsi="Cambria"/>
          <w:b/>
          <w:spacing w:val="-3"/>
        </w:rPr>
        <w:t xml:space="preserve"> </w:t>
      </w:r>
      <w:r w:rsidRPr="00057091">
        <w:rPr>
          <w:rFonts w:ascii="Cambria" w:hAnsi="Cambria"/>
          <w:b/>
        </w:rPr>
        <w:t>of</w:t>
      </w:r>
      <w:r w:rsidRPr="00057091">
        <w:rPr>
          <w:rFonts w:ascii="Cambria" w:hAnsi="Cambria"/>
          <w:b/>
          <w:spacing w:val="-4"/>
        </w:rPr>
        <w:t xml:space="preserve"> </w:t>
      </w:r>
      <w:r w:rsidRPr="00057091">
        <w:rPr>
          <w:rFonts w:ascii="Cambria" w:hAnsi="Cambria"/>
          <w:b/>
          <w:spacing w:val="-1"/>
        </w:rPr>
        <w:t>becoming</w:t>
      </w:r>
      <w:r w:rsidRPr="00057091">
        <w:rPr>
          <w:rFonts w:ascii="Cambria" w:hAnsi="Cambria"/>
          <w:b/>
          <w:spacing w:val="-3"/>
        </w:rPr>
        <w:t xml:space="preserve"> </w:t>
      </w:r>
      <w:r w:rsidRPr="00057091">
        <w:rPr>
          <w:rFonts w:ascii="Cambria" w:hAnsi="Cambria"/>
          <w:b/>
        </w:rPr>
        <w:t>a</w:t>
      </w:r>
      <w:r w:rsidRPr="00057091">
        <w:rPr>
          <w:rFonts w:ascii="Cambria" w:hAnsi="Cambria"/>
          <w:b/>
          <w:spacing w:val="-4"/>
        </w:rPr>
        <w:t xml:space="preserve"> </w:t>
      </w:r>
      <w:r w:rsidRPr="00057091">
        <w:rPr>
          <w:rFonts w:ascii="Cambria" w:hAnsi="Cambria"/>
          <w:b/>
        </w:rPr>
        <w:t>caring</w:t>
      </w:r>
      <w:r w:rsidRPr="00057091">
        <w:rPr>
          <w:rFonts w:ascii="Cambria" w:hAnsi="Cambria"/>
          <w:b/>
          <w:spacing w:val="30"/>
          <w:w w:val="99"/>
        </w:rPr>
        <w:t xml:space="preserve"> </w:t>
      </w:r>
      <w:r w:rsidRPr="00057091">
        <w:rPr>
          <w:rFonts w:ascii="Cambria" w:hAnsi="Cambria"/>
          <w:b/>
        </w:rPr>
        <w:t>and</w:t>
      </w:r>
      <w:r w:rsidRPr="00057091">
        <w:rPr>
          <w:rFonts w:ascii="Cambria" w:hAnsi="Cambria"/>
          <w:b/>
          <w:spacing w:val="-2"/>
        </w:rPr>
        <w:t xml:space="preserve"> </w:t>
      </w:r>
      <w:r w:rsidRPr="00057091">
        <w:rPr>
          <w:rFonts w:ascii="Cambria" w:hAnsi="Cambria"/>
          <w:b/>
        </w:rPr>
        <w:t>competent</w:t>
      </w:r>
      <w:r w:rsidRPr="00057091">
        <w:rPr>
          <w:rFonts w:ascii="Cambria" w:hAnsi="Cambria"/>
          <w:b/>
          <w:spacing w:val="-1"/>
        </w:rPr>
        <w:t xml:space="preserve"> radiation</w:t>
      </w:r>
      <w:r w:rsidRPr="00057091">
        <w:rPr>
          <w:rFonts w:ascii="Cambria" w:hAnsi="Cambria"/>
          <w:b/>
          <w:spacing w:val="-2"/>
        </w:rPr>
        <w:t xml:space="preserve"> </w:t>
      </w:r>
      <w:r w:rsidRPr="00057091">
        <w:rPr>
          <w:rFonts w:ascii="Cambria" w:hAnsi="Cambria"/>
          <w:b/>
        </w:rPr>
        <w:t>therapist</w:t>
      </w:r>
      <w:r w:rsidR="00F06EE4">
        <w:rPr>
          <w:rFonts w:ascii="Cambria" w:hAnsi="Cambria"/>
          <w:b/>
        </w:rPr>
        <w:t xml:space="preserve">. </w:t>
      </w:r>
      <w:r w:rsidR="00F06EE4" w:rsidRPr="00F06EE4">
        <w:rPr>
          <w:rFonts w:ascii="Cambria" w:hAnsi="Cambria"/>
          <w:bCs/>
        </w:rPr>
        <w:t>Y</w:t>
      </w:r>
      <w:r w:rsidRPr="00057091">
        <w:rPr>
          <w:rFonts w:ascii="Cambria" w:hAnsi="Cambria"/>
        </w:rPr>
        <w:t>ou</w:t>
      </w:r>
      <w:r w:rsidRPr="00057091">
        <w:rPr>
          <w:rFonts w:ascii="Cambria" w:hAnsi="Cambria"/>
          <w:spacing w:val="-1"/>
        </w:rPr>
        <w:t xml:space="preserve"> </w:t>
      </w:r>
      <w:r w:rsidRPr="00057091">
        <w:rPr>
          <w:rFonts w:ascii="Cambria" w:hAnsi="Cambria"/>
        </w:rPr>
        <w:t>should</w:t>
      </w:r>
      <w:r w:rsidRPr="00057091">
        <w:rPr>
          <w:rFonts w:ascii="Cambria" w:hAnsi="Cambria"/>
          <w:spacing w:val="-1"/>
        </w:rPr>
        <w:t xml:space="preserve"> </w:t>
      </w:r>
      <w:r w:rsidRPr="00057091">
        <w:rPr>
          <w:rFonts w:ascii="Cambria" w:hAnsi="Cambria"/>
        </w:rPr>
        <w:t>not</w:t>
      </w:r>
      <w:r w:rsidRPr="00057091">
        <w:rPr>
          <w:rFonts w:ascii="Cambria" w:hAnsi="Cambria"/>
          <w:spacing w:val="-2"/>
        </w:rPr>
        <w:t xml:space="preserve"> </w:t>
      </w:r>
      <w:r w:rsidRPr="00057091">
        <w:rPr>
          <w:rFonts w:ascii="Cambria" w:hAnsi="Cambria"/>
        </w:rPr>
        <w:t>b</w:t>
      </w:r>
      <w:r w:rsidR="00F06EE4">
        <w:rPr>
          <w:rFonts w:ascii="Cambria" w:hAnsi="Cambria"/>
        </w:rPr>
        <w:t xml:space="preserve">e </w:t>
      </w:r>
      <w:r w:rsidRPr="00057091">
        <w:rPr>
          <w:rFonts w:ascii="Cambria" w:hAnsi="Cambria"/>
        </w:rPr>
        <w:t>here</w:t>
      </w:r>
      <w:r w:rsidRPr="00057091">
        <w:rPr>
          <w:rFonts w:ascii="Cambria" w:hAnsi="Cambria"/>
          <w:spacing w:val="58"/>
        </w:rPr>
        <w:t xml:space="preserve"> </w:t>
      </w:r>
      <w:r w:rsidRPr="00057091">
        <w:rPr>
          <w:rFonts w:ascii="Cambria" w:hAnsi="Cambria"/>
        </w:rPr>
        <w:t>to</w:t>
      </w:r>
      <w:r w:rsidRPr="00057091">
        <w:rPr>
          <w:rFonts w:ascii="Cambria" w:hAnsi="Cambria"/>
          <w:spacing w:val="-2"/>
        </w:rPr>
        <w:t xml:space="preserve"> </w:t>
      </w:r>
      <w:r w:rsidRPr="00057091">
        <w:rPr>
          <w:rFonts w:ascii="Cambria" w:hAnsi="Cambria"/>
          <w:spacing w:val="-1"/>
        </w:rPr>
        <w:t xml:space="preserve">simply </w:t>
      </w:r>
      <w:r w:rsidRPr="00057091">
        <w:rPr>
          <w:rFonts w:ascii="Cambria" w:hAnsi="Cambria"/>
        </w:rPr>
        <w:t>prepare</w:t>
      </w:r>
      <w:r w:rsidRPr="00057091">
        <w:rPr>
          <w:rFonts w:ascii="Cambria" w:hAnsi="Cambria"/>
          <w:spacing w:val="-2"/>
        </w:rPr>
        <w:t xml:space="preserve"> </w:t>
      </w:r>
      <w:r w:rsidRPr="00057091">
        <w:rPr>
          <w:rFonts w:ascii="Cambria" w:hAnsi="Cambria"/>
        </w:rPr>
        <w:t>for</w:t>
      </w:r>
      <w:r w:rsidRPr="00057091">
        <w:rPr>
          <w:rFonts w:ascii="Cambria" w:hAnsi="Cambria"/>
          <w:spacing w:val="-1"/>
        </w:rPr>
        <w:t xml:space="preserve"> </w:t>
      </w:r>
      <w:r w:rsidRPr="00057091">
        <w:rPr>
          <w:rFonts w:ascii="Cambria" w:hAnsi="Cambria"/>
        </w:rPr>
        <w:t>the</w:t>
      </w:r>
      <w:r w:rsidRPr="00057091">
        <w:rPr>
          <w:rFonts w:ascii="Cambria" w:hAnsi="Cambria"/>
          <w:spacing w:val="-2"/>
        </w:rPr>
        <w:t xml:space="preserve"> </w:t>
      </w:r>
      <w:r w:rsidRPr="00057091">
        <w:rPr>
          <w:rFonts w:ascii="Cambria" w:hAnsi="Cambria"/>
        </w:rPr>
        <w:t>registry</w:t>
      </w:r>
      <w:r w:rsidRPr="00057091">
        <w:rPr>
          <w:rFonts w:ascii="Cambria" w:hAnsi="Cambria"/>
          <w:spacing w:val="21"/>
        </w:rPr>
        <w:t xml:space="preserve"> </w:t>
      </w:r>
      <w:r w:rsidRPr="00057091">
        <w:rPr>
          <w:rFonts w:ascii="Cambria" w:hAnsi="Cambria"/>
          <w:spacing w:val="-1"/>
        </w:rPr>
        <w:t>examination,</w:t>
      </w:r>
      <w:r w:rsidRPr="00057091">
        <w:rPr>
          <w:rFonts w:ascii="Cambria" w:hAnsi="Cambria"/>
          <w:spacing w:val="-4"/>
        </w:rPr>
        <w:t xml:space="preserve"> </w:t>
      </w:r>
      <w:r w:rsidRPr="00057091">
        <w:rPr>
          <w:rFonts w:ascii="Cambria" w:hAnsi="Cambria"/>
        </w:rPr>
        <w:t>to</w:t>
      </w:r>
      <w:r w:rsidRPr="00057091">
        <w:rPr>
          <w:rFonts w:ascii="Cambria" w:hAnsi="Cambria"/>
          <w:spacing w:val="-3"/>
        </w:rPr>
        <w:t xml:space="preserve"> </w:t>
      </w:r>
      <w:r w:rsidRPr="00057091">
        <w:rPr>
          <w:rFonts w:ascii="Cambria" w:hAnsi="Cambria"/>
        </w:rPr>
        <w:t>earn</w:t>
      </w:r>
      <w:r w:rsidRPr="00057091">
        <w:rPr>
          <w:rFonts w:ascii="Cambria" w:hAnsi="Cambria"/>
          <w:spacing w:val="-4"/>
        </w:rPr>
        <w:t xml:space="preserve"> </w:t>
      </w:r>
      <w:r w:rsidRPr="00057091">
        <w:rPr>
          <w:rFonts w:ascii="Cambria" w:hAnsi="Cambria"/>
        </w:rPr>
        <w:t>a</w:t>
      </w:r>
      <w:r w:rsidRPr="00057091">
        <w:rPr>
          <w:rFonts w:ascii="Cambria" w:hAnsi="Cambria"/>
          <w:spacing w:val="-4"/>
        </w:rPr>
        <w:t xml:space="preserve"> </w:t>
      </w:r>
      <w:r w:rsidRPr="00057091">
        <w:rPr>
          <w:rFonts w:ascii="Cambria" w:hAnsi="Cambria"/>
        </w:rPr>
        <w:t>degree,</w:t>
      </w:r>
      <w:r w:rsidRPr="00057091">
        <w:rPr>
          <w:rFonts w:ascii="Cambria" w:hAnsi="Cambria"/>
          <w:spacing w:val="-3"/>
        </w:rPr>
        <w:t xml:space="preserve"> </w:t>
      </w:r>
      <w:r w:rsidRPr="00057091">
        <w:rPr>
          <w:rFonts w:ascii="Cambria" w:hAnsi="Cambria"/>
        </w:rPr>
        <w:t>or</w:t>
      </w:r>
      <w:r w:rsidRPr="00057091">
        <w:rPr>
          <w:rFonts w:ascii="Cambria" w:hAnsi="Cambria"/>
          <w:spacing w:val="-4"/>
        </w:rPr>
        <w:t xml:space="preserve"> </w:t>
      </w:r>
      <w:r w:rsidRPr="00057091">
        <w:rPr>
          <w:rFonts w:ascii="Cambria" w:hAnsi="Cambria"/>
        </w:rPr>
        <w:t>to</w:t>
      </w:r>
      <w:r w:rsidRPr="00057091">
        <w:rPr>
          <w:rFonts w:ascii="Cambria" w:hAnsi="Cambria"/>
          <w:spacing w:val="-3"/>
        </w:rPr>
        <w:t xml:space="preserve"> </w:t>
      </w:r>
      <w:r w:rsidRPr="00057091">
        <w:rPr>
          <w:rFonts w:ascii="Cambria" w:hAnsi="Cambria"/>
        </w:rPr>
        <w:t>qualify</w:t>
      </w:r>
      <w:r w:rsidRPr="00057091">
        <w:rPr>
          <w:rFonts w:ascii="Cambria" w:hAnsi="Cambria"/>
          <w:spacing w:val="-4"/>
        </w:rPr>
        <w:t xml:space="preserve"> </w:t>
      </w:r>
      <w:r w:rsidRPr="00057091">
        <w:rPr>
          <w:rFonts w:ascii="Cambria" w:hAnsi="Cambria"/>
        </w:rPr>
        <w:t>for</w:t>
      </w:r>
      <w:r w:rsidRPr="00057091">
        <w:rPr>
          <w:rFonts w:ascii="Cambria" w:hAnsi="Cambria"/>
          <w:spacing w:val="-2"/>
        </w:rPr>
        <w:t xml:space="preserve"> </w:t>
      </w:r>
      <w:r w:rsidRPr="00057091">
        <w:rPr>
          <w:rFonts w:ascii="Cambria" w:hAnsi="Cambria"/>
        </w:rPr>
        <w:t>a</w:t>
      </w:r>
      <w:r w:rsidRPr="00057091">
        <w:rPr>
          <w:rFonts w:ascii="Cambria" w:hAnsi="Cambria"/>
          <w:spacing w:val="-3"/>
        </w:rPr>
        <w:t xml:space="preserve"> </w:t>
      </w:r>
      <w:r w:rsidRPr="00057091">
        <w:rPr>
          <w:rFonts w:ascii="Cambria" w:hAnsi="Cambria"/>
        </w:rPr>
        <w:t>job</w:t>
      </w:r>
      <w:r w:rsidR="00F06EE4">
        <w:rPr>
          <w:rFonts w:ascii="Cambria" w:hAnsi="Cambria"/>
        </w:rPr>
        <w:t>. Y</w:t>
      </w:r>
      <w:r w:rsidRPr="00057091">
        <w:rPr>
          <w:rFonts w:ascii="Cambria" w:hAnsi="Cambria"/>
        </w:rPr>
        <w:t>ou</w:t>
      </w:r>
      <w:r w:rsidRPr="00057091">
        <w:rPr>
          <w:rFonts w:ascii="Cambria" w:hAnsi="Cambria"/>
          <w:spacing w:val="-2"/>
        </w:rPr>
        <w:t xml:space="preserve"> </w:t>
      </w:r>
      <w:r w:rsidRPr="00057091">
        <w:rPr>
          <w:rFonts w:ascii="Cambria" w:hAnsi="Cambria"/>
        </w:rPr>
        <w:t>should</w:t>
      </w:r>
      <w:r w:rsidRPr="00057091">
        <w:rPr>
          <w:rFonts w:ascii="Cambria" w:hAnsi="Cambria"/>
          <w:spacing w:val="-3"/>
        </w:rPr>
        <w:t xml:space="preserve"> </w:t>
      </w:r>
      <w:r w:rsidRPr="00057091">
        <w:rPr>
          <w:rFonts w:ascii="Cambria" w:hAnsi="Cambria"/>
        </w:rPr>
        <w:t>be</w:t>
      </w:r>
      <w:r w:rsidRPr="00057091">
        <w:rPr>
          <w:rFonts w:ascii="Cambria" w:hAnsi="Cambria"/>
          <w:spacing w:val="-2"/>
        </w:rPr>
        <w:t xml:space="preserve"> </w:t>
      </w:r>
      <w:r w:rsidRPr="00057091">
        <w:rPr>
          <w:rFonts w:ascii="Cambria" w:hAnsi="Cambria"/>
        </w:rPr>
        <w:t>here</w:t>
      </w:r>
      <w:r w:rsidRPr="00057091">
        <w:rPr>
          <w:rFonts w:ascii="Cambria" w:hAnsi="Cambria"/>
          <w:spacing w:val="-3"/>
        </w:rPr>
        <w:t xml:space="preserve"> </w:t>
      </w:r>
      <w:r w:rsidRPr="00057091">
        <w:rPr>
          <w:rFonts w:ascii="Cambria" w:hAnsi="Cambria"/>
        </w:rPr>
        <w:t>to</w:t>
      </w:r>
      <w:r w:rsidRPr="00057091">
        <w:rPr>
          <w:rFonts w:ascii="Cambria" w:hAnsi="Cambria"/>
          <w:spacing w:val="-3"/>
        </w:rPr>
        <w:t xml:space="preserve"> </w:t>
      </w:r>
      <w:r w:rsidRPr="00057091">
        <w:rPr>
          <w:rFonts w:ascii="Cambria" w:hAnsi="Cambria"/>
        </w:rPr>
        <w:t>obtain</w:t>
      </w:r>
      <w:r w:rsidRPr="00057091">
        <w:rPr>
          <w:rFonts w:ascii="Cambria" w:hAnsi="Cambria"/>
          <w:spacing w:val="-2"/>
        </w:rPr>
        <w:t xml:space="preserve"> </w:t>
      </w:r>
      <w:r w:rsidRPr="00057091">
        <w:rPr>
          <w:rFonts w:ascii="Cambria" w:hAnsi="Cambria"/>
        </w:rPr>
        <w:t>the</w:t>
      </w:r>
      <w:r w:rsidRPr="00057091">
        <w:rPr>
          <w:rFonts w:ascii="Cambria" w:hAnsi="Cambria"/>
          <w:spacing w:val="22"/>
          <w:w w:val="99"/>
        </w:rPr>
        <w:t xml:space="preserve"> </w:t>
      </w:r>
      <w:r w:rsidRPr="00057091">
        <w:rPr>
          <w:rFonts w:ascii="Cambria" w:hAnsi="Cambria"/>
        </w:rPr>
        <w:t>knowledge</w:t>
      </w:r>
      <w:r w:rsidRPr="00057091">
        <w:rPr>
          <w:rFonts w:ascii="Cambria" w:hAnsi="Cambria"/>
          <w:spacing w:val="-2"/>
        </w:rPr>
        <w:t xml:space="preserve"> </w:t>
      </w:r>
      <w:r w:rsidRPr="00057091">
        <w:rPr>
          <w:rFonts w:ascii="Cambria" w:hAnsi="Cambria"/>
        </w:rPr>
        <w:t>and</w:t>
      </w:r>
      <w:r w:rsidRPr="00057091">
        <w:rPr>
          <w:rFonts w:ascii="Cambria" w:hAnsi="Cambria"/>
          <w:spacing w:val="-1"/>
        </w:rPr>
        <w:t xml:space="preserve"> </w:t>
      </w:r>
      <w:r w:rsidRPr="00057091">
        <w:rPr>
          <w:rFonts w:ascii="Cambria" w:hAnsi="Cambria"/>
        </w:rPr>
        <w:t>skills</w:t>
      </w:r>
      <w:r w:rsidRPr="00057091">
        <w:rPr>
          <w:rFonts w:ascii="Cambria" w:hAnsi="Cambria"/>
          <w:spacing w:val="-2"/>
        </w:rPr>
        <w:t xml:space="preserve"> </w:t>
      </w:r>
      <w:r w:rsidRPr="00057091">
        <w:rPr>
          <w:rFonts w:ascii="Cambria" w:hAnsi="Cambria"/>
        </w:rPr>
        <w:t>that</w:t>
      </w:r>
      <w:r w:rsidRPr="00057091">
        <w:rPr>
          <w:rFonts w:ascii="Cambria" w:hAnsi="Cambria"/>
          <w:spacing w:val="-1"/>
        </w:rPr>
        <w:t xml:space="preserve"> </w:t>
      </w:r>
      <w:r w:rsidRPr="00057091">
        <w:rPr>
          <w:rFonts w:ascii="Cambria" w:hAnsi="Cambria"/>
        </w:rPr>
        <w:t>will</w:t>
      </w:r>
      <w:r w:rsidRPr="00057091">
        <w:rPr>
          <w:rFonts w:ascii="Cambria" w:hAnsi="Cambria"/>
          <w:spacing w:val="-2"/>
        </w:rPr>
        <w:t xml:space="preserve"> </w:t>
      </w:r>
      <w:r w:rsidRPr="00057091">
        <w:rPr>
          <w:rFonts w:ascii="Cambria" w:hAnsi="Cambria"/>
        </w:rPr>
        <w:t>allow</w:t>
      </w:r>
      <w:r w:rsidRPr="00057091">
        <w:rPr>
          <w:rFonts w:ascii="Cambria" w:hAnsi="Cambria"/>
          <w:spacing w:val="-1"/>
        </w:rPr>
        <w:t xml:space="preserve"> you </w:t>
      </w:r>
      <w:r w:rsidRPr="00057091">
        <w:rPr>
          <w:rFonts w:ascii="Cambria" w:hAnsi="Cambria"/>
        </w:rPr>
        <w:t>to</w:t>
      </w:r>
      <w:r w:rsidRPr="00057091">
        <w:rPr>
          <w:rFonts w:ascii="Cambria" w:hAnsi="Cambria"/>
          <w:spacing w:val="-2"/>
        </w:rPr>
        <w:t xml:space="preserve"> </w:t>
      </w:r>
      <w:r w:rsidRPr="00057091">
        <w:rPr>
          <w:rFonts w:ascii="Cambria" w:hAnsi="Cambria"/>
        </w:rPr>
        <w:t>do</w:t>
      </w:r>
      <w:r w:rsidRPr="00057091">
        <w:rPr>
          <w:rFonts w:ascii="Cambria" w:hAnsi="Cambria"/>
          <w:spacing w:val="-1"/>
        </w:rPr>
        <w:t xml:space="preserve"> those</w:t>
      </w:r>
      <w:r w:rsidRPr="00057091">
        <w:rPr>
          <w:rFonts w:ascii="Cambria" w:hAnsi="Cambria"/>
          <w:spacing w:val="-2"/>
        </w:rPr>
        <w:t xml:space="preserve"> </w:t>
      </w:r>
      <w:r w:rsidRPr="00057091">
        <w:rPr>
          <w:rFonts w:ascii="Cambria" w:hAnsi="Cambria"/>
        </w:rPr>
        <w:t>things</w:t>
      </w:r>
      <w:r w:rsidR="00F06EE4">
        <w:rPr>
          <w:rFonts w:ascii="Cambria" w:hAnsi="Cambria"/>
        </w:rPr>
        <w:t>. H</w:t>
      </w:r>
      <w:r w:rsidRPr="00057091">
        <w:rPr>
          <w:rFonts w:ascii="Cambria" w:hAnsi="Cambria"/>
          <w:spacing w:val="-1"/>
        </w:rPr>
        <w:t>owever,</w:t>
      </w:r>
      <w:r w:rsidRPr="00057091">
        <w:rPr>
          <w:rFonts w:ascii="Cambria" w:hAnsi="Cambria"/>
          <w:spacing w:val="-2"/>
        </w:rPr>
        <w:t xml:space="preserve"> </w:t>
      </w:r>
      <w:r w:rsidRPr="00057091">
        <w:rPr>
          <w:rFonts w:ascii="Cambria" w:hAnsi="Cambria"/>
        </w:rPr>
        <w:t>you</w:t>
      </w:r>
      <w:r w:rsidRPr="00057091">
        <w:rPr>
          <w:rFonts w:ascii="Cambria" w:hAnsi="Cambria"/>
          <w:spacing w:val="-1"/>
        </w:rPr>
        <w:t xml:space="preserve"> </w:t>
      </w:r>
      <w:r w:rsidRPr="00057091">
        <w:rPr>
          <w:rFonts w:ascii="Cambria" w:hAnsi="Cambria"/>
        </w:rPr>
        <w:t>should</w:t>
      </w:r>
      <w:r w:rsidRPr="00057091">
        <w:rPr>
          <w:rFonts w:ascii="Cambria" w:hAnsi="Cambria"/>
          <w:spacing w:val="-2"/>
        </w:rPr>
        <w:t xml:space="preserve"> </w:t>
      </w:r>
      <w:r w:rsidRPr="00057091">
        <w:rPr>
          <w:rFonts w:ascii="Cambria" w:hAnsi="Cambria"/>
        </w:rPr>
        <w:t>also</w:t>
      </w:r>
      <w:r w:rsidRPr="00057091">
        <w:rPr>
          <w:rFonts w:ascii="Cambria" w:hAnsi="Cambria"/>
          <w:spacing w:val="-1"/>
        </w:rPr>
        <w:t xml:space="preserve"> strive </w:t>
      </w:r>
      <w:r w:rsidRPr="00057091">
        <w:rPr>
          <w:rFonts w:ascii="Cambria" w:hAnsi="Cambria"/>
        </w:rPr>
        <w:t>to</w:t>
      </w:r>
      <w:r w:rsidRPr="00057091">
        <w:rPr>
          <w:rFonts w:ascii="Cambria" w:hAnsi="Cambria"/>
          <w:spacing w:val="27"/>
        </w:rPr>
        <w:t xml:space="preserve"> </w:t>
      </w:r>
      <w:r w:rsidRPr="00057091">
        <w:rPr>
          <w:rFonts w:ascii="Cambria" w:hAnsi="Cambria"/>
          <w:spacing w:val="-1"/>
        </w:rPr>
        <w:t>become</w:t>
      </w:r>
      <w:r w:rsidRPr="00057091">
        <w:rPr>
          <w:rFonts w:ascii="Cambria" w:hAnsi="Cambria"/>
          <w:spacing w:val="-8"/>
        </w:rPr>
        <w:t xml:space="preserve"> </w:t>
      </w:r>
      <w:r w:rsidRPr="00057091">
        <w:rPr>
          <w:rFonts w:ascii="Cambria" w:hAnsi="Cambria"/>
        </w:rPr>
        <w:t>a</w:t>
      </w:r>
      <w:r w:rsidRPr="00057091">
        <w:rPr>
          <w:rFonts w:ascii="Cambria" w:hAnsi="Cambria"/>
          <w:spacing w:val="-7"/>
        </w:rPr>
        <w:t xml:space="preserve"> </w:t>
      </w:r>
      <w:r w:rsidRPr="00057091">
        <w:rPr>
          <w:rFonts w:ascii="Cambria" w:hAnsi="Cambria"/>
        </w:rPr>
        <w:t>professional.</w:t>
      </w:r>
      <w:r w:rsidRPr="00057091">
        <w:rPr>
          <w:rFonts w:ascii="Cambria" w:hAnsi="Cambria"/>
          <w:spacing w:val="46"/>
        </w:rPr>
        <w:t xml:space="preserve"> </w:t>
      </w:r>
      <w:r w:rsidRPr="00057091">
        <w:rPr>
          <w:rFonts w:ascii="Cambria" w:hAnsi="Cambria"/>
          <w:spacing w:val="-1"/>
        </w:rPr>
        <w:t>Among</w:t>
      </w:r>
      <w:r w:rsidRPr="00057091">
        <w:rPr>
          <w:rFonts w:ascii="Cambria" w:hAnsi="Cambria"/>
          <w:spacing w:val="-7"/>
        </w:rPr>
        <w:t xml:space="preserve"> </w:t>
      </w:r>
      <w:r w:rsidRPr="00057091">
        <w:rPr>
          <w:rFonts w:ascii="Cambria" w:hAnsi="Cambria"/>
        </w:rPr>
        <w:t>other</w:t>
      </w:r>
      <w:r w:rsidRPr="00057091">
        <w:rPr>
          <w:rFonts w:ascii="Cambria" w:hAnsi="Cambria"/>
          <w:spacing w:val="-7"/>
        </w:rPr>
        <w:t xml:space="preserve"> </w:t>
      </w:r>
      <w:r w:rsidRPr="00057091">
        <w:rPr>
          <w:rFonts w:ascii="Cambria" w:hAnsi="Cambria"/>
        </w:rPr>
        <w:t>things,</w:t>
      </w:r>
      <w:r w:rsidRPr="00057091">
        <w:rPr>
          <w:rFonts w:ascii="Cambria" w:hAnsi="Cambria"/>
          <w:spacing w:val="-9"/>
        </w:rPr>
        <w:t xml:space="preserve"> </w:t>
      </w:r>
      <w:r w:rsidRPr="00057091">
        <w:rPr>
          <w:rFonts w:ascii="Cambria" w:hAnsi="Cambria"/>
        </w:rPr>
        <w:t>intangible</w:t>
      </w:r>
      <w:r w:rsidRPr="00057091">
        <w:rPr>
          <w:rFonts w:ascii="Cambria" w:hAnsi="Cambria"/>
          <w:spacing w:val="-9"/>
        </w:rPr>
        <w:t xml:space="preserve"> </w:t>
      </w:r>
      <w:r w:rsidRPr="00057091">
        <w:rPr>
          <w:rFonts w:ascii="Cambria" w:hAnsi="Cambria"/>
        </w:rPr>
        <w:t>traits</w:t>
      </w:r>
      <w:r w:rsidRPr="00057091">
        <w:rPr>
          <w:rFonts w:ascii="Cambria" w:hAnsi="Cambria"/>
          <w:spacing w:val="-8"/>
        </w:rPr>
        <w:t xml:space="preserve"> </w:t>
      </w:r>
      <w:r w:rsidRPr="00057091">
        <w:rPr>
          <w:rFonts w:ascii="Cambria" w:hAnsi="Cambria"/>
        </w:rPr>
        <w:t>like</w:t>
      </w:r>
      <w:r w:rsidRPr="00057091">
        <w:rPr>
          <w:rFonts w:ascii="Cambria" w:hAnsi="Cambria"/>
          <w:spacing w:val="-8"/>
        </w:rPr>
        <w:t xml:space="preserve"> </w:t>
      </w:r>
      <w:r w:rsidRPr="00057091">
        <w:rPr>
          <w:rFonts w:ascii="Cambria" w:hAnsi="Cambria"/>
        </w:rPr>
        <w:t>understanding,</w:t>
      </w:r>
      <w:r w:rsidRPr="00057091">
        <w:rPr>
          <w:rFonts w:ascii="Cambria" w:hAnsi="Cambria"/>
          <w:spacing w:val="-8"/>
        </w:rPr>
        <w:t xml:space="preserve"> </w:t>
      </w:r>
      <w:r w:rsidRPr="00057091">
        <w:rPr>
          <w:rFonts w:ascii="Cambria" w:hAnsi="Cambria"/>
        </w:rPr>
        <w:t>compassion</w:t>
      </w:r>
      <w:r w:rsidR="008E6D52">
        <w:rPr>
          <w:rFonts w:ascii="Cambria" w:hAnsi="Cambria"/>
        </w:rPr>
        <w:t>, c</w:t>
      </w:r>
      <w:r w:rsidRPr="00057091">
        <w:rPr>
          <w:rFonts w:ascii="Cambria" w:hAnsi="Cambria"/>
        </w:rPr>
        <w:t>aring,</w:t>
      </w:r>
      <w:r w:rsidRPr="00057091">
        <w:rPr>
          <w:rFonts w:ascii="Cambria" w:hAnsi="Cambria"/>
          <w:spacing w:val="-5"/>
        </w:rPr>
        <w:t xml:space="preserve"> </w:t>
      </w:r>
      <w:r w:rsidRPr="00057091">
        <w:rPr>
          <w:rFonts w:ascii="Cambria" w:hAnsi="Cambria"/>
        </w:rPr>
        <w:t>cooperation,</w:t>
      </w:r>
      <w:r w:rsidRPr="00057091">
        <w:rPr>
          <w:rFonts w:ascii="Cambria" w:hAnsi="Cambria"/>
          <w:spacing w:val="-5"/>
        </w:rPr>
        <w:t xml:space="preserve"> </w:t>
      </w:r>
      <w:r w:rsidRPr="00057091">
        <w:rPr>
          <w:rFonts w:ascii="Cambria" w:hAnsi="Cambria"/>
        </w:rPr>
        <w:t>ethics,</w:t>
      </w:r>
      <w:r w:rsidRPr="00057091">
        <w:rPr>
          <w:rFonts w:ascii="Cambria" w:hAnsi="Cambria"/>
          <w:spacing w:val="-5"/>
        </w:rPr>
        <w:t xml:space="preserve"> </w:t>
      </w:r>
      <w:r w:rsidRPr="00057091">
        <w:rPr>
          <w:rFonts w:ascii="Cambria" w:hAnsi="Cambria"/>
          <w:spacing w:val="-1"/>
        </w:rPr>
        <w:t>motivation,</w:t>
      </w:r>
      <w:r w:rsidRPr="00057091">
        <w:rPr>
          <w:rFonts w:ascii="Cambria" w:hAnsi="Cambria"/>
          <w:spacing w:val="-5"/>
        </w:rPr>
        <w:t xml:space="preserve"> </w:t>
      </w:r>
      <w:r w:rsidRPr="00057091">
        <w:rPr>
          <w:rFonts w:ascii="Cambria" w:hAnsi="Cambria"/>
        </w:rPr>
        <w:t>and</w:t>
      </w:r>
      <w:r w:rsidRPr="00057091">
        <w:rPr>
          <w:rFonts w:ascii="Cambria" w:hAnsi="Cambria"/>
          <w:spacing w:val="-5"/>
        </w:rPr>
        <w:t xml:space="preserve"> </w:t>
      </w:r>
      <w:r w:rsidRPr="00057091">
        <w:rPr>
          <w:rFonts w:ascii="Cambria" w:hAnsi="Cambria"/>
          <w:spacing w:val="-1"/>
        </w:rPr>
        <w:t>dedication</w:t>
      </w:r>
      <w:r w:rsidRPr="00057091">
        <w:rPr>
          <w:rFonts w:ascii="Cambria" w:hAnsi="Cambria"/>
          <w:spacing w:val="-5"/>
        </w:rPr>
        <w:t xml:space="preserve"> </w:t>
      </w:r>
      <w:r w:rsidRPr="00057091">
        <w:rPr>
          <w:rFonts w:ascii="Cambria" w:hAnsi="Cambria"/>
        </w:rPr>
        <w:t>are</w:t>
      </w:r>
      <w:r w:rsidRPr="00057091">
        <w:rPr>
          <w:rFonts w:ascii="Cambria" w:hAnsi="Cambria"/>
          <w:spacing w:val="-5"/>
        </w:rPr>
        <w:t xml:space="preserve"> </w:t>
      </w:r>
      <w:r w:rsidRPr="00057091">
        <w:rPr>
          <w:rFonts w:ascii="Cambria" w:hAnsi="Cambria"/>
        </w:rPr>
        <w:t>required</w:t>
      </w:r>
      <w:r w:rsidR="00F06EE4">
        <w:rPr>
          <w:rFonts w:ascii="Cambria" w:hAnsi="Cambria"/>
        </w:rPr>
        <w:t>. A</w:t>
      </w:r>
      <w:r w:rsidRPr="00057091">
        <w:rPr>
          <w:rFonts w:ascii="Cambria" w:hAnsi="Cambria"/>
          <w:spacing w:val="-1"/>
        </w:rPr>
        <w:t>ppropriate</w:t>
      </w:r>
      <w:r w:rsidRPr="00057091">
        <w:rPr>
          <w:rFonts w:ascii="Cambria" w:hAnsi="Cambria"/>
          <w:spacing w:val="-4"/>
        </w:rPr>
        <w:t xml:space="preserve"> </w:t>
      </w:r>
      <w:r w:rsidRPr="00057091">
        <w:rPr>
          <w:rFonts w:ascii="Cambria" w:hAnsi="Cambria"/>
          <w:spacing w:val="-1"/>
        </w:rPr>
        <w:t>dress</w:t>
      </w:r>
      <w:r w:rsidRPr="00057091">
        <w:rPr>
          <w:rFonts w:ascii="Cambria" w:hAnsi="Cambria"/>
          <w:spacing w:val="-5"/>
        </w:rPr>
        <w:t xml:space="preserve"> </w:t>
      </w:r>
      <w:r w:rsidRPr="00057091">
        <w:rPr>
          <w:rFonts w:ascii="Cambria" w:hAnsi="Cambria"/>
          <w:spacing w:val="-1"/>
        </w:rPr>
        <w:t>and</w:t>
      </w:r>
      <w:r w:rsidRPr="00057091">
        <w:rPr>
          <w:rFonts w:ascii="Cambria" w:hAnsi="Cambria"/>
          <w:spacing w:val="57"/>
        </w:rPr>
        <w:t xml:space="preserve"> </w:t>
      </w:r>
      <w:r w:rsidRPr="00057091">
        <w:rPr>
          <w:rFonts w:ascii="Cambria" w:hAnsi="Cambria"/>
        </w:rPr>
        <w:t>communication</w:t>
      </w:r>
      <w:r w:rsidRPr="00057091">
        <w:rPr>
          <w:rFonts w:ascii="Cambria" w:hAnsi="Cambria"/>
          <w:spacing w:val="-4"/>
        </w:rPr>
        <w:t xml:space="preserve"> </w:t>
      </w:r>
      <w:r w:rsidRPr="00057091">
        <w:rPr>
          <w:rFonts w:ascii="Cambria" w:hAnsi="Cambria"/>
        </w:rPr>
        <w:t>skills</w:t>
      </w:r>
      <w:r w:rsidRPr="00057091">
        <w:rPr>
          <w:rFonts w:ascii="Cambria" w:hAnsi="Cambria"/>
          <w:spacing w:val="-3"/>
        </w:rPr>
        <w:t xml:space="preserve"> </w:t>
      </w:r>
      <w:r w:rsidRPr="00057091">
        <w:rPr>
          <w:rFonts w:ascii="Cambria" w:hAnsi="Cambria"/>
          <w:spacing w:val="-1"/>
        </w:rPr>
        <w:t>are</w:t>
      </w:r>
      <w:r w:rsidRPr="00057091">
        <w:rPr>
          <w:rFonts w:ascii="Cambria" w:hAnsi="Cambria"/>
          <w:spacing w:val="-5"/>
        </w:rPr>
        <w:t xml:space="preserve"> </w:t>
      </w:r>
      <w:r w:rsidRPr="00057091">
        <w:rPr>
          <w:rFonts w:ascii="Cambria" w:hAnsi="Cambria"/>
        </w:rPr>
        <w:t>also</w:t>
      </w:r>
      <w:r w:rsidRPr="00057091">
        <w:rPr>
          <w:rFonts w:ascii="Cambria" w:hAnsi="Cambria"/>
          <w:spacing w:val="-3"/>
        </w:rPr>
        <w:t xml:space="preserve"> </w:t>
      </w:r>
      <w:r w:rsidRPr="00057091">
        <w:rPr>
          <w:rFonts w:ascii="Cambria" w:hAnsi="Cambria"/>
          <w:spacing w:val="-1"/>
        </w:rPr>
        <w:t>involved</w:t>
      </w:r>
      <w:r w:rsidR="00F06EE4">
        <w:rPr>
          <w:rFonts w:ascii="Cambria" w:hAnsi="Cambria"/>
          <w:spacing w:val="-1"/>
        </w:rPr>
        <w:t>. P</w:t>
      </w:r>
      <w:r w:rsidRPr="00057091">
        <w:rPr>
          <w:rFonts w:ascii="Cambria" w:hAnsi="Cambria"/>
          <w:spacing w:val="-1"/>
        </w:rPr>
        <w:t>rofessionalism</w:t>
      </w:r>
      <w:r w:rsidRPr="00057091">
        <w:rPr>
          <w:rFonts w:ascii="Cambria" w:hAnsi="Cambria"/>
          <w:spacing w:val="-6"/>
        </w:rPr>
        <w:t xml:space="preserve"> </w:t>
      </w:r>
      <w:r w:rsidRPr="00057091">
        <w:rPr>
          <w:rFonts w:ascii="Cambria" w:hAnsi="Cambria"/>
        </w:rPr>
        <w:t>is</w:t>
      </w:r>
      <w:r w:rsidRPr="00057091">
        <w:rPr>
          <w:rFonts w:ascii="Cambria" w:hAnsi="Cambria"/>
          <w:spacing w:val="-3"/>
        </w:rPr>
        <w:t xml:space="preserve"> </w:t>
      </w:r>
      <w:r w:rsidRPr="00057091">
        <w:rPr>
          <w:rFonts w:ascii="Cambria" w:hAnsi="Cambria"/>
        </w:rPr>
        <w:t>a</w:t>
      </w:r>
      <w:r w:rsidRPr="00057091">
        <w:rPr>
          <w:rFonts w:ascii="Cambria" w:hAnsi="Cambria"/>
          <w:spacing w:val="-3"/>
        </w:rPr>
        <w:t xml:space="preserve"> </w:t>
      </w:r>
      <w:r w:rsidRPr="00057091">
        <w:rPr>
          <w:rFonts w:ascii="Cambria" w:hAnsi="Cambria"/>
          <w:spacing w:val="-1"/>
        </w:rPr>
        <w:t>compilation</w:t>
      </w:r>
      <w:r w:rsidRPr="00057091">
        <w:rPr>
          <w:rFonts w:ascii="Cambria" w:hAnsi="Cambria"/>
          <w:spacing w:val="-4"/>
        </w:rPr>
        <w:t xml:space="preserve"> </w:t>
      </w:r>
      <w:r w:rsidRPr="00057091">
        <w:rPr>
          <w:rFonts w:ascii="Cambria" w:hAnsi="Cambria"/>
          <w:spacing w:val="-1"/>
        </w:rPr>
        <w:t>of</w:t>
      </w:r>
      <w:r w:rsidRPr="00057091">
        <w:rPr>
          <w:rFonts w:ascii="Cambria" w:hAnsi="Cambria"/>
          <w:spacing w:val="-4"/>
        </w:rPr>
        <w:t xml:space="preserve"> </w:t>
      </w:r>
      <w:r w:rsidRPr="00057091">
        <w:rPr>
          <w:rFonts w:ascii="Cambria" w:hAnsi="Cambria"/>
        </w:rPr>
        <w:t>the</w:t>
      </w:r>
      <w:r w:rsidRPr="00057091">
        <w:rPr>
          <w:rFonts w:ascii="Cambria" w:hAnsi="Cambria"/>
          <w:spacing w:val="-4"/>
        </w:rPr>
        <w:t xml:space="preserve"> </w:t>
      </w:r>
      <w:r w:rsidRPr="00057091">
        <w:rPr>
          <w:rFonts w:ascii="Cambria" w:hAnsi="Cambria"/>
          <w:spacing w:val="-1"/>
        </w:rPr>
        <w:t>character</w:t>
      </w:r>
      <w:r w:rsidRPr="00057091">
        <w:rPr>
          <w:rFonts w:ascii="Cambria" w:hAnsi="Cambria"/>
          <w:spacing w:val="-3"/>
        </w:rPr>
        <w:t xml:space="preserve"> </w:t>
      </w:r>
      <w:r w:rsidRPr="00057091">
        <w:rPr>
          <w:rFonts w:ascii="Cambria" w:hAnsi="Cambria"/>
          <w:spacing w:val="-1"/>
        </w:rPr>
        <w:t>trait</w:t>
      </w:r>
      <w:r w:rsidR="00F06EE4">
        <w:rPr>
          <w:rFonts w:ascii="Cambria" w:hAnsi="Cambria"/>
          <w:spacing w:val="-1"/>
        </w:rPr>
        <w:t>s t</w:t>
      </w:r>
      <w:r w:rsidRPr="00057091">
        <w:rPr>
          <w:rFonts w:ascii="Cambria" w:hAnsi="Cambria"/>
        </w:rPr>
        <w:t>hat</w:t>
      </w:r>
      <w:r w:rsidRPr="00057091">
        <w:rPr>
          <w:rFonts w:ascii="Cambria" w:hAnsi="Cambria"/>
          <w:spacing w:val="-5"/>
        </w:rPr>
        <w:t xml:space="preserve"> </w:t>
      </w:r>
      <w:r w:rsidRPr="00057091">
        <w:rPr>
          <w:rFonts w:ascii="Cambria" w:hAnsi="Cambria"/>
        </w:rPr>
        <w:t>is</w:t>
      </w:r>
      <w:r w:rsidRPr="00057091">
        <w:rPr>
          <w:rFonts w:ascii="Cambria" w:hAnsi="Cambria"/>
          <w:spacing w:val="-5"/>
        </w:rPr>
        <w:t xml:space="preserve"> </w:t>
      </w:r>
      <w:r w:rsidRPr="00057091">
        <w:rPr>
          <w:rFonts w:ascii="Cambria" w:hAnsi="Cambria"/>
        </w:rPr>
        <w:t>coupled</w:t>
      </w:r>
      <w:r w:rsidRPr="00057091">
        <w:rPr>
          <w:rFonts w:ascii="Cambria" w:hAnsi="Cambria"/>
          <w:spacing w:val="-5"/>
        </w:rPr>
        <w:t xml:space="preserve"> </w:t>
      </w:r>
      <w:r w:rsidRPr="00057091">
        <w:rPr>
          <w:rFonts w:ascii="Cambria" w:hAnsi="Cambria"/>
        </w:rPr>
        <w:t>with</w:t>
      </w:r>
      <w:r w:rsidRPr="00057091">
        <w:rPr>
          <w:rFonts w:ascii="Cambria" w:hAnsi="Cambria"/>
          <w:spacing w:val="-3"/>
        </w:rPr>
        <w:t xml:space="preserve"> </w:t>
      </w:r>
      <w:r w:rsidRPr="00057091">
        <w:rPr>
          <w:rFonts w:ascii="Cambria" w:hAnsi="Cambria"/>
          <w:spacing w:val="-1"/>
        </w:rPr>
        <w:t>knowledge</w:t>
      </w:r>
      <w:r w:rsidRPr="00057091">
        <w:rPr>
          <w:rFonts w:ascii="Cambria" w:hAnsi="Cambria"/>
          <w:spacing w:val="-4"/>
        </w:rPr>
        <w:t xml:space="preserve"> </w:t>
      </w:r>
      <w:r w:rsidRPr="00057091">
        <w:rPr>
          <w:rFonts w:ascii="Cambria" w:hAnsi="Cambria"/>
        </w:rPr>
        <w:t>and</w:t>
      </w:r>
      <w:r w:rsidRPr="00057091">
        <w:rPr>
          <w:rFonts w:ascii="Cambria" w:hAnsi="Cambria"/>
          <w:spacing w:val="-5"/>
        </w:rPr>
        <w:t xml:space="preserve"> </w:t>
      </w:r>
      <w:r w:rsidRPr="00057091">
        <w:rPr>
          <w:rFonts w:ascii="Cambria" w:hAnsi="Cambria"/>
        </w:rPr>
        <w:t>skill</w:t>
      </w:r>
      <w:r w:rsidRPr="00057091">
        <w:rPr>
          <w:rFonts w:ascii="Cambria" w:hAnsi="Cambria"/>
          <w:spacing w:val="-5"/>
        </w:rPr>
        <w:t xml:space="preserve"> </w:t>
      </w:r>
      <w:r w:rsidRPr="00057091">
        <w:rPr>
          <w:rFonts w:ascii="Cambria" w:hAnsi="Cambria"/>
        </w:rPr>
        <w:t>for</w:t>
      </w:r>
      <w:r w:rsidRPr="00057091">
        <w:rPr>
          <w:rFonts w:ascii="Cambria" w:hAnsi="Cambria"/>
          <w:spacing w:val="-4"/>
        </w:rPr>
        <w:t xml:space="preserve"> </w:t>
      </w:r>
      <w:r w:rsidRPr="00057091">
        <w:rPr>
          <w:rFonts w:ascii="Cambria" w:hAnsi="Cambria"/>
        </w:rPr>
        <w:t>the</w:t>
      </w:r>
      <w:r w:rsidRPr="00057091">
        <w:rPr>
          <w:rFonts w:ascii="Cambria" w:hAnsi="Cambria"/>
          <w:spacing w:val="-5"/>
        </w:rPr>
        <w:t xml:space="preserve"> </w:t>
      </w:r>
      <w:r w:rsidRPr="00057091">
        <w:rPr>
          <w:rFonts w:ascii="Cambria" w:hAnsi="Cambria"/>
          <w:spacing w:val="-1"/>
        </w:rPr>
        <w:t>discipline.</w:t>
      </w:r>
      <w:r w:rsidR="006E5ED6">
        <w:rPr>
          <w:rFonts w:ascii="Cambria" w:hAnsi="Cambria"/>
        </w:rPr>
        <w:t xml:space="preserve"> </w:t>
      </w:r>
    </w:p>
    <w:p w14:paraId="209CEAE3" w14:textId="77777777" w:rsidR="006E5ED6" w:rsidRDefault="006E5ED6" w:rsidP="006E5ED6">
      <w:pPr>
        <w:ind w:left="720"/>
        <w:rPr>
          <w:rFonts w:ascii="Cambria" w:hAnsi="Cambria"/>
        </w:rPr>
      </w:pPr>
    </w:p>
    <w:p w14:paraId="1174FDC4" w14:textId="08A442A2" w:rsidR="00057091" w:rsidRDefault="00057091" w:rsidP="006E5ED6">
      <w:pPr>
        <w:ind w:left="720"/>
        <w:rPr>
          <w:rFonts w:ascii="Cambria" w:hAnsi="Cambria"/>
        </w:rPr>
      </w:pPr>
      <w:r w:rsidRPr="00057091">
        <w:rPr>
          <w:rFonts w:ascii="Cambria" w:hAnsi="Cambria"/>
        </w:rPr>
        <w:t>As</w:t>
      </w:r>
      <w:r w:rsidRPr="00057091">
        <w:rPr>
          <w:rFonts w:ascii="Cambria" w:hAnsi="Cambria"/>
          <w:spacing w:val="-5"/>
        </w:rPr>
        <w:t xml:space="preserve"> </w:t>
      </w:r>
      <w:r w:rsidRPr="00057091">
        <w:rPr>
          <w:rFonts w:ascii="Cambria" w:hAnsi="Cambria"/>
        </w:rPr>
        <w:t>your</w:t>
      </w:r>
      <w:r w:rsidRPr="00057091">
        <w:rPr>
          <w:rFonts w:ascii="Cambria" w:hAnsi="Cambria"/>
          <w:spacing w:val="-4"/>
        </w:rPr>
        <w:t xml:space="preserve"> </w:t>
      </w:r>
      <w:r w:rsidRPr="00057091">
        <w:rPr>
          <w:rFonts w:ascii="Cambria" w:hAnsi="Cambria"/>
        </w:rPr>
        <w:t>knowledge</w:t>
      </w:r>
      <w:r w:rsidRPr="00057091">
        <w:rPr>
          <w:rFonts w:ascii="Cambria" w:hAnsi="Cambria"/>
          <w:spacing w:val="-4"/>
        </w:rPr>
        <w:t xml:space="preserve"> </w:t>
      </w:r>
      <w:r w:rsidRPr="00057091">
        <w:rPr>
          <w:rFonts w:ascii="Cambria" w:hAnsi="Cambria"/>
        </w:rPr>
        <w:t>and</w:t>
      </w:r>
      <w:r w:rsidRPr="00057091">
        <w:rPr>
          <w:rFonts w:ascii="Cambria" w:hAnsi="Cambria"/>
          <w:spacing w:val="-4"/>
        </w:rPr>
        <w:t xml:space="preserve"> </w:t>
      </w:r>
      <w:r w:rsidRPr="00057091">
        <w:rPr>
          <w:rFonts w:ascii="Cambria" w:hAnsi="Cambria"/>
        </w:rPr>
        <w:t>skills</w:t>
      </w:r>
      <w:r w:rsidRPr="00057091">
        <w:rPr>
          <w:rFonts w:ascii="Cambria" w:hAnsi="Cambria"/>
          <w:spacing w:val="-3"/>
        </w:rPr>
        <w:t xml:space="preserve"> </w:t>
      </w:r>
      <w:r w:rsidRPr="00057091">
        <w:rPr>
          <w:rFonts w:ascii="Cambria" w:hAnsi="Cambria"/>
        </w:rPr>
        <w:t>in</w:t>
      </w:r>
      <w:r w:rsidRPr="00057091">
        <w:rPr>
          <w:rFonts w:ascii="Cambria" w:hAnsi="Cambria"/>
          <w:spacing w:val="-5"/>
        </w:rPr>
        <w:t xml:space="preserve"> </w:t>
      </w:r>
      <w:r w:rsidRPr="00057091">
        <w:rPr>
          <w:rFonts w:ascii="Cambria" w:hAnsi="Cambria"/>
        </w:rPr>
        <w:t>the</w:t>
      </w:r>
      <w:r w:rsidRPr="00057091">
        <w:rPr>
          <w:rFonts w:ascii="Cambria" w:hAnsi="Cambria"/>
          <w:spacing w:val="-4"/>
        </w:rPr>
        <w:t xml:space="preserve"> </w:t>
      </w:r>
      <w:r w:rsidRPr="00057091">
        <w:rPr>
          <w:rFonts w:ascii="Cambria" w:hAnsi="Cambria"/>
        </w:rPr>
        <w:t>field</w:t>
      </w:r>
      <w:r w:rsidRPr="00057091">
        <w:rPr>
          <w:rFonts w:ascii="Cambria" w:hAnsi="Cambria"/>
          <w:spacing w:val="-4"/>
        </w:rPr>
        <w:t xml:space="preserve"> </w:t>
      </w:r>
      <w:r w:rsidRPr="00057091">
        <w:rPr>
          <w:rFonts w:ascii="Cambria" w:hAnsi="Cambria"/>
          <w:spacing w:val="-1"/>
        </w:rPr>
        <w:t>grow,</w:t>
      </w:r>
      <w:r w:rsidRPr="00057091">
        <w:rPr>
          <w:rFonts w:ascii="Cambria" w:hAnsi="Cambria"/>
          <w:spacing w:val="-3"/>
        </w:rPr>
        <w:t xml:space="preserve"> </w:t>
      </w:r>
      <w:r w:rsidRPr="00057091">
        <w:rPr>
          <w:rFonts w:ascii="Cambria" w:hAnsi="Cambria"/>
        </w:rPr>
        <w:t>you</w:t>
      </w:r>
      <w:r w:rsidRPr="00057091">
        <w:rPr>
          <w:rFonts w:ascii="Cambria" w:hAnsi="Cambria"/>
          <w:spacing w:val="-4"/>
        </w:rPr>
        <w:t xml:space="preserve"> </w:t>
      </w:r>
      <w:r w:rsidRPr="00057091">
        <w:rPr>
          <w:rFonts w:ascii="Cambria" w:hAnsi="Cambria"/>
        </w:rPr>
        <w:t>will</w:t>
      </w:r>
      <w:r w:rsidRPr="00057091">
        <w:rPr>
          <w:rFonts w:ascii="Cambria" w:hAnsi="Cambria"/>
          <w:spacing w:val="-3"/>
        </w:rPr>
        <w:t xml:space="preserve"> </w:t>
      </w:r>
      <w:r w:rsidRPr="00057091">
        <w:rPr>
          <w:rFonts w:ascii="Cambria" w:hAnsi="Cambria"/>
          <w:spacing w:val="-1"/>
        </w:rPr>
        <w:t>become</w:t>
      </w:r>
      <w:r w:rsidRPr="00057091">
        <w:rPr>
          <w:rFonts w:ascii="Cambria" w:hAnsi="Cambria"/>
          <w:spacing w:val="-3"/>
        </w:rPr>
        <w:t xml:space="preserve"> </w:t>
      </w:r>
      <w:r w:rsidRPr="00057091">
        <w:rPr>
          <w:rFonts w:ascii="Cambria" w:hAnsi="Cambria"/>
          <w:spacing w:val="-1"/>
        </w:rPr>
        <w:t>more</w:t>
      </w:r>
      <w:r w:rsidRPr="00057091">
        <w:rPr>
          <w:rFonts w:ascii="Cambria" w:hAnsi="Cambria"/>
          <w:spacing w:val="-3"/>
        </w:rPr>
        <w:t xml:space="preserve"> </w:t>
      </w:r>
      <w:r w:rsidRPr="00057091">
        <w:rPr>
          <w:rFonts w:ascii="Cambria" w:hAnsi="Cambria"/>
          <w:spacing w:val="-1"/>
        </w:rPr>
        <w:t>competent</w:t>
      </w:r>
      <w:r w:rsidRPr="00057091">
        <w:rPr>
          <w:rFonts w:ascii="Cambria" w:hAnsi="Cambria"/>
          <w:spacing w:val="-3"/>
        </w:rPr>
        <w:t xml:space="preserve"> </w:t>
      </w:r>
      <w:r w:rsidRPr="00057091">
        <w:rPr>
          <w:rFonts w:ascii="Cambria" w:hAnsi="Cambria"/>
        </w:rPr>
        <w:t>in</w:t>
      </w:r>
      <w:r w:rsidRPr="00057091">
        <w:rPr>
          <w:rFonts w:ascii="Cambria" w:hAnsi="Cambria"/>
          <w:spacing w:val="-4"/>
        </w:rPr>
        <w:t xml:space="preserve"> </w:t>
      </w:r>
      <w:r w:rsidRPr="00057091">
        <w:rPr>
          <w:rFonts w:ascii="Cambria" w:hAnsi="Cambria"/>
        </w:rPr>
        <w:t>the</w:t>
      </w:r>
      <w:r w:rsidRPr="00057091">
        <w:rPr>
          <w:rFonts w:ascii="Cambria" w:hAnsi="Cambria"/>
          <w:spacing w:val="35"/>
          <w:w w:val="99"/>
        </w:rPr>
        <w:t xml:space="preserve"> </w:t>
      </w:r>
      <w:r w:rsidRPr="00057091">
        <w:rPr>
          <w:rFonts w:ascii="Cambria" w:hAnsi="Cambria"/>
          <w:spacing w:val="-1"/>
        </w:rPr>
        <w:t>performance</w:t>
      </w:r>
      <w:r w:rsidRPr="00057091">
        <w:rPr>
          <w:rFonts w:ascii="Cambria" w:hAnsi="Cambria"/>
          <w:spacing w:val="-9"/>
        </w:rPr>
        <w:t xml:space="preserve"> </w:t>
      </w:r>
      <w:r w:rsidRPr="00057091">
        <w:rPr>
          <w:rFonts w:ascii="Cambria" w:hAnsi="Cambria"/>
        </w:rPr>
        <w:t>of</w:t>
      </w:r>
      <w:r w:rsidRPr="00057091">
        <w:rPr>
          <w:rFonts w:ascii="Cambria" w:hAnsi="Cambria"/>
          <w:spacing w:val="-8"/>
        </w:rPr>
        <w:t xml:space="preserve"> </w:t>
      </w:r>
      <w:r w:rsidRPr="00057091">
        <w:rPr>
          <w:rFonts w:ascii="Cambria" w:hAnsi="Cambria"/>
        </w:rPr>
        <w:t>patient</w:t>
      </w:r>
      <w:r w:rsidRPr="00057091">
        <w:rPr>
          <w:rFonts w:ascii="Cambria" w:hAnsi="Cambria"/>
          <w:spacing w:val="-8"/>
        </w:rPr>
        <w:t xml:space="preserve"> </w:t>
      </w:r>
      <w:r w:rsidRPr="00057091">
        <w:rPr>
          <w:rFonts w:ascii="Cambria" w:hAnsi="Cambria"/>
        </w:rPr>
        <w:t>simulations,</w:t>
      </w:r>
      <w:r w:rsidRPr="00057091">
        <w:rPr>
          <w:rFonts w:ascii="Cambria" w:hAnsi="Cambria"/>
          <w:spacing w:val="-8"/>
        </w:rPr>
        <w:t xml:space="preserve"> </w:t>
      </w:r>
      <w:r w:rsidRPr="00057091">
        <w:rPr>
          <w:rFonts w:ascii="Cambria" w:hAnsi="Cambria"/>
          <w:spacing w:val="-1"/>
        </w:rPr>
        <w:t>treatment</w:t>
      </w:r>
      <w:r w:rsidRPr="00057091">
        <w:rPr>
          <w:rFonts w:ascii="Cambria" w:hAnsi="Cambria"/>
          <w:spacing w:val="-8"/>
        </w:rPr>
        <w:t xml:space="preserve"> </w:t>
      </w:r>
      <w:r w:rsidRPr="00057091">
        <w:rPr>
          <w:rFonts w:ascii="Cambria" w:hAnsi="Cambria"/>
          <w:spacing w:val="-1"/>
        </w:rPr>
        <w:t>planning</w:t>
      </w:r>
      <w:r w:rsidRPr="00057091">
        <w:rPr>
          <w:rFonts w:ascii="Cambria" w:hAnsi="Cambria"/>
          <w:spacing w:val="-8"/>
        </w:rPr>
        <w:t xml:space="preserve"> </w:t>
      </w:r>
      <w:r w:rsidRPr="00057091">
        <w:rPr>
          <w:rFonts w:ascii="Cambria" w:hAnsi="Cambria"/>
        </w:rPr>
        <w:t>and</w:t>
      </w:r>
      <w:r w:rsidRPr="00057091">
        <w:rPr>
          <w:rFonts w:ascii="Cambria" w:hAnsi="Cambria"/>
          <w:spacing w:val="-7"/>
        </w:rPr>
        <w:t xml:space="preserve"> </w:t>
      </w:r>
      <w:r w:rsidRPr="00057091">
        <w:rPr>
          <w:rFonts w:ascii="Cambria" w:hAnsi="Cambria"/>
          <w:spacing w:val="-1"/>
        </w:rPr>
        <w:t>treatment</w:t>
      </w:r>
      <w:r w:rsidRPr="00057091">
        <w:rPr>
          <w:rFonts w:ascii="Cambria" w:hAnsi="Cambria"/>
          <w:spacing w:val="-8"/>
        </w:rPr>
        <w:t xml:space="preserve"> </w:t>
      </w:r>
      <w:r w:rsidRPr="00057091">
        <w:rPr>
          <w:rFonts w:ascii="Cambria" w:hAnsi="Cambria"/>
          <w:spacing w:val="-1"/>
        </w:rPr>
        <w:t>administration</w:t>
      </w:r>
      <w:r w:rsidR="00F06EE4">
        <w:rPr>
          <w:rFonts w:ascii="Cambria" w:hAnsi="Cambria"/>
          <w:spacing w:val="-1"/>
        </w:rPr>
        <w:t>. W</w:t>
      </w:r>
      <w:r w:rsidRPr="00057091">
        <w:rPr>
          <w:rFonts w:ascii="Cambria" w:hAnsi="Cambria"/>
          <w:spacing w:val="-1"/>
        </w:rPr>
        <w:t>ith</w:t>
      </w:r>
      <w:r w:rsidRPr="00057091">
        <w:rPr>
          <w:rFonts w:ascii="Cambria" w:hAnsi="Cambria"/>
          <w:spacing w:val="-8"/>
        </w:rPr>
        <w:t xml:space="preserve"> </w:t>
      </w:r>
      <w:r w:rsidRPr="00057091">
        <w:rPr>
          <w:rFonts w:ascii="Cambria" w:hAnsi="Cambria"/>
        </w:rPr>
        <w:t>thi</w:t>
      </w:r>
      <w:r>
        <w:rPr>
          <w:rFonts w:ascii="Cambria" w:hAnsi="Cambria"/>
        </w:rPr>
        <w:t>s c</w:t>
      </w:r>
      <w:r w:rsidRPr="00057091">
        <w:rPr>
          <w:rFonts w:ascii="Cambria" w:hAnsi="Cambria"/>
          <w:spacing w:val="-1"/>
        </w:rPr>
        <w:t>ompetence,</w:t>
      </w:r>
      <w:r w:rsidRPr="00057091">
        <w:rPr>
          <w:rFonts w:ascii="Cambria" w:hAnsi="Cambria"/>
          <w:spacing w:val="-5"/>
        </w:rPr>
        <w:t xml:space="preserve"> </w:t>
      </w:r>
      <w:r w:rsidRPr="00057091">
        <w:rPr>
          <w:rFonts w:ascii="Cambria" w:hAnsi="Cambria"/>
          <w:spacing w:val="-1"/>
        </w:rPr>
        <w:t>comes</w:t>
      </w:r>
      <w:r w:rsidRPr="00057091">
        <w:rPr>
          <w:rFonts w:ascii="Cambria" w:hAnsi="Cambria"/>
          <w:spacing w:val="-4"/>
        </w:rPr>
        <w:t xml:space="preserve"> </w:t>
      </w:r>
      <w:r w:rsidRPr="00057091">
        <w:rPr>
          <w:rFonts w:ascii="Cambria" w:hAnsi="Cambria"/>
        </w:rPr>
        <w:t>greater</w:t>
      </w:r>
      <w:r w:rsidRPr="00057091">
        <w:rPr>
          <w:rFonts w:ascii="Cambria" w:hAnsi="Cambria"/>
          <w:spacing w:val="-4"/>
        </w:rPr>
        <w:t xml:space="preserve"> </w:t>
      </w:r>
      <w:r w:rsidRPr="00057091">
        <w:rPr>
          <w:rFonts w:ascii="Cambria" w:hAnsi="Cambria"/>
        </w:rPr>
        <w:t>personal</w:t>
      </w:r>
      <w:r w:rsidRPr="00057091">
        <w:rPr>
          <w:rFonts w:ascii="Cambria" w:hAnsi="Cambria"/>
          <w:spacing w:val="-4"/>
        </w:rPr>
        <w:t xml:space="preserve"> </w:t>
      </w:r>
      <w:r w:rsidRPr="00057091">
        <w:rPr>
          <w:rFonts w:ascii="Cambria" w:hAnsi="Cambria"/>
        </w:rPr>
        <w:t>responsibility</w:t>
      </w:r>
      <w:r w:rsidRPr="00057091">
        <w:rPr>
          <w:rFonts w:ascii="Cambria" w:hAnsi="Cambria"/>
          <w:spacing w:val="-4"/>
        </w:rPr>
        <w:t xml:space="preserve"> </w:t>
      </w:r>
      <w:r w:rsidRPr="00057091">
        <w:rPr>
          <w:rFonts w:ascii="Cambria" w:hAnsi="Cambria"/>
          <w:spacing w:val="-1"/>
        </w:rPr>
        <w:t>for</w:t>
      </w:r>
      <w:r w:rsidRPr="00057091">
        <w:rPr>
          <w:rFonts w:ascii="Cambria" w:hAnsi="Cambria"/>
          <w:spacing w:val="-4"/>
        </w:rPr>
        <w:t xml:space="preserve"> </w:t>
      </w:r>
      <w:r w:rsidRPr="00057091">
        <w:rPr>
          <w:rFonts w:ascii="Cambria" w:hAnsi="Cambria"/>
          <w:spacing w:val="-1"/>
        </w:rPr>
        <w:t>your</w:t>
      </w:r>
      <w:r w:rsidRPr="00057091">
        <w:rPr>
          <w:rFonts w:ascii="Cambria" w:hAnsi="Cambria"/>
          <w:spacing w:val="-5"/>
        </w:rPr>
        <w:t xml:space="preserve"> </w:t>
      </w:r>
      <w:r w:rsidRPr="00057091">
        <w:rPr>
          <w:rFonts w:ascii="Cambria" w:hAnsi="Cambria"/>
          <w:spacing w:val="-1"/>
        </w:rPr>
        <w:t>actions</w:t>
      </w:r>
      <w:r w:rsidR="008E6D52">
        <w:rPr>
          <w:rFonts w:ascii="Cambria" w:hAnsi="Cambria"/>
          <w:spacing w:val="-1"/>
        </w:rPr>
        <w:t>. R</w:t>
      </w:r>
      <w:r w:rsidRPr="00057091">
        <w:rPr>
          <w:rFonts w:ascii="Cambria" w:hAnsi="Cambria"/>
          <w:spacing w:val="-1"/>
        </w:rPr>
        <w:t>adiation</w:t>
      </w:r>
      <w:r w:rsidRPr="00057091">
        <w:rPr>
          <w:rFonts w:ascii="Cambria" w:hAnsi="Cambria"/>
          <w:spacing w:val="-4"/>
        </w:rPr>
        <w:t xml:space="preserve"> </w:t>
      </w:r>
      <w:r w:rsidRPr="00057091">
        <w:rPr>
          <w:rFonts w:ascii="Cambria" w:hAnsi="Cambria"/>
          <w:spacing w:val="-1"/>
        </w:rPr>
        <w:t>therapy</w:t>
      </w:r>
      <w:r w:rsidRPr="00057091">
        <w:rPr>
          <w:rFonts w:ascii="Cambria" w:hAnsi="Cambria"/>
          <w:spacing w:val="-4"/>
        </w:rPr>
        <w:t xml:space="preserve"> </w:t>
      </w:r>
      <w:r w:rsidRPr="00057091">
        <w:rPr>
          <w:rFonts w:ascii="Cambria" w:hAnsi="Cambria"/>
        </w:rPr>
        <w:t>is</w:t>
      </w:r>
      <w:r w:rsidRPr="00057091">
        <w:rPr>
          <w:rFonts w:ascii="Cambria" w:hAnsi="Cambria"/>
          <w:spacing w:val="-4"/>
        </w:rPr>
        <w:t xml:space="preserve"> </w:t>
      </w:r>
      <w:r>
        <w:rPr>
          <w:rFonts w:ascii="Cambria" w:hAnsi="Cambria"/>
        </w:rPr>
        <w:t>a d</w:t>
      </w:r>
      <w:r w:rsidRPr="00057091">
        <w:rPr>
          <w:rFonts w:ascii="Cambria" w:hAnsi="Cambria"/>
          <w:spacing w:val="-1"/>
        </w:rPr>
        <w:t>emanding</w:t>
      </w:r>
      <w:r w:rsidRPr="00057091">
        <w:rPr>
          <w:rFonts w:ascii="Cambria" w:hAnsi="Cambria"/>
          <w:spacing w:val="-5"/>
        </w:rPr>
        <w:t xml:space="preserve"> </w:t>
      </w:r>
      <w:r w:rsidRPr="00057091">
        <w:rPr>
          <w:rFonts w:ascii="Cambria" w:hAnsi="Cambria"/>
        </w:rPr>
        <w:t>and</w:t>
      </w:r>
      <w:r w:rsidRPr="00057091">
        <w:rPr>
          <w:rFonts w:ascii="Cambria" w:hAnsi="Cambria"/>
          <w:spacing w:val="-5"/>
        </w:rPr>
        <w:t xml:space="preserve"> </w:t>
      </w:r>
      <w:r w:rsidRPr="00057091">
        <w:rPr>
          <w:rFonts w:ascii="Cambria" w:hAnsi="Cambria"/>
        </w:rPr>
        <w:t>challenging</w:t>
      </w:r>
      <w:r w:rsidRPr="00057091">
        <w:rPr>
          <w:rFonts w:ascii="Cambria" w:hAnsi="Cambria"/>
          <w:spacing w:val="-5"/>
        </w:rPr>
        <w:t xml:space="preserve"> </w:t>
      </w:r>
      <w:r w:rsidRPr="00057091">
        <w:rPr>
          <w:rFonts w:ascii="Cambria" w:hAnsi="Cambria"/>
        </w:rPr>
        <w:t>profession</w:t>
      </w:r>
      <w:r w:rsidR="00F06EE4">
        <w:rPr>
          <w:rFonts w:ascii="Cambria" w:hAnsi="Cambria"/>
        </w:rPr>
        <w:t>. I</w:t>
      </w:r>
      <w:r w:rsidRPr="00057091">
        <w:rPr>
          <w:rFonts w:ascii="Cambria" w:hAnsi="Cambria"/>
        </w:rPr>
        <w:t>t</w:t>
      </w:r>
      <w:r w:rsidRPr="00057091">
        <w:rPr>
          <w:rFonts w:ascii="Cambria" w:hAnsi="Cambria"/>
          <w:spacing w:val="-6"/>
        </w:rPr>
        <w:t xml:space="preserve"> </w:t>
      </w:r>
      <w:r w:rsidRPr="00057091">
        <w:rPr>
          <w:rFonts w:ascii="Cambria" w:hAnsi="Cambria"/>
        </w:rPr>
        <w:t>is</w:t>
      </w:r>
      <w:r w:rsidRPr="00057091">
        <w:rPr>
          <w:rFonts w:ascii="Cambria" w:hAnsi="Cambria"/>
          <w:spacing w:val="-6"/>
        </w:rPr>
        <w:t xml:space="preserve"> </w:t>
      </w:r>
      <w:r w:rsidRPr="00057091">
        <w:rPr>
          <w:rFonts w:ascii="Cambria" w:hAnsi="Cambria"/>
        </w:rPr>
        <w:t>a</w:t>
      </w:r>
      <w:r w:rsidRPr="00057091">
        <w:rPr>
          <w:rFonts w:ascii="Cambria" w:hAnsi="Cambria"/>
          <w:spacing w:val="-5"/>
        </w:rPr>
        <w:t xml:space="preserve"> </w:t>
      </w:r>
      <w:r w:rsidRPr="00057091">
        <w:rPr>
          <w:rFonts w:ascii="Cambria" w:hAnsi="Cambria"/>
        </w:rPr>
        <w:t>rewarding</w:t>
      </w:r>
      <w:r w:rsidRPr="00057091">
        <w:rPr>
          <w:rFonts w:ascii="Cambria" w:hAnsi="Cambria"/>
          <w:spacing w:val="-6"/>
        </w:rPr>
        <w:t xml:space="preserve"> </w:t>
      </w:r>
      <w:r w:rsidRPr="00057091">
        <w:rPr>
          <w:rFonts w:ascii="Cambria" w:hAnsi="Cambria"/>
        </w:rPr>
        <w:t>occupation</w:t>
      </w:r>
      <w:r w:rsidRPr="00057091">
        <w:rPr>
          <w:rFonts w:ascii="Cambria" w:hAnsi="Cambria"/>
          <w:spacing w:val="-4"/>
        </w:rPr>
        <w:t xml:space="preserve"> </w:t>
      </w:r>
      <w:r w:rsidRPr="00057091">
        <w:rPr>
          <w:rFonts w:ascii="Cambria" w:hAnsi="Cambria"/>
        </w:rPr>
        <w:t>that</w:t>
      </w:r>
      <w:r w:rsidRPr="00057091">
        <w:rPr>
          <w:rFonts w:ascii="Cambria" w:hAnsi="Cambria"/>
          <w:spacing w:val="-6"/>
        </w:rPr>
        <w:t xml:space="preserve"> </w:t>
      </w:r>
      <w:r w:rsidRPr="00057091">
        <w:rPr>
          <w:rFonts w:ascii="Cambria" w:hAnsi="Cambria"/>
        </w:rPr>
        <w:t>can</w:t>
      </w:r>
      <w:r w:rsidRPr="00057091">
        <w:rPr>
          <w:rFonts w:ascii="Cambria" w:hAnsi="Cambria"/>
          <w:spacing w:val="-6"/>
        </w:rPr>
        <w:t xml:space="preserve"> </w:t>
      </w:r>
      <w:r w:rsidRPr="00057091">
        <w:rPr>
          <w:rFonts w:ascii="Cambria" w:hAnsi="Cambria"/>
        </w:rPr>
        <w:t>lead</w:t>
      </w:r>
      <w:r w:rsidRPr="00057091">
        <w:rPr>
          <w:rFonts w:ascii="Cambria" w:hAnsi="Cambria"/>
          <w:spacing w:val="-6"/>
        </w:rPr>
        <w:t xml:space="preserve"> </w:t>
      </w:r>
      <w:r w:rsidRPr="00057091">
        <w:rPr>
          <w:rFonts w:ascii="Cambria" w:hAnsi="Cambria"/>
        </w:rPr>
        <w:t>to</w:t>
      </w:r>
      <w:r w:rsidRPr="00057091">
        <w:rPr>
          <w:rFonts w:ascii="Cambria" w:hAnsi="Cambria"/>
          <w:spacing w:val="-6"/>
        </w:rPr>
        <w:t xml:space="preserve"> </w:t>
      </w:r>
      <w:r w:rsidRPr="00057091">
        <w:rPr>
          <w:rFonts w:ascii="Cambria" w:hAnsi="Cambria"/>
        </w:rPr>
        <w:t>a</w:t>
      </w:r>
      <w:r w:rsidRPr="00057091">
        <w:rPr>
          <w:rFonts w:ascii="Cambria" w:hAnsi="Cambria"/>
          <w:spacing w:val="-5"/>
        </w:rPr>
        <w:t xml:space="preserve"> </w:t>
      </w:r>
      <w:r w:rsidRPr="00057091">
        <w:rPr>
          <w:rFonts w:ascii="Cambria" w:hAnsi="Cambria"/>
          <w:spacing w:val="-1"/>
        </w:rPr>
        <w:t>satisfying</w:t>
      </w:r>
      <w:r w:rsidRPr="00057091">
        <w:rPr>
          <w:rFonts w:ascii="Cambria" w:hAnsi="Cambria"/>
          <w:spacing w:val="27"/>
          <w:w w:val="99"/>
        </w:rPr>
        <w:t xml:space="preserve"> </w:t>
      </w:r>
      <w:r w:rsidRPr="00057091">
        <w:rPr>
          <w:rFonts w:ascii="Cambria" w:hAnsi="Cambria"/>
        </w:rPr>
        <w:t>career.</w:t>
      </w:r>
    </w:p>
    <w:p w14:paraId="7F188FDF" w14:textId="77777777" w:rsidR="005544D7" w:rsidRPr="00057091" w:rsidRDefault="005544D7" w:rsidP="00057091">
      <w:pPr>
        <w:ind w:left="720"/>
        <w:rPr>
          <w:rFonts w:ascii="Cambria" w:hAnsi="Cambria"/>
        </w:rPr>
      </w:pPr>
    </w:p>
    <w:p w14:paraId="5038063E" w14:textId="3451732F" w:rsidR="00057091" w:rsidRDefault="00057091" w:rsidP="00057091">
      <w:pPr>
        <w:ind w:left="720"/>
        <w:rPr>
          <w:rFonts w:ascii="Cambria" w:hAnsi="Cambria"/>
        </w:rPr>
      </w:pPr>
      <w:r w:rsidRPr="00057091">
        <w:rPr>
          <w:rFonts w:ascii="Cambria" w:hAnsi="Cambria"/>
        </w:rPr>
        <w:t>Expectations</w:t>
      </w:r>
      <w:r w:rsidRPr="00057091">
        <w:rPr>
          <w:rFonts w:ascii="Cambria" w:hAnsi="Cambria"/>
          <w:spacing w:val="-5"/>
        </w:rPr>
        <w:t xml:space="preserve"> </w:t>
      </w:r>
      <w:r w:rsidRPr="00057091">
        <w:rPr>
          <w:rFonts w:ascii="Cambria" w:hAnsi="Cambria"/>
        </w:rPr>
        <w:t>for</w:t>
      </w:r>
      <w:r w:rsidRPr="00057091">
        <w:rPr>
          <w:rFonts w:ascii="Cambria" w:hAnsi="Cambria"/>
          <w:spacing w:val="-4"/>
        </w:rPr>
        <w:t xml:space="preserve"> </w:t>
      </w:r>
      <w:r w:rsidRPr="00057091">
        <w:rPr>
          <w:rFonts w:ascii="Cambria" w:hAnsi="Cambria"/>
        </w:rPr>
        <w:t>appropriate</w:t>
      </w:r>
      <w:r w:rsidRPr="00057091">
        <w:rPr>
          <w:rFonts w:ascii="Cambria" w:hAnsi="Cambria"/>
          <w:spacing w:val="-5"/>
        </w:rPr>
        <w:t xml:space="preserve"> </w:t>
      </w:r>
      <w:r w:rsidRPr="00057091">
        <w:rPr>
          <w:rFonts w:ascii="Cambria" w:hAnsi="Cambria"/>
          <w:spacing w:val="-1"/>
        </w:rPr>
        <w:t>student</w:t>
      </w:r>
      <w:r w:rsidRPr="00057091">
        <w:rPr>
          <w:rFonts w:ascii="Cambria" w:hAnsi="Cambria"/>
          <w:spacing w:val="-5"/>
        </w:rPr>
        <w:t xml:space="preserve"> </w:t>
      </w:r>
      <w:r w:rsidRPr="00057091">
        <w:rPr>
          <w:rFonts w:ascii="Cambria" w:hAnsi="Cambria"/>
        </w:rPr>
        <w:t>behavior</w:t>
      </w:r>
      <w:r w:rsidRPr="00057091">
        <w:rPr>
          <w:rFonts w:ascii="Cambria" w:hAnsi="Cambria"/>
          <w:spacing w:val="-6"/>
        </w:rPr>
        <w:t xml:space="preserve"> </w:t>
      </w:r>
      <w:r w:rsidRPr="00057091">
        <w:rPr>
          <w:rFonts w:ascii="Cambria" w:hAnsi="Cambria"/>
        </w:rPr>
        <w:t>are</w:t>
      </w:r>
      <w:r w:rsidRPr="00057091">
        <w:rPr>
          <w:rFonts w:ascii="Cambria" w:hAnsi="Cambria"/>
          <w:spacing w:val="-5"/>
        </w:rPr>
        <w:t xml:space="preserve"> </w:t>
      </w:r>
      <w:r w:rsidRPr="00057091">
        <w:rPr>
          <w:rFonts w:ascii="Cambria" w:hAnsi="Cambria"/>
        </w:rPr>
        <w:t>included</w:t>
      </w:r>
      <w:r w:rsidRPr="00057091">
        <w:rPr>
          <w:rFonts w:ascii="Cambria" w:hAnsi="Cambria"/>
          <w:spacing w:val="-5"/>
        </w:rPr>
        <w:t xml:space="preserve"> </w:t>
      </w:r>
      <w:r w:rsidRPr="00057091">
        <w:rPr>
          <w:rFonts w:ascii="Cambria" w:hAnsi="Cambria"/>
        </w:rPr>
        <w:t>in</w:t>
      </w:r>
      <w:r w:rsidRPr="00057091">
        <w:rPr>
          <w:rFonts w:ascii="Cambria" w:hAnsi="Cambria"/>
          <w:spacing w:val="-6"/>
        </w:rPr>
        <w:t xml:space="preserve"> </w:t>
      </w:r>
      <w:r w:rsidRPr="00057091">
        <w:rPr>
          <w:rFonts w:ascii="Cambria" w:hAnsi="Cambria"/>
        </w:rPr>
        <w:t>the</w:t>
      </w:r>
      <w:r w:rsidRPr="00057091">
        <w:rPr>
          <w:rFonts w:ascii="Cambria" w:hAnsi="Cambria"/>
          <w:spacing w:val="-4"/>
        </w:rPr>
        <w:t xml:space="preserve"> </w:t>
      </w:r>
      <w:r w:rsidRPr="00057091">
        <w:rPr>
          <w:rFonts w:ascii="Cambria" w:hAnsi="Cambria"/>
        </w:rPr>
        <w:t>IU</w:t>
      </w:r>
      <w:r w:rsidR="00BF1F29">
        <w:rPr>
          <w:rFonts w:ascii="Cambria" w:hAnsi="Cambria"/>
        </w:rPr>
        <w:t xml:space="preserve"> </w:t>
      </w:r>
      <w:r w:rsidRPr="00057091">
        <w:rPr>
          <w:rFonts w:ascii="Cambria" w:hAnsi="Cambria"/>
        </w:rPr>
        <w:t>I</w:t>
      </w:r>
      <w:r w:rsidR="00BF1F29">
        <w:rPr>
          <w:rFonts w:ascii="Cambria" w:hAnsi="Cambria"/>
        </w:rPr>
        <w:t>ndianapolis</w:t>
      </w:r>
      <w:r w:rsidRPr="00057091">
        <w:rPr>
          <w:rFonts w:ascii="Cambria" w:hAnsi="Cambria"/>
          <w:spacing w:val="-6"/>
        </w:rPr>
        <w:t xml:space="preserve"> </w:t>
      </w:r>
      <w:r w:rsidRPr="00057091">
        <w:rPr>
          <w:rFonts w:ascii="Cambria" w:hAnsi="Cambria"/>
        </w:rPr>
        <w:t>Code</w:t>
      </w:r>
      <w:r w:rsidRPr="00057091">
        <w:rPr>
          <w:rFonts w:ascii="Cambria" w:hAnsi="Cambria"/>
          <w:spacing w:val="-5"/>
        </w:rPr>
        <w:t xml:space="preserve"> </w:t>
      </w:r>
      <w:r w:rsidRPr="00057091">
        <w:rPr>
          <w:rFonts w:ascii="Cambria" w:hAnsi="Cambria"/>
        </w:rPr>
        <w:t>of</w:t>
      </w:r>
      <w:r w:rsidRPr="00057091">
        <w:rPr>
          <w:rFonts w:ascii="Cambria" w:hAnsi="Cambria"/>
          <w:spacing w:val="-5"/>
        </w:rPr>
        <w:t xml:space="preserve"> </w:t>
      </w:r>
      <w:r w:rsidRPr="00057091">
        <w:rPr>
          <w:rFonts w:ascii="Cambria" w:hAnsi="Cambria"/>
          <w:spacing w:val="-1"/>
        </w:rPr>
        <w:t>Student</w:t>
      </w:r>
      <w:r w:rsidRPr="00057091">
        <w:rPr>
          <w:rFonts w:ascii="Cambria" w:hAnsi="Cambria"/>
          <w:spacing w:val="-5"/>
        </w:rPr>
        <w:t xml:space="preserve"> </w:t>
      </w:r>
      <w:r w:rsidRPr="00057091">
        <w:rPr>
          <w:rFonts w:ascii="Cambria" w:hAnsi="Cambria"/>
        </w:rPr>
        <w:t>Rights,</w:t>
      </w:r>
      <w:r w:rsidRPr="00057091">
        <w:rPr>
          <w:rFonts w:ascii="Cambria" w:hAnsi="Cambria"/>
          <w:spacing w:val="27"/>
          <w:w w:val="99"/>
        </w:rPr>
        <w:t xml:space="preserve"> </w:t>
      </w:r>
      <w:r w:rsidRPr="00057091">
        <w:rPr>
          <w:rFonts w:ascii="Cambria" w:hAnsi="Cambria"/>
        </w:rPr>
        <w:t>Responsibilities,</w:t>
      </w:r>
      <w:r w:rsidRPr="00057091">
        <w:rPr>
          <w:rFonts w:ascii="Cambria" w:hAnsi="Cambria"/>
          <w:spacing w:val="-6"/>
        </w:rPr>
        <w:t xml:space="preserve"> </w:t>
      </w:r>
      <w:r w:rsidRPr="00057091">
        <w:rPr>
          <w:rFonts w:ascii="Cambria" w:hAnsi="Cambria"/>
        </w:rPr>
        <w:t>and</w:t>
      </w:r>
      <w:r w:rsidRPr="00057091">
        <w:rPr>
          <w:rFonts w:ascii="Cambria" w:hAnsi="Cambria"/>
          <w:spacing w:val="-7"/>
        </w:rPr>
        <w:t xml:space="preserve"> </w:t>
      </w:r>
      <w:r w:rsidRPr="00057091">
        <w:rPr>
          <w:rFonts w:ascii="Cambria" w:hAnsi="Cambria"/>
        </w:rPr>
        <w:t>Conduct,</w:t>
      </w:r>
      <w:r w:rsidRPr="00057091">
        <w:rPr>
          <w:rFonts w:ascii="Cambria" w:hAnsi="Cambria"/>
          <w:spacing w:val="-6"/>
        </w:rPr>
        <w:t xml:space="preserve"> </w:t>
      </w:r>
      <w:r w:rsidRPr="00057091">
        <w:rPr>
          <w:rFonts w:ascii="Cambria" w:hAnsi="Cambria"/>
          <w:spacing w:val="-1"/>
        </w:rPr>
        <w:t>which</w:t>
      </w:r>
      <w:r w:rsidRPr="00057091">
        <w:rPr>
          <w:rFonts w:ascii="Cambria" w:hAnsi="Cambria"/>
          <w:spacing w:val="-6"/>
        </w:rPr>
        <w:t xml:space="preserve"> </w:t>
      </w:r>
      <w:r w:rsidRPr="00057091">
        <w:rPr>
          <w:rFonts w:ascii="Cambria" w:hAnsi="Cambria"/>
        </w:rPr>
        <w:t>can</w:t>
      </w:r>
      <w:r w:rsidRPr="00057091">
        <w:rPr>
          <w:rFonts w:ascii="Cambria" w:hAnsi="Cambria"/>
          <w:spacing w:val="-7"/>
        </w:rPr>
        <w:t xml:space="preserve"> </w:t>
      </w:r>
      <w:r w:rsidRPr="00057091">
        <w:rPr>
          <w:rFonts w:ascii="Cambria" w:hAnsi="Cambria"/>
        </w:rPr>
        <w:t>be</w:t>
      </w:r>
      <w:r w:rsidRPr="00057091">
        <w:rPr>
          <w:rFonts w:ascii="Cambria" w:hAnsi="Cambria"/>
          <w:spacing w:val="-6"/>
        </w:rPr>
        <w:t xml:space="preserve"> </w:t>
      </w:r>
      <w:r w:rsidRPr="00057091">
        <w:rPr>
          <w:rFonts w:ascii="Cambria" w:hAnsi="Cambria"/>
        </w:rPr>
        <w:t>found</w:t>
      </w:r>
      <w:r w:rsidRPr="00057091">
        <w:rPr>
          <w:rFonts w:ascii="Cambria" w:hAnsi="Cambria"/>
          <w:spacing w:val="-6"/>
        </w:rPr>
        <w:t xml:space="preserve"> </w:t>
      </w:r>
      <w:r w:rsidRPr="00057091">
        <w:rPr>
          <w:rFonts w:ascii="Cambria" w:hAnsi="Cambria"/>
        </w:rPr>
        <w:t xml:space="preserve">at: </w:t>
      </w:r>
      <w:hyperlink r:id="rId40" w:history="1">
        <w:r w:rsidR="00441CE6">
          <w:rPr>
            <w:rStyle w:val="Hyperlink"/>
            <w:rFonts w:ascii="Cambria" w:hAnsi="Cambria"/>
          </w:rPr>
          <w:t>IU</w:t>
        </w:r>
        <w:r w:rsidR="00BF1F29">
          <w:rPr>
            <w:rStyle w:val="Hyperlink"/>
            <w:rFonts w:ascii="Cambria" w:hAnsi="Cambria"/>
          </w:rPr>
          <w:t xml:space="preserve"> </w:t>
        </w:r>
        <w:r w:rsidR="00441CE6">
          <w:rPr>
            <w:rStyle w:val="Hyperlink"/>
            <w:rFonts w:ascii="Cambria" w:hAnsi="Cambria"/>
          </w:rPr>
          <w:t>I</w:t>
        </w:r>
        <w:r w:rsidR="00BF1F29">
          <w:rPr>
            <w:rStyle w:val="Hyperlink"/>
            <w:rFonts w:ascii="Cambria" w:hAnsi="Cambria"/>
          </w:rPr>
          <w:t>ndianapolis</w:t>
        </w:r>
        <w:r w:rsidR="00441CE6">
          <w:rPr>
            <w:rStyle w:val="Hyperlink"/>
            <w:rFonts w:ascii="Cambria" w:hAnsi="Cambria"/>
          </w:rPr>
          <w:t xml:space="preserve"> Code of Student Rights, Responsibilities, and Conduct</w:t>
        </w:r>
      </w:hyperlink>
      <w:r w:rsidR="00504FAD">
        <w:rPr>
          <w:rFonts w:ascii="Cambria" w:hAnsi="Cambria"/>
        </w:rPr>
        <w:t xml:space="preserve"> </w:t>
      </w:r>
    </w:p>
    <w:p w14:paraId="7BD773EA" w14:textId="77777777" w:rsidR="005544D7" w:rsidRPr="00057091" w:rsidRDefault="005544D7" w:rsidP="00057091">
      <w:pPr>
        <w:ind w:left="720"/>
        <w:rPr>
          <w:rFonts w:ascii="Cambria" w:hAnsi="Cambria"/>
        </w:rPr>
      </w:pPr>
    </w:p>
    <w:p w14:paraId="59886BA0" w14:textId="0DAFFDDD" w:rsidR="00A4443E" w:rsidRPr="00F06EE4" w:rsidRDefault="00057091" w:rsidP="00A4443E">
      <w:pPr>
        <w:ind w:left="720"/>
        <w:rPr>
          <w:rFonts w:ascii="Cambria" w:hAnsi="Cambria"/>
          <w:color w:val="0000FF"/>
          <w:w w:val="99"/>
        </w:rPr>
      </w:pPr>
      <w:r w:rsidRPr="00057091">
        <w:rPr>
          <w:rFonts w:ascii="Cambria" w:hAnsi="Cambria"/>
        </w:rPr>
        <w:t>In</w:t>
      </w:r>
      <w:r w:rsidRPr="00057091">
        <w:rPr>
          <w:rFonts w:ascii="Cambria" w:hAnsi="Cambria"/>
          <w:spacing w:val="-4"/>
        </w:rPr>
        <w:t xml:space="preserve"> </w:t>
      </w:r>
      <w:r w:rsidRPr="00057091">
        <w:rPr>
          <w:rFonts w:ascii="Cambria" w:hAnsi="Cambria"/>
        </w:rPr>
        <w:t>addition,</w:t>
      </w:r>
      <w:r w:rsidRPr="00057091">
        <w:rPr>
          <w:rFonts w:ascii="Cambria" w:hAnsi="Cambria"/>
          <w:spacing w:val="-4"/>
        </w:rPr>
        <w:t xml:space="preserve"> </w:t>
      </w:r>
      <w:r w:rsidR="00BF1F29">
        <w:rPr>
          <w:rFonts w:ascii="Cambria" w:hAnsi="Cambria"/>
        </w:rPr>
        <w:t>t</w:t>
      </w:r>
      <w:r w:rsidRPr="00057091">
        <w:rPr>
          <w:rFonts w:ascii="Cambria" w:hAnsi="Cambria"/>
        </w:rPr>
        <w:t>he</w:t>
      </w:r>
      <w:r w:rsidRPr="00057091">
        <w:rPr>
          <w:rFonts w:ascii="Cambria" w:hAnsi="Cambria"/>
          <w:spacing w:val="-4"/>
        </w:rPr>
        <w:t xml:space="preserve"> </w:t>
      </w:r>
      <w:r w:rsidRPr="00057091">
        <w:rPr>
          <w:rFonts w:ascii="Cambria" w:hAnsi="Cambria"/>
        </w:rPr>
        <w:t>IU</w:t>
      </w:r>
      <w:r w:rsidRPr="00057091">
        <w:rPr>
          <w:rFonts w:ascii="Cambria" w:hAnsi="Cambria"/>
          <w:spacing w:val="-4"/>
        </w:rPr>
        <w:t xml:space="preserve"> </w:t>
      </w:r>
      <w:r w:rsidRPr="00057091">
        <w:rPr>
          <w:rFonts w:ascii="Cambria" w:hAnsi="Cambria"/>
          <w:spacing w:val="-1"/>
        </w:rPr>
        <w:t>School</w:t>
      </w:r>
      <w:r w:rsidRPr="00057091">
        <w:rPr>
          <w:rFonts w:ascii="Cambria" w:hAnsi="Cambria"/>
          <w:spacing w:val="-3"/>
        </w:rPr>
        <w:t xml:space="preserve"> </w:t>
      </w:r>
      <w:r w:rsidRPr="00057091">
        <w:rPr>
          <w:rFonts w:ascii="Cambria" w:hAnsi="Cambria"/>
        </w:rPr>
        <w:t>of</w:t>
      </w:r>
      <w:r w:rsidRPr="00057091">
        <w:rPr>
          <w:rFonts w:ascii="Cambria" w:hAnsi="Cambria"/>
          <w:spacing w:val="-3"/>
        </w:rPr>
        <w:t xml:space="preserve"> </w:t>
      </w:r>
      <w:r w:rsidRPr="00057091">
        <w:rPr>
          <w:rFonts w:ascii="Cambria" w:hAnsi="Cambria"/>
        </w:rPr>
        <w:t>Medicine</w:t>
      </w:r>
      <w:r w:rsidRPr="00057091">
        <w:rPr>
          <w:rFonts w:ascii="Cambria" w:hAnsi="Cambria"/>
          <w:spacing w:val="-3"/>
        </w:rPr>
        <w:t xml:space="preserve"> </w:t>
      </w:r>
      <w:r w:rsidRPr="00057091">
        <w:rPr>
          <w:rFonts w:ascii="Cambria" w:hAnsi="Cambria"/>
        </w:rPr>
        <w:t>has</w:t>
      </w:r>
      <w:r w:rsidRPr="00057091">
        <w:rPr>
          <w:rFonts w:ascii="Cambria" w:hAnsi="Cambria"/>
          <w:spacing w:val="-3"/>
        </w:rPr>
        <w:t xml:space="preserve"> </w:t>
      </w:r>
      <w:r w:rsidRPr="00057091">
        <w:rPr>
          <w:rFonts w:ascii="Cambria" w:hAnsi="Cambria"/>
        </w:rPr>
        <w:t>an</w:t>
      </w:r>
      <w:r w:rsidRPr="00057091">
        <w:rPr>
          <w:rFonts w:ascii="Cambria" w:hAnsi="Cambria"/>
          <w:spacing w:val="-3"/>
        </w:rPr>
        <w:t xml:space="preserve"> </w:t>
      </w:r>
      <w:r w:rsidRPr="00057091">
        <w:rPr>
          <w:rFonts w:ascii="Cambria" w:hAnsi="Cambria"/>
        </w:rPr>
        <w:t>Honor</w:t>
      </w:r>
      <w:r w:rsidRPr="00057091">
        <w:rPr>
          <w:rFonts w:ascii="Cambria" w:hAnsi="Cambria"/>
          <w:spacing w:val="-3"/>
        </w:rPr>
        <w:t xml:space="preserve"> </w:t>
      </w:r>
      <w:r w:rsidRPr="00057091">
        <w:rPr>
          <w:rFonts w:ascii="Cambria" w:hAnsi="Cambria"/>
        </w:rPr>
        <w:t>Code</w:t>
      </w:r>
      <w:r w:rsidRPr="00057091">
        <w:rPr>
          <w:rFonts w:ascii="Cambria" w:hAnsi="Cambria"/>
          <w:spacing w:val="-3"/>
        </w:rPr>
        <w:t xml:space="preserve"> </w:t>
      </w:r>
      <w:r w:rsidRPr="00057091">
        <w:rPr>
          <w:rFonts w:ascii="Cambria" w:hAnsi="Cambria"/>
        </w:rPr>
        <w:t>that</w:t>
      </w:r>
      <w:r w:rsidRPr="00057091">
        <w:rPr>
          <w:rFonts w:ascii="Cambria" w:hAnsi="Cambria"/>
          <w:spacing w:val="-3"/>
        </w:rPr>
        <w:t xml:space="preserve"> </w:t>
      </w:r>
      <w:r w:rsidRPr="00057091">
        <w:rPr>
          <w:rFonts w:ascii="Cambria" w:hAnsi="Cambria"/>
        </w:rPr>
        <w:t>describes</w:t>
      </w:r>
      <w:r w:rsidRPr="00057091">
        <w:rPr>
          <w:rFonts w:ascii="Cambria" w:hAnsi="Cambria"/>
          <w:spacing w:val="-3"/>
        </w:rPr>
        <w:t xml:space="preserve"> </w:t>
      </w:r>
      <w:r w:rsidRPr="00057091">
        <w:rPr>
          <w:rFonts w:ascii="Cambria" w:hAnsi="Cambria"/>
        </w:rPr>
        <w:t>attitudes</w:t>
      </w:r>
      <w:r w:rsidRPr="00057091">
        <w:rPr>
          <w:rFonts w:ascii="Cambria" w:hAnsi="Cambria"/>
          <w:spacing w:val="-3"/>
        </w:rPr>
        <w:t xml:space="preserve"> </w:t>
      </w:r>
      <w:r w:rsidRPr="00057091">
        <w:rPr>
          <w:rFonts w:ascii="Cambria" w:hAnsi="Cambria"/>
        </w:rPr>
        <w:t>and</w:t>
      </w:r>
      <w:r w:rsidRPr="00057091">
        <w:rPr>
          <w:rFonts w:ascii="Cambria" w:hAnsi="Cambria"/>
          <w:spacing w:val="21"/>
        </w:rPr>
        <w:t xml:space="preserve"> </w:t>
      </w:r>
      <w:r w:rsidRPr="00057091">
        <w:rPr>
          <w:rFonts w:ascii="Cambria" w:hAnsi="Cambria"/>
        </w:rPr>
        <w:t>behaviors</w:t>
      </w:r>
      <w:r w:rsidRPr="00057091">
        <w:rPr>
          <w:rFonts w:ascii="Cambria" w:hAnsi="Cambria"/>
          <w:spacing w:val="-6"/>
        </w:rPr>
        <w:t xml:space="preserve"> </w:t>
      </w:r>
      <w:r w:rsidRPr="00057091">
        <w:rPr>
          <w:rFonts w:ascii="Cambria" w:hAnsi="Cambria"/>
        </w:rPr>
        <w:t>appropriate</w:t>
      </w:r>
      <w:r w:rsidRPr="00057091">
        <w:rPr>
          <w:rFonts w:ascii="Cambria" w:hAnsi="Cambria"/>
          <w:spacing w:val="-5"/>
        </w:rPr>
        <w:t xml:space="preserve"> </w:t>
      </w:r>
      <w:r w:rsidRPr="00057091">
        <w:rPr>
          <w:rFonts w:ascii="Cambria" w:hAnsi="Cambria"/>
        </w:rPr>
        <w:t>for</w:t>
      </w:r>
      <w:r w:rsidRPr="00057091">
        <w:rPr>
          <w:rFonts w:ascii="Cambria" w:hAnsi="Cambria"/>
          <w:spacing w:val="-5"/>
        </w:rPr>
        <w:t xml:space="preserve"> </w:t>
      </w:r>
      <w:r w:rsidRPr="00057091">
        <w:rPr>
          <w:rFonts w:ascii="Cambria" w:hAnsi="Cambria"/>
        </w:rPr>
        <w:t>practice</w:t>
      </w:r>
      <w:r w:rsidRPr="00057091">
        <w:rPr>
          <w:rFonts w:ascii="Cambria" w:hAnsi="Cambria"/>
          <w:spacing w:val="-6"/>
        </w:rPr>
        <w:t xml:space="preserve"> </w:t>
      </w:r>
      <w:r w:rsidRPr="00057091">
        <w:rPr>
          <w:rFonts w:ascii="Cambria" w:hAnsi="Cambria"/>
        </w:rPr>
        <w:t>in</w:t>
      </w:r>
      <w:r w:rsidRPr="00057091">
        <w:rPr>
          <w:rFonts w:ascii="Cambria" w:hAnsi="Cambria"/>
          <w:spacing w:val="-5"/>
        </w:rPr>
        <w:t xml:space="preserve"> </w:t>
      </w:r>
      <w:r w:rsidRPr="00057091">
        <w:rPr>
          <w:rFonts w:ascii="Cambria" w:hAnsi="Cambria"/>
        </w:rPr>
        <w:t>the</w:t>
      </w:r>
      <w:r w:rsidRPr="00057091">
        <w:rPr>
          <w:rFonts w:ascii="Cambria" w:hAnsi="Cambria"/>
          <w:spacing w:val="-5"/>
        </w:rPr>
        <w:t xml:space="preserve"> </w:t>
      </w:r>
      <w:r w:rsidRPr="00057091">
        <w:rPr>
          <w:rFonts w:ascii="Cambria" w:hAnsi="Cambria"/>
        </w:rPr>
        <w:t>healthcare</w:t>
      </w:r>
      <w:r w:rsidRPr="00057091">
        <w:rPr>
          <w:rFonts w:ascii="Cambria" w:hAnsi="Cambria"/>
          <w:spacing w:val="-5"/>
        </w:rPr>
        <w:t xml:space="preserve"> </w:t>
      </w:r>
      <w:r w:rsidRPr="00057091">
        <w:rPr>
          <w:rFonts w:ascii="Cambria" w:hAnsi="Cambria"/>
          <w:spacing w:val="-1"/>
        </w:rPr>
        <w:t>environment.</w:t>
      </w:r>
      <w:r w:rsidRPr="00057091">
        <w:rPr>
          <w:rFonts w:ascii="Cambria" w:hAnsi="Cambria"/>
          <w:spacing w:val="50"/>
        </w:rPr>
        <w:t xml:space="preserve"> </w:t>
      </w:r>
      <w:r w:rsidRPr="00057091">
        <w:rPr>
          <w:rFonts w:ascii="Cambria" w:hAnsi="Cambria"/>
        </w:rPr>
        <w:t>As</w:t>
      </w:r>
      <w:r w:rsidRPr="00057091">
        <w:rPr>
          <w:rFonts w:ascii="Cambria" w:hAnsi="Cambria"/>
          <w:spacing w:val="-5"/>
        </w:rPr>
        <w:t xml:space="preserve"> </w:t>
      </w:r>
      <w:r w:rsidRPr="00057091">
        <w:rPr>
          <w:rFonts w:ascii="Cambria" w:hAnsi="Cambria"/>
        </w:rPr>
        <w:t>a</w:t>
      </w:r>
      <w:r w:rsidRPr="00057091">
        <w:rPr>
          <w:rFonts w:ascii="Cambria" w:hAnsi="Cambria"/>
          <w:spacing w:val="-4"/>
        </w:rPr>
        <w:t xml:space="preserve"> </w:t>
      </w:r>
      <w:r w:rsidR="00BF1F29">
        <w:rPr>
          <w:rFonts w:ascii="Cambria" w:hAnsi="Cambria"/>
        </w:rPr>
        <w:t>School of Medicine</w:t>
      </w:r>
      <w:r w:rsidRPr="00057091">
        <w:rPr>
          <w:rFonts w:ascii="Cambria" w:hAnsi="Cambria"/>
          <w:spacing w:val="-5"/>
        </w:rPr>
        <w:t xml:space="preserve"> </w:t>
      </w:r>
      <w:r w:rsidRPr="00057091">
        <w:rPr>
          <w:rFonts w:ascii="Cambria" w:hAnsi="Cambria"/>
        </w:rPr>
        <w:t>student,</w:t>
      </w:r>
      <w:r w:rsidRPr="00057091">
        <w:rPr>
          <w:rFonts w:ascii="Cambria" w:hAnsi="Cambria"/>
          <w:spacing w:val="-4"/>
        </w:rPr>
        <w:t xml:space="preserve"> </w:t>
      </w:r>
      <w:r w:rsidRPr="00057091">
        <w:rPr>
          <w:rFonts w:ascii="Cambria" w:hAnsi="Cambria"/>
        </w:rPr>
        <w:t>you</w:t>
      </w:r>
      <w:r w:rsidRPr="00057091">
        <w:rPr>
          <w:rFonts w:ascii="Cambria" w:hAnsi="Cambria"/>
          <w:spacing w:val="-4"/>
        </w:rPr>
        <w:t xml:space="preserve"> </w:t>
      </w:r>
      <w:r w:rsidRPr="00057091">
        <w:rPr>
          <w:rFonts w:ascii="Cambria" w:hAnsi="Cambria"/>
        </w:rPr>
        <w:t>are</w:t>
      </w:r>
      <w:r w:rsidRPr="00057091">
        <w:rPr>
          <w:rFonts w:ascii="Cambria" w:hAnsi="Cambria"/>
          <w:spacing w:val="20"/>
          <w:w w:val="99"/>
        </w:rPr>
        <w:t xml:space="preserve"> </w:t>
      </w:r>
      <w:r w:rsidRPr="00057091">
        <w:rPr>
          <w:rFonts w:ascii="Cambria" w:hAnsi="Cambria"/>
        </w:rPr>
        <w:t>required</w:t>
      </w:r>
      <w:r w:rsidRPr="00057091">
        <w:rPr>
          <w:rFonts w:ascii="Cambria" w:hAnsi="Cambria"/>
          <w:spacing w:val="-3"/>
        </w:rPr>
        <w:t xml:space="preserve"> </w:t>
      </w:r>
      <w:r w:rsidRPr="00057091">
        <w:rPr>
          <w:rFonts w:ascii="Cambria" w:hAnsi="Cambria"/>
        </w:rPr>
        <w:t>to</w:t>
      </w:r>
      <w:r w:rsidRPr="00057091">
        <w:rPr>
          <w:rFonts w:ascii="Cambria" w:hAnsi="Cambria"/>
          <w:spacing w:val="-4"/>
        </w:rPr>
        <w:t xml:space="preserve"> </w:t>
      </w:r>
      <w:r w:rsidRPr="00057091">
        <w:rPr>
          <w:rFonts w:ascii="Cambria" w:hAnsi="Cambria"/>
        </w:rPr>
        <w:t>abide</w:t>
      </w:r>
      <w:r w:rsidRPr="00057091">
        <w:rPr>
          <w:rFonts w:ascii="Cambria" w:hAnsi="Cambria"/>
          <w:spacing w:val="-4"/>
        </w:rPr>
        <w:t xml:space="preserve"> </w:t>
      </w:r>
      <w:r w:rsidRPr="00057091">
        <w:rPr>
          <w:rFonts w:ascii="Cambria" w:hAnsi="Cambria"/>
        </w:rPr>
        <w:t>by</w:t>
      </w:r>
      <w:r w:rsidRPr="00057091">
        <w:rPr>
          <w:rFonts w:ascii="Cambria" w:hAnsi="Cambria"/>
          <w:spacing w:val="-4"/>
        </w:rPr>
        <w:t xml:space="preserve"> </w:t>
      </w:r>
      <w:r w:rsidRPr="00057091">
        <w:rPr>
          <w:rFonts w:ascii="Cambria" w:hAnsi="Cambria"/>
        </w:rPr>
        <w:t>this</w:t>
      </w:r>
      <w:r w:rsidRPr="00057091">
        <w:rPr>
          <w:rFonts w:ascii="Cambria" w:hAnsi="Cambria"/>
          <w:spacing w:val="-4"/>
        </w:rPr>
        <w:t xml:space="preserve"> </w:t>
      </w:r>
      <w:r w:rsidR="006E5ED6">
        <w:rPr>
          <w:rFonts w:ascii="Cambria" w:hAnsi="Cambria"/>
          <w:spacing w:val="-4"/>
        </w:rPr>
        <w:t xml:space="preserve">Honor </w:t>
      </w:r>
      <w:r w:rsidRPr="00057091">
        <w:rPr>
          <w:rFonts w:ascii="Cambria" w:hAnsi="Cambria"/>
        </w:rPr>
        <w:t>Code.</w:t>
      </w:r>
      <w:r w:rsidR="00BF1F29">
        <w:rPr>
          <w:rFonts w:ascii="Cambria" w:hAnsi="Cambria"/>
          <w:spacing w:val="53"/>
        </w:rPr>
        <w:t xml:space="preserve"> </w:t>
      </w:r>
      <w:r w:rsidRPr="00057091">
        <w:rPr>
          <w:rFonts w:ascii="Cambria" w:hAnsi="Cambria"/>
        </w:rPr>
        <w:t>In</w:t>
      </w:r>
      <w:r w:rsidRPr="00057091">
        <w:rPr>
          <w:rFonts w:ascii="Cambria" w:hAnsi="Cambria"/>
          <w:spacing w:val="-4"/>
        </w:rPr>
        <w:t xml:space="preserve"> </w:t>
      </w:r>
      <w:r w:rsidRPr="00057091">
        <w:rPr>
          <w:rFonts w:ascii="Cambria" w:hAnsi="Cambria"/>
        </w:rPr>
        <w:t>addition,</w:t>
      </w:r>
      <w:r w:rsidRPr="00057091">
        <w:rPr>
          <w:rFonts w:ascii="Cambria" w:hAnsi="Cambria"/>
          <w:spacing w:val="-4"/>
        </w:rPr>
        <w:t xml:space="preserve"> </w:t>
      </w:r>
      <w:r w:rsidRPr="00057091">
        <w:rPr>
          <w:rFonts w:ascii="Cambria" w:hAnsi="Cambria"/>
        </w:rPr>
        <w:t>the</w:t>
      </w:r>
      <w:r w:rsidR="006E5ED6">
        <w:rPr>
          <w:rFonts w:ascii="Cambria" w:hAnsi="Cambria"/>
          <w:spacing w:val="-3"/>
        </w:rPr>
        <w:t xml:space="preserve"> </w:t>
      </w:r>
      <w:r w:rsidR="00BF1F29">
        <w:rPr>
          <w:rFonts w:ascii="Cambria" w:hAnsi="Cambria"/>
          <w:spacing w:val="-3"/>
        </w:rPr>
        <w:t>school</w:t>
      </w:r>
      <w:r w:rsidRPr="00057091">
        <w:rPr>
          <w:rFonts w:ascii="Cambria" w:hAnsi="Cambria"/>
          <w:spacing w:val="-3"/>
        </w:rPr>
        <w:t xml:space="preserve"> </w:t>
      </w:r>
      <w:r w:rsidRPr="00057091">
        <w:rPr>
          <w:rFonts w:ascii="Cambria" w:hAnsi="Cambria"/>
        </w:rPr>
        <w:t>has</w:t>
      </w:r>
      <w:r w:rsidRPr="00057091">
        <w:rPr>
          <w:rFonts w:ascii="Cambria" w:hAnsi="Cambria"/>
          <w:spacing w:val="-3"/>
        </w:rPr>
        <w:t xml:space="preserve"> </w:t>
      </w:r>
      <w:r w:rsidRPr="00057091">
        <w:rPr>
          <w:rFonts w:ascii="Cambria" w:hAnsi="Cambria"/>
        </w:rPr>
        <w:t>a</w:t>
      </w:r>
      <w:r w:rsidRPr="00057091">
        <w:rPr>
          <w:rFonts w:ascii="Cambria" w:hAnsi="Cambria"/>
          <w:spacing w:val="-3"/>
        </w:rPr>
        <w:t xml:space="preserve"> </w:t>
      </w:r>
      <w:r w:rsidRPr="00057091">
        <w:rPr>
          <w:rFonts w:ascii="Cambria" w:hAnsi="Cambria"/>
        </w:rPr>
        <w:t>policy</w:t>
      </w:r>
      <w:r w:rsidRPr="00057091">
        <w:rPr>
          <w:rFonts w:ascii="Cambria" w:hAnsi="Cambria"/>
          <w:spacing w:val="-3"/>
        </w:rPr>
        <w:t xml:space="preserve"> </w:t>
      </w:r>
      <w:r w:rsidRPr="00057091">
        <w:rPr>
          <w:rFonts w:ascii="Cambria" w:hAnsi="Cambria"/>
        </w:rPr>
        <w:t>establishing</w:t>
      </w:r>
      <w:r w:rsidRPr="00057091">
        <w:rPr>
          <w:rFonts w:ascii="Cambria" w:hAnsi="Cambria"/>
          <w:spacing w:val="-3"/>
        </w:rPr>
        <w:t xml:space="preserve"> </w:t>
      </w:r>
      <w:r w:rsidRPr="00057091">
        <w:rPr>
          <w:rFonts w:ascii="Cambria" w:hAnsi="Cambria"/>
        </w:rPr>
        <w:t>guidelines</w:t>
      </w:r>
      <w:r w:rsidRPr="00057091">
        <w:rPr>
          <w:rFonts w:ascii="Cambria" w:hAnsi="Cambria"/>
          <w:spacing w:val="-3"/>
        </w:rPr>
        <w:t xml:space="preserve"> </w:t>
      </w:r>
      <w:r w:rsidRPr="00057091">
        <w:rPr>
          <w:rFonts w:ascii="Cambria" w:hAnsi="Cambria"/>
        </w:rPr>
        <w:t>for appropriate</w:t>
      </w:r>
      <w:r w:rsidRPr="00057091">
        <w:rPr>
          <w:rFonts w:ascii="Cambria" w:hAnsi="Cambria"/>
          <w:spacing w:val="-3"/>
        </w:rPr>
        <w:t xml:space="preserve"> </w:t>
      </w:r>
      <w:r w:rsidRPr="00057091">
        <w:rPr>
          <w:rFonts w:ascii="Cambria" w:hAnsi="Cambria"/>
        </w:rPr>
        <w:t>use</w:t>
      </w:r>
      <w:r w:rsidRPr="00057091">
        <w:rPr>
          <w:rFonts w:ascii="Cambria" w:hAnsi="Cambria"/>
          <w:spacing w:val="-2"/>
        </w:rPr>
        <w:t xml:space="preserve"> </w:t>
      </w:r>
      <w:r w:rsidRPr="00057091">
        <w:rPr>
          <w:rFonts w:ascii="Cambria" w:hAnsi="Cambria"/>
        </w:rPr>
        <w:t>of</w:t>
      </w:r>
      <w:r w:rsidRPr="00057091">
        <w:rPr>
          <w:rFonts w:ascii="Cambria" w:hAnsi="Cambria"/>
          <w:spacing w:val="-2"/>
        </w:rPr>
        <w:t xml:space="preserve"> </w:t>
      </w:r>
      <w:r w:rsidRPr="00057091">
        <w:rPr>
          <w:rFonts w:ascii="Cambria" w:hAnsi="Cambria"/>
        </w:rPr>
        <w:t>social</w:t>
      </w:r>
      <w:r w:rsidRPr="00057091">
        <w:rPr>
          <w:rFonts w:ascii="Cambria" w:hAnsi="Cambria"/>
          <w:spacing w:val="-2"/>
        </w:rPr>
        <w:t xml:space="preserve"> </w:t>
      </w:r>
      <w:r w:rsidRPr="00057091">
        <w:rPr>
          <w:rFonts w:ascii="Cambria" w:hAnsi="Cambria"/>
          <w:spacing w:val="-1"/>
        </w:rPr>
        <w:t>media</w:t>
      </w:r>
      <w:r w:rsidRPr="00057091">
        <w:rPr>
          <w:rFonts w:ascii="Cambria" w:hAnsi="Cambria"/>
          <w:spacing w:val="-2"/>
        </w:rPr>
        <w:t xml:space="preserve"> </w:t>
      </w:r>
      <w:r w:rsidRPr="00057091">
        <w:rPr>
          <w:rFonts w:ascii="Cambria" w:hAnsi="Cambria"/>
        </w:rPr>
        <w:t>for</w:t>
      </w:r>
      <w:r w:rsidRPr="00057091">
        <w:rPr>
          <w:rFonts w:ascii="Cambria" w:hAnsi="Cambria"/>
          <w:spacing w:val="-2"/>
        </w:rPr>
        <w:t xml:space="preserve"> </w:t>
      </w:r>
      <w:r w:rsidRPr="00057091">
        <w:rPr>
          <w:rFonts w:ascii="Cambria" w:hAnsi="Cambria"/>
          <w:spacing w:val="-1"/>
        </w:rPr>
        <w:t>students</w:t>
      </w:r>
      <w:r w:rsidRPr="00057091">
        <w:rPr>
          <w:rFonts w:ascii="Cambria" w:hAnsi="Cambria"/>
          <w:spacing w:val="-3"/>
        </w:rPr>
        <w:t xml:space="preserve"> </w:t>
      </w:r>
      <w:r w:rsidRPr="00057091">
        <w:rPr>
          <w:rFonts w:ascii="Cambria" w:hAnsi="Cambria"/>
        </w:rPr>
        <w:t>and</w:t>
      </w:r>
      <w:r w:rsidRPr="00057091">
        <w:rPr>
          <w:rFonts w:ascii="Cambria" w:hAnsi="Cambria"/>
          <w:spacing w:val="-3"/>
        </w:rPr>
        <w:t xml:space="preserve"> </w:t>
      </w:r>
      <w:r w:rsidRPr="00057091">
        <w:rPr>
          <w:rFonts w:ascii="Cambria" w:hAnsi="Cambria"/>
          <w:spacing w:val="-1"/>
        </w:rPr>
        <w:t>faculty.</w:t>
      </w:r>
      <w:r w:rsidRPr="00057091">
        <w:rPr>
          <w:rFonts w:ascii="Cambria" w:hAnsi="Cambria"/>
          <w:spacing w:val="54"/>
        </w:rPr>
        <w:t xml:space="preserve"> </w:t>
      </w:r>
      <w:r w:rsidRPr="00057091">
        <w:rPr>
          <w:rFonts w:ascii="Cambria" w:hAnsi="Cambria"/>
        </w:rPr>
        <w:t>The</w:t>
      </w:r>
      <w:r w:rsidRPr="00057091">
        <w:rPr>
          <w:rFonts w:ascii="Cambria" w:hAnsi="Cambria"/>
          <w:spacing w:val="-3"/>
        </w:rPr>
        <w:t xml:space="preserve"> </w:t>
      </w:r>
      <w:r w:rsidRPr="00057091">
        <w:rPr>
          <w:rFonts w:ascii="Cambria" w:hAnsi="Cambria"/>
        </w:rPr>
        <w:t>link</w:t>
      </w:r>
      <w:r w:rsidRPr="00057091">
        <w:rPr>
          <w:rFonts w:ascii="Cambria" w:hAnsi="Cambria"/>
          <w:spacing w:val="-3"/>
        </w:rPr>
        <w:t xml:space="preserve"> </w:t>
      </w:r>
      <w:r w:rsidRPr="00057091">
        <w:rPr>
          <w:rFonts w:ascii="Cambria" w:hAnsi="Cambria"/>
        </w:rPr>
        <w:t>to</w:t>
      </w:r>
      <w:r w:rsidRPr="00057091">
        <w:rPr>
          <w:rFonts w:ascii="Cambria" w:hAnsi="Cambria"/>
          <w:spacing w:val="-3"/>
        </w:rPr>
        <w:t xml:space="preserve"> </w:t>
      </w:r>
      <w:r w:rsidRPr="00057091">
        <w:rPr>
          <w:rFonts w:ascii="Cambria" w:hAnsi="Cambria"/>
        </w:rPr>
        <w:t>this</w:t>
      </w:r>
      <w:r w:rsidRPr="00057091">
        <w:rPr>
          <w:rFonts w:ascii="Cambria" w:hAnsi="Cambria"/>
          <w:spacing w:val="-3"/>
        </w:rPr>
        <w:t xml:space="preserve"> </w:t>
      </w:r>
      <w:r w:rsidRPr="00057091">
        <w:rPr>
          <w:rFonts w:ascii="Cambria" w:hAnsi="Cambria"/>
          <w:spacing w:val="-1"/>
        </w:rPr>
        <w:t>policy</w:t>
      </w:r>
      <w:r w:rsidRPr="00057091">
        <w:rPr>
          <w:rFonts w:ascii="Cambria" w:hAnsi="Cambria"/>
          <w:spacing w:val="-3"/>
        </w:rPr>
        <w:t xml:space="preserve"> </w:t>
      </w:r>
      <w:r w:rsidRPr="00057091">
        <w:rPr>
          <w:rFonts w:ascii="Cambria" w:hAnsi="Cambria"/>
        </w:rPr>
        <w:t>is:</w:t>
      </w:r>
      <w:r w:rsidRPr="00057091">
        <w:rPr>
          <w:rFonts w:ascii="Cambria" w:hAnsi="Cambria"/>
          <w:w w:val="99"/>
        </w:rPr>
        <w:t xml:space="preserve"> </w:t>
      </w:r>
      <w:r w:rsidRPr="00057091">
        <w:rPr>
          <w:rFonts w:ascii="Cambria" w:hAnsi="Cambria"/>
          <w:color w:val="0000FF"/>
          <w:w w:val="99"/>
        </w:rPr>
        <w:t xml:space="preserve"> </w:t>
      </w:r>
      <w:hyperlink r:id="rId41" w:anchor="policyStatement" w:history="1">
        <w:r w:rsidR="00441CE6">
          <w:rPr>
            <w:rStyle w:val="Hyperlink"/>
            <w:rFonts w:ascii="Cambria" w:hAnsi="Cambria"/>
            <w:w w:val="99"/>
          </w:rPr>
          <w:t>School of Medicine Social Media use policy</w:t>
        </w:r>
      </w:hyperlink>
      <w:r w:rsidR="00504FAD">
        <w:rPr>
          <w:rFonts w:ascii="Cambria" w:hAnsi="Cambria"/>
          <w:color w:val="0000FF"/>
          <w:w w:val="99"/>
        </w:rPr>
        <w:t xml:space="preserve"> </w:t>
      </w:r>
    </w:p>
    <w:p w14:paraId="16B8C629" w14:textId="57BD272F" w:rsidR="00016616" w:rsidRDefault="00016616" w:rsidP="00A829EC">
      <w:pPr>
        <w:rPr>
          <w:rFonts w:ascii="Cambria" w:hAnsi="Cambria"/>
        </w:rPr>
      </w:pPr>
    </w:p>
    <w:p w14:paraId="0E9514C9" w14:textId="084B2D47" w:rsidR="00954104" w:rsidRDefault="00954104" w:rsidP="00A829EC">
      <w:pPr>
        <w:rPr>
          <w:rFonts w:ascii="Cambria" w:hAnsi="Cambria"/>
        </w:rPr>
      </w:pPr>
    </w:p>
    <w:p w14:paraId="4714B07E" w14:textId="7FC3B859" w:rsidR="00954104" w:rsidRDefault="00954104" w:rsidP="00A829EC">
      <w:pPr>
        <w:rPr>
          <w:rFonts w:ascii="Cambria" w:hAnsi="Cambria"/>
        </w:rPr>
      </w:pPr>
    </w:p>
    <w:p w14:paraId="128421BA" w14:textId="720E858E" w:rsidR="00954104" w:rsidRDefault="00954104" w:rsidP="00A829EC">
      <w:pPr>
        <w:rPr>
          <w:rFonts w:ascii="Cambria" w:hAnsi="Cambria"/>
        </w:rPr>
      </w:pPr>
    </w:p>
    <w:p w14:paraId="32268023" w14:textId="0A0E99C2" w:rsidR="00954104" w:rsidRDefault="00954104" w:rsidP="00A829EC">
      <w:pPr>
        <w:rPr>
          <w:rFonts w:ascii="Cambria" w:hAnsi="Cambria"/>
        </w:rPr>
      </w:pPr>
    </w:p>
    <w:p w14:paraId="097429B2" w14:textId="77777777" w:rsidR="00954104" w:rsidRPr="00C16557" w:rsidRDefault="00954104" w:rsidP="00A829EC">
      <w:pPr>
        <w:rPr>
          <w:rFonts w:ascii="Cambria" w:hAnsi="Cambria"/>
        </w:rPr>
      </w:pPr>
    </w:p>
    <w:p w14:paraId="7EE4CB41" w14:textId="0FEC158F" w:rsidR="00AB01C8" w:rsidRPr="00C16557" w:rsidRDefault="003B3137" w:rsidP="00A377F8">
      <w:pPr>
        <w:pStyle w:val="Heading1"/>
        <w:tabs>
          <w:tab w:val="left" w:pos="3720"/>
        </w:tabs>
      </w:pPr>
      <w:bookmarkStart w:id="23" w:name="_Clinical_Syllabi_for"/>
      <w:bookmarkStart w:id="24" w:name="_Dosimetry_evauluation_form"/>
      <w:bookmarkStart w:id="25" w:name="_physical_facilities"/>
      <w:bookmarkEnd w:id="23"/>
      <w:bookmarkEnd w:id="24"/>
      <w:bookmarkEnd w:id="25"/>
      <w:r>
        <w:lastRenderedPageBreak/>
        <w:t>P</w:t>
      </w:r>
      <w:r w:rsidR="00A829EC">
        <w:t xml:space="preserve">hysical </w:t>
      </w:r>
      <w:r>
        <w:t>F</w:t>
      </w:r>
      <w:r w:rsidR="00A829EC">
        <w:t>acilities</w:t>
      </w:r>
      <w:r w:rsidR="00A377F8">
        <w:tab/>
      </w:r>
    </w:p>
    <w:p w14:paraId="6E20BF50" w14:textId="4E04A3DD" w:rsidR="00A829EC" w:rsidRPr="00C16557" w:rsidRDefault="00A829EC" w:rsidP="00A829EC">
      <w:pPr>
        <w:pStyle w:val="Heading2"/>
      </w:pPr>
      <w:bookmarkStart w:id="26" w:name="_Instructional_areas"/>
      <w:bookmarkEnd w:id="26"/>
      <w:r>
        <w:t>Instructional areas</w:t>
      </w:r>
    </w:p>
    <w:p w14:paraId="3C8BD543" w14:textId="487DCE34" w:rsidR="005544D7" w:rsidRPr="006E5ED6" w:rsidRDefault="005544D7" w:rsidP="00532E6C">
      <w:pPr>
        <w:ind w:left="720"/>
        <w:rPr>
          <w:rFonts w:ascii="Cambria" w:hAnsi="Cambria"/>
        </w:rPr>
      </w:pPr>
    </w:p>
    <w:p w14:paraId="1D5C6F45" w14:textId="4170A258" w:rsidR="00A4443E" w:rsidRPr="006E5ED6" w:rsidRDefault="00A4443E" w:rsidP="00532E6C">
      <w:pPr>
        <w:ind w:left="720"/>
        <w:rPr>
          <w:rFonts w:ascii="Cambria" w:hAnsi="Cambria"/>
        </w:rPr>
      </w:pPr>
      <w:r w:rsidRPr="006E5ED6">
        <w:rPr>
          <w:rFonts w:ascii="Cambria" w:hAnsi="Cambria"/>
        </w:rPr>
        <w:t xml:space="preserve">Prerequisite courses for the Radiation Therapy Program are taught by the Radiologic and Imaging Sciences Program (in Summer Session II and Fall) in Gatch Hall at 1120 W Michigan Street. </w:t>
      </w:r>
    </w:p>
    <w:p w14:paraId="765085D7" w14:textId="77777777" w:rsidR="00A4443E" w:rsidRPr="006E5ED6" w:rsidRDefault="00A4443E" w:rsidP="00532E6C">
      <w:pPr>
        <w:ind w:left="720"/>
        <w:rPr>
          <w:rFonts w:ascii="Cambria" w:hAnsi="Cambria"/>
        </w:rPr>
      </w:pPr>
    </w:p>
    <w:p w14:paraId="5D5A2B58" w14:textId="34A02361" w:rsidR="00A829EC" w:rsidRPr="006E5ED6" w:rsidRDefault="00F06EE4" w:rsidP="00F06EE4">
      <w:pPr>
        <w:ind w:left="720"/>
        <w:rPr>
          <w:rFonts w:ascii="Cambria" w:hAnsi="Cambria"/>
        </w:rPr>
      </w:pPr>
      <w:r w:rsidRPr="006E5ED6">
        <w:rPr>
          <w:rFonts w:ascii="Cambria" w:hAnsi="Cambria"/>
        </w:rPr>
        <w:t xml:space="preserve">The didactic courses for the Radiation Therapy Program are taught in the Nursing Building located at 600 Barnhill Drive. Instructors also utilize the IU Health Radiation Oncology Department. The clinical lab courses are taught in the clinical areas which include the CT Simulator and linear accelerators. </w:t>
      </w:r>
    </w:p>
    <w:p w14:paraId="4B4DA139" w14:textId="2E5F6025" w:rsidR="00A829EC" w:rsidRPr="006E5ED6" w:rsidRDefault="00A829EC" w:rsidP="00A829EC">
      <w:pPr>
        <w:pStyle w:val="Heading2"/>
      </w:pPr>
      <w:bookmarkStart w:id="27" w:name="_Office_areas"/>
      <w:bookmarkEnd w:id="27"/>
      <w:r w:rsidRPr="006E5ED6">
        <w:t>Office areas</w:t>
      </w:r>
    </w:p>
    <w:p w14:paraId="5ACD2D45" w14:textId="77777777" w:rsidR="005544D7" w:rsidRPr="006E5ED6" w:rsidRDefault="005544D7" w:rsidP="00A829EC">
      <w:pPr>
        <w:ind w:left="720"/>
        <w:rPr>
          <w:rFonts w:ascii="Cambria" w:hAnsi="Cambria"/>
        </w:rPr>
      </w:pPr>
    </w:p>
    <w:p w14:paraId="4C7FC915" w14:textId="516F2CC8" w:rsidR="00BB4AE5" w:rsidRPr="006E5ED6" w:rsidRDefault="00F06EE4" w:rsidP="00A4443E">
      <w:pPr>
        <w:ind w:left="720"/>
        <w:rPr>
          <w:rFonts w:ascii="Cambria" w:hAnsi="Cambria"/>
        </w:rPr>
      </w:pPr>
      <w:r w:rsidRPr="006E5ED6">
        <w:rPr>
          <w:rFonts w:ascii="Cambria" w:hAnsi="Cambria"/>
        </w:rPr>
        <w:t>The program</w:t>
      </w:r>
      <w:r w:rsidR="00A829EC" w:rsidRPr="006E5ED6">
        <w:rPr>
          <w:rFonts w:ascii="Cambria" w:hAnsi="Cambria"/>
          <w:spacing w:val="-3"/>
        </w:rPr>
        <w:t xml:space="preserve"> </w:t>
      </w:r>
      <w:r w:rsidR="00A829EC" w:rsidRPr="006E5ED6">
        <w:rPr>
          <w:rFonts w:ascii="Cambria" w:hAnsi="Cambria"/>
        </w:rPr>
        <w:t>offices</w:t>
      </w:r>
      <w:r w:rsidR="00A829EC" w:rsidRPr="006E5ED6">
        <w:rPr>
          <w:rFonts w:ascii="Cambria" w:hAnsi="Cambria"/>
          <w:spacing w:val="-3"/>
        </w:rPr>
        <w:t xml:space="preserve"> </w:t>
      </w:r>
      <w:r w:rsidR="00A829EC" w:rsidRPr="006E5ED6">
        <w:rPr>
          <w:rFonts w:ascii="Cambria" w:hAnsi="Cambria"/>
        </w:rPr>
        <w:t>are</w:t>
      </w:r>
      <w:r w:rsidR="00A829EC" w:rsidRPr="006E5ED6">
        <w:rPr>
          <w:rFonts w:ascii="Cambria" w:hAnsi="Cambria"/>
          <w:spacing w:val="-4"/>
        </w:rPr>
        <w:t xml:space="preserve"> </w:t>
      </w:r>
      <w:r w:rsidR="00A829EC" w:rsidRPr="006E5ED6">
        <w:rPr>
          <w:rFonts w:ascii="Cambria" w:hAnsi="Cambria"/>
          <w:spacing w:val="-1"/>
        </w:rPr>
        <w:t>located</w:t>
      </w:r>
      <w:r w:rsidR="00A829EC" w:rsidRPr="006E5ED6">
        <w:rPr>
          <w:rFonts w:ascii="Cambria" w:hAnsi="Cambria"/>
          <w:spacing w:val="-4"/>
        </w:rPr>
        <w:t xml:space="preserve"> </w:t>
      </w:r>
      <w:r w:rsidR="00A829EC" w:rsidRPr="006E5ED6">
        <w:rPr>
          <w:rFonts w:ascii="Cambria" w:hAnsi="Cambria"/>
        </w:rPr>
        <w:t>on</w:t>
      </w:r>
      <w:r w:rsidR="00A829EC" w:rsidRPr="006E5ED6">
        <w:rPr>
          <w:rFonts w:ascii="Cambria" w:hAnsi="Cambria"/>
          <w:spacing w:val="-4"/>
        </w:rPr>
        <w:t xml:space="preserve"> </w:t>
      </w:r>
      <w:r w:rsidR="00A829EC" w:rsidRPr="006E5ED6">
        <w:rPr>
          <w:rFonts w:ascii="Cambria" w:hAnsi="Cambria"/>
        </w:rPr>
        <w:t>the</w:t>
      </w:r>
      <w:r w:rsidR="00A829EC" w:rsidRPr="006E5ED6">
        <w:rPr>
          <w:rFonts w:ascii="Cambria" w:hAnsi="Cambria"/>
          <w:spacing w:val="-4"/>
        </w:rPr>
        <w:t xml:space="preserve"> </w:t>
      </w:r>
      <w:r w:rsidR="00A829EC" w:rsidRPr="006E5ED6">
        <w:rPr>
          <w:rFonts w:ascii="Cambria" w:hAnsi="Cambria"/>
        </w:rPr>
        <w:t>first</w:t>
      </w:r>
      <w:r w:rsidR="00A829EC" w:rsidRPr="006E5ED6">
        <w:rPr>
          <w:rFonts w:ascii="Cambria" w:hAnsi="Cambria"/>
          <w:spacing w:val="-5"/>
        </w:rPr>
        <w:t xml:space="preserve"> </w:t>
      </w:r>
      <w:r w:rsidR="00A829EC" w:rsidRPr="006E5ED6">
        <w:rPr>
          <w:rFonts w:ascii="Cambria" w:hAnsi="Cambria"/>
        </w:rPr>
        <w:t>floor</w:t>
      </w:r>
      <w:r w:rsidR="00A829EC" w:rsidRPr="006E5ED6">
        <w:rPr>
          <w:rFonts w:ascii="Cambria" w:hAnsi="Cambria"/>
          <w:spacing w:val="-4"/>
        </w:rPr>
        <w:t xml:space="preserve"> </w:t>
      </w:r>
      <w:r w:rsidR="00A829EC" w:rsidRPr="006E5ED6">
        <w:rPr>
          <w:rFonts w:ascii="Cambria" w:hAnsi="Cambria"/>
        </w:rPr>
        <w:t>of</w:t>
      </w:r>
      <w:r w:rsidR="00A829EC" w:rsidRPr="006E5ED6">
        <w:rPr>
          <w:rFonts w:ascii="Cambria" w:hAnsi="Cambria"/>
          <w:spacing w:val="-4"/>
        </w:rPr>
        <w:t xml:space="preserve"> </w:t>
      </w:r>
      <w:r w:rsidR="00A829EC" w:rsidRPr="006E5ED6">
        <w:rPr>
          <w:rFonts w:ascii="Cambria" w:hAnsi="Cambria"/>
        </w:rPr>
        <w:t>the</w:t>
      </w:r>
      <w:r w:rsidR="00A829EC" w:rsidRPr="006E5ED6">
        <w:rPr>
          <w:rFonts w:ascii="Cambria" w:hAnsi="Cambria"/>
          <w:spacing w:val="23"/>
          <w:w w:val="99"/>
        </w:rPr>
        <w:t xml:space="preserve"> </w:t>
      </w:r>
      <w:r w:rsidR="00A829EC" w:rsidRPr="006E5ED6">
        <w:rPr>
          <w:rFonts w:ascii="Cambria" w:hAnsi="Cambria"/>
          <w:spacing w:val="-1"/>
        </w:rPr>
        <w:t>IU</w:t>
      </w:r>
      <w:r w:rsidR="006E5ED6">
        <w:rPr>
          <w:rFonts w:ascii="Cambria" w:hAnsi="Cambria"/>
          <w:spacing w:val="-1"/>
        </w:rPr>
        <w:t xml:space="preserve"> Health</w:t>
      </w:r>
      <w:r w:rsidR="00A829EC" w:rsidRPr="006E5ED6">
        <w:rPr>
          <w:rFonts w:ascii="Cambria" w:hAnsi="Cambria"/>
          <w:spacing w:val="-4"/>
        </w:rPr>
        <w:t xml:space="preserve"> </w:t>
      </w:r>
      <w:r w:rsidR="00A829EC" w:rsidRPr="006E5ED6">
        <w:rPr>
          <w:rFonts w:ascii="Cambria" w:hAnsi="Cambria"/>
          <w:spacing w:val="-1"/>
        </w:rPr>
        <w:t>Cancer</w:t>
      </w:r>
      <w:r w:rsidR="00A829EC" w:rsidRPr="006E5ED6">
        <w:rPr>
          <w:rFonts w:ascii="Cambria" w:hAnsi="Cambria"/>
          <w:spacing w:val="-4"/>
        </w:rPr>
        <w:t xml:space="preserve"> </w:t>
      </w:r>
      <w:r w:rsidRPr="006E5ED6">
        <w:rPr>
          <w:rFonts w:ascii="Cambria" w:hAnsi="Cambria"/>
          <w:spacing w:val="-1"/>
        </w:rPr>
        <w:t>Pavilion</w:t>
      </w:r>
      <w:r w:rsidR="00A829EC" w:rsidRPr="006E5ED6">
        <w:rPr>
          <w:rFonts w:ascii="Cambria" w:hAnsi="Cambria"/>
          <w:spacing w:val="-3"/>
        </w:rPr>
        <w:t xml:space="preserve"> </w:t>
      </w:r>
      <w:r w:rsidR="00A829EC" w:rsidRPr="006E5ED6">
        <w:rPr>
          <w:rFonts w:ascii="Cambria" w:hAnsi="Cambria"/>
          <w:spacing w:val="-1"/>
        </w:rPr>
        <w:t>room</w:t>
      </w:r>
      <w:r w:rsidR="00A829EC" w:rsidRPr="006E5ED6">
        <w:rPr>
          <w:rFonts w:ascii="Cambria" w:hAnsi="Cambria"/>
          <w:spacing w:val="-5"/>
        </w:rPr>
        <w:t xml:space="preserve"> </w:t>
      </w:r>
      <w:r w:rsidR="00A829EC" w:rsidRPr="006E5ED6">
        <w:rPr>
          <w:rFonts w:ascii="Cambria" w:hAnsi="Cambria"/>
        </w:rPr>
        <w:t>107</w:t>
      </w:r>
      <w:r w:rsidRPr="006E5ED6">
        <w:rPr>
          <w:rFonts w:ascii="Cambria" w:hAnsi="Cambria"/>
        </w:rPr>
        <w:t>.</w:t>
      </w:r>
      <w:r w:rsidR="00A829EC" w:rsidRPr="006E5ED6">
        <w:rPr>
          <w:rFonts w:ascii="Cambria" w:hAnsi="Cambria"/>
        </w:rPr>
        <w:t xml:space="preserve"> </w:t>
      </w:r>
    </w:p>
    <w:p w14:paraId="3997F4D5" w14:textId="77777777" w:rsidR="00F06EE4" w:rsidRPr="006E5ED6" w:rsidRDefault="00F06EE4" w:rsidP="00F06EE4">
      <w:pPr>
        <w:pStyle w:val="Heading2"/>
      </w:pPr>
      <w:bookmarkStart w:id="28" w:name="_Fire_Alarm_procedure-"/>
      <w:bookmarkEnd w:id="28"/>
      <w:r w:rsidRPr="006E5ED6">
        <w:t>Fire Alarm procedure- nursing building</w:t>
      </w:r>
    </w:p>
    <w:p w14:paraId="159868EC" w14:textId="77777777" w:rsidR="00F06EE4" w:rsidRPr="006E5ED6" w:rsidRDefault="00F06EE4" w:rsidP="00F06EE4">
      <w:pPr>
        <w:ind w:left="720"/>
        <w:rPr>
          <w:rFonts w:ascii="Cambria" w:hAnsi="Cambria"/>
        </w:rPr>
      </w:pPr>
    </w:p>
    <w:p w14:paraId="12FDDB89" w14:textId="711EBE8C" w:rsidR="00F06EE4" w:rsidRPr="006E5ED6" w:rsidRDefault="00F06EE4" w:rsidP="00F06EE4">
      <w:pPr>
        <w:ind w:left="720"/>
        <w:rPr>
          <w:rFonts w:ascii="Cambria" w:hAnsi="Cambria"/>
        </w:rPr>
      </w:pPr>
      <w:r w:rsidRPr="006E5ED6">
        <w:rPr>
          <w:rFonts w:ascii="Cambria" w:hAnsi="Cambria"/>
        </w:rPr>
        <w:t>According to the IU</w:t>
      </w:r>
      <w:r w:rsidR="00BF1F29">
        <w:rPr>
          <w:rFonts w:ascii="Cambria" w:hAnsi="Cambria"/>
        </w:rPr>
        <w:t xml:space="preserve"> </w:t>
      </w:r>
      <w:r w:rsidRPr="006E5ED6">
        <w:rPr>
          <w:rFonts w:ascii="Cambria" w:hAnsi="Cambria"/>
        </w:rPr>
        <w:t>I</w:t>
      </w:r>
      <w:r w:rsidR="00BF1F29">
        <w:rPr>
          <w:rFonts w:ascii="Cambria" w:hAnsi="Cambria"/>
        </w:rPr>
        <w:t>ndianapolis</w:t>
      </w:r>
      <w:r w:rsidRPr="006E5ED6">
        <w:rPr>
          <w:rFonts w:ascii="Cambria" w:hAnsi="Cambria"/>
        </w:rPr>
        <w:t xml:space="preserve"> Fire Services, when the fire alarm sounds in the Nursing Building, we are to do the following</w:t>
      </w:r>
      <w:r w:rsidR="00BF0070">
        <w:rPr>
          <w:rFonts w:ascii="Cambria" w:hAnsi="Cambria"/>
        </w:rPr>
        <w:t xml:space="preserve"> steps</w:t>
      </w:r>
      <w:r w:rsidRPr="006E5ED6">
        <w:rPr>
          <w:rFonts w:ascii="Cambria" w:hAnsi="Cambria"/>
        </w:rPr>
        <w:t>:</w:t>
      </w:r>
    </w:p>
    <w:p w14:paraId="2FDBDA48" w14:textId="77777777" w:rsidR="00F06EE4" w:rsidRPr="006E5ED6" w:rsidRDefault="00F06EE4" w:rsidP="009C6BAE">
      <w:pPr>
        <w:pStyle w:val="ListParagraph"/>
        <w:numPr>
          <w:ilvl w:val="0"/>
          <w:numId w:val="32"/>
        </w:numPr>
        <w:spacing w:line="259" w:lineRule="auto"/>
        <w:rPr>
          <w:rFonts w:ascii="Cambria" w:hAnsi="Cambria"/>
        </w:rPr>
      </w:pPr>
      <w:r w:rsidRPr="006E5ED6">
        <w:rPr>
          <w:rFonts w:ascii="Cambria" w:hAnsi="Cambria"/>
        </w:rPr>
        <w:t xml:space="preserve">Exit the building immediately using the </w:t>
      </w:r>
      <w:proofErr w:type="gramStart"/>
      <w:r w:rsidRPr="006E5ED6">
        <w:rPr>
          <w:rFonts w:ascii="Cambria" w:hAnsi="Cambria"/>
        </w:rPr>
        <w:t>stairs</w:t>
      </w:r>
      <w:proofErr w:type="gramEnd"/>
    </w:p>
    <w:p w14:paraId="2051C8E3" w14:textId="5710572C" w:rsidR="00F06EE4" w:rsidRPr="006E5ED6" w:rsidRDefault="00F06EE4" w:rsidP="009C6BAE">
      <w:pPr>
        <w:pStyle w:val="ListParagraph"/>
        <w:numPr>
          <w:ilvl w:val="0"/>
          <w:numId w:val="32"/>
        </w:numPr>
        <w:spacing w:line="259" w:lineRule="auto"/>
        <w:rPr>
          <w:rFonts w:ascii="Cambria" w:hAnsi="Cambria"/>
        </w:rPr>
      </w:pPr>
      <w:r w:rsidRPr="006E5ED6">
        <w:rPr>
          <w:rFonts w:ascii="Cambria" w:hAnsi="Cambria"/>
        </w:rPr>
        <w:t xml:space="preserve">If possible, exit the building using the North or South </w:t>
      </w:r>
      <w:proofErr w:type="gramStart"/>
      <w:r w:rsidRPr="006E5ED6">
        <w:rPr>
          <w:rFonts w:ascii="Cambria" w:hAnsi="Cambria"/>
        </w:rPr>
        <w:t>door</w:t>
      </w:r>
      <w:proofErr w:type="gramEnd"/>
      <w:r w:rsidRPr="006E5ED6">
        <w:rPr>
          <w:rFonts w:ascii="Cambria" w:hAnsi="Cambria"/>
        </w:rPr>
        <w:t xml:space="preserve"> </w:t>
      </w:r>
    </w:p>
    <w:p w14:paraId="7C945FF0" w14:textId="28ED2A0C" w:rsidR="00F06EE4" w:rsidRPr="006E5ED6" w:rsidRDefault="00F06EE4" w:rsidP="009C6BAE">
      <w:pPr>
        <w:pStyle w:val="ListParagraph"/>
        <w:numPr>
          <w:ilvl w:val="0"/>
          <w:numId w:val="32"/>
        </w:numPr>
        <w:spacing w:line="259" w:lineRule="auto"/>
        <w:rPr>
          <w:rFonts w:ascii="Cambria" w:hAnsi="Cambria"/>
        </w:rPr>
      </w:pPr>
      <w:r w:rsidRPr="006E5ED6">
        <w:rPr>
          <w:rFonts w:ascii="Cambria" w:hAnsi="Cambria"/>
        </w:rPr>
        <w:t xml:space="preserve">Go to the Place of Refuge or the nearest area where there are no </w:t>
      </w:r>
      <w:proofErr w:type="gramStart"/>
      <w:r w:rsidRPr="006E5ED6">
        <w:rPr>
          <w:rFonts w:ascii="Cambria" w:hAnsi="Cambria"/>
        </w:rPr>
        <w:t>hazards</w:t>
      </w:r>
      <w:proofErr w:type="gramEnd"/>
    </w:p>
    <w:p w14:paraId="63317239" w14:textId="52DA1F25" w:rsidR="00F06EE4" w:rsidRPr="006E5ED6" w:rsidRDefault="00F06EE4" w:rsidP="009C6BAE">
      <w:pPr>
        <w:pStyle w:val="ListParagraph"/>
        <w:numPr>
          <w:ilvl w:val="0"/>
          <w:numId w:val="32"/>
        </w:numPr>
        <w:spacing w:line="259" w:lineRule="auto"/>
        <w:rPr>
          <w:rFonts w:ascii="Cambria" w:hAnsi="Cambria"/>
        </w:rPr>
      </w:pPr>
      <w:r w:rsidRPr="006E5ED6">
        <w:rPr>
          <w:rFonts w:ascii="Cambria" w:hAnsi="Cambria"/>
        </w:rPr>
        <w:t xml:space="preserve">Do not re-enter the Nursing building until </w:t>
      </w:r>
      <w:r w:rsidR="00BF1F29">
        <w:rPr>
          <w:rFonts w:ascii="Cambria" w:hAnsi="Cambria"/>
        </w:rPr>
        <w:t>IU Indianapolis</w:t>
      </w:r>
      <w:r w:rsidRPr="006E5ED6">
        <w:rPr>
          <w:rFonts w:ascii="Cambria" w:hAnsi="Cambria"/>
        </w:rPr>
        <w:t xml:space="preserve"> Fire Services or the Indianapolis Fire Department gives </w:t>
      </w:r>
      <w:proofErr w:type="gramStart"/>
      <w:r w:rsidRPr="006E5ED6">
        <w:rPr>
          <w:rFonts w:ascii="Cambria" w:hAnsi="Cambria"/>
        </w:rPr>
        <w:t>the all</w:t>
      </w:r>
      <w:proofErr w:type="gramEnd"/>
      <w:r w:rsidRPr="006E5ED6">
        <w:rPr>
          <w:rFonts w:ascii="Cambria" w:hAnsi="Cambria"/>
        </w:rPr>
        <w:t xml:space="preserve"> clear </w:t>
      </w:r>
    </w:p>
    <w:p w14:paraId="7AF7CE3E" w14:textId="77777777" w:rsidR="00F06EE4" w:rsidRPr="006E5ED6" w:rsidRDefault="00F06EE4" w:rsidP="00F06EE4">
      <w:pPr>
        <w:pStyle w:val="Heading2"/>
      </w:pPr>
      <w:bookmarkStart w:id="29" w:name="_Fire_Alarm_procedure-gatch"/>
      <w:bookmarkEnd w:id="29"/>
      <w:r w:rsidRPr="006E5ED6">
        <w:t>Fire Alarm procedure-gatch hall (radiology courses)</w:t>
      </w:r>
    </w:p>
    <w:p w14:paraId="03C758B9" w14:textId="77777777" w:rsidR="007A58E3" w:rsidRDefault="007A58E3" w:rsidP="00F06EE4">
      <w:pPr>
        <w:ind w:left="720"/>
        <w:rPr>
          <w:rFonts w:ascii="Cambria" w:hAnsi="Cambria"/>
        </w:rPr>
      </w:pPr>
    </w:p>
    <w:p w14:paraId="733D6D61" w14:textId="1C3843B9" w:rsidR="00F06EE4" w:rsidRPr="006E5ED6" w:rsidRDefault="00F06EE4" w:rsidP="00F06EE4">
      <w:pPr>
        <w:ind w:left="720"/>
        <w:rPr>
          <w:rFonts w:ascii="Cambria" w:hAnsi="Cambria"/>
        </w:rPr>
      </w:pPr>
      <w:r w:rsidRPr="006E5ED6">
        <w:rPr>
          <w:rFonts w:ascii="Cambria" w:hAnsi="Cambria"/>
        </w:rPr>
        <w:t xml:space="preserve">According to the </w:t>
      </w:r>
      <w:r w:rsidR="00BF1F29" w:rsidRPr="00BF1F29">
        <w:rPr>
          <w:rFonts w:ascii="Cambria" w:hAnsi="Cambria"/>
        </w:rPr>
        <w:t xml:space="preserve">IU Indianapolis </w:t>
      </w:r>
      <w:r w:rsidRPr="006E5ED6">
        <w:rPr>
          <w:rFonts w:ascii="Cambria" w:hAnsi="Cambria"/>
        </w:rPr>
        <w:t>Fire Services, when the fire alarm sounds in Gatch Hall (Clinical Building)</w:t>
      </w:r>
      <w:r w:rsidR="00E7415D">
        <w:rPr>
          <w:rFonts w:ascii="Cambria" w:hAnsi="Cambria"/>
        </w:rPr>
        <w:t>,</w:t>
      </w:r>
      <w:r w:rsidRPr="006E5ED6">
        <w:rPr>
          <w:rFonts w:ascii="Cambria" w:hAnsi="Cambria"/>
        </w:rPr>
        <w:t xml:space="preserve"> we are to do the following</w:t>
      </w:r>
      <w:r w:rsidR="00BF0070">
        <w:rPr>
          <w:rFonts w:ascii="Cambria" w:hAnsi="Cambria"/>
        </w:rPr>
        <w:t xml:space="preserve"> steps</w:t>
      </w:r>
      <w:r w:rsidRPr="006E5ED6">
        <w:rPr>
          <w:rFonts w:ascii="Cambria" w:hAnsi="Cambria"/>
        </w:rPr>
        <w:t>:</w:t>
      </w:r>
    </w:p>
    <w:p w14:paraId="169A2345" w14:textId="4DD5D226" w:rsidR="00F06EE4" w:rsidRPr="007A58E3" w:rsidRDefault="00F06EE4" w:rsidP="009C6BAE">
      <w:pPr>
        <w:pStyle w:val="ListParagraph"/>
        <w:numPr>
          <w:ilvl w:val="0"/>
          <w:numId w:val="33"/>
        </w:numPr>
        <w:spacing w:line="259" w:lineRule="auto"/>
        <w:rPr>
          <w:rFonts w:ascii="Cambria" w:hAnsi="Cambria"/>
        </w:rPr>
      </w:pPr>
      <w:r w:rsidRPr="007A58E3">
        <w:rPr>
          <w:rFonts w:ascii="Cambria" w:hAnsi="Cambria"/>
        </w:rPr>
        <w:t xml:space="preserve">Exit the building </w:t>
      </w:r>
      <w:proofErr w:type="gramStart"/>
      <w:r w:rsidRPr="007A58E3">
        <w:rPr>
          <w:rFonts w:ascii="Cambria" w:hAnsi="Cambria"/>
        </w:rPr>
        <w:t>immediately</w:t>
      </w:r>
      <w:proofErr w:type="gramEnd"/>
    </w:p>
    <w:p w14:paraId="3247B973" w14:textId="1EEBCB02" w:rsidR="00F06EE4" w:rsidRPr="007A58E3" w:rsidRDefault="00F06EE4" w:rsidP="009C6BAE">
      <w:pPr>
        <w:pStyle w:val="ListParagraph"/>
        <w:numPr>
          <w:ilvl w:val="0"/>
          <w:numId w:val="33"/>
        </w:numPr>
        <w:spacing w:line="259" w:lineRule="auto"/>
        <w:rPr>
          <w:rFonts w:ascii="Cambria" w:hAnsi="Cambria"/>
        </w:rPr>
      </w:pPr>
      <w:r w:rsidRPr="007A58E3">
        <w:rPr>
          <w:rFonts w:ascii="Cambria" w:hAnsi="Cambria"/>
        </w:rPr>
        <w:t xml:space="preserve">If possible, exit the building using the West </w:t>
      </w:r>
      <w:proofErr w:type="gramStart"/>
      <w:r w:rsidRPr="007A58E3">
        <w:rPr>
          <w:rFonts w:ascii="Cambria" w:hAnsi="Cambria"/>
        </w:rPr>
        <w:t>door</w:t>
      </w:r>
      <w:proofErr w:type="gramEnd"/>
    </w:p>
    <w:p w14:paraId="04A25124" w14:textId="56D7BEFA" w:rsidR="00F06EE4" w:rsidRPr="007A58E3" w:rsidRDefault="00F06EE4" w:rsidP="009C6BAE">
      <w:pPr>
        <w:pStyle w:val="ListParagraph"/>
        <w:numPr>
          <w:ilvl w:val="0"/>
          <w:numId w:val="33"/>
        </w:numPr>
        <w:spacing w:line="259" w:lineRule="auto"/>
        <w:rPr>
          <w:rFonts w:ascii="Cambria" w:hAnsi="Cambria"/>
        </w:rPr>
      </w:pPr>
      <w:r w:rsidRPr="007A58E3">
        <w:rPr>
          <w:rFonts w:ascii="Cambria" w:hAnsi="Cambria"/>
        </w:rPr>
        <w:t xml:space="preserve">Assemble in (or near) the Eugene and Marilyn Glick Eye Institute on the </w:t>
      </w:r>
      <w:r w:rsidR="00783AB8" w:rsidRPr="007A58E3">
        <w:rPr>
          <w:rFonts w:ascii="Cambria" w:hAnsi="Cambria"/>
        </w:rPr>
        <w:t>S</w:t>
      </w:r>
      <w:r w:rsidRPr="007A58E3">
        <w:rPr>
          <w:rFonts w:ascii="Cambria" w:hAnsi="Cambria"/>
        </w:rPr>
        <w:t xml:space="preserve">outhwest side of the </w:t>
      </w:r>
      <w:proofErr w:type="gramStart"/>
      <w:r w:rsidRPr="007A58E3">
        <w:rPr>
          <w:rFonts w:ascii="Cambria" w:hAnsi="Cambria"/>
        </w:rPr>
        <w:t>building</w:t>
      </w:r>
      <w:proofErr w:type="gramEnd"/>
    </w:p>
    <w:p w14:paraId="620F75D1" w14:textId="38C94F35" w:rsidR="00F06EE4" w:rsidRPr="007A58E3" w:rsidRDefault="00F06EE4" w:rsidP="009C6BAE">
      <w:pPr>
        <w:pStyle w:val="ListParagraph"/>
        <w:numPr>
          <w:ilvl w:val="0"/>
          <w:numId w:val="33"/>
        </w:numPr>
        <w:spacing w:line="259" w:lineRule="auto"/>
        <w:rPr>
          <w:rFonts w:ascii="Cambria" w:hAnsi="Cambria"/>
        </w:rPr>
      </w:pPr>
      <w:r w:rsidRPr="007A58E3">
        <w:rPr>
          <w:rFonts w:ascii="Cambria" w:hAnsi="Cambria"/>
        </w:rPr>
        <w:t xml:space="preserve">Do not re-enter the Gatch Hall building until the </w:t>
      </w:r>
      <w:r w:rsidR="00BF1F29" w:rsidRPr="00BF1F29">
        <w:rPr>
          <w:rFonts w:ascii="Cambria" w:hAnsi="Cambria"/>
        </w:rPr>
        <w:t xml:space="preserve">IU Indianapolis </w:t>
      </w:r>
      <w:r w:rsidRPr="007A58E3">
        <w:rPr>
          <w:rFonts w:ascii="Cambria" w:hAnsi="Cambria"/>
        </w:rPr>
        <w:t xml:space="preserve">Fire Services, or the Indianapolis Fire Department gives </w:t>
      </w:r>
      <w:proofErr w:type="gramStart"/>
      <w:r w:rsidRPr="007A58E3">
        <w:rPr>
          <w:rFonts w:ascii="Cambria" w:hAnsi="Cambria"/>
        </w:rPr>
        <w:t>the all</w:t>
      </w:r>
      <w:proofErr w:type="gramEnd"/>
      <w:r w:rsidRPr="007A58E3">
        <w:rPr>
          <w:rFonts w:ascii="Cambria" w:hAnsi="Cambria"/>
        </w:rPr>
        <w:t xml:space="preserve"> clear</w:t>
      </w:r>
    </w:p>
    <w:p w14:paraId="08F03D98" w14:textId="7A9CE9FF" w:rsidR="00783AB8" w:rsidRDefault="00A829EC" w:rsidP="00783AB8">
      <w:pPr>
        <w:pStyle w:val="Heading2"/>
      </w:pPr>
      <w:bookmarkStart w:id="30" w:name="_Resource_stewardship_and"/>
      <w:bookmarkEnd w:id="30"/>
      <w:r w:rsidRPr="006E5ED6">
        <w:t>Resource stewardship and campus sustainability</w:t>
      </w:r>
    </w:p>
    <w:p w14:paraId="70C9E846" w14:textId="77777777" w:rsidR="00783AB8" w:rsidRPr="00783AB8" w:rsidRDefault="00783AB8" w:rsidP="00783AB8"/>
    <w:p w14:paraId="67992437" w14:textId="58171793" w:rsidR="00A829EC" w:rsidRPr="006E5ED6" w:rsidRDefault="00A829EC" w:rsidP="009C6BAE">
      <w:pPr>
        <w:pStyle w:val="ListParagraph"/>
        <w:numPr>
          <w:ilvl w:val="0"/>
          <w:numId w:val="4"/>
        </w:numPr>
        <w:spacing w:after="160" w:line="259" w:lineRule="auto"/>
        <w:rPr>
          <w:rFonts w:ascii="Cambria" w:hAnsi="Cambria"/>
        </w:rPr>
      </w:pPr>
      <w:r w:rsidRPr="006E5ED6">
        <w:rPr>
          <w:rFonts w:ascii="Cambria" w:hAnsi="Cambria"/>
        </w:rPr>
        <w:t>Reduce,</w:t>
      </w:r>
      <w:r w:rsidRPr="006E5ED6">
        <w:rPr>
          <w:rFonts w:ascii="Cambria" w:hAnsi="Cambria"/>
          <w:spacing w:val="-4"/>
        </w:rPr>
        <w:t xml:space="preserve"> </w:t>
      </w:r>
      <w:r w:rsidRPr="006E5ED6">
        <w:rPr>
          <w:rFonts w:ascii="Cambria" w:hAnsi="Cambria"/>
        </w:rPr>
        <w:t>Reuse,</w:t>
      </w:r>
      <w:r w:rsidRPr="006E5ED6">
        <w:rPr>
          <w:rFonts w:ascii="Cambria" w:hAnsi="Cambria"/>
          <w:spacing w:val="-4"/>
        </w:rPr>
        <w:t xml:space="preserve"> </w:t>
      </w:r>
      <w:r w:rsidRPr="006E5ED6">
        <w:rPr>
          <w:rFonts w:ascii="Cambria" w:hAnsi="Cambria"/>
        </w:rPr>
        <w:t>and</w:t>
      </w:r>
      <w:r w:rsidRPr="006E5ED6">
        <w:rPr>
          <w:rFonts w:ascii="Cambria" w:hAnsi="Cambria"/>
          <w:spacing w:val="-4"/>
        </w:rPr>
        <w:t xml:space="preserve"> </w:t>
      </w:r>
      <w:r w:rsidRPr="006E5ED6">
        <w:rPr>
          <w:rFonts w:ascii="Cambria" w:hAnsi="Cambria"/>
          <w:spacing w:val="-1"/>
        </w:rPr>
        <w:t>Recycle</w:t>
      </w:r>
      <w:r w:rsidRPr="006E5ED6">
        <w:rPr>
          <w:rFonts w:ascii="Cambria" w:hAnsi="Cambria"/>
          <w:spacing w:val="-4"/>
        </w:rPr>
        <w:t xml:space="preserve"> </w:t>
      </w:r>
      <w:r w:rsidRPr="006E5ED6">
        <w:rPr>
          <w:rFonts w:ascii="Cambria" w:hAnsi="Cambria"/>
        </w:rPr>
        <w:t>waste</w:t>
      </w:r>
      <w:r w:rsidRPr="006E5ED6">
        <w:rPr>
          <w:rFonts w:ascii="Cambria" w:hAnsi="Cambria"/>
          <w:spacing w:val="-4"/>
        </w:rPr>
        <w:t xml:space="preserve"> </w:t>
      </w:r>
      <w:r w:rsidRPr="006E5ED6">
        <w:rPr>
          <w:rFonts w:ascii="Cambria" w:hAnsi="Cambria"/>
        </w:rPr>
        <w:t>whenever</w:t>
      </w:r>
      <w:r w:rsidRPr="006E5ED6">
        <w:rPr>
          <w:rFonts w:ascii="Cambria" w:hAnsi="Cambria"/>
          <w:spacing w:val="-4"/>
        </w:rPr>
        <w:t xml:space="preserve"> </w:t>
      </w:r>
      <w:r w:rsidRPr="006E5ED6">
        <w:rPr>
          <w:rFonts w:ascii="Cambria" w:hAnsi="Cambria"/>
          <w:spacing w:val="-1"/>
        </w:rPr>
        <w:t>possible.</w:t>
      </w:r>
      <w:r w:rsidRPr="006E5ED6">
        <w:rPr>
          <w:rFonts w:ascii="Cambria" w:hAnsi="Cambria"/>
          <w:spacing w:val="-4"/>
        </w:rPr>
        <w:t xml:space="preserve"> </w:t>
      </w:r>
      <w:r w:rsidRPr="006E5ED6">
        <w:rPr>
          <w:rFonts w:ascii="Cambria" w:hAnsi="Cambria"/>
        </w:rPr>
        <w:t>Appropriate</w:t>
      </w:r>
      <w:r w:rsidRPr="006E5ED6">
        <w:rPr>
          <w:rFonts w:ascii="Cambria" w:hAnsi="Cambria"/>
          <w:spacing w:val="-4"/>
        </w:rPr>
        <w:t xml:space="preserve"> </w:t>
      </w:r>
      <w:r w:rsidRPr="006E5ED6">
        <w:rPr>
          <w:rFonts w:ascii="Cambria" w:hAnsi="Cambria"/>
        </w:rPr>
        <w:t>containers</w:t>
      </w:r>
      <w:r w:rsidRPr="006E5ED6">
        <w:rPr>
          <w:rFonts w:ascii="Cambria" w:hAnsi="Cambria"/>
          <w:spacing w:val="-4"/>
        </w:rPr>
        <w:t xml:space="preserve"> </w:t>
      </w:r>
      <w:r w:rsidRPr="006E5ED6">
        <w:rPr>
          <w:rFonts w:ascii="Cambria" w:hAnsi="Cambria"/>
        </w:rPr>
        <w:t>are</w:t>
      </w:r>
      <w:r w:rsidRPr="006E5ED6">
        <w:rPr>
          <w:rFonts w:ascii="Cambria" w:hAnsi="Cambria"/>
          <w:spacing w:val="-4"/>
        </w:rPr>
        <w:t xml:space="preserve"> </w:t>
      </w:r>
      <w:r w:rsidRPr="006E5ED6">
        <w:rPr>
          <w:rFonts w:ascii="Cambria" w:hAnsi="Cambria"/>
        </w:rPr>
        <w:t>located</w:t>
      </w:r>
      <w:r w:rsidRPr="006E5ED6">
        <w:rPr>
          <w:rFonts w:ascii="Cambria" w:hAnsi="Cambria"/>
          <w:spacing w:val="25"/>
        </w:rPr>
        <w:t xml:space="preserve"> </w:t>
      </w:r>
      <w:r w:rsidRPr="006E5ED6">
        <w:rPr>
          <w:rFonts w:ascii="Cambria" w:hAnsi="Cambria"/>
        </w:rPr>
        <w:t>conveniently</w:t>
      </w:r>
      <w:r w:rsidRPr="006E5ED6">
        <w:rPr>
          <w:rFonts w:ascii="Cambria" w:hAnsi="Cambria"/>
          <w:spacing w:val="-4"/>
        </w:rPr>
        <w:t xml:space="preserve"> </w:t>
      </w:r>
      <w:r w:rsidRPr="006E5ED6">
        <w:rPr>
          <w:rFonts w:ascii="Cambria" w:hAnsi="Cambria"/>
        </w:rPr>
        <w:t>throughout</w:t>
      </w:r>
      <w:r w:rsidRPr="006E5ED6">
        <w:rPr>
          <w:rFonts w:ascii="Cambria" w:hAnsi="Cambria"/>
          <w:spacing w:val="-5"/>
        </w:rPr>
        <w:t xml:space="preserve"> </w:t>
      </w:r>
      <w:r w:rsidRPr="006E5ED6">
        <w:rPr>
          <w:rFonts w:ascii="Cambria" w:hAnsi="Cambria"/>
          <w:spacing w:val="-1"/>
        </w:rPr>
        <w:t>the</w:t>
      </w:r>
      <w:r w:rsidRPr="006E5ED6">
        <w:rPr>
          <w:rFonts w:ascii="Cambria" w:hAnsi="Cambria"/>
          <w:spacing w:val="-4"/>
        </w:rPr>
        <w:t xml:space="preserve"> </w:t>
      </w:r>
      <w:r w:rsidR="00783AB8">
        <w:rPr>
          <w:rFonts w:ascii="Cambria" w:hAnsi="Cambria"/>
          <w:spacing w:val="-1"/>
        </w:rPr>
        <w:t>p</w:t>
      </w:r>
      <w:r w:rsidRPr="006E5ED6">
        <w:rPr>
          <w:rFonts w:ascii="Cambria" w:hAnsi="Cambria"/>
          <w:spacing w:val="-1"/>
        </w:rPr>
        <w:t>rogram</w:t>
      </w:r>
      <w:r w:rsidRPr="006E5ED6">
        <w:rPr>
          <w:rFonts w:ascii="Cambria" w:hAnsi="Cambria"/>
          <w:spacing w:val="-5"/>
        </w:rPr>
        <w:t xml:space="preserve"> </w:t>
      </w:r>
      <w:r w:rsidRPr="006E5ED6">
        <w:rPr>
          <w:rFonts w:ascii="Cambria" w:hAnsi="Cambria"/>
          <w:spacing w:val="-1"/>
        </w:rPr>
        <w:t>area.</w:t>
      </w:r>
    </w:p>
    <w:p w14:paraId="790F3C4D" w14:textId="77777777" w:rsidR="00A829EC" w:rsidRPr="006E5ED6" w:rsidRDefault="00A829EC" w:rsidP="009C6BAE">
      <w:pPr>
        <w:pStyle w:val="ListParagraph"/>
        <w:numPr>
          <w:ilvl w:val="0"/>
          <w:numId w:val="4"/>
        </w:numPr>
        <w:spacing w:after="160" w:line="259" w:lineRule="auto"/>
        <w:rPr>
          <w:rFonts w:ascii="Cambria" w:hAnsi="Cambria"/>
        </w:rPr>
      </w:pPr>
      <w:r w:rsidRPr="006E5ED6">
        <w:rPr>
          <w:rFonts w:ascii="Cambria" w:hAnsi="Cambria"/>
        </w:rPr>
        <w:t>The</w:t>
      </w:r>
      <w:r w:rsidRPr="006E5ED6">
        <w:rPr>
          <w:rFonts w:ascii="Cambria" w:hAnsi="Cambria"/>
          <w:spacing w:val="-4"/>
        </w:rPr>
        <w:t xml:space="preserve"> </w:t>
      </w:r>
      <w:r w:rsidRPr="006E5ED6">
        <w:rPr>
          <w:rFonts w:ascii="Cambria" w:hAnsi="Cambria"/>
        </w:rPr>
        <w:t>University</w:t>
      </w:r>
      <w:r w:rsidRPr="006E5ED6">
        <w:rPr>
          <w:rFonts w:ascii="Cambria" w:hAnsi="Cambria"/>
          <w:spacing w:val="-3"/>
        </w:rPr>
        <w:t xml:space="preserve"> </w:t>
      </w:r>
      <w:r w:rsidRPr="006E5ED6">
        <w:rPr>
          <w:rFonts w:ascii="Cambria" w:hAnsi="Cambria"/>
        </w:rPr>
        <w:t>offers</w:t>
      </w:r>
      <w:r w:rsidRPr="006E5ED6">
        <w:rPr>
          <w:rFonts w:ascii="Cambria" w:hAnsi="Cambria"/>
          <w:spacing w:val="-4"/>
        </w:rPr>
        <w:t xml:space="preserve"> </w:t>
      </w:r>
      <w:r w:rsidRPr="006E5ED6">
        <w:rPr>
          <w:rFonts w:ascii="Cambria" w:hAnsi="Cambria"/>
        </w:rPr>
        <w:t>the</w:t>
      </w:r>
      <w:r w:rsidRPr="006E5ED6">
        <w:rPr>
          <w:rFonts w:ascii="Cambria" w:hAnsi="Cambria"/>
          <w:spacing w:val="-3"/>
        </w:rPr>
        <w:t xml:space="preserve"> </w:t>
      </w:r>
      <w:r w:rsidRPr="006E5ED6">
        <w:rPr>
          <w:rFonts w:ascii="Cambria" w:hAnsi="Cambria"/>
        </w:rPr>
        <w:t>following</w:t>
      </w:r>
      <w:r w:rsidRPr="006E5ED6">
        <w:rPr>
          <w:rFonts w:ascii="Cambria" w:hAnsi="Cambria"/>
          <w:spacing w:val="-4"/>
        </w:rPr>
        <w:t xml:space="preserve"> </w:t>
      </w:r>
      <w:r w:rsidRPr="006E5ED6">
        <w:rPr>
          <w:rFonts w:ascii="Cambria" w:hAnsi="Cambria"/>
          <w:spacing w:val="-1"/>
        </w:rPr>
        <w:t>campus-wide</w:t>
      </w:r>
      <w:r w:rsidRPr="006E5ED6">
        <w:rPr>
          <w:rFonts w:ascii="Cambria" w:hAnsi="Cambria"/>
          <w:spacing w:val="-2"/>
        </w:rPr>
        <w:t xml:space="preserve"> </w:t>
      </w:r>
      <w:r w:rsidRPr="006E5ED6">
        <w:rPr>
          <w:rFonts w:ascii="Cambria" w:hAnsi="Cambria"/>
        </w:rPr>
        <w:t>recycling</w:t>
      </w:r>
      <w:r w:rsidRPr="006E5ED6">
        <w:rPr>
          <w:rFonts w:ascii="Cambria" w:hAnsi="Cambria"/>
          <w:spacing w:val="-4"/>
        </w:rPr>
        <w:t xml:space="preserve"> </w:t>
      </w:r>
      <w:r w:rsidRPr="006E5ED6">
        <w:rPr>
          <w:rFonts w:ascii="Cambria" w:hAnsi="Cambria"/>
          <w:spacing w:val="-1"/>
        </w:rPr>
        <w:t>programs:</w:t>
      </w:r>
    </w:p>
    <w:p w14:paraId="58894C82" w14:textId="1C7C6E4F" w:rsidR="00A829EC" w:rsidRPr="006E5ED6" w:rsidRDefault="00783AB8" w:rsidP="009C6BAE">
      <w:pPr>
        <w:pStyle w:val="ListParagraph"/>
        <w:numPr>
          <w:ilvl w:val="1"/>
          <w:numId w:val="21"/>
        </w:numPr>
        <w:spacing w:after="160" w:line="259" w:lineRule="auto"/>
        <w:rPr>
          <w:rFonts w:ascii="Cambria" w:hAnsi="Cambria"/>
        </w:rPr>
      </w:pPr>
      <w:r>
        <w:rPr>
          <w:rFonts w:ascii="Cambria" w:hAnsi="Cambria"/>
        </w:rPr>
        <w:t>b</w:t>
      </w:r>
      <w:r w:rsidR="00A829EC" w:rsidRPr="006E5ED6">
        <w:rPr>
          <w:rFonts w:ascii="Cambria" w:hAnsi="Cambria"/>
        </w:rPr>
        <w:t>everage</w:t>
      </w:r>
      <w:r w:rsidR="00A829EC" w:rsidRPr="006E5ED6">
        <w:rPr>
          <w:rFonts w:ascii="Cambria" w:hAnsi="Cambria"/>
          <w:spacing w:val="-7"/>
        </w:rPr>
        <w:t xml:space="preserve"> </w:t>
      </w:r>
      <w:r w:rsidR="00A829EC" w:rsidRPr="006E5ED6">
        <w:rPr>
          <w:rFonts w:ascii="Cambria" w:hAnsi="Cambria"/>
        </w:rPr>
        <w:t>containers</w:t>
      </w:r>
      <w:r w:rsidR="00A829EC" w:rsidRPr="006E5ED6">
        <w:rPr>
          <w:rFonts w:ascii="Cambria" w:hAnsi="Cambria"/>
          <w:spacing w:val="-6"/>
        </w:rPr>
        <w:t xml:space="preserve"> </w:t>
      </w:r>
      <w:r w:rsidR="00A829EC" w:rsidRPr="006E5ED6">
        <w:rPr>
          <w:rFonts w:ascii="Cambria" w:hAnsi="Cambria"/>
        </w:rPr>
        <w:t>–</w:t>
      </w:r>
      <w:r w:rsidR="00A829EC" w:rsidRPr="006E5ED6">
        <w:rPr>
          <w:rFonts w:ascii="Cambria" w:hAnsi="Cambria"/>
          <w:spacing w:val="-7"/>
        </w:rPr>
        <w:t xml:space="preserve"> </w:t>
      </w:r>
      <w:r w:rsidR="00A829EC" w:rsidRPr="006E5ED6">
        <w:rPr>
          <w:rFonts w:ascii="Cambria" w:hAnsi="Cambria"/>
          <w:spacing w:val="-1"/>
        </w:rPr>
        <w:t>collection</w:t>
      </w:r>
      <w:r w:rsidR="00A829EC" w:rsidRPr="006E5ED6">
        <w:rPr>
          <w:rFonts w:ascii="Cambria" w:hAnsi="Cambria"/>
          <w:spacing w:val="-6"/>
        </w:rPr>
        <w:t xml:space="preserve"> </w:t>
      </w:r>
      <w:r w:rsidR="00A829EC" w:rsidRPr="006E5ED6">
        <w:rPr>
          <w:rFonts w:ascii="Cambria" w:hAnsi="Cambria"/>
        </w:rPr>
        <w:t>containers</w:t>
      </w:r>
      <w:r w:rsidR="00A829EC" w:rsidRPr="006E5ED6">
        <w:rPr>
          <w:rFonts w:ascii="Cambria" w:hAnsi="Cambria"/>
          <w:spacing w:val="-8"/>
        </w:rPr>
        <w:t xml:space="preserve"> </w:t>
      </w:r>
      <w:r w:rsidR="00A829EC" w:rsidRPr="006E5ED6">
        <w:rPr>
          <w:rFonts w:ascii="Cambria" w:hAnsi="Cambria"/>
        </w:rPr>
        <w:t>for</w:t>
      </w:r>
      <w:r w:rsidR="00A829EC" w:rsidRPr="006E5ED6">
        <w:rPr>
          <w:rFonts w:ascii="Cambria" w:hAnsi="Cambria"/>
          <w:spacing w:val="-6"/>
        </w:rPr>
        <w:t xml:space="preserve"> </w:t>
      </w:r>
      <w:r w:rsidR="00A829EC" w:rsidRPr="006E5ED6">
        <w:rPr>
          <w:rFonts w:ascii="Cambria" w:hAnsi="Cambria"/>
        </w:rPr>
        <w:t>plastic</w:t>
      </w:r>
      <w:r w:rsidR="00A829EC" w:rsidRPr="006E5ED6">
        <w:rPr>
          <w:rFonts w:ascii="Cambria" w:hAnsi="Cambria"/>
          <w:spacing w:val="-6"/>
        </w:rPr>
        <w:t xml:space="preserve"> </w:t>
      </w:r>
      <w:r w:rsidR="00A829EC" w:rsidRPr="006E5ED6">
        <w:rPr>
          <w:rFonts w:ascii="Cambria" w:hAnsi="Cambria"/>
        </w:rPr>
        <w:t>and</w:t>
      </w:r>
      <w:r w:rsidR="00A829EC" w:rsidRPr="006E5ED6">
        <w:rPr>
          <w:rFonts w:ascii="Cambria" w:hAnsi="Cambria"/>
          <w:spacing w:val="-8"/>
        </w:rPr>
        <w:t xml:space="preserve"> </w:t>
      </w:r>
      <w:r w:rsidR="00A829EC" w:rsidRPr="006E5ED6">
        <w:rPr>
          <w:rFonts w:ascii="Cambria" w:hAnsi="Cambria"/>
          <w:spacing w:val="-1"/>
        </w:rPr>
        <w:t>aluminum</w:t>
      </w:r>
      <w:r w:rsidR="00A829EC" w:rsidRPr="006E5ED6">
        <w:rPr>
          <w:rFonts w:ascii="Cambria" w:hAnsi="Cambria"/>
          <w:spacing w:val="-7"/>
        </w:rPr>
        <w:t xml:space="preserve"> </w:t>
      </w:r>
      <w:r w:rsidR="00A829EC" w:rsidRPr="006E5ED6">
        <w:rPr>
          <w:rFonts w:ascii="Cambria" w:hAnsi="Cambria"/>
        </w:rPr>
        <w:t>beverage</w:t>
      </w:r>
      <w:r w:rsidR="00A829EC" w:rsidRPr="006E5ED6">
        <w:rPr>
          <w:rFonts w:ascii="Cambria" w:hAnsi="Cambria"/>
          <w:spacing w:val="-7"/>
        </w:rPr>
        <w:t xml:space="preserve"> </w:t>
      </w:r>
      <w:r w:rsidR="00A829EC" w:rsidRPr="006E5ED6">
        <w:rPr>
          <w:rFonts w:ascii="Cambria" w:hAnsi="Cambria"/>
        </w:rPr>
        <w:t>containers</w:t>
      </w:r>
    </w:p>
    <w:p w14:paraId="2648FEDB" w14:textId="1971D087" w:rsidR="00A829EC" w:rsidRPr="006E5ED6" w:rsidRDefault="00783AB8" w:rsidP="009C6BAE">
      <w:pPr>
        <w:pStyle w:val="ListParagraph"/>
        <w:numPr>
          <w:ilvl w:val="1"/>
          <w:numId w:val="21"/>
        </w:numPr>
        <w:spacing w:after="160" w:line="259" w:lineRule="auto"/>
        <w:rPr>
          <w:rFonts w:ascii="Cambria" w:hAnsi="Cambria"/>
        </w:rPr>
      </w:pPr>
      <w:r>
        <w:rPr>
          <w:rFonts w:ascii="Cambria" w:hAnsi="Cambria"/>
        </w:rPr>
        <w:t>o</w:t>
      </w:r>
      <w:r w:rsidR="00A829EC" w:rsidRPr="006E5ED6">
        <w:rPr>
          <w:rFonts w:ascii="Cambria" w:hAnsi="Cambria"/>
        </w:rPr>
        <w:t>ffice</w:t>
      </w:r>
      <w:r w:rsidR="00A829EC" w:rsidRPr="006E5ED6">
        <w:rPr>
          <w:rFonts w:ascii="Cambria" w:hAnsi="Cambria"/>
          <w:spacing w:val="-4"/>
        </w:rPr>
        <w:t xml:space="preserve"> </w:t>
      </w:r>
      <w:r w:rsidR="00A829EC" w:rsidRPr="006E5ED6">
        <w:rPr>
          <w:rFonts w:ascii="Cambria" w:hAnsi="Cambria"/>
        </w:rPr>
        <w:t>paper</w:t>
      </w:r>
      <w:r w:rsidR="00A829EC" w:rsidRPr="006E5ED6">
        <w:rPr>
          <w:rFonts w:ascii="Cambria" w:hAnsi="Cambria"/>
          <w:spacing w:val="-3"/>
        </w:rPr>
        <w:t xml:space="preserve"> </w:t>
      </w:r>
      <w:r w:rsidR="00A829EC" w:rsidRPr="006E5ED6">
        <w:rPr>
          <w:rFonts w:ascii="Cambria" w:hAnsi="Cambria"/>
        </w:rPr>
        <w:t>–</w:t>
      </w:r>
      <w:r w:rsidR="00A829EC" w:rsidRPr="006E5ED6">
        <w:rPr>
          <w:rFonts w:ascii="Cambria" w:hAnsi="Cambria"/>
          <w:spacing w:val="-3"/>
        </w:rPr>
        <w:t xml:space="preserve"> </w:t>
      </w:r>
      <w:r w:rsidR="00A829EC" w:rsidRPr="006E5ED6">
        <w:rPr>
          <w:rFonts w:ascii="Cambria" w:hAnsi="Cambria"/>
        </w:rPr>
        <w:t>collection</w:t>
      </w:r>
      <w:r w:rsidR="00A829EC" w:rsidRPr="006E5ED6">
        <w:rPr>
          <w:rFonts w:ascii="Cambria" w:hAnsi="Cambria"/>
          <w:spacing w:val="-3"/>
        </w:rPr>
        <w:t xml:space="preserve"> </w:t>
      </w:r>
      <w:r w:rsidR="00A829EC" w:rsidRPr="006E5ED6">
        <w:rPr>
          <w:rFonts w:ascii="Cambria" w:hAnsi="Cambria"/>
        </w:rPr>
        <w:t>containers</w:t>
      </w:r>
      <w:r w:rsidR="00A829EC" w:rsidRPr="006E5ED6">
        <w:rPr>
          <w:rFonts w:ascii="Cambria" w:hAnsi="Cambria"/>
          <w:spacing w:val="-3"/>
        </w:rPr>
        <w:t xml:space="preserve"> </w:t>
      </w:r>
      <w:r w:rsidR="00A829EC" w:rsidRPr="006E5ED6">
        <w:rPr>
          <w:rFonts w:ascii="Cambria" w:hAnsi="Cambria"/>
          <w:spacing w:val="-1"/>
        </w:rPr>
        <w:t>for</w:t>
      </w:r>
      <w:r w:rsidR="00A829EC" w:rsidRPr="006E5ED6">
        <w:rPr>
          <w:rFonts w:ascii="Cambria" w:hAnsi="Cambria"/>
          <w:spacing w:val="-3"/>
        </w:rPr>
        <w:t xml:space="preserve"> </w:t>
      </w:r>
      <w:r w:rsidR="00A829EC" w:rsidRPr="006E5ED6">
        <w:rPr>
          <w:rFonts w:ascii="Cambria" w:hAnsi="Cambria"/>
        </w:rPr>
        <w:t>white</w:t>
      </w:r>
      <w:r w:rsidR="00A829EC" w:rsidRPr="006E5ED6">
        <w:rPr>
          <w:rFonts w:ascii="Cambria" w:hAnsi="Cambria"/>
          <w:spacing w:val="-3"/>
        </w:rPr>
        <w:t xml:space="preserve"> </w:t>
      </w:r>
      <w:r w:rsidR="00A829EC" w:rsidRPr="006E5ED6">
        <w:rPr>
          <w:rFonts w:ascii="Cambria" w:hAnsi="Cambria"/>
        </w:rPr>
        <w:t>paper,</w:t>
      </w:r>
      <w:r w:rsidR="00A829EC" w:rsidRPr="006E5ED6">
        <w:rPr>
          <w:rFonts w:ascii="Cambria" w:hAnsi="Cambria"/>
          <w:spacing w:val="-3"/>
        </w:rPr>
        <w:t xml:space="preserve"> </w:t>
      </w:r>
      <w:r w:rsidR="00A829EC" w:rsidRPr="006E5ED6">
        <w:rPr>
          <w:rFonts w:ascii="Cambria" w:hAnsi="Cambria"/>
        </w:rPr>
        <w:t>letterhead,</w:t>
      </w:r>
      <w:r w:rsidR="00A829EC" w:rsidRPr="006E5ED6">
        <w:rPr>
          <w:rFonts w:ascii="Cambria" w:hAnsi="Cambria"/>
          <w:spacing w:val="-3"/>
        </w:rPr>
        <w:t xml:space="preserve"> </w:t>
      </w:r>
      <w:r w:rsidR="00A829EC" w:rsidRPr="006E5ED6">
        <w:rPr>
          <w:rFonts w:ascii="Cambria" w:hAnsi="Cambria"/>
        </w:rPr>
        <w:t>and</w:t>
      </w:r>
      <w:r w:rsidR="00A829EC" w:rsidRPr="006E5ED6">
        <w:rPr>
          <w:rFonts w:ascii="Cambria" w:hAnsi="Cambria"/>
          <w:spacing w:val="-4"/>
        </w:rPr>
        <w:t xml:space="preserve"> </w:t>
      </w:r>
      <w:r w:rsidR="00A829EC" w:rsidRPr="006E5ED6">
        <w:rPr>
          <w:rFonts w:ascii="Cambria" w:hAnsi="Cambria"/>
        </w:rPr>
        <w:t>envelopes</w:t>
      </w:r>
    </w:p>
    <w:p w14:paraId="5965D30D" w14:textId="0BFE12FB" w:rsidR="00A829EC" w:rsidRPr="006E5ED6" w:rsidRDefault="00783AB8" w:rsidP="009C6BAE">
      <w:pPr>
        <w:pStyle w:val="ListParagraph"/>
        <w:numPr>
          <w:ilvl w:val="1"/>
          <w:numId w:val="21"/>
        </w:numPr>
        <w:spacing w:after="160" w:line="259" w:lineRule="auto"/>
        <w:rPr>
          <w:rFonts w:ascii="Cambria" w:hAnsi="Cambria"/>
        </w:rPr>
      </w:pPr>
      <w:r>
        <w:rPr>
          <w:rFonts w:ascii="Cambria" w:hAnsi="Cambria"/>
          <w:spacing w:val="-1"/>
        </w:rPr>
        <w:lastRenderedPageBreak/>
        <w:t>m</w:t>
      </w:r>
      <w:r w:rsidR="00A829EC" w:rsidRPr="006E5ED6">
        <w:rPr>
          <w:rFonts w:ascii="Cambria" w:hAnsi="Cambria"/>
          <w:spacing w:val="-1"/>
        </w:rPr>
        <w:t>ixed</w:t>
      </w:r>
      <w:r w:rsidR="00A829EC" w:rsidRPr="006E5ED6">
        <w:rPr>
          <w:rFonts w:ascii="Cambria" w:hAnsi="Cambria"/>
          <w:spacing w:val="-7"/>
        </w:rPr>
        <w:t xml:space="preserve"> </w:t>
      </w:r>
      <w:r w:rsidR="00A829EC" w:rsidRPr="006E5ED6">
        <w:rPr>
          <w:rFonts w:ascii="Cambria" w:hAnsi="Cambria"/>
        </w:rPr>
        <w:t>paper</w:t>
      </w:r>
      <w:r w:rsidR="00A829EC" w:rsidRPr="006E5ED6">
        <w:rPr>
          <w:rFonts w:ascii="Cambria" w:hAnsi="Cambria"/>
          <w:spacing w:val="-6"/>
        </w:rPr>
        <w:t xml:space="preserve"> </w:t>
      </w:r>
      <w:r w:rsidR="00A829EC" w:rsidRPr="006E5ED6">
        <w:rPr>
          <w:rFonts w:ascii="Cambria" w:hAnsi="Cambria"/>
        </w:rPr>
        <w:t>–</w:t>
      </w:r>
      <w:r w:rsidR="00A829EC" w:rsidRPr="006E5ED6">
        <w:rPr>
          <w:rFonts w:ascii="Cambria" w:hAnsi="Cambria"/>
          <w:spacing w:val="-6"/>
        </w:rPr>
        <w:t xml:space="preserve"> </w:t>
      </w:r>
      <w:r w:rsidR="00A829EC" w:rsidRPr="006E5ED6">
        <w:rPr>
          <w:rFonts w:ascii="Cambria" w:hAnsi="Cambria"/>
        </w:rPr>
        <w:t>collection</w:t>
      </w:r>
      <w:r w:rsidR="00A829EC" w:rsidRPr="006E5ED6">
        <w:rPr>
          <w:rFonts w:ascii="Cambria" w:hAnsi="Cambria"/>
          <w:spacing w:val="-7"/>
        </w:rPr>
        <w:t xml:space="preserve"> </w:t>
      </w:r>
      <w:r w:rsidR="00A829EC" w:rsidRPr="006E5ED6">
        <w:rPr>
          <w:rFonts w:ascii="Cambria" w:hAnsi="Cambria"/>
        </w:rPr>
        <w:t>containers</w:t>
      </w:r>
      <w:r w:rsidR="00A829EC" w:rsidRPr="006E5ED6">
        <w:rPr>
          <w:rFonts w:ascii="Cambria" w:hAnsi="Cambria"/>
          <w:spacing w:val="-7"/>
        </w:rPr>
        <w:t xml:space="preserve"> </w:t>
      </w:r>
      <w:r w:rsidR="00A829EC" w:rsidRPr="006E5ED6">
        <w:rPr>
          <w:rFonts w:ascii="Cambria" w:hAnsi="Cambria"/>
          <w:spacing w:val="-1"/>
        </w:rPr>
        <w:t>for</w:t>
      </w:r>
      <w:r w:rsidR="00A829EC" w:rsidRPr="006E5ED6">
        <w:rPr>
          <w:rFonts w:ascii="Cambria" w:hAnsi="Cambria"/>
          <w:spacing w:val="-6"/>
        </w:rPr>
        <w:t xml:space="preserve"> </w:t>
      </w:r>
      <w:r w:rsidR="00A829EC" w:rsidRPr="006E5ED6">
        <w:rPr>
          <w:rFonts w:ascii="Cambria" w:hAnsi="Cambria"/>
        </w:rPr>
        <w:t>colored</w:t>
      </w:r>
      <w:r w:rsidR="00A829EC" w:rsidRPr="006E5ED6">
        <w:rPr>
          <w:rFonts w:ascii="Cambria" w:hAnsi="Cambria"/>
          <w:spacing w:val="-7"/>
        </w:rPr>
        <w:t xml:space="preserve"> </w:t>
      </w:r>
      <w:r w:rsidR="00A829EC" w:rsidRPr="006E5ED6">
        <w:rPr>
          <w:rFonts w:ascii="Cambria" w:hAnsi="Cambria"/>
        </w:rPr>
        <w:t>paper,</w:t>
      </w:r>
      <w:r w:rsidR="00A829EC" w:rsidRPr="006E5ED6">
        <w:rPr>
          <w:rFonts w:ascii="Cambria" w:hAnsi="Cambria"/>
          <w:spacing w:val="-7"/>
        </w:rPr>
        <w:t xml:space="preserve"> </w:t>
      </w:r>
      <w:r w:rsidR="00A829EC" w:rsidRPr="006E5ED6">
        <w:rPr>
          <w:rFonts w:ascii="Cambria" w:hAnsi="Cambria"/>
        </w:rPr>
        <w:t>post-it</w:t>
      </w:r>
      <w:r w:rsidR="00A829EC" w:rsidRPr="006E5ED6">
        <w:rPr>
          <w:rFonts w:ascii="Cambria" w:hAnsi="Cambria"/>
          <w:spacing w:val="-7"/>
        </w:rPr>
        <w:t xml:space="preserve"> </w:t>
      </w:r>
      <w:r w:rsidR="00A829EC" w:rsidRPr="006E5ED6">
        <w:rPr>
          <w:rFonts w:ascii="Cambria" w:hAnsi="Cambria"/>
        </w:rPr>
        <w:t>notes,</w:t>
      </w:r>
      <w:r w:rsidR="00A829EC" w:rsidRPr="006E5ED6">
        <w:rPr>
          <w:rFonts w:ascii="Cambria" w:hAnsi="Cambria"/>
          <w:spacing w:val="-6"/>
        </w:rPr>
        <w:t xml:space="preserve"> </w:t>
      </w:r>
      <w:r w:rsidR="00A829EC" w:rsidRPr="006E5ED6">
        <w:rPr>
          <w:rFonts w:ascii="Cambria" w:hAnsi="Cambria"/>
        </w:rPr>
        <w:t>and</w:t>
      </w:r>
      <w:r w:rsidR="00A829EC" w:rsidRPr="006E5ED6">
        <w:rPr>
          <w:rFonts w:ascii="Cambria" w:hAnsi="Cambria"/>
          <w:spacing w:val="-7"/>
        </w:rPr>
        <w:t xml:space="preserve"> </w:t>
      </w:r>
      <w:r w:rsidR="00A829EC" w:rsidRPr="006E5ED6">
        <w:rPr>
          <w:rFonts w:ascii="Cambria" w:hAnsi="Cambria"/>
          <w:spacing w:val="-1"/>
        </w:rPr>
        <w:t>manila</w:t>
      </w:r>
      <w:r w:rsidR="00A829EC" w:rsidRPr="006E5ED6">
        <w:rPr>
          <w:rFonts w:ascii="Cambria" w:hAnsi="Cambria"/>
          <w:spacing w:val="-7"/>
        </w:rPr>
        <w:t xml:space="preserve"> </w:t>
      </w:r>
      <w:r w:rsidR="00A829EC" w:rsidRPr="006E5ED6">
        <w:rPr>
          <w:rFonts w:ascii="Cambria" w:hAnsi="Cambria"/>
        </w:rPr>
        <w:t>folders.</w:t>
      </w:r>
    </w:p>
    <w:p w14:paraId="325E7C1B" w14:textId="0D428D86" w:rsidR="00A829EC" w:rsidRPr="00BF0070" w:rsidRDefault="00BF0070" w:rsidP="00BF0070">
      <w:pPr>
        <w:spacing w:after="160" w:line="259" w:lineRule="auto"/>
        <w:ind w:left="1440"/>
        <w:rPr>
          <w:rFonts w:ascii="Cambria" w:hAnsi="Cambria"/>
          <w:b/>
        </w:rPr>
      </w:pPr>
      <w:r>
        <w:rPr>
          <w:rFonts w:ascii="Cambria" w:hAnsi="Cambria"/>
        </w:rPr>
        <w:t>F</w:t>
      </w:r>
      <w:r w:rsidR="00A829EC" w:rsidRPr="00BF0070">
        <w:rPr>
          <w:rFonts w:ascii="Cambria" w:hAnsi="Cambria"/>
        </w:rPr>
        <w:t>or</w:t>
      </w:r>
      <w:r w:rsidR="00A829EC" w:rsidRPr="00BF0070">
        <w:rPr>
          <w:rFonts w:ascii="Cambria" w:hAnsi="Cambria"/>
          <w:spacing w:val="-7"/>
        </w:rPr>
        <w:t xml:space="preserve"> </w:t>
      </w:r>
      <w:r w:rsidR="00A829EC" w:rsidRPr="00BF0070">
        <w:rPr>
          <w:rFonts w:ascii="Cambria" w:hAnsi="Cambria"/>
          <w:spacing w:val="-1"/>
        </w:rPr>
        <w:t>more</w:t>
      </w:r>
      <w:r w:rsidR="00A829EC" w:rsidRPr="00BF0070">
        <w:rPr>
          <w:rFonts w:ascii="Cambria" w:hAnsi="Cambria"/>
          <w:spacing w:val="-6"/>
        </w:rPr>
        <w:t xml:space="preserve"> </w:t>
      </w:r>
      <w:r w:rsidR="00A829EC" w:rsidRPr="00BF0070">
        <w:rPr>
          <w:rFonts w:ascii="Cambria" w:hAnsi="Cambria"/>
          <w:spacing w:val="-1"/>
        </w:rPr>
        <w:t>information</w:t>
      </w:r>
      <w:r w:rsidR="00A829EC" w:rsidRPr="00BF0070">
        <w:rPr>
          <w:rFonts w:ascii="Cambria" w:hAnsi="Cambria"/>
          <w:spacing w:val="-6"/>
        </w:rPr>
        <w:t xml:space="preserve"> </w:t>
      </w:r>
      <w:r w:rsidR="00A829EC" w:rsidRPr="00BF0070">
        <w:rPr>
          <w:rFonts w:ascii="Cambria" w:hAnsi="Cambria"/>
          <w:spacing w:val="-1"/>
        </w:rPr>
        <w:t>visit</w:t>
      </w:r>
      <w:r w:rsidR="00783AB8" w:rsidRPr="00BF0070">
        <w:rPr>
          <w:rFonts w:ascii="Cambria" w:hAnsi="Cambria"/>
        </w:rPr>
        <w:t>:</w:t>
      </w:r>
      <w:r w:rsidR="000A0E36" w:rsidRPr="000A0E36">
        <w:t xml:space="preserve"> </w:t>
      </w:r>
      <w:hyperlink r:id="rId42" w:history="1">
        <w:r w:rsidR="000A0E36" w:rsidRPr="00CD0875">
          <w:rPr>
            <w:rStyle w:val="Hyperlink"/>
            <w:rFonts w:ascii="Cambria" w:hAnsi="Cambria"/>
          </w:rPr>
          <w:t>https://sustainability.indianapolis.iu.edu/about/index.html</w:t>
        </w:r>
      </w:hyperlink>
      <w:r w:rsidR="000A0E36">
        <w:rPr>
          <w:rFonts w:ascii="Cambria" w:hAnsi="Cambria"/>
        </w:rPr>
        <w:t xml:space="preserve"> </w:t>
      </w:r>
      <w:r w:rsidR="000A0E36" w:rsidRPr="00BF0070">
        <w:rPr>
          <w:rFonts w:ascii="Cambria" w:hAnsi="Cambria"/>
          <w:b/>
        </w:rPr>
        <w:t xml:space="preserve"> </w:t>
      </w:r>
    </w:p>
    <w:p w14:paraId="5CB878D1" w14:textId="4A6D2526" w:rsidR="00A377F8" w:rsidRDefault="00A377F8" w:rsidP="00A377F8">
      <w:pPr>
        <w:pStyle w:val="Heading1"/>
        <w:tabs>
          <w:tab w:val="left" w:pos="3720"/>
        </w:tabs>
      </w:pPr>
      <w:bookmarkStart w:id="31" w:name="_Faculty_and_Staff"/>
      <w:bookmarkEnd w:id="31"/>
      <w:r>
        <w:t xml:space="preserve">Faculty and Staff </w:t>
      </w:r>
    </w:p>
    <w:p w14:paraId="2AD367AC" w14:textId="0FB30B1F" w:rsidR="00A377F8" w:rsidRPr="00C16557" w:rsidRDefault="003B3137" w:rsidP="00A377F8">
      <w:pPr>
        <w:pStyle w:val="Heading2"/>
      </w:pPr>
      <w:bookmarkStart w:id="32" w:name="_rADIATION_THERAPY_PROGRAM_1"/>
      <w:bookmarkEnd w:id="32"/>
      <w:r>
        <w:t>R</w:t>
      </w:r>
      <w:r w:rsidR="00FC5905">
        <w:t>adiation Therapy Program faculty and staff</w:t>
      </w:r>
    </w:p>
    <w:p w14:paraId="5836F440" w14:textId="77777777" w:rsidR="00A377F8" w:rsidRPr="00F70F15" w:rsidRDefault="00A377F8" w:rsidP="00A377F8">
      <w:pPr>
        <w:rPr>
          <w:rFonts w:ascii="Cambria" w:hAnsi="Cambria"/>
        </w:rPr>
      </w:pPr>
    </w:p>
    <w:tbl>
      <w:tblPr>
        <w:tblW w:w="10066" w:type="dxa"/>
        <w:tblInd w:w="98" w:type="dxa"/>
        <w:tblLayout w:type="fixed"/>
        <w:tblCellMar>
          <w:left w:w="0" w:type="dxa"/>
          <w:right w:w="0" w:type="dxa"/>
        </w:tblCellMar>
        <w:tblLook w:val="01E0" w:firstRow="1" w:lastRow="1" w:firstColumn="1" w:lastColumn="1" w:noHBand="0" w:noVBand="0"/>
      </w:tblPr>
      <w:tblGrid>
        <w:gridCol w:w="3535"/>
        <w:gridCol w:w="6531"/>
      </w:tblGrid>
      <w:tr w:rsidR="00A377F8" w:rsidRPr="00F70F15" w14:paraId="2BBDB8A2" w14:textId="77777777" w:rsidTr="00783AB8">
        <w:trPr>
          <w:trHeight w:hRule="exact" w:val="714"/>
        </w:trPr>
        <w:tc>
          <w:tcPr>
            <w:tcW w:w="3535" w:type="dxa"/>
            <w:tcBorders>
              <w:top w:val="single" w:sz="5" w:space="0" w:color="000000"/>
              <w:left w:val="single" w:sz="5" w:space="0" w:color="000000"/>
              <w:bottom w:val="single" w:sz="5" w:space="0" w:color="000000"/>
              <w:right w:val="single" w:sz="5" w:space="0" w:color="000000"/>
            </w:tcBorders>
          </w:tcPr>
          <w:p w14:paraId="36328E70" w14:textId="39234380" w:rsidR="00A377F8" w:rsidRPr="00F70F15" w:rsidRDefault="00A377F8" w:rsidP="000E52C5">
            <w:pPr>
              <w:pStyle w:val="TableParagraph"/>
              <w:spacing w:before="39"/>
              <w:ind w:left="109"/>
              <w:rPr>
                <w:rFonts w:ascii="Cambria" w:eastAsia="Times New Roman" w:hAnsi="Cambria"/>
                <w:sz w:val="24"/>
                <w:szCs w:val="24"/>
              </w:rPr>
            </w:pPr>
            <w:r w:rsidRPr="00F70F15">
              <w:rPr>
                <w:rFonts w:ascii="Cambria" w:hAnsi="Cambria"/>
                <w:sz w:val="24"/>
                <w:szCs w:val="24"/>
              </w:rPr>
              <w:t>Joe Dynlacht, Ph.D</w:t>
            </w:r>
            <w:r w:rsidR="0035366F">
              <w:rPr>
                <w:rFonts w:ascii="Cambria" w:hAnsi="Cambria"/>
                <w:sz w:val="24"/>
                <w:szCs w:val="24"/>
              </w:rPr>
              <w:t>.</w:t>
            </w:r>
          </w:p>
        </w:tc>
        <w:tc>
          <w:tcPr>
            <w:tcW w:w="6531" w:type="dxa"/>
            <w:tcBorders>
              <w:top w:val="single" w:sz="5" w:space="0" w:color="000000"/>
              <w:left w:val="single" w:sz="5" w:space="0" w:color="000000"/>
              <w:bottom w:val="single" w:sz="5" w:space="0" w:color="000000"/>
              <w:right w:val="single" w:sz="5" w:space="0" w:color="000000"/>
            </w:tcBorders>
          </w:tcPr>
          <w:p w14:paraId="4C8F2CFD" w14:textId="7C313EBF" w:rsidR="00A377F8" w:rsidRPr="00F70F15" w:rsidRDefault="00A377F8" w:rsidP="000E52C5">
            <w:pPr>
              <w:pStyle w:val="TableParagraph"/>
              <w:spacing w:before="39"/>
              <w:ind w:left="109" w:right="991" w:firstLine="1"/>
              <w:rPr>
                <w:rFonts w:ascii="Cambria" w:eastAsia="Times New Roman" w:hAnsi="Cambria"/>
                <w:sz w:val="24"/>
                <w:szCs w:val="24"/>
              </w:rPr>
            </w:pPr>
            <w:r w:rsidRPr="00F70F15">
              <w:rPr>
                <w:rFonts w:ascii="Cambria" w:hAnsi="Cambria"/>
                <w:spacing w:val="-1"/>
                <w:sz w:val="24"/>
                <w:szCs w:val="24"/>
              </w:rPr>
              <w:t>Professor</w:t>
            </w:r>
            <w:r w:rsidRPr="00F70F15">
              <w:rPr>
                <w:rFonts w:ascii="Cambria" w:hAnsi="Cambria"/>
                <w:spacing w:val="-5"/>
                <w:sz w:val="24"/>
                <w:szCs w:val="24"/>
              </w:rPr>
              <w:t xml:space="preserve"> </w:t>
            </w:r>
            <w:r w:rsidRPr="00F70F15">
              <w:rPr>
                <w:rFonts w:ascii="Cambria" w:hAnsi="Cambria"/>
                <w:sz w:val="24"/>
                <w:szCs w:val="24"/>
              </w:rPr>
              <w:t>of</w:t>
            </w:r>
            <w:r w:rsidRPr="00F70F15">
              <w:rPr>
                <w:rFonts w:ascii="Cambria" w:hAnsi="Cambria"/>
                <w:spacing w:val="-6"/>
                <w:sz w:val="24"/>
                <w:szCs w:val="24"/>
              </w:rPr>
              <w:t xml:space="preserve"> </w:t>
            </w:r>
            <w:r w:rsidRPr="00F70F15">
              <w:rPr>
                <w:rFonts w:ascii="Cambria" w:hAnsi="Cambria"/>
                <w:sz w:val="24"/>
                <w:szCs w:val="24"/>
              </w:rPr>
              <w:t>Radiation</w:t>
            </w:r>
            <w:r w:rsidRPr="00F70F15">
              <w:rPr>
                <w:rFonts w:ascii="Cambria" w:hAnsi="Cambria"/>
                <w:spacing w:val="-4"/>
                <w:sz w:val="24"/>
                <w:szCs w:val="24"/>
              </w:rPr>
              <w:t xml:space="preserve"> </w:t>
            </w:r>
            <w:r w:rsidRPr="00F70F15">
              <w:rPr>
                <w:rFonts w:ascii="Cambria" w:hAnsi="Cambria"/>
                <w:sz w:val="24"/>
                <w:szCs w:val="24"/>
              </w:rPr>
              <w:t>Oncology</w:t>
            </w:r>
            <w:r w:rsidRPr="00F70F15">
              <w:rPr>
                <w:rFonts w:ascii="Cambria" w:hAnsi="Cambria"/>
                <w:spacing w:val="-5"/>
                <w:sz w:val="24"/>
                <w:szCs w:val="24"/>
              </w:rPr>
              <w:t xml:space="preserve"> </w:t>
            </w:r>
            <w:r w:rsidRPr="00F70F15">
              <w:rPr>
                <w:rFonts w:ascii="Cambria" w:hAnsi="Cambria"/>
                <w:sz w:val="24"/>
                <w:szCs w:val="24"/>
              </w:rPr>
              <w:t>and</w:t>
            </w:r>
            <w:r w:rsidRPr="00F70F15">
              <w:rPr>
                <w:rFonts w:ascii="Cambria" w:hAnsi="Cambria"/>
                <w:spacing w:val="-5"/>
                <w:sz w:val="24"/>
                <w:szCs w:val="24"/>
              </w:rPr>
              <w:t xml:space="preserve"> </w:t>
            </w:r>
            <w:r w:rsidRPr="00F70F15">
              <w:rPr>
                <w:rFonts w:ascii="Cambria" w:hAnsi="Cambria"/>
                <w:sz w:val="24"/>
                <w:szCs w:val="24"/>
              </w:rPr>
              <w:t>of</w:t>
            </w:r>
            <w:r w:rsidRPr="00F70F15">
              <w:rPr>
                <w:rFonts w:ascii="Cambria" w:hAnsi="Cambria"/>
                <w:spacing w:val="25"/>
                <w:sz w:val="24"/>
                <w:szCs w:val="24"/>
              </w:rPr>
              <w:t xml:space="preserve"> </w:t>
            </w:r>
            <w:r w:rsidRPr="00F70F15">
              <w:rPr>
                <w:rFonts w:ascii="Cambria" w:hAnsi="Cambria"/>
                <w:spacing w:val="-1"/>
                <w:sz w:val="24"/>
                <w:szCs w:val="24"/>
              </w:rPr>
              <w:t>Biochemistry</w:t>
            </w:r>
            <w:r w:rsidRPr="00F70F15">
              <w:rPr>
                <w:rFonts w:ascii="Cambria" w:hAnsi="Cambria"/>
                <w:spacing w:val="-6"/>
                <w:sz w:val="24"/>
                <w:szCs w:val="24"/>
              </w:rPr>
              <w:t xml:space="preserve"> </w:t>
            </w:r>
            <w:r w:rsidRPr="00F70F15">
              <w:rPr>
                <w:rFonts w:ascii="Cambria" w:hAnsi="Cambria"/>
                <w:sz w:val="24"/>
                <w:szCs w:val="24"/>
              </w:rPr>
              <w:t>and</w:t>
            </w:r>
            <w:r w:rsidRPr="00F70F15">
              <w:rPr>
                <w:rFonts w:ascii="Cambria" w:hAnsi="Cambria"/>
                <w:spacing w:val="-5"/>
                <w:sz w:val="24"/>
                <w:szCs w:val="24"/>
              </w:rPr>
              <w:t xml:space="preserve"> </w:t>
            </w:r>
            <w:r w:rsidRPr="00F70F15">
              <w:rPr>
                <w:rFonts w:ascii="Cambria" w:hAnsi="Cambria"/>
                <w:sz w:val="24"/>
                <w:szCs w:val="24"/>
              </w:rPr>
              <w:t>Molecular</w:t>
            </w:r>
            <w:r w:rsidRPr="00F70F15">
              <w:rPr>
                <w:rFonts w:ascii="Cambria" w:hAnsi="Cambria"/>
                <w:spacing w:val="-6"/>
                <w:sz w:val="24"/>
                <w:szCs w:val="24"/>
              </w:rPr>
              <w:t xml:space="preserve"> </w:t>
            </w:r>
            <w:r w:rsidRPr="00F70F15">
              <w:rPr>
                <w:rFonts w:ascii="Cambria" w:hAnsi="Cambria"/>
                <w:sz w:val="24"/>
                <w:szCs w:val="24"/>
              </w:rPr>
              <w:t>Biology</w:t>
            </w:r>
          </w:p>
        </w:tc>
      </w:tr>
      <w:tr w:rsidR="00A51C04" w:rsidRPr="00F70F15" w14:paraId="0328DE0A" w14:textId="77777777" w:rsidTr="00D54EA8">
        <w:trPr>
          <w:trHeight w:hRule="exact" w:val="372"/>
        </w:trPr>
        <w:tc>
          <w:tcPr>
            <w:tcW w:w="3535" w:type="dxa"/>
            <w:tcBorders>
              <w:top w:val="single" w:sz="5" w:space="0" w:color="000000"/>
              <w:left w:val="single" w:sz="5" w:space="0" w:color="000000"/>
              <w:bottom w:val="single" w:sz="5" w:space="0" w:color="000000"/>
              <w:right w:val="single" w:sz="5" w:space="0" w:color="000000"/>
            </w:tcBorders>
          </w:tcPr>
          <w:p w14:paraId="099C9F11" w14:textId="3A5FC3B1" w:rsidR="00A51C04" w:rsidRPr="00F70F15" w:rsidRDefault="00A51C04" w:rsidP="00A51C04">
            <w:pPr>
              <w:pStyle w:val="TableParagraph"/>
              <w:spacing w:before="39"/>
              <w:ind w:left="109"/>
              <w:rPr>
                <w:rFonts w:ascii="Cambria" w:hAnsi="Cambria"/>
                <w:sz w:val="24"/>
                <w:szCs w:val="24"/>
              </w:rPr>
            </w:pPr>
            <w:r>
              <w:rPr>
                <w:rFonts w:ascii="Cambria" w:hAnsi="Cambria"/>
                <w:sz w:val="24"/>
                <w:szCs w:val="24"/>
              </w:rPr>
              <w:t>Leia Fanelli, M.S.</w:t>
            </w:r>
          </w:p>
        </w:tc>
        <w:tc>
          <w:tcPr>
            <w:tcW w:w="6531" w:type="dxa"/>
            <w:tcBorders>
              <w:top w:val="single" w:sz="5" w:space="0" w:color="000000"/>
              <w:left w:val="single" w:sz="5" w:space="0" w:color="000000"/>
              <w:bottom w:val="single" w:sz="5" w:space="0" w:color="000000"/>
              <w:right w:val="single" w:sz="5" w:space="0" w:color="000000"/>
            </w:tcBorders>
          </w:tcPr>
          <w:p w14:paraId="0344DE0D" w14:textId="77777777" w:rsidR="00D54EA8" w:rsidRPr="00BB0C45" w:rsidRDefault="00D54EA8" w:rsidP="00D54EA8">
            <w:pPr>
              <w:spacing w:before="100" w:beforeAutospacing="1" w:after="100" w:afterAutospacing="1"/>
              <w:rPr>
                <w:rFonts w:ascii="Cambria" w:hAnsi="Cambria"/>
              </w:rPr>
            </w:pPr>
            <w:r>
              <w:rPr>
                <w:rFonts w:ascii="Cambria" w:hAnsi="Cambria"/>
              </w:rPr>
              <w:t xml:space="preserve">  </w:t>
            </w:r>
            <w:r w:rsidRPr="00BB0C45">
              <w:rPr>
                <w:rFonts w:ascii="Cambria" w:hAnsi="Cambria"/>
              </w:rPr>
              <w:t>Assistant Professor of Clinical Radiation Oncology</w:t>
            </w:r>
          </w:p>
          <w:p w14:paraId="588F0E6A" w14:textId="77777777" w:rsidR="00A51C04" w:rsidRPr="00F70F15" w:rsidRDefault="00A51C04" w:rsidP="000E52C5">
            <w:pPr>
              <w:pStyle w:val="TableParagraph"/>
              <w:spacing w:before="39"/>
              <w:ind w:left="109" w:right="991" w:firstLine="1"/>
              <w:rPr>
                <w:rFonts w:ascii="Cambria" w:hAnsi="Cambria"/>
                <w:spacing w:val="-1"/>
                <w:sz w:val="24"/>
                <w:szCs w:val="24"/>
              </w:rPr>
            </w:pPr>
          </w:p>
        </w:tc>
      </w:tr>
      <w:tr w:rsidR="00BB0C45" w:rsidRPr="00F70F15" w14:paraId="23AB8271" w14:textId="77777777" w:rsidTr="00D54EA8">
        <w:trPr>
          <w:trHeight w:hRule="exact" w:val="444"/>
        </w:trPr>
        <w:tc>
          <w:tcPr>
            <w:tcW w:w="3535" w:type="dxa"/>
            <w:tcBorders>
              <w:top w:val="single" w:sz="5" w:space="0" w:color="000000"/>
              <w:left w:val="single" w:sz="5" w:space="0" w:color="000000"/>
              <w:bottom w:val="single" w:sz="5" w:space="0" w:color="000000"/>
              <w:right w:val="single" w:sz="5" w:space="0" w:color="000000"/>
            </w:tcBorders>
          </w:tcPr>
          <w:p w14:paraId="1C0B52BE" w14:textId="759216CF" w:rsidR="00BB0C45" w:rsidRDefault="00BB0C45" w:rsidP="000E52C5">
            <w:pPr>
              <w:pStyle w:val="TableParagraph"/>
              <w:spacing w:before="39"/>
              <w:ind w:left="109"/>
              <w:rPr>
                <w:rFonts w:ascii="Cambria" w:eastAsia="Times New Roman" w:hAnsi="Cambria"/>
                <w:sz w:val="24"/>
                <w:szCs w:val="24"/>
              </w:rPr>
            </w:pPr>
            <w:r>
              <w:rPr>
                <w:rFonts w:ascii="Cambria" w:eastAsia="Times New Roman" w:hAnsi="Cambria"/>
                <w:sz w:val="24"/>
                <w:szCs w:val="24"/>
              </w:rPr>
              <w:t xml:space="preserve">Colin Huang, </w:t>
            </w:r>
            <w:r w:rsidR="00A51C04">
              <w:rPr>
                <w:rFonts w:ascii="Cambria" w:eastAsia="Times New Roman" w:hAnsi="Cambria"/>
                <w:sz w:val="24"/>
                <w:szCs w:val="24"/>
              </w:rPr>
              <w:t>Ph.D., M.S.</w:t>
            </w:r>
          </w:p>
        </w:tc>
        <w:tc>
          <w:tcPr>
            <w:tcW w:w="6531" w:type="dxa"/>
            <w:tcBorders>
              <w:top w:val="single" w:sz="5" w:space="0" w:color="000000"/>
              <w:left w:val="single" w:sz="5" w:space="0" w:color="000000"/>
              <w:bottom w:val="single" w:sz="5" w:space="0" w:color="000000"/>
              <w:right w:val="single" w:sz="5" w:space="0" w:color="000000"/>
            </w:tcBorders>
          </w:tcPr>
          <w:p w14:paraId="1B5BB66A" w14:textId="57394E9A" w:rsidR="00A51C04" w:rsidRPr="00A51C04" w:rsidRDefault="00A51C04" w:rsidP="00A51C04">
            <w:pPr>
              <w:spacing w:before="100" w:beforeAutospacing="1" w:after="100" w:afterAutospacing="1"/>
              <w:rPr>
                <w:rFonts w:ascii="Cambria" w:hAnsi="Cambria"/>
              </w:rPr>
            </w:pPr>
            <w:r>
              <w:rPr>
                <w:rFonts w:ascii="Cambria" w:hAnsi="Cambria"/>
              </w:rPr>
              <w:t xml:space="preserve">  </w:t>
            </w:r>
            <w:r w:rsidRPr="00A51C04">
              <w:rPr>
                <w:rFonts w:ascii="Cambria" w:hAnsi="Cambria"/>
              </w:rPr>
              <w:t>Associate Professor of Clinical Radiation Oncology</w:t>
            </w:r>
          </w:p>
          <w:p w14:paraId="7971F406" w14:textId="77777777" w:rsidR="00BB0C45" w:rsidRDefault="00BB0C45" w:rsidP="000E52C5">
            <w:pPr>
              <w:pStyle w:val="TableParagraph"/>
              <w:spacing w:before="41"/>
              <w:ind w:left="109" w:right="899"/>
              <w:rPr>
                <w:rFonts w:ascii="Cambria" w:eastAsia="Calibri" w:hAnsi="Cambria" w:cs="Calibri"/>
                <w:sz w:val="24"/>
                <w:szCs w:val="24"/>
              </w:rPr>
            </w:pPr>
          </w:p>
        </w:tc>
      </w:tr>
      <w:tr w:rsidR="00A377F8" w:rsidRPr="00F70F15" w14:paraId="409E3716" w14:textId="77777777" w:rsidTr="00D54EA8">
        <w:trPr>
          <w:trHeight w:hRule="exact" w:val="444"/>
        </w:trPr>
        <w:tc>
          <w:tcPr>
            <w:tcW w:w="3535" w:type="dxa"/>
            <w:tcBorders>
              <w:top w:val="single" w:sz="5" w:space="0" w:color="000000"/>
              <w:left w:val="single" w:sz="5" w:space="0" w:color="000000"/>
              <w:bottom w:val="single" w:sz="5" w:space="0" w:color="000000"/>
              <w:right w:val="single" w:sz="5" w:space="0" w:color="000000"/>
            </w:tcBorders>
          </w:tcPr>
          <w:p w14:paraId="2860E6B6" w14:textId="329FD7B7" w:rsidR="00A377F8" w:rsidRPr="00F70F15" w:rsidRDefault="0035366F" w:rsidP="000E52C5">
            <w:pPr>
              <w:pStyle w:val="TableParagraph"/>
              <w:spacing w:before="39"/>
              <w:ind w:left="109"/>
              <w:rPr>
                <w:rFonts w:ascii="Cambria" w:eastAsia="Times New Roman" w:hAnsi="Cambria"/>
                <w:sz w:val="24"/>
                <w:szCs w:val="24"/>
              </w:rPr>
            </w:pPr>
            <w:r>
              <w:rPr>
                <w:rFonts w:ascii="Cambria" w:eastAsia="Times New Roman" w:hAnsi="Cambria"/>
                <w:sz w:val="24"/>
                <w:szCs w:val="24"/>
              </w:rPr>
              <w:t>Xiumei Huang, Ph.D.</w:t>
            </w:r>
          </w:p>
        </w:tc>
        <w:tc>
          <w:tcPr>
            <w:tcW w:w="6531" w:type="dxa"/>
            <w:tcBorders>
              <w:top w:val="single" w:sz="5" w:space="0" w:color="000000"/>
              <w:left w:val="single" w:sz="5" w:space="0" w:color="000000"/>
              <w:bottom w:val="single" w:sz="5" w:space="0" w:color="000000"/>
              <w:right w:val="single" w:sz="5" w:space="0" w:color="000000"/>
            </w:tcBorders>
          </w:tcPr>
          <w:p w14:paraId="287F8F03" w14:textId="70526ACF" w:rsidR="00A377F8" w:rsidRPr="00F70F15" w:rsidRDefault="0035366F" w:rsidP="000E52C5">
            <w:pPr>
              <w:pStyle w:val="TableParagraph"/>
              <w:spacing w:before="41"/>
              <w:ind w:left="109" w:right="899"/>
              <w:rPr>
                <w:rFonts w:ascii="Cambria" w:eastAsia="Calibri" w:hAnsi="Cambria" w:cs="Calibri"/>
                <w:sz w:val="24"/>
                <w:szCs w:val="24"/>
              </w:rPr>
            </w:pPr>
            <w:r>
              <w:rPr>
                <w:rFonts w:ascii="Cambria" w:eastAsia="Calibri" w:hAnsi="Cambria" w:cs="Calibri"/>
                <w:sz w:val="24"/>
                <w:szCs w:val="24"/>
              </w:rPr>
              <w:t>Assistant Professor of Radiation Oncology</w:t>
            </w:r>
          </w:p>
        </w:tc>
      </w:tr>
      <w:tr w:rsidR="000F6F54" w:rsidRPr="00F70F15" w14:paraId="43DBFC9C" w14:textId="77777777" w:rsidTr="00D54EA8">
        <w:trPr>
          <w:trHeight w:hRule="exact" w:val="642"/>
        </w:trPr>
        <w:tc>
          <w:tcPr>
            <w:tcW w:w="3535" w:type="dxa"/>
            <w:tcBorders>
              <w:top w:val="single" w:sz="5" w:space="0" w:color="000000"/>
              <w:left w:val="single" w:sz="5" w:space="0" w:color="000000"/>
              <w:bottom w:val="single" w:sz="5" w:space="0" w:color="000000"/>
              <w:right w:val="single" w:sz="5" w:space="0" w:color="000000"/>
            </w:tcBorders>
          </w:tcPr>
          <w:p w14:paraId="10B42E65" w14:textId="192127BC" w:rsidR="000F6F54" w:rsidRPr="00F70F15" w:rsidRDefault="000F6F54" w:rsidP="000F6F54">
            <w:pPr>
              <w:pStyle w:val="TableParagraph"/>
              <w:spacing w:before="40"/>
              <w:ind w:left="109"/>
              <w:rPr>
                <w:rFonts w:ascii="Cambria" w:eastAsia="Times New Roman" w:hAnsi="Cambria"/>
                <w:sz w:val="24"/>
                <w:szCs w:val="24"/>
              </w:rPr>
            </w:pPr>
            <w:r w:rsidRPr="00F70F15">
              <w:rPr>
                <w:rFonts w:ascii="Cambria" w:eastAsia="Times New Roman" w:hAnsi="Cambria"/>
                <w:sz w:val="24"/>
                <w:szCs w:val="24"/>
              </w:rPr>
              <w:t xml:space="preserve">Megan Knight, </w:t>
            </w:r>
            <w:r w:rsidR="007C6CE3">
              <w:rPr>
                <w:rFonts w:ascii="Cambria" w:eastAsia="Times New Roman" w:hAnsi="Cambria"/>
                <w:sz w:val="24"/>
                <w:szCs w:val="24"/>
              </w:rPr>
              <w:t>M</w:t>
            </w:r>
            <w:r w:rsidR="003E6125">
              <w:rPr>
                <w:rFonts w:ascii="Cambria" w:eastAsia="Times New Roman" w:hAnsi="Cambria"/>
                <w:sz w:val="24"/>
                <w:szCs w:val="24"/>
              </w:rPr>
              <w:t>.A</w:t>
            </w:r>
            <w:r>
              <w:rPr>
                <w:rFonts w:ascii="Cambria" w:eastAsia="Times New Roman" w:hAnsi="Cambria"/>
                <w:sz w:val="24"/>
                <w:szCs w:val="24"/>
              </w:rPr>
              <w:t xml:space="preserve">., </w:t>
            </w:r>
            <w:r w:rsidRPr="00F70F15">
              <w:rPr>
                <w:rFonts w:ascii="Cambria" w:eastAsia="Times New Roman" w:hAnsi="Cambria"/>
                <w:sz w:val="24"/>
                <w:szCs w:val="24"/>
              </w:rPr>
              <w:t>R.T.(T)</w:t>
            </w:r>
          </w:p>
        </w:tc>
        <w:tc>
          <w:tcPr>
            <w:tcW w:w="6531" w:type="dxa"/>
            <w:tcBorders>
              <w:top w:val="single" w:sz="5" w:space="0" w:color="000000"/>
              <w:left w:val="single" w:sz="5" w:space="0" w:color="000000"/>
              <w:bottom w:val="single" w:sz="5" w:space="0" w:color="000000"/>
              <w:right w:val="single" w:sz="5" w:space="0" w:color="000000"/>
            </w:tcBorders>
          </w:tcPr>
          <w:p w14:paraId="1D4591C2" w14:textId="77777777" w:rsidR="000F6F54" w:rsidRDefault="000F6F54" w:rsidP="000F6F54">
            <w:pPr>
              <w:pStyle w:val="TableParagraph"/>
              <w:ind w:left="109"/>
              <w:rPr>
                <w:rFonts w:ascii="Cambria" w:eastAsia="Times New Roman" w:hAnsi="Cambria"/>
                <w:sz w:val="24"/>
                <w:szCs w:val="24"/>
              </w:rPr>
            </w:pPr>
            <w:r>
              <w:rPr>
                <w:rFonts w:ascii="Cambria" w:eastAsia="Times New Roman" w:hAnsi="Cambria"/>
                <w:sz w:val="24"/>
                <w:szCs w:val="24"/>
              </w:rPr>
              <w:t xml:space="preserve">Assistant Clinical Professor of Radiation Oncology </w:t>
            </w:r>
          </w:p>
          <w:p w14:paraId="0F337353" w14:textId="10F57042" w:rsidR="000F6F54" w:rsidRPr="00F70F15" w:rsidRDefault="000F6F54" w:rsidP="000F6F54">
            <w:pPr>
              <w:pStyle w:val="TableParagraph"/>
              <w:spacing w:before="40"/>
              <w:ind w:left="109" w:right="570"/>
              <w:rPr>
                <w:rFonts w:ascii="Cambria" w:eastAsia="Times New Roman" w:hAnsi="Cambria"/>
                <w:sz w:val="24"/>
                <w:szCs w:val="24"/>
              </w:rPr>
            </w:pPr>
            <w:r w:rsidRPr="0035366F">
              <w:rPr>
                <w:rFonts w:ascii="Cambria" w:eastAsia="Times New Roman" w:hAnsi="Cambria"/>
                <w:b/>
                <w:bCs/>
                <w:sz w:val="24"/>
                <w:szCs w:val="24"/>
              </w:rPr>
              <w:t>Clinical Coordinator</w:t>
            </w:r>
          </w:p>
        </w:tc>
      </w:tr>
      <w:tr w:rsidR="000F6F54" w:rsidRPr="00F70F15" w14:paraId="7F04C968" w14:textId="77777777" w:rsidTr="00783AB8">
        <w:trPr>
          <w:trHeight w:hRule="exact" w:val="651"/>
        </w:trPr>
        <w:tc>
          <w:tcPr>
            <w:tcW w:w="3535" w:type="dxa"/>
            <w:tcBorders>
              <w:top w:val="single" w:sz="5" w:space="0" w:color="000000"/>
              <w:left w:val="single" w:sz="5" w:space="0" w:color="000000"/>
              <w:bottom w:val="single" w:sz="5" w:space="0" w:color="000000"/>
              <w:right w:val="single" w:sz="5" w:space="0" w:color="000000"/>
            </w:tcBorders>
          </w:tcPr>
          <w:p w14:paraId="6976D51F" w14:textId="7DE92ACA" w:rsidR="000F6F54" w:rsidRPr="00F70F15" w:rsidRDefault="000F6F54" w:rsidP="000F6F54">
            <w:pPr>
              <w:pStyle w:val="TableParagraph"/>
              <w:spacing w:before="40"/>
              <w:ind w:left="109"/>
              <w:rPr>
                <w:rFonts w:ascii="Cambria" w:eastAsia="Times New Roman" w:hAnsi="Cambria"/>
                <w:sz w:val="24"/>
                <w:szCs w:val="24"/>
              </w:rPr>
            </w:pPr>
            <w:r w:rsidRPr="00F70F15">
              <w:rPr>
                <w:rFonts w:ascii="Cambria" w:hAnsi="Cambria"/>
                <w:spacing w:val="-1"/>
                <w:sz w:val="24"/>
                <w:szCs w:val="24"/>
              </w:rPr>
              <w:t>Marc Mendonca,</w:t>
            </w:r>
            <w:r w:rsidRPr="00F70F15">
              <w:rPr>
                <w:rFonts w:ascii="Cambria" w:hAnsi="Cambria"/>
                <w:spacing w:val="-9"/>
                <w:sz w:val="24"/>
                <w:szCs w:val="24"/>
              </w:rPr>
              <w:t xml:space="preserve"> </w:t>
            </w:r>
            <w:r w:rsidRPr="00F70F15">
              <w:rPr>
                <w:rFonts w:ascii="Cambria" w:hAnsi="Cambria"/>
                <w:spacing w:val="-1"/>
                <w:sz w:val="24"/>
                <w:szCs w:val="24"/>
              </w:rPr>
              <w:t>Ph.D.</w:t>
            </w:r>
          </w:p>
        </w:tc>
        <w:tc>
          <w:tcPr>
            <w:tcW w:w="6531" w:type="dxa"/>
            <w:tcBorders>
              <w:top w:val="single" w:sz="5" w:space="0" w:color="000000"/>
              <w:left w:val="single" w:sz="5" w:space="0" w:color="000000"/>
              <w:bottom w:val="single" w:sz="5" w:space="0" w:color="000000"/>
              <w:right w:val="single" w:sz="5" w:space="0" w:color="000000"/>
            </w:tcBorders>
          </w:tcPr>
          <w:p w14:paraId="628F0E63" w14:textId="77777777" w:rsidR="000F6F54" w:rsidRDefault="000F6F54" w:rsidP="000F6F54">
            <w:pPr>
              <w:pStyle w:val="TableParagraph"/>
              <w:spacing w:before="40"/>
              <w:ind w:left="109" w:right="990" w:hanging="1"/>
              <w:rPr>
                <w:rFonts w:ascii="Cambria" w:hAnsi="Cambria"/>
                <w:spacing w:val="-1"/>
                <w:sz w:val="24"/>
                <w:szCs w:val="24"/>
              </w:rPr>
            </w:pPr>
            <w:r>
              <w:rPr>
                <w:rFonts w:ascii="Cambria" w:hAnsi="Cambria"/>
                <w:spacing w:val="-1"/>
                <w:sz w:val="24"/>
                <w:szCs w:val="24"/>
              </w:rPr>
              <w:t>Associate Vice Chancellor for Research</w:t>
            </w:r>
          </w:p>
          <w:p w14:paraId="0EDAE80C" w14:textId="2527D311" w:rsidR="000F6F54" w:rsidRPr="00F70F15" w:rsidRDefault="000F6F54" w:rsidP="000F6F54">
            <w:pPr>
              <w:pStyle w:val="TableParagraph"/>
              <w:ind w:left="109"/>
              <w:rPr>
                <w:rFonts w:ascii="Cambria" w:eastAsia="Times New Roman" w:hAnsi="Cambria"/>
                <w:sz w:val="24"/>
                <w:szCs w:val="24"/>
              </w:rPr>
            </w:pPr>
            <w:r>
              <w:rPr>
                <w:rFonts w:ascii="Cambria" w:hAnsi="Cambria"/>
                <w:spacing w:val="-1"/>
                <w:sz w:val="24"/>
                <w:szCs w:val="24"/>
              </w:rPr>
              <w:t>Professor of Radiation Oncology and Medical and Molecular Genetics</w:t>
            </w:r>
          </w:p>
        </w:tc>
      </w:tr>
      <w:tr w:rsidR="000F6F54" w:rsidRPr="00F70F15" w14:paraId="2EDD82EC" w14:textId="77777777" w:rsidTr="00D54EA8">
        <w:trPr>
          <w:trHeight w:hRule="exact" w:val="714"/>
        </w:trPr>
        <w:tc>
          <w:tcPr>
            <w:tcW w:w="3535" w:type="dxa"/>
            <w:tcBorders>
              <w:top w:val="single" w:sz="5" w:space="0" w:color="000000"/>
              <w:left w:val="single" w:sz="5" w:space="0" w:color="000000"/>
              <w:bottom w:val="single" w:sz="5" w:space="0" w:color="000000"/>
              <w:right w:val="single" w:sz="5" w:space="0" w:color="000000"/>
            </w:tcBorders>
          </w:tcPr>
          <w:p w14:paraId="75AF8BB2" w14:textId="1B3B90FA" w:rsidR="000F6F54" w:rsidRPr="00F70F15" w:rsidRDefault="00797B95" w:rsidP="000F6F54">
            <w:pPr>
              <w:pStyle w:val="TableParagraph"/>
              <w:spacing w:before="40"/>
              <w:ind w:left="109"/>
              <w:rPr>
                <w:rFonts w:ascii="Cambria" w:eastAsia="Times New Roman" w:hAnsi="Cambria"/>
                <w:sz w:val="24"/>
                <w:szCs w:val="24"/>
              </w:rPr>
            </w:pPr>
            <w:r>
              <w:rPr>
                <w:rFonts w:ascii="Cambria" w:hAnsi="Cambria"/>
                <w:spacing w:val="-1"/>
                <w:sz w:val="24"/>
                <w:szCs w:val="24"/>
              </w:rPr>
              <w:t>Chris Njeh, Ph.D.</w:t>
            </w:r>
          </w:p>
        </w:tc>
        <w:tc>
          <w:tcPr>
            <w:tcW w:w="6531" w:type="dxa"/>
            <w:tcBorders>
              <w:top w:val="single" w:sz="5" w:space="0" w:color="000000"/>
              <w:left w:val="single" w:sz="5" w:space="0" w:color="000000"/>
              <w:bottom w:val="single" w:sz="5" w:space="0" w:color="000000"/>
              <w:right w:val="single" w:sz="5" w:space="0" w:color="000000"/>
            </w:tcBorders>
          </w:tcPr>
          <w:p w14:paraId="0B961220" w14:textId="77777777" w:rsidR="00F51095" w:rsidRDefault="00797B95" w:rsidP="000F6F54">
            <w:pPr>
              <w:pStyle w:val="TableParagraph"/>
              <w:spacing w:before="40"/>
              <w:ind w:left="109" w:right="990" w:hanging="1"/>
              <w:rPr>
                <w:rFonts w:ascii="Cambria" w:hAnsi="Cambria"/>
                <w:sz w:val="24"/>
                <w:szCs w:val="24"/>
              </w:rPr>
            </w:pPr>
            <w:r>
              <w:rPr>
                <w:rFonts w:ascii="Cambria" w:hAnsi="Cambria"/>
                <w:sz w:val="24"/>
                <w:szCs w:val="24"/>
              </w:rPr>
              <w:t>Ass</w:t>
            </w:r>
            <w:r w:rsidR="00F51095">
              <w:rPr>
                <w:rFonts w:ascii="Cambria" w:hAnsi="Cambria"/>
                <w:sz w:val="24"/>
                <w:szCs w:val="24"/>
              </w:rPr>
              <w:t>ociate Professor of Radiation Oncology</w:t>
            </w:r>
          </w:p>
          <w:p w14:paraId="100BC6FD" w14:textId="1DA7ED7D" w:rsidR="000F6F54" w:rsidRPr="00F70F15" w:rsidRDefault="00303A7C" w:rsidP="000F6F54">
            <w:pPr>
              <w:pStyle w:val="TableParagraph"/>
              <w:spacing w:before="40"/>
              <w:ind w:left="109" w:right="990" w:hanging="1"/>
              <w:rPr>
                <w:rFonts w:ascii="Cambria" w:eastAsia="Times New Roman" w:hAnsi="Cambria"/>
                <w:sz w:val="24"/>
                <w:szCs w:val="24"/>
              </w:rPr>
            </w:pPr>
            <w:r>
              <w:rPr>
                <w:rFonts w:ascii="Cambria" w:hAnsi="Cambria"/>
                <w:sz w:val="24"/>
                <w:szCs w:val="24"/>
              </w:rPr>
              <w:t>Director of Clinical Medical Physics</w:t>
            </w:r>
            <w:r w:rsidR="000F6F54">
              <w:rPr>
                <w:rFonts w:ascii="Cambria" w:hAnsi="Cambria"/>
                <w:sz w:val="24"/>
                <w:szCs w:val="24"/>
              </w:rPr>
              <w:t xml:space="preserve"> </w:t>
            </w:r>
          </w:p>
        </w:tc>
      </w:tr>
      <w:tr w:rsidR="000F6F54" w:rsidRPr="00F70F15" w14:paraId="674FE59F" w14:textId="77777777" w:rsidTr="00783AB8">
        <w:trPr>
          <w:trHeight w:hRule="exact" w:val="426"/>
        </w:trPr>
        <w:tc>
          <w:tcPr>
            <w:tcW w:w="3535" w:type="dxa"/>
            <w:tcBorders>
              <w:top w:val="single" w:sz="5" w:space="0" w:color="000000"/>
              <w:left w:val="single" w:sz="5" w:space="0" w:color="000000"/>
              <w:bottom w:val="single" w:sz="5" w:space="0" w:color="000000"/>
              <w:right w:val="single" w:sz="5" w:space="0" w:color="000000"/>
            </w:tcBorders>
          </w:tcPr>
          <w:p w14:paraId="02F45541" w14:textId="536DEBB4" w:rsidR="000F6F54" w:rsidRPr="00F70F15" w:rsidRDefault="000F6F54" w:rsidP="000F6F54">
            <w:pPr>
              <w:pStyle w:val="TableParagraph"/>
              <w:spacing w:before="40"/>
              <w:ind w:left="109"/>
              <w:rPr>
                <w:rFonts w:ascii="Cambria" w:eastAsia="Times New Roman" w:hAnsi="Cambria"/>
                <w:sz w:val="24"/>
                <w:szCs w:val="24"/>
              </w:rPr>
            </w:pPr>
            <w:r w:rsidRPr="00F70F15">
              <w:rPr>
                <w:rFonts w:ascii="Cambria" w:hAnsi="Cambria"/>
                <w:sz w:val="24"/>
                <w:szCs w:val="24"/>
              </w:rPr>
              <w:t xml:space="preserve">Morgan Rowe </w:t>
            </w:r>
          </w:p>
        </w:tc>
        <w:tc>
          <w:tcPr>
            <w:tcW w:w="6531" w:type="dxa"/>
            <w:tcBorders>
              <w:top w:val="single" w:sz="5" w:space="0" w:color="000000"/>
              <w:left w:val="single" w:sz="5" w:space="0" w:color="000000"/>
              <w:bottom w:val="single" w:sz="5" w:space="0" w:color="000000"/>
              <w:right w:val="single" w:sz="5" w:space="0" w:color="000000"/>
            </w:tcBorders>
          </w:tcPr>
          <w:p w14:paraId="727756F5" w14:textId="1747058B" w:rsidR="000F6F54" w:rsidRPr="00F70F15" w:rsidRDefault="000F6F54" w:rsidP="000F6F54">
            <w:pPr>
              <w:pStyle w:val="TableParagraph"/>
              <w:spacing w:before="2"/>
              <w:rPr>
                <w:rFonts w:ascii="Cambria" w:eastAsia="Times New Roman" w:hAnsi="Cambria"/>
                <w:sz w:val="24"/>
                <w:szCs w:val="24"/>
              </w:rPr>
            </w:pPr>
            <w:r>
              <w:rPr>
                <w:rFonts w:ascii="Cambria" w:hAnsi="Cambria"/>
                <w:sz w:val="24"/>
                <w:szCs w:val="24"/>
              </w:rPr>
              <w:t xml:space="preserve">  Program Coordinator </w:t>
            </w:r>
          </w:p>
        </w:tc>
      </w:tr>
      <w:tr w:rsidR="000F6F54" w:rsidRPr="00F70F15" w14:paraId="3B403C09" w14:textId="77777777" w:rsidTr="00783AB8">
        <w:trPr>
          <w:trHeight w:hRule="exact" w:val="444"/>
        </w:trPr>
        <w:tc>
          <w:tcPr>
            <w:tcW w:w="3535" w:type="dxa"/>
            <w:tcBorders>
              <w:top w:val="single" w:sz="5" w:space="0" w:color="000000"/>
              <w:left w:val="single" w:sz="5" w:space="0" w:color="000000"/>
              <w:bottom w:val="single" w:sz="5" w:space="0" w:color="000000"/>
              <w:right w:val="single" w:sz="5" w:space="0" w:color="000000"/>
            </w:tcBorders>
          </w:tcPr>
          <w:p w14:paraId="1B97C563" w14:textId="438285DF" w:rsidR="000F6F54" w:rsidRPr="00F70F15" w:rsidRDefault="000F6F54" w:rsidP="000F6F54">
            <w:pPr>
              <w:pStyle w:val="TableParagraph"/>
              <w:spacing w:before="40"/>
              <w:ind w:left="109"/>
              <w:rPr>
                <w:rFonts w:ascii="Cambria" w:hAnsi="Cambria"/>
                <w:sz w:val="24"/>
                <w:szCs w:val="24"/>
              </w:rPr>
            </w:pPr>
            <w:r>
              <w:rPr>
                <w:rFonts w:ascii="Cambria" w:hAnsi="Cambria"/>
                <w:sz w:val="24"/>
                <w:szCs w:val="24"/>
              </w:rPr>
              <w:t>Ronald Shapiro, MD</w:t>
            </w:r>
          </w:p>
        </w:tc>
        <w:tc>
          <w:tcPr>
            <w:tcW w:w="6531" w:type="dxa"/>
            <w:tcBorders>
              <w:top w:val="single" w:sz="5" w:space="0" w:color="000000"/>
              <w:left w:val="single" w:sz="5" w:space="0" w:color="000000"/>
              <w:bottom w:val="single" w:sz="5" w:space="0" w:color="000000"/>
              <w:right w:val="single" w:sz="5" w:space="0" w:color="000000"/>
            </w:tcBorders>
          </w:tcPr>
          <w:p w14:paraId="287C150C" w14:textId="69672D73" w:rsidR="000F6F54" w:rsidRDefault="000F6F54" w:rsidP="000F6F54">
            <w:pPr>
              <w:pStyle w:val="TableParagraph"/>
              <w:spacing w:before="2"/>
              <w:rPr>
                <w:rFonts w:ascii="Cambria" w:hAnsi="Cambria"/>
                <w:sz w:val="24"/>
                <w:szCs w:val="24"/>
              </w:rPr>
            </w:pPr>
            <w:r>
              <w:rPr>
                <w:rFonts w:ascii="Cambria" w:hAnsi="Cambria"/>
                <w:sz w:val="24"/>
                <w:szCs w:val="24"/>
              </w:rPr>
              <w:t xml:space="preserve">  Adjunct Lecturer of Radiation Therapy Program </w:t>
            </w:r>
          </w:p>
        </w:tc>
      </w:tr>
      <w:tr w:rsidR="000F6F54" w:rsidRPr="00F70F15" w14:paraId="796D3FE4" w14:textId="77777777" w:rsidTr="00D54EA8">
        <w:trPr>
          <w:trHeight w:hRule="exact" w:val="660"/>
        </w:trPr>
        <w:tc>
          <w:tcPr>
            <w:tcW w:w="3535" w:type="dxa"/>
            <w:tcBorders>
              <w:top w:val="single" w:sz="5" w:space="0" w:color="000000"/>
              <w:left w:val="single" w:sz="5" w:space="0" w:color="000000"/>
              <w:bottom w:val="single" w:sz="5" w:space="0" w:color="000000"/>
              <w:right w:val="single" w:sz="5" w:space="0" w:color="000000"/>
            </w:tcBorders>
          </w:tcPr>
          <w:p w14:paraId="7F28F5D3" w14:textId="4FDDA5F5" w:rsidR="000F6F54" w:rsidRPr="00F70F15" w:rsidRDefault="000F6F54" w:rsidP="000F6F54">
            <w:pPr>
              <w:pStyle w:val="TableParagraph"/>
              <w:spacing w:before="40"/>
              <w:ind w:left="109"/>
              <w:rPr>
                <w:rFonts w:ascii="Cambria" w:hAnsi="Cambria"/>
                <w:sz w:val="24"/>
                <w:szCs w:val="24"/>
                <w:highlight w:val="yellow"/>
              </w:rPr>
            </w:pPr>
            <w:r w:rsidRPr="00F70F15">
              <w:rPr>
                <w:rFonts w:ascii="Cambria" w:hAnsi="Cambria"/>
                <w:sz w:val="24"/>
                <w:szCs w:val="24"/>
              </w:rPr>
              <w:t>Maria Walker</w:t>
            </w:r>
            <w:r w:rsidRPr="00F70F15">
              <w:rPr>
                <w:rFonts w:ascii="Cambria" w:hAnsi="Cambria"/>
                <w:spacing w:val="-1"/>
                <w:sz w:val="24"/>
                <w:szCs w:val="24"/>
              </w:rPr>
              <w:t>,</w:t>
            </w:r>
            <w:r w:rsidRPr="00F70F15">
              <w:rPr>
                <w:rFonts w:ascii="Cambria" w:hAnsi="Cambria"/>
                <w:spacing w:val="-15"/>
                <w:sz w:val="24"/>
                <w:szCs w:val="24"/>
              </w:rPr>
              <w:t xml:space="preserve"> </w:t>
            </w:r>
            <w:r w:rsidRPr="00F70F15">
              <w:rPr>
                <w:rFonts w:ascii="Cambria" w:hAnsi="Cambria"/>
                <w:sz w:val="24"/>
                <w:szCs w:val="24"/>
              </w:rPr>
              <w:t>M</w:t>
            </w:r>
            <w:r>
              <w:rPr>
                <w:rFonts w:ascii="Cambria" w:hAnsi="Cambria"/>
                <w:sz w:val="24"/>
                <w:szCs w:val="24"/>
              </w:rPr>
              <w:t>.</w:t>
            </w:r>
            <w:r w:rsidRPr="00F70F15">
              <w:rPr>
                <w:rFonts w:ascii="Cambria" w:hAnsi="Cambria"/>
                <w:sz w:val="24"/>
                <w:szCs w:val="24"/>
              </w:rPr>
              <w:t>A</w:t>
            </w:r>
            <w:r>
              <w:rPr>
                <w:rFonts w:ascii="Cambria" w:hAnsi="Cambria"/>
                <w:sz w:val="24"/>
                <w:szCs w:val="24"/>
              </w:rPr>
              <w:t>.</w:t>
            </w:r>
            <w:r w:rsidRPr="00F70F15">
              <w:rPr>
                <w:rFonts w:ascii="Cambria" w:hAnsi="Cambria"/>
                <w:sz w:val="24"/>
                <w:szCs w:val="24"/>
              </w:rPr>
              <w:t>, R.T.(R)(T)</w:t>
            </w:r>
          </w:p>
        </w:tc>
        <w:tc>
          <w:tcPr>
            <w:tcW w:w="6531" w:type="dxa"/>
            <w:tcBorders>
              <w:top w:val="single" w:sz="5" w:space="0" w:color="000000"/>
              <w:left w:val="single" w:sz="5" w:space="0" w:color="000000"/>
              <w:bottom w:val="single" w:sz="5" w:space="0" w:color="000000"/>
              <w:right w:val="single" w:sz="5" w:space="0" w:color="000000"/>
            </w:tcBorders>
          </w:tcPr>
          <w:p w14:paraId="092BFBA2" w14:textId="77777777" w:rsidR="000F6F54" w:rsidRPr="00F70F15" w:rsidRDefault="000F6F54" w:rsidP="000F6F54">
            <w:pPr>
              <w:pStyle w:val="TableParagraph"/>
              <w:spacing w:before="40"/>
              <w:rPr>
                <w:rFonts w:ascii="Cambria" w:eastAsia="Times New Roman" w:hAnsi="Cambria"/>
                <w:sz w:val="24"/>
                <w:szCs w:val="24"/>
              </w:rPr>
            </w:pPr>
            <w:r>
              <w:rPr>
                <w:rFonts w:ascii="Cambria" w:hAnsi="Cambria"/>
                <w:spacing w:val="-1"/>
                <w:sz w:val="24"/>
                <w:szCs w:val="24"/>
              </w:rPr>
              <w:t xml:space="preserve">  </w:t>
            </w:r>
            <w:r w:rsidRPr="00F70F15">
              <w:rPr>
                <w:rFonts w:ascii="Cambria" w:hAnsi="Cambria"/>
                <w:spacing w:val="-1"/>
                <w:sz w:val="24"/>
                <w:szCs w:val="24"/>
              </w:rPr>
              <w:t>Assistant</w:t>
            </w:r>
            <w:r w:rsidRPr="00F70F15">
              <w:rPr>
                <w:rFonts w:ascii="Cambria" w:hAnsi="Cambria"/>
                <w:spacing w:val="-8"/>
                <w:sz w:val="24"/>
                <w:szCs w:val="24"/>
              </w:rPr>
              <w:t xml:space="preserve"> </w:t>
            </w:r>
            <w:r w:rsidRPr="00F70F15">
              <w:rPr>
                <w:rFonts w:ascii="Cambria" w:hAnsi="Cambria"/>
                <w:sz w:val="24"/>
                <w:szCs w:val="24"/>
              </w:rPr>
              <w:t>Clinical</w:t>
            </w:r>
            <w:r w:rsidRPr="00F70F15">
              <w:rPr>
                <w:rFonts w:ascii="Cambria" w:hAnsi="Cambria"/>
                <w:spacing w:val="-7"/>
                <w:sz w:val="24"/>
                <w:szCs w:val="24"/>
              </w:rPr>
              <w:t xml:space="preserve"> </w:t>
            </w:r>
            <w:r w:rsidRPr="00F70F15">
              <w:rPr>
                <w:rFonts w:ascii="Cambria" w:hAnsi="Cambria"/>
                <w:spacing w:val="-1"/>
                <w:sz w:val="24"/>
                <w:szCs w:val="24"/>
              </w:rPr>
              <w:t>Professor</w:t>
            </w:r>
            <w:r w:rsidRPr="00F70F15">
              <w:rPr>
                <w:rFonts w:ascii="Cambria" w:hAnsi="Cambria"/>
                <w:spacing w:val="-7"/>
                <w:sz w:val="24"/>
                <w:szCs w:val="24"/>
              </w:rPr>
              <w:t xml:space="preserve"> </w:t>
            </w:r>
            <w:r w:rsidRPr="00F70F15">
              <w:rPr>
                <w:rFonts w:ascii="Cambria" w:hAnsi="Cambria"/>
                <w:sz w:val="24"/>
                <w:szCs w:val="24"/>
              </w:rPr>
              <w:t>of</w:t>
            </w:r>
            <w:r w:rsidRPr="00F70F15">
              <w:rPr>
                <w:rFonts w:ascii="Cambria" w:hAnsi="Cambria"/>
                <w:spacing w:val="-7"/>
                <w:sz w:val="24"/>
                <w:szCs w:val="24"/>
              </w:rPr>
              <w:t xml:space="preserve"> </w:t>
            </w:r>
            <w:r w:rsidRPr="00F70F15">
              <w:rPr>
                <w:rFonts w:ascii="Cambria" w:hAnsi="Cambria"/>
                <w:sz w:val="24"/>
                <w:szCs w:val="24"/>
              </w:rPr>
              <w:t>Radiation</w:t>
            </w:r>
            <w:r w:rsidRPr="00F70F15">
              <w:rPr>
                <w:rFonts w:ascii="Cambria" w:hAnsi="Cambria"/>
                <w:spacing w:val="-7"/>
                <w:sz w:val="24"/>
                <w:szCs w:val="24"/>
              </w:rPr>
              <w:t xml:space="preserve"> </w:t>
            </w:r>
            <w:r w:rsidRPr="00F70F15">
              <w:rPr>
                <w:rFonts w:ascii="Cambria" w:hAnsi="Cambria"/>
                <w:spacing w:val="-1"/>
                <w:sz w:val="24"/>
                <w:szCs w:val="24"/>
              </w:rPr>
              <w:t>Oncology</w:t>
            </w:r>
          </w:p>
          <w:p w14:paraId="616BA386" w14:textId="776128E0" w:rsidR="000F6F54" w:rsidRPr="00F70F15" w:rsidRDefault="000F6F54" w:rsidP="000F6F54">
            <w:pPr>
              <w:pStyle w:val="TableParagraph"/>
              <w:spacing w:before="2"/>
              <w:rPr>
                <w:rFonts w:ascii="Cambria" w:hAnsi="Cambria"/>
                <w:sz w:val="24"/>
                <w:szCs w:val="24"/>
              </w:rPr>
            </w:pPr>
            <w:r>
              <w:rPr>
                <w:rFonts w:ascii="Cambria" w:hAnsi="Cambria"/>
                <w:b/>
                <w:spacing w:val="-1"/>
                <w:sz w:val="24"/>
                <w:szCs w:val="24"/>
              </w:rPr>
              <w:t xml:space="preserve">  </w:t>
            </w:r>
            <w:r w:rsidRPr="00F70F15">
              <w:rPr>
                <w:rFonts w:ascii="Cambria" w:hAnsi="Cambria"/>
                <w:b/>
                <w:spacing w:val="-1"/>
                <w:sz w:val="24"/>
                <w:szCs w:val="24"/>
              </w:rPr>
              <w:t>Radiation</w:t>
            </w:r>
            <w:r w:rsidRPr="00F70F15">
              <w:rPr>
                <w:rFonts w:ascii="Cambria" w:hAnsi="Cambria"/>
                <w:b/>
                <w:spacing w:val="-9"/>
                <w:sz w:val="24"/>
                <w:szCs w:val="24"/>
              </w:rPr>
              <w:t xml:space="preserve"> </w:t>
            </w:r>
            <w:r w:rsidRPr="00F70F15">
              <w:rPr>
                <w:rFonts w:ascii="Cambria" w:hAnsi="Cambria"/>
                <w:b/>
                <w:sz w:val="24"/>
                <w:szCs w:val="24"/>
              </w:rPr>
              <w:t>Therapy</w:t>
            </w:r>
            <w:r w:rsidRPr="00F70F15">
              <w:rPr>
                <w:rFonts w:ascii="Cambria" w:hAnsi="Cambria"/>
                <w:b/>
                <w:spacing w:val="-10"/>
                <w:sz w:val="24"/>
                <w:szCs w:val="24"/>
              </w:rPr>
              <w:t xml:space="preserve"> </w:t>
            </w:r>
            <w:r w:rsidRPr="00F70F15">
              <w:rPr>
                <w:rFonts w:ascii="Cambria" w:hAnsi="Cambria"/>
                <w:b/>
                <w:sz w:val="24"/>
                <w:szCs w:val="24"/>
              </w:rPr>
              <w:t>Program</w:t>
            </w:r>
            <w:r w:rsidRPr="00F70F15">
              <w:rPr>
                <w:rFonts w:ascii="Cambria" w:hAnsi="Cambria"/>
                <w:b/>
                <w:spacing w:val="-10"/>
                <w:sz w:val="24"/>
                <w:szCs w:val="24"/>
              </w:rPr>
              <w:t xml:space="preserve"> </w:t>
            </w:r>
            <w:r w:rsidRPr="00F70F15">
              <w:rPr>
                <w:rFonts w:ascii="Cambria" w:hAnsi="Cambria"/>
                <w:b/>
                <w:spacing w:val="-1"/>
                <w:sz w:val="24"/>
                <w:szCs w:val="24"/>
              </w:rPr>
              <w:t>Director</w:t>
            </w:r>
          </w:p>
        </w:tc>
      </w:tr>
    </w:tbl>
    <w:p w14:paraId="561A4F12" w14:textId="24232DF1" w:rsidR="00A377F8" w:rsidRPr="00F70F15" w:rsidRDefault="00A377F8" w:rsidP="00A377F8">
      <w:pPr>
        <w:pStyle w:val="Heading2"/>
      </w:pPr>
      <w:bookmarkStart w:id="33" w:name="_HEAlt_PROFESSIONS_PROGRAMS"/>
      <w:bookmarkEnd w:id="33"/>
      <w:r w:rsidRPr="00F70F15">
        <w:t>H</w:t>
      </w:r>
      <w:r w:rsidR="00FC5905">
        <w:t>ealth Professions Programs faculty and staff</w:t>
      </w:r>
    </w:p>
    <w:p w14:paraId="7A30EE81" w14:textId="77777777" w:rsidR="00A377F8" w:rsidRPr="00F70F15" w:rsidRDefault="00A377F8" w:rsidP="00A377F8">
      <w:pPr>
        <w:rPr>
          <w:rFonts w:ascii="Cambria" w:hAnsi="Cambria"/>
        </w:rPr>
      </w:pPr>
    </w:p>
    <w:tbl>
      <w:tblPr>
        <w:tblW w:w="10058" w:type="dxa"/>
        <w:tblInd w:w="106" w:type="dxa"/>
        <w:tblLayout w:type="fixed"/>
        <w:tblCellMar>
          <w:left w:w="0" w:type="dxa"/>
          <w:right w:w="0" w:type="dxa"/>
        </w:tblCellMar>
        <w:tblLook w:val="01E0" w:firstRow="1" w:lastRow="1" w:firstColumn="1" w:lastColumn="1" w:noHBand="0" w:noVBand="0"/>
      </w:tblPr>
      <w:tblGrid>
        <w:gridCol w:w="3578"/>
        <w:gridCol w:w="4410"/>
        <w:gridCol w:w="2070"/>
      </w:tblGrid>
      <w:tr w:rsidR="00BF0070" w:rsidRPr="00F70F15" w14:paraId="6F48B434" w14:textId="77777777" w:rsidTr="00A046CE">
        <w:trPr>
          <w:trHeight w:hRule="exact" w:val="705"/>
        </w:trPr>
        <w:tc>
          <w:tcPr>
            <w:tcW w:w="3578" w:type="dxa"/>
            <w:tcBorders>
              <w:top w:val="single" w:sz="5" w:space="0" w:color="000000"/>
              <w:left w:val="single" w:sz="5" w:space="0" w:color="000000"/>
              <w:bottom w:val="single" w:sz="5" w:space="0" w:color="000000"/>
              <w:right w:val="single" w:sz="5" w:space="0" w:color="000000"/>
            </w:tcBorders>
          </w:tcPr>
          <w:p w14:paraId="42AB8719" w14:textId="71351531" w:rsidR="00BF0070" w:rsidRDefault="00BF0070" w:rsidP="00783AB8">
            <w:pPr>
              <w:pStyle w:val="TableParagraph"/>
              <w:spacing w:line="226" w:lineRule="exact"/>
              <w:rPr>
                <w:rFonts w:ascii="Cambria" w:eastAsia="Times New Roman" w:hAnsi="Cambria"/>
                <w:sz w:val="24"/>
                <w:szCs w:val="24"/>
              </w:rPr>
            </w:pPr>
            <w:r>
              <w:rPr>
                <w:rFonts w:ascii="Cambria" w:eastAsia="Times New Roman" w:hAnsi="Cambria"/>
                <w:sz w:val="24"/>
                <w:szCs w:val="24"/>
              </w:rPr>
              <w:t xml:space="preserve">Nicholas </w:t>
            </w:r>
            <w:r w:rsidR="003F0952">
              <w:rPr>
                <w:rFonts w:ascii="Cambria" w:eastAsia="Times New Roman" w:hAnsi="Cambria"/>
                <w:sz w:val="24"/>
                <w:szCs w:val="24"/>
              </w:rPr>
              <w:t xml:space="preserve">Brehl, </w:t>
            </w:r>
            <w:r>
              <w:rPr>
                <w:rFonts w:ascii="Cambria" w:eastAsia="Times New Roman" w:hAnsi="Cambria"/>
                <w:sz w:val="24"/>
                <w:szCs w:val="24"/>
              </w:rPr>
              <w:t xml:space="preserve">M.Ed. MLS (ASCP)  </w:t>
            </w:r>
          </w:p>
          <w:p w14:paraId="19BAF672" w14:textId="77777777" w:rsidR="00BF0070" w:rsidRDefault="00BF0070" w:rsidP="00783AB8">
            <w:pPr>
              <w:pStyle w:val="TableParagraph"/>
              <w:spacing w:line="226" w:lineRule="exact"/>
              <w:rPr>
                <w:rFonts w:ascii="Cambria" w:eastAsia="Times New Roman" w:hAnsi="Cambria"/>
                <w:sz w:val="24"/>
                <w:szCs w:val="24"/>
              </w:rPr>
            </w:pPr>
          </w:p>
          <w:p w14:paraId="1D422B80" w14:textId="18D7768D" w:rsidR="00BF0070" w:rsidRPr="007A58E3" w:rsidRDefault="00BF0070" w:rsidP="00783AB8">
            <w:pPr>
              <w:pStyle w:val="TableParagraph"/>
              <w:spacing w:line="226" w:lineRule="exact"/>
              <w:rPr>
                <w:rFonts w:ascii="Cambria" w:eastAsia="Times New Roman" w:hAnsi="Cambria"/>
                <w:sz w:val="24"/>
                <w:szCs w:val="24"/>
              </w:rPr>
            </w:pPr>
          </w:p>
        </w:tc>
        <w:tc>
          <w:tcPr>
            <w:tcW w:w="4410" w:type="dxa"/>
            <w:tcBorders>
              <w:top w:val="single" w:sz="5" w:space="0" w:color="000000"/>
              <w:left w:val="single" w:sz="5" w:space="0" w:color="000000"/>
              <w:bottom w:val="single" w:sz="5" w:space="0" w:color="000000"/>
              <w:right w:val="single" w:sz="5" w:space="0" w:color="000000"/>
            </w:tcBorders>
          </w:tcPr>
          <w:p w14:paraId="0E8B9A01" w14:textId="14BD42BE" w:rsidR="00BF0070" w:rsidRPr="007A58E3" w:rsidRDefault="00BF0070" w:rsidP="000E52C5">
            <w:pPr>
              <w:pStyle w:val="TableParagraph"/>
              <w:ind w:left="102" w:right="141"/>
              <w:rPr>
                <w:rFonts w:ascii="Cambria" w:hAnsi="Cambria"/>
                <w:spacing w:val="-1"/>
                <w:sz w:val="24"/>
                <w:szCs w:val="24"/>
              </w:rPr>
            </w:pPr>
            <w:r w:rsidRPr="007A58E3">
              <w:rPr>
                <w:rFonts w:ascii="Cambria" w:hAnsi="Cambria"/>
                <w:spacing w:val="-1"/>
                <w:sz w:val="24"/>
                <w:szCs w:val="24"/>
              </w:rPr>
              <w:t>Director of Health Professions Programs</w:t>
            </w:r>
          </w:p>
        </w:tc>
        <w:tc>
          <w:tcPr>
            <w:tcW w:w="2070" w:type="dxa"/>
            <w:tcBorders>
              <w:top w:val="single" w:sz="5" w:space="0" w:color="000000"/>
              <w:left w:val="single" w:sz="5" w:space="0" w:color="000000"/>
              <w:bottom w:val="single" w:sz="5" w:space="0" w:color="000000"/>
              <w:right w:val="single" w:sz="5" w:space="0" w:color="000000"/>
            </w:tcBorders>
          </w:tcPr>
          <w:p w14:paraId="3BF98AA5" w14:textId="27377F82" w:rsidR="00BF0070" w:rsidRPr="00F70F15" w:rsidRDefault="00000000" w:rsidP="000E52C5">
            <w:pPr>
              <w:pStyle w:val="TableParagraph"/>
              <w:spacing w:line="226" w:lineRule="exact"/>
              <w:ind w:left="102"/>
              <w:rPr>
                <w:rFonts w:ascii="Cambria" w:hAnsi="Cambria"/>
                <w:sz w:val="24"/>
                <w:szCs w:val="24"/>
              </w:rPr>
            </w:pPr>
            <w:hyperlink r:id="rId43" w:history="1">
              <w:r w:rsidR="000A0E36" w:rsidRPr="00CD0875">
                <w:rPr>
                  <w:rStyle w:val="Hyperlink"/>
                  <w:rFonts w:ascii="Cambria" w:hAnsi="Cambria"/>
                  <w:sz w:val="24"/>
                  <w:szCs w:val="24"/>
                </w:rPr>
                <w:t>nbrehl@iu.edu</w:t>
              </w:r>
            </w:hyperlink>
            <w:r w:rsidR="00BF0070" w:rsidRPr="00F70F15">
              <w:rPr>
                <w:rStyle w:val="rpc41"/>
                <w:rFonts w:ascii="Cambria" w:hAnsi="Cambria"/>
                <w:color w:val="0072C6"/>
                <w:sz w:val="24"/>
                <w:szCs w:val="24"/>
              </w:rPr>
              <w:t xml:space="preserve"> </w:t>
            </w:r>
          </w:p>
        </w:tc>
      </w:tr>
      <w:tr w:rsidR="00BF0070" w:rsidRPr="00F70F15" w14:paraId="5C745D0D" w14:textId="77777777" w:rsidTr="003F0952">
        <w:trPr>
          <w:trHeight w:hRule="exact" w:val="993"/>
        </w:trPr>
        <w:tc>
          <w:tcPr>
            <w:tcW w:w="3578" w:type="dxa"/>
            <w:tcBorders>
              <w:top w:val="single" w:sz="5" w:space="0" w:color="000000"/>
              <w:left w:val="single" w:sz="5" w:space="0" w:color="000000"/>
              <w:bottom w:val="single" w:sz="5" w:space="0" w:color="000000"/>
              <w:right w:val="single" w:sz="5" w:space="0" w:color="000000"/>
            </w:tcBorders>
          </w:tcPr>
          <w:p w14:paraId="53362E0B" w14:textId="6226C95F" w:rsidR="00BF0070" w:rsidRPr="00F70F15" w:rsidRDefault="00BF0070" w:rsidP="00783AB8">
            <w:pPr>
              <w:pStyle w:val="TableParagraph"/>
              <w:spacing w:line="226" w:lineRule="exact"/>
              <w:rPr>
                <w:rFonts w:ascii="Cambria" w:eastAsia="Times New Roman" w:hAnsi="Cambria"/>
                <w:sz w:val="24"/>
                <w:szCs w:val="24"/>
              </w:rPr>
            </w:pPr>
            <w:r w:rsidRPr="00F70F15">
              <w:rPr>
                <w:rFonts w:ascii="Cambria" w:eastAsia="Times New Roman" w:hAnsi="Cambria"/>
                <w:sz w:val="24"/>
                <w:szCs w:val="24"/>
              </w:rPr>
              <w:t>Joanna Plew</w:t>
            </w:r>
            <w:r w:rsidRPr="00783AB8">
              <w:rPr>
                <w:rFonts w:ascii="Cambria" w:eastAsia="Times New Roman" w:hAnsi="Cambria"/>
                <w:sz w:val="24"/>
                <w:szCs w:val="24"/>
              </w:rPr>
              <w:t xml:space="preserve">, </w:t>
            </w:r>
            <w:r w:rsidRPr="00783AB8">
              <w:rPr>
                <w:rFonts w:ascii="Cambria" w:hAnsi="Cambria"/>
                <w:color w:val="000000"/>
                <w:sz w:val="24"/>
                <w:szCs w:val="24"/>
                <w:shd w:val="clear" w:color="auto" w:fill="FFFFFF"/>
              </w:rPr>
              <w:t>M.Ed.</w:t>
            </w:r>
          </w:p>
        </w:tc>
        <w:tc>
          <w:tcPr>
            <w:tcW w:w="4410" w:type="dxa"/>
            <w:tcBorders>
              <w:top w:val="single" w:sz="5" w:space="0" w:color="000000"/>
              <w:left w:val="single" w:sz="5" w:space="0" w:color="000000"/>
              <w:bottom w:val="single" w:sz="5" w:space="0" w:color="000000"/>
              <w:right w:val="single" w:sz="5" w:space="0" w:color="000000"/>
            </w:tcBorders>
          </w:tcPr>
          <w:p w14:paraId="60913F46" w14:textId="77777777" w:rsidR="00BF0070" w:rsidRPr="00F70F15" w:rsidRDefault="00BF0070" w:rsidP="000E52C5">
            <w:pPr>
              <w:pStyle w:val="TableParagraph"/>
              <w:ind w:left="102" w:right="141"/>
              <w:rPr>
                <w:rFonts w:ascii="Cambria" w:eastAsia="Times New Roman" w:hAnsi="Cambria"/>
                <w:sz w:val="24"/>
                <w:szCs w:val="24"/>
              </w:rPr>
            </w:pPr>
            <w:r w:rsidRPr="00F70F15">
              <w:rPr>
                <w:rFonts w:ascii="Cambria" w:hAnsi="Cambria"/>
                <w:spacing w:val="-1"/>
                <w:sz w:val="24"/>
                <w:szCs w:val="24"/>
              </w:rPr>
              <w:t xml:space="preserve">Coordinator </w:t>
            </w:r>
            <w:r w:rsidRPr="00F70F15">
              <w:rPr>
                <w:rFonts w:ascii="Cambria" w:hAnsi="Cambria"/>
                <w:sz w:val="24"/>
                <w:szCs w:val="24"/>
              </w:rPr>
              <w:t>of</w:t>
            </w:r>
            <w:r w:rsidRPr="00F70F15">
              <w:rPr>
                <w:rFonts w:ascii="Cambria" w:hAnsi="Cambria"/>
                <w:spacing w:val="-1"/>
                <w:sz w:val="24"/>
                <w:szCs w:val="24"/>
              </w:rPr>
              <w:t xml:space="preserve"> Advising </w:t>
            </w:r>
            <w:r w:rsidRPr="00F70F15">
              <w:rPr>
                <w:rFonts w:ascii="Cambria" w:hAnsi="Cambria"/>
                <w:sz w:val="24"/>
                <w:szCs w:val="24"/>
              </w:rPr>
              <w:t>&amp;</w:t>
            </w:r>
            <w:r w:rsidRPr="00F70F15">
              <w:rPr>
                <w:rFonts w:ascii="Cambria" w:hAnsi="Cambria"/>
                <w:spacing w:val="30"/>
                <w:sz w:val="24"/>
                <w:szCs w:val="24"/>
              </w:rPr>
              <w:t xml:space="preserve"> </w:t>
            </w:r>
            <w:r w:rsidRPr="00F70F15">
              <w:rPr>
                <w:rFonts w:ascii="Cambria" w:hAnsi="Cambria"/>
                <w:spacing w:val="-1"/>
                <w:sz w:val="24"/>
                <w:szCs w:val="24"/>
              </w:rPr>
              <w:t>Admissions</w:t>
            </w:r>
          </w:p>
        </w:tc>
        <w:tc>
          <w:tcPr>
            <w:tcW w:w="2070" w:type="dxa"/>
            <w:tcBorders>
              <w:top w:val="single" w:sz="5" w:space="0" w:color="000000"/>
              <w:left w:val="single" w:sz="5" w:space="0" w:color="000000"/>
              <w:bottom w:val="single" w:sz="5" w:space="0" w:color="000000"/>
              <w:right w:val="single" w:sz="5" w:space="0" w:color="000000"/>
            </w:tcBorders>
          </w:tcPr>
          <w:p w14:paraId="3203F254" w14:textId="77777777" w:rsidR="00BF0070" w:rsidRPr="00F70F15" w:rsidRDefault="00000000" w:rsidP="000E52C5">
            <w:pPr>
              <w:pStyle w:val="TableParagraph"/>
              <w:spacing w:line="226" w:lineRule="exact"/>
              <w:ind w:left="102"/>
              <w:rPr>
                <w:rFonts w:ascii="Cambria" w:eastAsia="Times New Roman" w:hAnsi="Cambria"/>
                <w:sz w:val="24"/>
                <w:szCs w:val="24"/>
                <w:highlight w:val="yellow"/>
              </w:rPr>
            </w:pPr>
            <w:hyperlink r:id="rId44" w:history="1">
              <w:r w:rsidR="00BF0070" w:rsidRPr="00F70F15">
                <w:rPr>
                  <w:rStyle w:val="Hyperlink"/>
                  <w:rFonts w:ascii="Cambria" w:hAnsi="Cambria"/>
                  <w:sz w:val="24"/>
                  <w:szCs w:val="24"/>
                </w:rPr>
                <w:t>jplew@iu.edu</w:t>
              </w:r>
            </w:hyperlink>
            <w:r w:rsidR="00BF0070" w:rsidRPr="00F70F15">
              <w:rPr>
                <w:rStyle w:val="rpc41"/>
                <w:rFonts w:ascii="Cambria" w:hAnsi="Cambria"/>
                <w:color w:val="0072C6"/>
                <w:sz w:val="24"/>
                <w:szCs w:val="24"/>
              </w:rPr>
              <w:t xml:space="preserve"> </w:t>
            </w:r>
          </w:p>
        </w:tc>
      </w:tr>
      <w:tr w:rsidR="00BF0070" w:rsidRPr="00F70F15" w14:paraId="2CB2D479" w14:textId="77777777" w:rsidTr="003F0952">
        <w:trPr>
          <w:trHeight w:hRule="exact" w:val="903"/>
        </w:trPr>
        <w:tc>
          <w:tcPr>
            <w:tcW w:w="3578" w:type="dxa"/>
            <w:tcBorders>
              <w:top w:val="single" w:sz="5" w:space="0" w:color="000000"/>
              <w:left w:val="single" w:sz="5" w:space="0" w:color="000000"/>
              <w:bottom w:val="single" w:sz="5" w:space="0" w:color="000000"/>
              <w:right w:val="single" w:sz="5" w:space="0" w:color="000000"/>
            </w:tcBorders>
          </w:tcPr>
          <w:p w14:paraId="7722A212" w14:textId="05083594" w:rsidR="00BF0070" w:rsidRPr="00F70F15" w:rsidRDefault="00BF0070" w:rsidP="00783AB8">
            <w:pPr>
              <w:pStyle w:val="TableParagraph"/>
              <w:spacing w:line="226" w:lineRule="exact"/>
              <w:rPr>
                <w:rFonts w:ascii="Cambria" w:eastAsia="Times New Roman" w:hAnsi="Cambria"/>
                <w:sz w:val="24"/>
                <w:szCs w:val="24"/>
                <w:highlight w:val="yellow"/>
              </w:rPr>
            </w:pPr>
            <w:r w:rsidRPr="00F70F15">
              <w:rPr>
                <w:rFonts w:ascii="Cambria" w:eastAsia="Times New Roman" w:hAnsi="Cambria"/>
                <w:sz w:val="24"/>
                <w:szCs w:val="24"/>
              </w:rPr>
              <w:t>Marti Reeser, EdD</w:t>
            </w:r>
          </w:p>
        </w:tc>
        <w:tc>
          <w:tcPr>
            <w:tcW w:w="4410" w:type="dxa"/>
            <w:tcBorders>
              <w:top w:val="single" w:sz="5" w:space="0" w:color="000000"/>
              <w:left w:val="single" w:sz="5" w:space="0" w:color="000000"/>
              <w:bottom w:val="single" w:sz="5" w:space="0" w:color="000000"/>
              <w:right w:val="single" w:sz="5" w:space="0" w:color="000000"/>
            </w:tcBorders>
          </w:tcPr>
          <w:p w14:paraId="06B09164" w14:textId="551728F8" w:rsidR="00BF0070" w:rsidRPr="00F70F15" w:rsidRDefault="00BF0070" w:rsidP="000E52C5">
            <w:pPr>
              <w:pStyle w:val="TableParagraph"/>
              <w:ind w:left="102" w:right="214"/>
              <w:rPr>
                <w:rFonts w:ascii="Cambria" w:hAnsi="Cambria"/>
                <w:spacing w:val="-1"/>
                <w:sz w:val="24"/>
                <w:szCs w:val="24"/>
              </w:rPr>
            </w:pPr>
            <w:r w:rsidRPr="00F70F15">
              <w:rPr>
                <w:rFonts w:ascii="Cambria" w:hAnsi="Cambria"/>
                <w:spacing w:val="-1"/>
                <w:sz w:val="24"/>
                <w:szCs w:val="24"/>
              </w:rPr>
              <w:t>Ass</w:t>
            </w:r>
            <w:r>
              <w:rPr>
                <w:rFonts w:ascii="Cambria" w:hAnsi="Cambria"/>
                <w:spacing w:val="-1"/>
                <w:sz w:val="24"/>
                <w:szCs w:val="24"/>
              </w:rPr>
              <w:t>ociate</w:t>
            </w:r>
            <w:r w:rsidRPr="00F70F15">
              <w:rPr>
                <w:rFonts w:ascii="Cambria" w:hAnsi="Cambria"/>
                <w:spacing w:val="-1"/>
                <w:sz w:val="24"/>
                <w:szCs w:val="24"/>
              </w:rPr>
              <w:t xml:space="preserve"> Dean of Education</w:t>
            </w:r>
          </w:p>
        </w:tc>
        <w:tc>
          <w:tcPr>
            <w:tcW w:w="2070" w:type="dxa"/>
            <w:tcBorders>
              <w:top w:val="single" w:sz="5" w:space="0" w:color="000000"/>
              <w:left w:val="single" w:sz="5" w:space="0" w:color="000000"/>
              <w:bottom w:val="single" w:sz="5" w:space="0" w:color="000000"/>
              <w:right w:val="single" w:sz="5" w:space="0" w:color="000000"/>
            </w:tcBorders>
          </w:tcPr>
          <w:p w14:paraId="041820E6" w14:textId="77777777" w:rsidR="00BF0070" w:rsidRPr="00F70F15" w:rsidRDefault="00BF0070" w:rsidP="000E52C5">
            <w:pPr>
              <w:pStyle w:val="TableParagraph"/>
              <w:spacing w:line="226" w:lineRule="exact"/>
              <w:ind w:left="102"/>
              <w:rPr>
                <w:rFonts w:ascii="Cambria" w:hAnsi="Cambria"/>
                <w:color w:val="0000FF"/>
                <w:spacing w:val="-1"/>
                <w:sz w:val="24"/>
                <w:szCs w:val="24"/>
                <w:u w:val="single" w:color="0000FF"/>
              </w:rPr>
            </w:pPr>
            <w:r w:rsidRPr="00F70F15">
              <w:rPr>
                <w:rFonts w:ascii="Cambria" w:hAnsi="Cambria"/>
                <w:color w:val="0000FF"/>
                <w:spacing w:val="-1"/>
                <w:sz w:val="24"/>
                <w:szCs w:val="24"/>
                <w:u w:val="single" w:color="0000FF"/>
              </w:rPr>
              <w:t>dreeser@iu.edu</w:t>
            </w:r>
          </w:p>
        </w:tc>
      </w:tr>
      <w:tr w:rsidR="00BF0070" w:rsidRPr="00F70F15" w14:paraId="1046A063" w14:textId="77777777" w:rsidTr="003F0952">
        <w:trPr>
          <w:trHeight w:hRule="exact" w:val="1167"/>
        </w:trPr>
        <w:tc>
          <w:tcPr>
            <w:tcW w:w="3578" w:type="dxa"/>
            <w:tcBorders>
              <w:top w:val="single" w:sz="5" w:space="0" w:color="000000"/>
              <w:left w:val="single" w:sz="5" w:space="0" w:color="000000"/>
              <w:bottom w:val="single" w:sz="5" w:space="0" w:color="000000"/>
              <w:right w:val="single" w:sz="5" w:space="0" w:color="000000"/>
            </w:tcBorders>
          </w:tcPr>
          <w:p w14:paraId="714C4EFB" w14:textId="26FC301B" w:rsidR="00BF0070" w:rsidRPr="00F70F15" w:rsidRDefault="00BF0070" w:rsidP="00783AB8">
            <w:pPr>
              <w:pStyle w:val="TableParagraph"/>
              <w:spacing w:line="226" w:lineRule="exact"/>
              <w:rPr>
                <w:rFonts w:ascii="Cambria" w:eastAsia="Times New Roman" w:hAnsi="Cambria"/>
                <w:sz w:val="24"/>
                <w:szCs w:val="24"/>
                <w:highlight w:val="yellow"/>
              </w:rPr>
            </w:pPr>
            <w:r w:rsidRPr="00F70F15">
              <w:rPr>
                <w:rFonts w:ascii="Cambria" w:eastAsia="Times New Roman" w:hAnsi="Cambria"/>
                <w:sz w:val="24"/>
                <w:szCs w:val="24"/>
              </w:rPr>
              <w:t>Paul Wallach</w:t>
            </w:r>
            <w:r>
              <w:rPr>
                <w:rFonts w:ascii="Cambria" w:eastAsia="Times New Roman" w:hAnsi="Cambria"/>
                <w:sz w:val="24"/>
                <w:szCs w:val="24"/>
              </w:rPr>
              <w:t>, MD</w:t>
            </w:r>
          </w:p>
        </w:tc>
        <w:tc>
          <w:tcPr>
            <w:tcW w:w="4410" w:type="dxa"/>
            <w:tcBorders>
              <w:top w:val="single" w:sz="5" w:space="0" w:color="000000"/>
              <w:left w:val="single" w:sz="5" w:space="0" w:color="000000"/>
              <w:bottom w:val="single" w:sz="5" w:space="0" w:color="000000"/>
              <w:right w:val="single" w:sz="5" w:space="0" w:color="000000"/>
            </w:tcBorders>
          </w:tcPr>
          <w:p w14:paraId="177EDB90" w14:textId="77777777" w:rsidR="00BF0070" w:rsidRPr="00F70F15" w:rsidRDefault="00BF0070" w:rsidP="000E52C5">
            <w:pPr>
              <w:pStyle w:val="TableParagraph"/>
              <w:ind w:left="102" w:right="214"/>
              <w:rPr>
                <w:rFonts w:ascii="Cambria" w:eastAsia="Times New Roman" w:hAnsi="Cambria"/>
                <w:sz w:val="24"/>
                <w:szCs w:val="24"/>
              </w:rPr>
            </w:pPr>
            <w:r w:rsidRPr="00F70F15">
              <w:rPr>
                <w:rFonts w:ascii="Cambria" w:hAnsi="Cambria"/>
                <w:spacing w:val="-1"/>
                <w:sz w:val="24"/>
                <w:szCs w:val="24"/>
              </w:rPr>
              <w:t>Executive Associate</w:t>
            </w:r>
            <w:r w:rsidRPr="00F70F15">
              <w:rPr>
                <w:rFonts w:ascii="Cambria" w:hAnsi="Cambria"/>
                <w:sz w:val="24"/>
                <w:szCs w:val="24"/>
              </w:rPr>
              <w:t xml:space="preserve"> </w:t>
            </w:r>
            <w:r w:rsidRPr="00F70F15">
              <w:rPr>
                <w:rFonts w:ascii="Cambria" w:hAnsi="Cambria"/>
                <w:spacing w:val="-1"/>
                <w:sz w:val="24"/>
                <w:szCs w:val="24"/>
              </w:rPr>
              <w:t>Dean</w:t>
            </w:r>
            <w:r w:rsidRPr="00F70F15">
              <w:rPr>
                <w:rFonts w:ascii="Cambria" w:hAnsi="Cambria"/>
                <w:spacing w:val="29"/>
                <w:sz w:val="24"/>
                <w:szCs w:val="24"/>
              </w:rPr>
              <w:t xml:space="preserve"> </w:t>
            </w:r>
            <w:r w:rsidRPr="00F70F15">
              <w:rPr>
                <w:rFonts w:ascii="Cambria" w:hAnsi="Cambria"/>
                <w:spacing w:val="-1"/>
                <w:sz w:val="24"/>
                <w:szCs w:val="24"/>
              </w:rPr>
              <w:t>for</w:t>
            </w:r>
            <w:r w:rsidRPr="00F70F15">
              <w:rPr>
                <w:rFonts w:ascii="Cambria" w:hAnsi="Cambria"/>
                <w:sz w:val="24"/>
                <w:szCs w:val="24"/>
              </w:rPr>
              <w:t xml:space="preserve"> </w:t>
            </w:r>
            <w:r w:rsidRPr="00F70F15">
              <w:rPr>
                <w:rFonts w:ascii="Cambria" w:hAnsi="Cambria"/>
                <w:spacing w:val="-1"/>
                <w:sz w:val="24"/>
                <w:szCs w:val="24"/>
              </w:rPr>
              <w:t>Educational</w:t>
            </w:r>
            <w:r w:rsidRPr="00F70F15">
              <w:rPr>
                <w:rFonts w:ascii="Cambria" w:hAnsi="Cambria"/>
                <w:sz w:val="24"/>
                <w:szCs w:val="24"/>
              </w:rPr>
              <w:t xml:space="preserve"> </w:t>
            </w:r>
            <w:r w:rsidRPr="00F70F15">
              <w:rPr>
                <w:rFonts w:ascii="Cambria" w:hAnsi="Cambria"/>
                <w:spacing w:val="-1"/>
                <w:sz w:val="24"/>
                <w:szCs w:val="24"/>
              </w:rPr>
              <w:t>Affairs</w:t>
            </w:r>
          </w:p>
        </w:tc>
        <w:tc>
          <w:tcPr>
            <w:tcW w:w="2070" w:type="dxa"/>
            <w:tcBorders>
              <w:top w:val="single" w:sz="5" w:space="0" w:color="000000"/>
              <w:left w:val="single" w:sz="5" w:space="0" w:color="000000"/>
              <w:bottom w:val="single" w:sz="5" w:space="0" w:color="000000"/>
              <w:right w:val="single" w:sz="5" w:space="0" w:color="000000"/>
            </w:tcBorders>
          </w:tcPr>
          <w:p w14:paraId="0DE11DF3" w14:textId="77777777" w:rsidR="00BF0070" w:rsidRPr="00F70F15" w:rsidRDefault="00000000" w:rsidP="000E52C5">
            <w:pPr>
              <w:pStyle w:val="TableParagraph"/>
              <w:spacing w:line="226" w:lineRule="exact"/>
              <w:ind w:left="102"/>
              <w:rPr>
                <w:rFonts w:ascii="Cambria" w:eastAsia="Times New Roman" w:hAnsi="Cambria"/>
                <w:sz w:val="24"/>
                <w:szCs w:val="24"/>
              </w:rPr>
            </w:pPr>
            <w:hyperlink r:id="rId45" w:history="1">
              <w:r w:rsidR="00BF0070" w:rsidRPr="00F70F15">
                <w:rPr>
                  <w:rStyle w:val="Hyperlink"/>
                  <w:rFonts w:ascii="Cambria" w:hAnsi="Cambria"/>
                  <w:spacing w:val="-1"/>
                  <w:sz w:val="24"/>
                  <w:szCs w:val="24"/>
                  <w:u w:color="0000FF"/>
                </w:rPr>
                <w:t>pwallach@iu.edu</w:t>
              </w:r>
            </w:hyperlink>
          </w:p>
        </w:tc>
      </w:tr>
    </w:tbl>
    <w:p w14:paraId="1A5787F4" w14:textId="77777777" w:rsidR="00532E6C" w:rsidRDefault="00532E6C" w:rsidP="00F70F15">
      <w:pPr>
        <w:rPr>
          <w:rFonts w:ascii="Cambria" w:hAnsi="Cambria"/>
          <w:b/>
        </w:rPr>
      </w:pPr>
    </w:p>
    <w:p w14:paraId="6BBE3008" w14:textId="77777777" w:rsidR="008A4330" w:rsidRDefault="008A4330" w:rsidP="00F70F15">
      <w:pPr>
        <w:rPr>
          <w:rFonts w:ascii="Cambria" w:hAnsi="Cambria"/>
          <w:b/>
        </w:rPr>
      </w:pPr>
    </w:p>
    <w:p w14:paraId="46F7F540" w14:textId="77777777" w:rsidR="00A046CE" w:rsidRDefault="00A046CE" w:rsidP="00F70F15">
      <w:pPr>
        <w:rPr>
          <w:rFonts w:ascii="Cambria" w:hAnsi="Cambria"/>
          <w:b/>
        </w:rPr>
      </w:pPr>
    </w:p>
    <w:p w14:paraId="5A29128D" w14:textId="77777777" w:rsidR="00A046CE" w:rsidRPr="00F70F15" w:rsidRDefault="00A046CE" w:rsidP="00F70F15">
      <w:pPr>
        <w:rPr>
          <w:rFonts w:ascii="Cambria" w:hAnsi="Cambria"/>
          <w:b/>
        </w:rPr>
      </w:pPr>
    </w:p>
    <w:p w14:paraId="0FC7A73F" w14:textId="3EEB45A7" w:rsidR="00825A8F" w:rsidRPr="00C16557" w:rsidRDefault="003B3137" w:rsidP="007F4B19">
      <w:pPr>
        <w:pStyle w:val="Heading1"/>
      </w:pPr>
      <w:bookmarkStart w:id="34" w:name="_CLinical_education_report"/>
      <w:bookmarkStart w:id="35" w:name="_email_and_communication"/>
      <w:bookmarkEnd w:id="34"/>
      <w:bookmarkEnd w:id="35"/>
      <w:r>
        <w:lastRenderedPageBreak/>
        <w:t>E</w:t>
      </w:r>
      <w:r w:rsidR="00F70F15">
        <w:t xml:space="preserve">mail and </w:t>
      </w:r>
      <w:r>
        <w:t>C</w:t>
      </w:r>
      <w:r w:rsidR="00F70F15">
        <w:t xml:space="preserve">ommunication </w:t>
      </w:r>
    </w:p>
    <w:p w14:paraId="2D05483A" w14:textId="77777777" w:rsidR="005544D7" w:rsidRDefault="005544D7" w:rsidP="00F70F15">
      <w:pPr>
        <w:ind w:left="720"/>
        <w:jc w:val="both"/>
        <w:rPr>
          <w:rFonts w:ascii="Cambria" w:hAnsi="Cambria"/>
        </w:rPr>
      </w:pPr>
    </w:p>
    <w:p w14:paraId="575BAF51" w14:textId="42C37FCC" w:rsidR="00F70F15" w:rsidRDefault="00F70F15" w:rsidP="00F70F15">
      <w:pPr>
        <w:ind w:left="720"/>
        <w:jc w:val="both"/>
        <w:rPr>
          <w:rFonts w:ascii="Cambria" w:hAnsi="Cambria"/>
          <w:spacing w:val="-1"/>
        </w:rPr>
      </w:pPr>
      <w:r w:rsidRPr="00F70F15">
        <w:rPr>
          <w:rFonts w:ascii="Cambria" w:hAnsi="Cambria"/>
        </w:rPr>
        <w:t>Each</w:t>
      </w:r>
      <w:r w:rsidRPr="00F70F15">
        <w:rPr>
          <w:rFonts w:ascii="Cambria" w:hAnsi="Cambria"/>
          <w:spacing w:val="-6"/>
        </w:rPr>
        <w:t xml:space="preserve"> </w:t>
      </w:r>
      <w:r w:rsidRPr="00F70F15">
        <w:rPr>
          <w:rFonts w:ascii="Cambria" w:hAnsi="Cambria"/>
        </w:rPr>
        <w:t>student</w:t>
      </w:r>
      <w:r w:rsidRPr="00F70F15">
        <w:rPr>
          <w:rFonts w:ascii="Cambria" w:hAnsi="Cambria"/>
          <w:spacing w:val="-4"/>
        </w:rPr>
        <w:t xml:space="preserve"> </w:t>
      </w:r>
      <w:r w:rsidRPr="00F70F15">
        <w:rPr>
          <w:rFonts w:ascii="Cambria" w:hAnsi="Cambria"/>
        </w:rPr>
        <w:t>has</w:t>
      </w:r>
      <w:r w:rsidRPr="00F70F15">
        <w:rPr>
          <w:rFonts w:ascii="Cambria" w:hAnsi="Cambria"/>
          <w:spacing w:val="-6"/>
        </w:rPr>
        <w:t xml:space="preserve"> </w:t>
      </w:r>
      <w:r w:rsidRPr="00F70F15">
        <w:rPr>
          <w:rFonts w:ascii="Cambria" w:hAnsi="Cambria"/>
        </w:rPr>
        <w:t>an</w:t>
      </w:r>
      <w:r w:rsidRPr="00F70F15">
        <w:rPr>
          <w:rFonts w:ascii="Cambria" w:hAnsi="Cambria"/>
          <w:spacing w:val="-5"/>
        </w:rPr>
        <w:t xml:space="preserve"> </w:t>
      </w:r>
      <w:r w:rsidR="00BF1F29" w:rsidRPr="00BF1F29">
        <w:rPr>
          <w:rFonts w:ascii="Cambria" w:hAnsi="Cambria"/>
          <w:spacing w:val="-1"/>
        </w:rPr>
        <w:t xml:space="preserve">IU </w:t>
      </w:r>
      <w:r w:rsidRPr="00F70F15">
        <w:rPr>
          <w:rFonts w:ascii="Cambria" w:hAnsi="Cambria"/>
        </w:rPr>
        <w:t>network</w:t>
      </w:r>
      <w:r w:rsidRPr="00F70F15">
        <w:rPr>
          <w:rFonts w:ascii="Cambria" w:hAnsi="Cambria"/>
          <w:spacing w:val="-5"/>
        </w:rPr>
        <w:t xml:space="preserve"> </w:t>
      </w:r>
      <w:r w:rsidRPr="00F70F15">
        <w:rPr>
          <w:rFonts w:ascii="Cambria" w:hAnsi="Cambria"/>
        </w:rPr>
        <w:t>ID</w:t>
      </w:r>
      <w:r w:rsidRPr="00F70F15">
        <w:rPr>
          <w:rFonts w:ascii="Cambria" w:hAnsi="Cambria"/>
          <w:spacing w:val="-5"/>
        </w:rPr>
        <w:t xml:space="preserve"> </w:t>
      </w:r>
      <w:r w:rsidRPr="00F70F15">
        <w:rPr>
          <w:rFonts w:ascii="Cambria" w:hAnsi="Cambria"/>
        </w:rPr>
        <w:t>and</w:t>
      </w:r>
      <w:r w:rsidRPr="00F70F15">
        <w:rPr>
          <w:rFonts w:ascii="Cambria" w:hAnsi="Cambria"/>
          <w:spacing w:val="-5"/>
        </w:rPr>
        <w:t xml:space="preserve"> </w:t>
      </w:r>
      <w:r w:rsidRPr="00F70F15">
        <w:rPr>
          <w:rFonts w:ascii="Cambria" w:hAnsi="Cambria"/>
          <w:spacing w:val="-1"/>
        </w:rPr>
        <w:t>e-mail</w:t>
      </w:r>
      <w:r w:rsidRPr="00F70F15">
        <w:rPr>
          <w:rFonts w:ascii="Cambria" w:hAnsi="Cambria"/>
          <w:spacing w:val="-6"/>
        </w:rPr>
        <w:t xml:space="preserve"> </w:t>
      </w:r>
      <w:r w:rsidRPr="00F70F15">
        <w:rPr>
          <w:rFonts w:ascii="Cambria" w:hAnsi="Cambria"/>
          <w:spacing w:val="-1"/>
        </w:rPr>
        <w:t>address</w:t>
      </w:r>
      <w:r w:rsidRPr="00F70F15">
        <w:rPr>
          <w:rFonts w:ascii="Cambria" w:hAnsi="Cambria"/>
          <w:spacing w:val="-5"/>
        </w:rPr>
        <w:t xml:space="preserve"> </w:t>
      </w:r>
      <w:r w:rsidRPr="00F70F15">
        <w:rPr>
          <w:rFonts w:ascii="Cambria" w:hAnsi="Cambria"/>
        </w:rPr>
        <w:t>on</w:t>
      </w:r>
      <w:r w:rsidRPr="00F70F15">
        <w:rPr>
          <w:rFonts w:ascii="Cambria" w:hAnsi="Cambria"/>
          <w:spacing w:val="-6"/>
        </w:rPr>
        <w:t xml:space="preserve"> </w:t>
      </w:r>
      <w:r w:rsidRPr="00F70F15">
        <w:rPr>
          <w:rFonts w:ascii="Cambria" w:hAnsi="Cambria"/>
        </w:rPr>
        <w:t>the</w:t>
      </w:r>
      <w:r w:rsidRPr="00F70F15">
        <w:rPr>
          <w:rFonts w:ascii="Cambria" w:hAnsi="Cambria"/>
          <w:spacing w:val="-6"/>
        </w:rPr>
        <w:t xml:space="preserve"> </w:t>
      </w:r>
      <w:r w:rsidRPr="00F70F15">
        <w:rPr>
          <w:rFonts w:ascii="Cambria" w:hAnsi="Cambria"/>
          <w:spacing w:val="-1"/>
        </w:rPr>
        <w:t>Indiana</w:t>
      </w:r>
      <w:r w:rsidRPr="00F70F15">
        <w:rPr>
          <w:rFonts w:ascii="Cambria" w:hAnsi="Cambria"/>
          <w:spacing w:val="-5"/>
        </w:rPr>
        <w:t xml:space="preserve"> </w:t>
      </w:r>
      <w:r w:rsidRPr="00F70F15">
        <w:rPr>
          <w:rFonts w:ascii="Cambria" w:hAnsi="Cambria"/>
        </w:rPr>
        <w:t>University</w:t>
      </w:r>
      <w:r w:rsidRPr="00F70F15">
        <w:rPr>
          <w:rFonts w:ascii="Cambria" w:hAnsi="Cambria"/>
          <w:spacing w:val="-5"/>
        </w:rPr>
        <w:t xml:space="preserve"> </w:t>
      </w:r>
      <w:r w:rsidRPr="00F70F15">
        <w:rPr>
          <w:rFonts w:ascii="Cambria" w:hAnsi="Cambria"/>
          <w:spacing w:val="-1"/>
        </w:rPr>
        <w:t>comput</w:t>
      </w:r>
      <w:r>
        <w:rPr>
          <w:rFonts w:ascii="Cambria" w:hAnsi="Cambria"/>
          <w:spacing w:val="-1"/>
        </w:rPr>
        <w:t>er n</w:t>
      </w:r>
      <w:r w:rsidRPr="00F70F15">
        <w:rPr>
          <w:rFonts w:ascii="Cambria" w:hAnsi="Cambria"/>
        </w:rPr>
        <w:t>etwor</w:t>
      </w:r>
      <w:r>
        <w:rPr>
          <w:rFonts w:ascii="Cambria" w:hAnsi="Cambria"/>
        </w:rPr>
        <w:t>k. S</w:t>
      </w:r>
      <w:r w:rsidRPr="00F70F15">
        <w:rPr>
          <w:rFonts w:ascii="Cambria" w:hAnsi="Cambria"/>
        </w:rPr>
        <w:t>tudent</w:t>
      </w:r>
      <w:r>
        <w:rPr>
          <w:rFonts w:ascii="Cambria" w:hAnsi="Cambria"/>
        </w:rPr>
        <w:t xml:space="preserve"> </w:t>
      </w:r>
      <w:r w:rsidRPr="00F70F15">
        <w:rPr>
          <w:rFonts w:ascii="Cambria" w:hAnsi="Cambria"/>
          <w:b/>
          <w:bCs/>
        </w:rPr>
        <w:t>must have an active I</w:t>
      </w:r>
      <w:r w:rsidR="000A0E36">
        <w:rPr>
          <w:rFonts w:ascii="Cambria" w:hAnsi="Cambria"/>
          <w:b/>
          <w:bCs/>
        </w:rPr>
        <w:t>U</w:t>
      </w:r>
      <w:r w:rsidRPr="00F70F15">
        <w:rPr>
          <w:rFonts w:ascii="Cambria" w:hAnsi="Cambria"/>
          <w:b/>
          <w:bCs/>
        </w:rPr>
        <w:t xml:space="preserve"> email account</w:t>
      </w:r>
      <w:r w:rsidRPr="00F70F15">
        <w:rPr>
          <w:rFonts w:ascii="Cambria" w:hAnsi="Cambria"/>
          <w:b/>
          <w:spacing w:val="-2"/>
        </w:rPr>
        <w:t xml:space="preserve"> </w:t>
      </w:r>
      <w:r w:rsidRPr="00F70F15">
        <w:rPr>
          <w:rFonts w:ascii="Cambria" w:hAnsi="Cambria"/>
        </w:rPr>
        <w:t>for</w:t>
      </w:r>
      <w:r w:rsidRPr="00F70F15">
        <w:rPr>
          <w:rFonts w:ascii="Cambria" w:hAnsi="Cambria"/>
          <w:spacing w:val="-3"/>
        </w:rPr>
        <w:t xml:space="preserve"> </w:t>
      </w:r>
      <w:r w:rsidRPr="00F70F15">
        <w:rPr>
          <w:rFonts w:ascii="Cambria" w:hAnsi="Cambria"/>
        </w:rPr>
        <w:t>the</w:t>
      </w:r>
      <w:r w:rsidRPr="00F70F15">
        <w:rPr>
          <w:rFonts w:ascii="Cambria" w:hAnsi="Cambria"/>
          <w:spacing w:val="-2"/>
        </w:rPr>
        <w:t xml:space="preserve"> </w:t>
      </w:r>
      <w:r w:rsidRPr="00F70F15">
        <w:rPr>
          <w:rFonts w:ascii="Cambria" w:hAnsi="Cambria"/>
        </w:rPr>
        <w:t>duration</w:t>
      </w:r>
      <w:r w:rsidRPr="00F70F15">
        <w:rPr>
          <w:rFonts w:ascii="Cambria" w:hAnsi="Cambria"/>
          <w:spacing w:val="-3"/>
        </w:rPr>
        <w:t xml:space="preserve"> </w:t>
      </w:r>
      <w:r w:rsidRPr="00F70F15">
        <w:rPr>
          <w:rFonts w:ascii="Cambria" w:hAnsi="Cambria"/>
        </w:rPr>
        <w:t>of</w:t>
      </w:r>
      <w:r w:rsidRPr="00F70F15">
        <w:rPr>
          <w:rFonts w:ascii="Cambria" w:hAnsi="Cambria"/>
          <w:spacing w:val="-2"/>
        </w:rPr>
        <w:t xml:space="preserve"> </w:t>
      </w:r>
      <w:r w:rsidRPr="00F70F15">
        <w:rPr>
          <w:rFonts w:ascii="Cambria" w:hAnsi="Cambria"/>
        </w:rPr>
        <w:t>the</w:t>
      </w:r>
      <w:r w:rsidRPr="00F70F15">
        <w:rPr>
          <w:rFonts w:ascii="Cambria" w:hAnsi="Cambria"/>
          <w:spacing w:val="-2"/>
        </w:rPr>
        <w:t xml:space="preserve"> </w:t>
      </w:r>
      <w:r w:rsidRPr="00F70F15">
        <w:rPr>
          <w:rFonts w:ascii="Cambria" w:hAnsi="Cambria"/>
          <w:spacing w:val="-1"/>
        </w:rPr>
        <w:t>program.</w:t>
      </w:r>
    </w:p>
    <w:p w14:paraId="26E5A8E6" w14:textId="77777777" w:rsidR="005544D7" w:rsidRPr="00F70F15" w:rsidRDefault="005544D7" w:rsidP="00F70F15">
      <w:pPr>
        <w:ind w:left="720"/>
        <w:jc w:val="both"/>
        <w:rPr>
          <w:rFonts w:ascii="Cambria" w:hAnsi="Cambria"/>
        </w:rPr>
      </w:pPr>
    </w:p>
    <w:p w14:paraId="7361A518" w14:textId="566831C6" w:rsidR="00F70F15" w:rsidRDefault="00F70F15" w:rsidP="00F70F15">
      <w:pPr>
        <w:ind w:left="720"/>
        <w:jc w:val="both"/>
        <w:rPr>
          <w:rFonts w:ascii="Cambria" w:hAnsi="Cambria"/>
          <w:b/>
          <w:iCs/>
          <w:spacing w:val="-4"/>
        </w:rPr>
      </w:pPr>
      <w:r w:rsidRPr="00F70F15">
        <w:rPr>
          <w:rFonts w:ascii="Cambria" w:hAnsi="Cambria"/>
          <w:b/>
          <w:iCs/>
        </w:rPr>
        <w:t>All</w:t>
      </w:r>
      <w:r w:rsidRPr="00F70F15">
        <w:rPr>
          <w:rFonts w:ascii="Cambria" w:hAnsi="Cambria"/>
          <w:b/>
          <w:iCs/>
          <w:spacing w:val="-4"/>
        </w:rPr>
        <w:t xml:space="preserve"> </w:t>
      </w:r>
      <w:r w:rsidRPr="00F70F15">
        <w:rPr>
          <w:rFonts w:ascii="Cambria" w:hAnsi="Cambria"/>
          <w:b/>
          <w:iCs/>
          <w:spacing w:val="-1"/>
        </w:rPr>
        <w:t>email</w:t>
      </w:r>
      <w:r w:rsidRPr="00F70F15">
        <w:rPr>
          <w:rFonts w:ascii="Cambria" w:hAnsi="Cambria"/>
          <w:b/>
          <w:iCs/>
          <w:spacing w:val="-3"/>
        </w:rPr>
        <w:t xml:space="preserve"> </w:t>
      </w:r>
      <w:r w:rsidRPr="00F70F15">
        <w:rPr>
          <w:rFonts w:ascii="Cambria" w:hAnsi="Cambria"/>
          <w:b/>
          <w:iCs/>
          <w:spacing w:val="-1"/>
        </w:rPr>
        <w:t>correspondence</w:t>
      </w:r>
      <w:r w:rsidRPr="00F70F15">
        <w:rPr>
          <w:rFonts w:ascii="Cambria" w:hAnsi="Cambria"/>
          <w:b/>
          <w:iCs/>
          <w:spacing w:val="-3"/>
        </w:rPr>
        <w:t xml:space="preserve"> </w:t>
      </w:r>
      <w:r w:rsidRPr="00F70F15">
        <w:rPr>
          <w:rFonts w:ascii="Cambria" w:hAnsi="Cambria"/>
          <w:b/>
          <w:iCs/>
        </w:rPr>
        <w:t>between</w:t>
      </w:r>
      <w:r w:rsidRPr="00F70F15">
        <w:rPr>
          <w:rFonts w:ascii="Cambria" w:hAnsi="Cambria"/>
          <w:b/>
          <w:iCs/>
          <w:spacing w:val="-3"/>
        </w:rPr>
        <w:t xml:space="preserve"> </w:t>
      </w:r>
      <w:r w:rsidRPr="00F70F15">
        <w:rPr>
          <w:rFonts w:ascii="Cambria" w:hAnsi="Cambria"/>
          <w:b/>
          <w:iCs/>
          <w:spacing w:val="-1"/>
        </w:rPr>
        <w:t>faculty</w:t>
      </w:r>
      <w:r w:rsidRPr="00F70F15">
        <w:rPr>
          <w:rFonts w:ascii="Cambria" w:hAnsi="Cambria"/>
          <w:b/>
          <w:iCs/>
          <w:spacing w:val="-3"/>
        </w:rPr>
        <w:t xml:space="preserve"> </w:t>
      </w:r>
      <w:r w:rsidRPr="00F70F15">
        <w:rPr>
          <w:rFonts w:ascii="Cambria" w:hAnsi="Cambria"/>
          <w:b/>
          <w:iCs/>
        </w:rPr>
        <w:t>and</w:t>
      </w:r>
      <w:r w:rsidRPr="00F70F15">
        <w:rPr>
          <w:rFonts w:ascii="Cambria" w:hAnsi="Cambria"/>
          <w:b/>
          <w:iCs/>
          <w:spacing w:val="-4"/>
        </w:rPr>
        <w:t xml:space="preserve"> </w:t>
      </w:r>
      <w:r w:rsidRPr="00F70F15">
        <w:rPr>
          <w:rFonts w:ascii="Cambria" w:hAnsi="Cambria"/>
          <w:b/>
          <w:iCs/>
          <w:spacing w:val="-1"/>
        </w:rPr>
        <w:t>students</w:t>
      </w:r>
      <w:r w:rsidRPr="00F70F15">
        <w:rPr>
          <w:rFonts w:ascii="Cambria" w:hAnsi="Cambria"/>
          <w:b/>
          <w:iCs/>
          <w:spacing w:val="-5"/>
        </w:rPr>
        <w:t xml:space="preserve"> </w:t>
      </w:r>
      <w:r w:rsidRPr="00F70F15">
        <w:rPr>
          <w:rFonts w:ascii="Cambria" w:hAnsi="Cambria"/>
          <w:b/>
          <w:iCs/>
        </w:rPr>
        <w:t>will</w:t>
      </w:r>
      <w:r w:rsidRPr="00F70F15">
        <w:rPr>
          <w:rFonts w:ascii="Cambria" w:hAnsi="Cambria"/>
          <w:b/>
          <w:iCs/>
          <w:spacing w:val="-4"/>
        </w:rPr>
        <w:t xml:space="preserve"> </w:t>
      </w:r>
      <w:r w:rsidRPr="00F70F15">
        <w:rPr>
          <w:rFonts w:ascii="Cambria" w:hAnsi="Cambria"/>
          <w:b/>
          <w:iCs/>
        </w:rPr>
        <w:t>be</w:t>
      </w:r>
      <w:r w:rsidRPr="00F70F15">
        <w:rPr>
          <w:rFonts w:ascii="Cambria" w:hAnsi="Cambria"/>
          <w:b/>
          <w:iCs/>
          <w:spacing w:val="-4"/>
        </w:rPr>
        <w:t xml:space="preserve"> </w:t>
      </w:r>
      <w:r w:rsidRPr="00F70F15">
        <w:rPr>
          <w:rFonts w:ascii="Cambria" w:hAnsi="Cambria"/>
          <w:b/>
          <w:iCs/>
        </w:rPr>
        <w:t>through</w:t>
      </w:r>
      <w:r w:rsidRPr="00F70F15">
        <w:rPr>
          <w:rFonts w:ascii="Cambria" w:hAnsi="Cambria"/>
          <w:b/>
          <w:iCs/>
          <w:spacing w:val="-4"/>
        </w:rPr>
        <w:t xml:space="preserve"> </w:t>
      </w:r>
      <w:r w:rsidRPr="00F70F15">
        <w:rPr>
          <w:rFonts w:ascii="Cambria" w:hAnsi="Cambria"/>
          <w:b/>
          <w:iCs/>
        </w:rPr>
        <w:t>the</w:t>
      </w:r>
      <w:r w:rsidRPr="00F70F15">
        <w:rPr>
          <w:rFonts w:ascii="Cambria" w:hAnsi="Cambria"/>
          <w:b/>
          <w:iCs/>
          <w:spacing w:val="-4"/>
        </w:rPr>
        <w:t xml:space="preserve"> </w:t>
      </w:r>
      <w:r w:rsidRPr="00F70F15">
        <w:rPr>
          <w:rFonts w:ascii="Cambria" w:hAnsi="Cambria"/>
          <w:b/>
          <w:iCs/>
        </w:rPr>
        <w:t>IU</w:t>
      </w:r>
      <w:r w:rsidRPr="00F70F15">
        <w:rPr>
          <w:rFonts w:ascii="Cambria" w:hAnsi="Cambria"/>
          <w:b/>
          <w:iCs/>
          <w:spacing w:val="-4"/>
        </w:rPr>
        <w:t xml:space="preserve"> </w:t>
      </w:r>
      <w:r w:rsidRPr="00F70F15">
        <w:rPr>
          <w:rFonts w:ascii="Cambria" w:hAnsi="Cambria"/>
          <w:b/>
          <w:iCs/>
        </w:rPr>
        <w:t>email</w:t>
      </w:r>
      <w:r w:rsidRPr="00F70F15">
        <w:rPr>
          <w:rFonts w:ascii="Cambria" w:hAnsi="Cambria"/>
          <w:b/>
          <w:iCs/>
          <w:spacing w:val="49"/>
          <w:w w:val="99"/>
        </w:rPr>
        <w:t xml:space="preserve"> </w:t>
      </w:r>
      <w:r w:rsidRPr="00F70F15">
        <w:rPr>
          <w:rFonts w:ascii="Cambria" w:hAnsi="Cambria"/>
          <w:b/>
          <w:iCs/>
        </w:rPr>
        <w:t>accounts</w:t>
      </w:r>
      <w:r w:rsidRPr="00F70F15">
        <w:rPr>
          <w:rFonts w:ascii="Cambria" w:hAnsi="Cambria"/>
          <w:b/>
          <w:iCs/>
          <w:spacing w:val="-3"/>
        </w:rPr>
        <w:t xml:space="preserve"> </w:t>
      </w:r>
      <w:r w:rsidRPr="00F70F15">
        <w:rPr>
          <w:rFonts w:ascii="Cambria" w:hAnsi="Cambria"/>
          <w:b/>
          <w:iCs/>
          <w:u w:val="thick" w:color="000000"/>
        </w:rPr>
        <w:t>ONLY</w:t>
      </w:r>
      <w:r w:rsidRPr="00F70F15">
        <w:rPr>
          <w:rFonts w:ascii="Cambria" w:hAnsi="Cambria"/>
          <w:b/>
          <w:iCs/>
        </w:rPr>
        <w:t>.</w:t>
      </w:r>
      <w:r>
        <w:rPr>
          <w:rFonts w:ascii="Cambria" w:hAnsi="Cambria"/>
          <w:b/>
          <w:iCs/>
          <w:spacing w:val="-2"/>
        </w:rPr>
        <w:t xml:space="preserve"> </w:t>
      </w:r>
      <w:r w:rsidRPr="00F70F15">
        <w:rPr>
          <w:rFonts w:ascii="Cambria" w:hAnsi="Cambria"/>
          <w:b/>
          <w:iCs/>
        </w:rPr>
        <w:t>Students</w:t>
      </w:r>
      <w:r w:rsidRPr="00F70F15">
        <w:rPr>
          <w:rFonts w:ascii="Cambria" w:hAnsi="Cambria"/>
          <w:b/>
          <w:iCs/>
          <w:spacing w:val="-3"/>
        </w:rPr>
        <w:t xml:space="preserve"> </w:t>
      </w:r>
      <w:r w:rsidRPr="00F70F15">
        <w:rPr>
          <w:rFonts w:ascii="Cambria" w:hAnsi="Cambria"/>
          <w:b/>
          <w:iCs/>
        </w:rPr>
        <w:t>should</w:t>
      </w:r>
      <w:r w:rsidRPr="00F70F15">
        <w:rPr>
          <w:rFonts w:ascii="Cambria" w:hAnsi="Cambria"/>
          <w:b/>
          <w:iCs/>
          <w:spacing w:val="-2"/>
        </w:rPr>
        <w:t xml:space="preserve"> </w:t>
      </w:r>
      <w:r w:rsidRPr="00F70F15">
        <w:rPr>
          <w:rFonts w:ascii="Cambria" w:hAnsi="Cambria"/>
          <w:b/>
          <w:iCs/>
        </w:rPr>
        <w:t>check</w:t>
      </w:r>
      <w:r w:rsidRPr="00F70F15">
        <w:rPr>
          <w:rFonts w:ascii="Cambria" w:hAnsi="Cambria"/>
          <w:b/>
          <w:iCs/>
          <w:spacing w:val="-3"/>
        </w:rPr>
        <w:t xml:space="preserve"> </w:t>
      </w:r>
      <w:r w:rsidRPr="00F70F15">
        <w:rPr>
          <w:rFonts w:ascii="Cambria" w:hAnsi="Cambria"/>
          <w:b/>
          <w:iCs/>
        </w:rPr>
        <w:t>IU</w:t>
      </w:r>
      <w:r w:rsidRPr="00F70F15">
        <w:rPr>
          <w:rFonts w:ascii="Cambria" w:hAnsi="Cambria"/>
          <w:b/>
          <w:iCs/>
          <w:spacing w:val="-2"/>
        </w:rPr>
        <w:t xml:space="preserve"> </w:t>
      </w:r>
      <w:r w:rsidRPr="00F70F15">
        <w:rPr>
          <w:rFonts w:ascii="Cambria" w:hAnsi="Cambria"/>
          <w:b/>
          <w:iCs/>
          <w:spacing w:val="-1"/>
        </w:rPr>
        <w:t>email</w:t>
      </w:r>
      <w:r w:rsidRPr="00F70F15">
        <w:rPr>
          <w:rFonts w:ascii="Cambria" w:hAnsi="Cambria"/>
          <w:b/>
          <w:iCs/>
          <w:spacing w:val="-3"/>
        </w:rPr>
        <w:t xml:space="preserve"> </w:t>
      </w:r>
      <w:proofErr w:type="gramStart"/>
      <w:r w:rsidRPr="00F70F15">
        <w:rPr>
          <w:rFonts w:ascii="Cambria" w:hAnsi="Cambria"/>
          <w:b/>
          <w:iCs/>
        </w:rPr>
        <w:t>on</w:t>
      </w:r>
      <w:r w:rsidRPr="00F70F15">
        <w:rPr>
          <w:rFonts w:ascii="Cambria" w:hAnsi="Cambria"/>
          <w:b/>
          <w:iCs/>
          <w:spacing w:val="-3"/>
        </w:rPr>
        <w:t xml:space="preserve"> </w:t>
      </w:r>
      <w:r w:rsidRPr="00F70F15">
        <w:rPr>
          <w:rFonts w:ascii="Cambria" w:hAnsi="Cambria"/>
          <w:b/>
          <w:iCs/>
        </w:rPr>
        <w:t>a</w:t>
      </w:r>
      <w:r w:rsidRPr="00F70F15">
        <w:rPr>
          <w:rFonts w:ascii="Cambria" w:hAnsi="Cambria"/>
          <w:b/>
          <w:iCs/>
          <w:spacing w:val="-3"/>
        </w:rPr>
        <w:t xml:space="preserve"> </w:t>
      </w:r>
      <w:r w:rsidRPr="00F70F15">
        <w:rPr>
          <w:rFonts w:ascii="Cambria" w:hAnsi="Cambria"/>
          <w:b/>
          <w:iCs/>
        </w:rPr>
        <w:t>daily</w:t>
      </w:r>
      <w:r w:rsidRPr="00F70F15">
        <w:rPr>
          <w:rFonts w:ascii="Cambria" w:hAnsi="Cambria"/>
          <w:b/>
          <w:iCs/>
          <w:spacing w:val="-2"/>
        </w:rPr>
        <w:t xml:space="preserve"> </w:t>
      </w:r>
      <w:r w:rsidRPr="00F70F15">
        <w:rPr>
          <w:rFonts w:ascii="Cambria" w:hAnsi="Cambria"/>
          <w:b/>
          <w:iCs/>
        </w:rPr>
        <w:t>basi</w:t>
      </w:r>
      <w:r w:rsidR="00090CA5">
        <w:rPr>
          <w:rFonts w:ascii="Cambria" w:hAnsi="Cambria"/>
          <w:b/>
          <w:iCs/>
        </w:rPr>
        <w:t>s</w:t>
      </w:r>
      <w:proofErr w:type="gramEnd"/>
      <w:r w:rsidR="00090CA5">
        <w:rPr>
          <w:rFonts w:ascii="Cambria" w:hAnsi="Cambria"/>
          <w:b/>
          <w:iCs/>
        </w:rPr>
        <w:t xml:space="preserve">. </w:t>
      </w:r>
      <w:r w:rsidRPr="00F70F15">
        <w:rPr>
          <w:rFonts w:ascii="Cambria" w:hAnsi="Cambria"/>
          <w:b/>
          <w:iCs/>
          <w:spacing w:val="-4"/>
        </w:rPr>
        <w:t xml:space="preserve"> </w:t>
      </w:r>
    </w:p>
    <w:p w14:paraId="5E191292" w14:textId="77777777" w:rsidR="00D54DD5" w:rsidRPr="00F70F15" w:rsidRDefault="00D54DD5" w:rsidP="00F70F15">
      <w:pPr>
        <w:ind w:left="720"/>
        <w:jc w:val="both"/>
        <w:rPr>
          <w:rFonts w:ascii="Cambria" w:hAnsi="Cambria"/>
          <w:b/>
          <w:iCs/>
        </w:rPr>
      </w:pPr>
    </w:p>
    <w:p w14:paraId="04076E6D" w14:textId="647B50AE" w:rsidR="00F70F15" w:rsidRDefault="00F70F15" w:rsidP="00F70F15">
      <w:pPr>
        <w:ind w:left="720"/>
        <w:rPr>
          <w:rFonts w:ascii="Cambria" w:hAnsi="Cambria"/>
          <w:b/>
        </w:rPr>
      </w:pPr>
      <w:r w:rsidRPr="00532E6C">
        <w:rPr>
          <w:rFonts w:ascii="Cambria" w:hAnsi="Cambria"/>
          <w:b/>
        </w:rPr>
        <w:t>Texting</w:t>
      </w:r>
      <w:r w:rsidRPr="00532E6C">
        <w:rPr>
          <w:rFonts w:ascii="Cambria" w:hAnsi="Cambria"/>
          <w:b/>
          <w:spacing w:val="-5"/>
        </w:rPr>
        <w:t xml:space="preserve"> </w:t>
      </w:r>
      <w:r w:rsidRPr="00532E6C">
        <w:rPr>
          <w:rFonts w:ascii="Cambria" w:hAnsi="Cambria"/>
          <w:b/>
        </w:rPr>
        <w:t>on</w:t>
      </w:r>
      <w:r w:rsidRPr="00532E6C">
        <w:rPr>
          <w:rFonts w:ascii="Cambria" w:hAnsi="Cambria"/>
          <w:b/>
          <w:spacing w:val="-5"/>
        </w:rPr>
        <w:t xml:space="preserve"> </w:t>
      </w:r>
      <w:r w:rsidRPr="00532E6C">
        <w:rPr>
          <w:rFonts w:ascii="Cambria" w:hAnsi="Cambria"/>
          <w:b/>
        </w:rPr>
        <w:t>mobile</w:t>
      </w:r>
      <w:r w:rsidRPr="00532E6C">
        <w:rPr>
          <w:rFonts w:ascii="Cambria" w:hAnsi="Cambria"/>
          <w:b/>
          <w:spacing w:val="-5"/>
        </w:rPr>
        <w:t xml:space="preserve"> </w:t>
      </w:r>
      <w:r w:rsidRPr="00532E6C">
        <w:rPr>
          <w:rFonts w:ascii="Cambria" w:hAnsi="Cambria"/>
          <w:b/>
        </w:rPr>
        <w:t>devices</w:t>
      </w:r>
      <w:r w:rsidRPr="00532E6C">
        <w:rPr>
          <w:rFonts w:ascii="Cambria" w:hAnsi="Cambria"/>
          <w:b/>
          <w:spacing w:val="-4"/>
        </w:rPr>
        <w:t xml:space="preserve"> </w:t>
      </w:r>
      <w:r w:rsidRPr="00532E6C">
        <w:rPr>
          <w:rFonts w:ascii="Cambria" w:hAnsi="Cambria"/>
          <w:b/>
        </w:rPr>
        <w:t>is</w:t>
      </w:r>
      <w:r w:rsidRPr="00532E6C">
        <w:rPr>
          <w:rFonts w:ascii="Cambria" w:hAnsi="Cambria"/>
          <w:b/>
          <w:spacing w:val="-5"/>
        </w:rPr>
        <w:t xml:space="preserve"> </w:t>
      </w:r>
      <w:r w:rsidRPr="00532E6C">
        <w:rPr>
          <w:rFonts w:ascii="Cambria" w:hAnsi="Cambria"/>
          <w:b/>
          <w:spacing w:val="-1"/>
        </w:rPr>
        <w:t>not</w:t>
      </w:r>
      <w:r w:rsidRPr="00532E6C">
        <w:rPr>
          <w:rFonts w:ascii="Cambria" w:hAnsi="Cambria"/>
          <w:b/>
          <w:spacing w:val="-5"/>
        </w:rPr>
        <w:t xml:space="preserve"> </w:t>
      </w:r>
      <w:r w:rsidRPr="00532E6C">
        <w:rPr>
          <w:rFonts w:ascii="Cambria" w:hAnsi="Cambria"/>
          <w:b/>
        </w:rPr>
        <w:t>to</w:t>
      </w:r>
      <w:r w:rsidRPr="00532E6C">
        <w:rPr>
          <w:rFonts w:ascii="Cambria" w:hAnsi="Cambria"/>
          <w:b/>
          <w:spacing w:val="-4"/>
        </w:rPr>
        <w:t xml:space="preserve"> </w:t>
      </w:r>
      <w:r w:rsidRPr="00532E6C">
        <w:rPr>
          <w:rFonts w:ascii="Cambria" w:hAnsi="Cambria"/>
          <w:b/>
        </w:rPr>
        <w:t>be</w:t>
      </w:r>
      <w:r w:rsidRPr="00532E6C">
        <w:rPr>
          <w:rFonts w:ascii="Cambria" w:hAnsi="Cambria"/>
          <w:b/>
          <w:spacing w:val="-5"/>
        </w:rPr>
        <w:t xml:space="preserve"> </w:t>
      </w:r>
      <w:r w:rsidRPr="00532E6C">
        <w:rPr>
          <w:rFonts w:ascii="Cambria" w:hAnsi="Cambria"/>
          <w:b/>
        </w:rPr>
        <w:t>used</w:t>
      </w:r>
      <w:r w:rsidRPr="00532E6C">
        <w:rPr>
          <w:rFonts w:ascii="Cambria" w:hAnsi="Cambria"/>
          <w:b/>
          <w:spacing w:val="-3"/>
        </w:rPr>
        <w:t xml:space="preserve"> </w:t>
      </w:r>
      <w:r w:rsidRPr="00532E6C">
        <w:rPr>
          <w:rFonts w:ascii="Cambria" w:hAnsi="Cambria"/>
          <w:b/>
        </w:rPr>
        <w:t>to</w:t>
      </w:r>
      <w:r w:rsidRPr="00532E6C">
        <w:rPr>
          <w:rFonts w:ascii="Cambria" w:hAnsi="Cambria"/>
          <w:b/>
          <w:spacing w:val="-3"/>
        </w:rPr>
        <w:t xml:space="preserve"> </w:t>
      </w:r>
      <w:r w:rsidRPr="00532E6C">
        <w:rPr>
          <w:rFonts w:ascii="Cambria" w:hAnsi="Cambria"/>
          <w:b/>
          <w:spacing w:val="-1"/>
        </w:rPr>
        <w:t>communicate</w:t>
      </w:r>
      <w:r w:rsidRPr="00532E6C">
        <w:rPr>
          <w:rFonts w:ascii="Cambria" w:hAnsi="Cambria"/>
          <w:b/>
          <w:spacing w:val="-5"/>
        </w:rPr>
        <w:t xml:space="preserve"> </w:t>
      </w:r>
      <w:r w:rsidRPr="00532E6C">
        <w:rPr>
          <w:rFonts w:ascii="Cambria" w:hAnsi="Cambria"/>
          <w:b/>
        </w:rPr>
        <w:t>with</w:t>
      </w:r>
      <w:r w:rsidRPr="00532E6C">
        <w:rPr>
          <w:rFonts w:ascii="Cambria" w:hAnsi="Cambria"/>
          <w:b/>
          <w:spacing w:val="-5"/>
        </w:rPr>
        <w:t xml:space="preserve"> </w:t>
      </w:r>
      <w:r w:rsidRPr="00532E6C">
        <w:rPr>
          <w:rFonts w:ascii="Cambria" w:hAnsi="Cambria"/>
          <w:b/>
        </w:rPr>
        <w:t>the</w:t>
      </w:r>
      <w:r w:rsidRPr="00532E6C">
        <w:rPr>
          <w:rFonts w:ascii="Cambria" w:hAnsi="Cambria"/>
          <w:b/>
          <w:spacing w:val="-4"/>
        </w:rPr>
        <w:t xml:space="preserve"> </w:t>
      </w:r>
      <w:r w:rsidRPr="00532E6C">
        <w:rPr>
          <w:rFonts w:ascii="Cambria" w:hAnsi="Cambria"/>
          <w:b/>
        </w:rPr>
        <w:t>Program</w:t>
      </w:r>
      <w:r w:rsidRPr="00532E6C">
        <w:rPr>
          <w:rFonts w:ascii="Cambria" w:hAnsi="Cambria"/>
          <w:b/>
          <w:spacing w:val="-3"/>
        </w:rPr>
        <w:t xml:space="preserve"> </w:t>
      </w:r>
      <w:r w:rsidRPr="00532E6C">
        <w:rPr>
          <w:rFonts w:ascii="Cambria" w:hAnsi="Cambria"/>
          <w:b/>
        </w:rPr>
        <w:t>Director,</w:t>
      </w:r>
      <w:r w:rsidRPr="00532E6C">
        <w:rPr>
          <w:rFonts w:ascii="Cambria" w:hAnsi="Cambria"/>
          <w:b/>
          <w:spacing w:val="29"/>
        </w:rPr>
        <w:t xml:space="preserve"> </w:t>
      </w:r>
      <w:r w:rsidRPr="00532E6C">
        <w:rPr>
          <w:rFonts w:ascii="Cambria" w:hAnsi="Cambria"/>
          <w:b/>
        </w:rPr>
        <w:t>Clinical</w:t>
      </w:r>
      <w:r w:rsidRPr="00532E6C">
        <w:rPr>
          <w:rFonts w:ascii="Cambria" w:hAnsi="Cambria"/>
          <w:b/>
          <w:spacing w:val="-4"/>
        </w:rPr>
        <w:t xml:space="preserve"> </w:t>
      </w:r>
      <w:r w:rsidRPr="00532E6C">
        <w:rPr>
          <w:rFonts w:ascii="Cambria" w:hAnsi="Cambria"/>
          <w:b/>
          <w:spacing w:val="-1"/>
        </w:rPr>
        <w:t>Coordinator,</w:t>
      </w:r>
      <w:r w:rsidR="00532E6C" w:rsidRPr="00532E6C">
        <w:rPr>
          <w:rFonts w:ascii="Cambria" w:hAnsi="Cambria"/>
          <w:b/>
          <w:spacing w:val="-1"/>
        </w:rPr>
        <w:t xml:space="preserve"> Program Coordinator,</w:t>
      </w:r>
      <w:r w:rsidRPr="00532E6C">
        <w:rPr>
          <w:rFonts w:ascii="Cambria" w:hAnsi="Cambria"/>
          <w:b/>
          <w:spacing w:val="-4"/>
        </w:rPr>
        <w:t xml:space="preserve"> </w:t>
      </w:r>
      <w:r w:rsidRPr="00532E6C">
        <w:rPr>
          <w:rFonts w:ascii="Cambria" w:hAnsi="Cambria"/>
          <w:b/>
          <w:spacing w:val="-1"/>
        </w:rPr>
        <w:t>or</w:t>
      </w:r>
      <w:r w:rsidRPr="00532E6C">
        <w:rPr>
          <w:rFonts w:ascii="Cambria" w:hAnsi="Cambria"/>
          <w:b/>
          <w:spacing w:val="-4"/>
        </w:rPr>
        <w:t xml:space="preserve"> </w:t>
      </w:r>
      <w:r w:rsidRPr="00532E6C">
        <w:rPr>
          <w:rFonts w:ascii="Cambria" w:hAnsi="Cambria"/>
          <w:b/>
        </w:rPr>
        <w:t>instructors</w:t>
      </w:r>
      <w:r w:rsidRPr="00532E6C">
        <w:rPr>
          <w:rFonts w:ascii="Cambria" w:hAnsi="Cambria"/>
          <w:b/>
          <w:spacing w:val="-3"/>
        </w:rPr>
        <w:t xml:space="preserve"> </w:t>
      </w:r>
      <w:r w:rsidRPr="00532E6C">
        <w:rPr>
          <w:rFonts w:ascii="Cambria" w:hAnsi="Cambria"/>
          <w:b/>
        </w:rPr>
        <w:t>concerning</w:t>
      </w:r>
      <w:r w:rsidRPr="00532E6C">
        <w:rPr>
          <w:rFonts w:ascii="Cambria" w:hAnsi="Cambria"/>
          <w:b/>
          <w:spacing w:val="-6"/>
        </w:rPr>
        <w:t xml:space="preserve"> </w:t>
      </w:r>
      <w:r w:rsidRPr="00532E6C">
        <w:rPr>
          <w:rFonts w:ascii="Cambria" w:hAnsi="Cambria"/>
          <w:b/>
          <w:spacing w:val="-1"/>
        </w:rPr>
        <w:t>classroom</w:t>
      </w:r>
      <w:r w:rsidRPr="00532E6C">
        <w:rPr>
          <w:rFonts w:ascii="Cambria" w:hAnsi="Cambria"/>
          <w:b/>
          <w:spacing w:val="-3"/>
        </w:rPr>
        <w:t xml:space="preserve"> </w:t>
      </w:r>
      <w:r w:rsidRPr="00532E6C">
        <w:rPr>
          <w:rFonts w:ascii="Cambria" w:hAnsi="Cambria"/>
          <w:b/>
        </w:rPr>
        <w:t>and/or</w:t>
      </w:r>
      <w:r w:rsidRPr="00532E6C">
        <w:rPr>
          <w:rFonts w:ascii="Cambria" w:hAnsi="Cambria"/>
          <w:b/>
          <w:spacing w:val="-5"/>
        </w:rPr>
        <w:t xml:space="preserve"> </w:t>
      </w:r>
      <w:r w:rsidRPr="00532E6C">
        <w:rPr>
          <w:rFonts w:ascii="Cambria" w:hAnsi="Cambria"/>
          <w:b/>
          <w:spacing w:val="-1"/>
        </w:rPr>
        <w:t>clinical</w:t>
      </w:r>
      <w:r w:rsidRPr="00532E6C">
        <w:rPr>
          <w:rFonts w:ascii="Cambria" w:hAnsi="Cambria"/>
          <w:b/>
          <w:spacing w:val="-5"/>
        </w:rPr>
        <w:t xml:space="preserve"> </w:t>
      </w:r>
      <w:r w:rsidRPr="00532E6C">
        <w:rPr>
          <w:rFonts w:ascii="Cambria" w:hAnsi="Cambria"/>
          <w:b/>
        </w:rPr>
        <w:t>issues</w:t>
      </w:r>
      <w:r w:rsidR="00532E6C">
        <w:rPr>
          <w:rFonts w:ascii="Cambria" w:hAnsi="Cambria"/>
          <w:b/>
        </w:rPr>
        <w:t xml:space="preserve"> unless given permission to do so. </w:t>
      </w:r>
    </w:p>
    <w:p w14:paraId="69D31998" w14:textId="77777777" w:rsidR="005544D7" w:rsidRPr="00F70F15" w:rsidRDefault="005544D7" w:rsidP="00F70F15">
      <w:pPr>
        <w:ind w:left="720"/>
        <w:rPr>
          <w:rFonts w:ascii="Cambria" w:hAnsi="Cambria"/>
          <w:b/>
        </w:rPr>
      </w:pPr>
    </w:p>
    <w:p w14:paraId="2C2403DF" w14:textId="0A8A126E" w:rsidR="00F70F15" w:rsidRDefault="00F70F15" w:rsidP="00F70F15">
      <w:pPr>
        <w:ind w:left="720"/>
        <w:rPr>
          <w:rFonts w:ascii="Cambria" w:hAnsi="Cambria"/>
        </w:rPr>
      </w:pPr>
      <w:r w:rsidRPr="00F70F15">
        <w:rPr>
          <w:rFonts w:ascii="Cambria" w:hAnsi="Cambria"/>
        </w:rPr>
        <w:t>Correspondence</w:t>
      </w:r>
      <w:r w:rsidRPr="00F70F15">
        <w:rPr>
          <w:rFonts w:ascii="Cambria" w:hAnsi="Cambria"/>
          <w:spacing w:val="-8"/>
        </w:rPr>
        <w:t xml:space="preserve"> </w:t>
      </w:r>
      <w:r w:rsidRPr="00F70F15">
        <w:rPr>
          <w:rFonts w:ascii="Cambria" w:hAnsi="Cambria"/>
          <w:spacing w:val="-1"/>
        </w:rPr>
        <w:t>should</w:t>
      </w:r>
      <w:r w:rsidRPr="00F70F15">
        <w:rPr>
          <w:rFonts w:ascii="Cambria" w:hAnsi="Cambria"/>
          <w:spacing w:val="-7"/>
        </w:rPr>
        <w:t xml:space="preserve"> </w:t>
      </w:r>
      <w:r w:rsidRPr="00F70F15">
        <w:rPr>
          <w:rFonts w:ascii="Cambria" w:hAnsi="Cambria"/>
        </w:rPr>
        <w:t>be</w:t>
      </w:r>
      <w:r w:rsidRPr="00F70F15">
        <w:rPr>
          <w:rFonts w:ascii="Cambria" w:hAnsi="Cambria"/>
          <w:spacing w:val="-8"/>
        </w:rPr>
        <w:t xml:space="preserve"> </w:t>
      </w:r>
      <w:r w:rsidRPr="00F70F15">
        <w:rPr>
          <w:rFonts w:ascii="Cambria" w:hAnsi="Cambria"/>
        </w:rPr>
        <w:t>through</w:t>
      </w:r>
      <w:r w:rsidRPr="00F70F15">
        <w:rPr>
          <w:rFonts w:ascii="Cambria" w:hAnsi="Cambria"/>
          <w:spacing w:val="-8"/>
        </w:rPr>
        <w:t xml:space="preserve"> </w:t>
      </w:r>
      <w:r w:rsidRPr="00F70F15">
        <w:rPr>
          <w:rFonts w:ascii="Cambria" w:hAnsi="Cambria"/>
          <w:spacing w:val="-1"/>
        </w:rPr>
        <w:t>email</w:t>
      </w:r>
      <w:r w:rsidRPr="00F70F15">
        <w:rPr>
          <w:rFonts w:ascii="Cambria" w:hAnsi="Cambria"/>
          <w:spacing w:val="-8"/>
        </w:rPr>
        <w:t xml:space="preserve"> </w:t>
      </w:r>
      <w:r w:rsidRPr="00F70F15">
        <w:rPr>
          <w:rFonts w:ascii="Cambria" w:hAnsi="Cambria"/>
        </w:rPr>
        <w:t>and/or</w:t>
      </w:r>
      <w:r w:rsidRPr="00F70F15">
        <w:rPr>
          <w:rFonts w:ascii="Cambria" w:hAnsi="Cambria"/>
          <w:spacing w:val="-8"/>
        </w:rPr>
        <w:t xml:space="preserve"> </w:t>
      </w:r>
      <w:r w:rsidRPr="00F70F15">
        <w:rPr>
          <w:rFonts w:ascii="Cambria" w:hAnsi="Cambria"/>
        </w:rPr>
        <w:t>office</w:t>
      </w:r>
      <w:r w:rsidRPr="00F70F15">
        <w:rPr>
          <w:rFonts w:ascii="Cambria" w:hAnsi="Cambria"/>
          <w:spacing w:val="-8"/>
        </w:rPr>
        <w:t xml:space="preserve"> </w:t>
      </w:r>
      <w:r w:rsidRPr="00F70F15">
        <w:rPr>
          <w:rFonts w:ascii="Cambria" w:hAnsi="Cambria"/>
          <w:spacing w:val="-1"/>
        </w:rPr>
        <w:t>voicemail</w:t>
      </w:r>
      <w:r w:rsidRPr="00F70F15">
        <w:rPr>
          <w:rFonts w:ascii="Cambria" w:hAnsi="Cambria"/>
          <w:spacing w:val="-8"/>
        </w:rPr>
        <w:t xml:space="preserve"> </w:t>
      </w:r>
      <w:r w:rsidRPr="00F70F15">
        <w:rPr>
          <w:rFonts w:ascii="Cambria" w:hAnsi="Cambria"/>
        </w:rPr>
        <w:t>for</w:t>
      </w:r>
      <w:r w:rsidRPr="00F70F15">
        <w:rPr>
          <w:rFonts w:ascii="Cambria" w:hAnsi="Cambria"/>
          <w:spacing w:val="-8"/>
        </w:rPr>
        <w:t xml:space="preserve"> </w:t>
      </w:r>
      <w:r w:rsidRPr="00F70F15">
        <w:rPr>
          <w:rFonts w:ascii="Cambria" w:hAnsi="Cambria"/>
        </w:rPr>
        <w:t>the</w:t>
      </w:r>
      <w:r w:rsidRPr="00F70F15">
        <w:rPr>
          <w:rFonts w:ascii="Cambria" w:hAnsi="Cambria"/>
          <w:spacing w:val="-8"/>
        </w:rPr>
        <w:t xml:space="preserve"> </w:t>
      </w:r>
      <w:r w:rsidR="00090CA5">
        <w:rPr>
          <w:rFonts w:ascii="Cambria" w:hAnsi="Cambria"/>
        </w:rPr>
        <w:t>P</w:t>
      </w:r>
      <w:r w:rsidRPr="00F70F15">
        <w:rPr>
          <w:rFonts w:ascii="Cambria" w:hAnsi="Cambria"/>
        </w:rPr>
        <w:t>rogram</w:t>
      </w:r>
      <w:r w:rsidRPr="00F70F15">
        <w:rPr>
          <w:rFonts w:ascii="Cambria" w:hAnsi="Cambria"/>
          <w:spacing w:val="-9"/>
        </w:rPr>
        <w:t xml:space="preserve"> </w:t>
      </w:r>
      <w:r w:rsidR="00090CA5">
        <w:rPr>
          <w:rFonts w:ascii="Cambria" w:hAnsi="Cambria"/>
        </w:rPr>
        <w:t>D</w:t>
      </w:r>
      <w:r w:rsidRPr="00F70F15">
        <w:rPr>
          <w:rFonts w:ascii="Cambria" w:hAnsi="Cambria"/>
        </w:rPr>
        <w:t>irector</w:t>
      </w:r>
      <w:r w:rsidRPr="00F70F15">
        <w:rPr>
          <w:rFonts w:ascii="Cambria" w:hAnsi="Cambria"/>
          <w:spacing w:val="-7"/>
        </w:rPr>
        <w:t xml:space="preserve"> </w:t>
      </w:r>
      <w:r w:rsidRPr="00F70F15">
        <w:rPr>
          <w:rFonts w:ascii="Cambria" w:hAnsi="Cambria"/>
        </w:rPr>
        <w:t>and/or</w:t>
      </w:r>
      <w:r w:rsidRPr="00F70F15">
        <w:rPr>
          <w:rFonts w:ascii="Cambria" w:hAnsi="Cambria"/>
          <w:spacing w:val="25"/>
          <w:w w:val="99"/>
        </w:rPr>
        <w:t xml:space="preserve"> </w:t>
      </w:r>
      <w:r w:rsidR="00090CA5">
        <w:rPr>
          <w:rFonts w:ascii="Cambria" w:hAnsi="Cambria"/>
        </w:rPr>
        <w:t>Cl</w:t>
      </w:r>
      <w:r w:rsidRPr="00F70F15">
        <w:rPr>
          <w:rFonts w:ascii="Cambria" w:hAnsi="Cambria"/>
        </w:rPr>
        <w:t>inical</w:t>
      </w:r>
      <w:r w:rsidRPr="00F70F15">
        <w:rPr>
          <w:rFonts w:ascii="Cambria" w:hAnsi="Cambria"/>
          <w:spacing w:val="-6"/>
        </w:rPr>
        <w:t xml:space="preserve"> </w:t>
      </w:r>
      <w:r w:rsidR="00090CA5">
        <w:rPr>
          <w:rFonts w:ascii="Cambria" w:hAnsi="Cambria"/>
        </w:rPr>
        <w:t>C</w:t>
      </w:r>
      <w:r w:rsidRPr="00F70F15">
        <w:rPr>
          <w:rFonts w:ascii="Cambria" w:hAnsi="Cambria"/>
        </w:rPr>
        <w:t>oordinator</w:t>
      </w:r>
      <w:r w:rsidR="00D54DD5">
        <w:rPr>
          <w:rFonts w:ascii="Cambria" w:hAnsi="Cambria"/>
        </w:rPr>
        <w:t>. T</w:t>
      </w:r>
      <w:r w:rsidRPr="00F70F15">
        <w:rPr>
          <w:rFonts w:ascii="Cambria" w:hAnsi="Cambria"/>
        </w:rPr>
        <w:t>he</w:t>
      </w:r>
      <w:r w:rsidRPr="00F70F15">
        <w:rPr>
          <w:rFonts w:ascii="Cambria" w:hAnsi="Cambria"/>
          <w:spacing w:val="-6"/>
        </w:rPr>
        <w:t xml:space="preserve"> </w:t>
      </w:r>
      <w:r w:rsidR="00090CA5">
        <w:rPr>
          <w:rFonts w:ascii="Cambria" w:hAnsi="Cambria"/>
          <w:spacing w:val="-6"/>
        </w:rPr>
        <w:t>C</w:t>
      </w:r>
      <w:r w:rsidRPr="00F70F15">
        <w:rPr>
          <w:rFonts w:ascii="Cambria" w:hAnsi="Cambria"/>
          <w:spacing w:val="-1"/>
        </w:rPr>
        <w:t>linical</w:t>
      </w:r>
      <w:r w:rsidRPr="00F70F15">
        <w:rPr>
          <w:rFonts w:ascii="Cambria" w:hAnsi="Cambria"/>
          <w:spacing w:val="-4"/>
        </w:rPr>
        <w:t xml:space="preserve"> </w:t>
      </w:r>
      <w:r w:rsidR="00090CA5">
        <w:rPr>
          <w:rFonts w:ascii="Cambria" w:hAnsi="Cambria"/>
          <w:spacing w:val="-4"/>
        </w:rPr>
        <w:t>S</w:t>
      </w:r>
      <w:r w:rsidRPr="00F70F15">
        <w:rPr>
          <w:rFonts w:ascii="Cambria" w:hAnsi="Cambria"/>
        </w:rPr>
        <w:t>upervisors</w:t>
      </w:r>
      <w:r w:rsidRPr="00F70F15">
        <w:rPr>
          <w:rFonts w:ascii="Cambria" w:hAnsi="Cambria"/>
          <w:spacing w:val="-5"/>
        </w:rPr>
        <w:t xml:space="preserve"> </w:t>
      </w:r>
      <w:r w:rsidRPr="00F70F15">
        <w:rPr>
          <w:rFonts w:ascii="Cambria" w:hAnsi="Cambria"/>
        </w:rPr>
        <w:t>should</w:t>
      </w:r>
      <w:r w:rsidRPr="00F70F15">
        <w:rPr>
          <w:rFonts w:ascii="Cambria" w:hAnsi="Cambria"/>
          <w:spacing w:val="-5"/>
        </w:rPr>
        <w:t xml:space="preserve"> </w:t>
      </w:r>
      <w:r w:rsidRPr="00F70F15">
        <w:rPr>
          <w:rFonts w:ascii="Cambria" w:hAnsi="Cambria"/>
        </w:rPr>
        <w:t>be</w:t>
      </w:r>
      <w:r w:rsidRPr="00F70F15">
        <w:rPr>
          <w:rFonts w:ascii="Cambria" w:hAnsi="Cambria"/>
          <w:spacing w:val="-5"/>
        </w:rPr>
        <w:t xml:space="preserve"> </w:t>
      </w:r>
      <w:r w:rsidRPr="00F70F15">
        <w:rPr>
          <w:rFonts w:ascii="Cambria" w:hAnsi="Cambria"/>
          <w:spacing w:val="-1"/>
        </w:rPr>
        <w:t>contacted</w:t>
      </w:r>
      <w:r w:rsidRPr="00F70F15">
        <w:rPr>
          <w:rFonts w:ascii="Cambria" w:hAnsi="Cambria"/>
          <w:spacing w:val="-6"/>
        </w:rPr>
        <w:t xml:space="preserve"> </w:t>
      </w:r>
      <w:r w:rsidRPr="00F70F15">
        <w:rPr>
          <w:rFonts w:ascii="Cambria" w:hAnsi="Cambria"/>
        </w:rPr>
        <w:t>by</w:t>
      </w:r>
      <w:r w:rsidRPr="00F70F15">
        <w:rPr>
          <w:rFonts w:ascii="Cambria" w:hAnsi="Cambria"/>
          <w:spacing w:val="-6"/>
        </w:rPr>
        <w:t xml:space="preserve"> </w:t>
      </w:r>
      <w:r w:rsidRPr="00F70F15">
        <w:rPr>
          <w:rFonts w:ascii="Cambria" w:hAnsi="Cambria"/>
        </w:rPr>
        <w:t>the</w:t>
      </w:r>
      <w:r w:rsidRPr="00F70F15">
        <w:rPr>
          <w:rFonts w:ascii="Cambria" w:hAnsi="Cambria"/>
          <w:spacing w:val="-5"/>
        </w:rPr>
        <w:t xml:space="preserve"> </w:t>
      </w:r>
      <w:r w:rsidRPr="00F70F15">
        <w:rPr>
          <w:rFonts w:ascii="Cambria" w:hAnsi="Cambria"/>
        </w:rPr>
        <w:t>specific</w:t>
      </w:r>
      <w:r w:rsidRPr="00F70F15">
        <w:rPr>
          <w:rFonts w:ascii="Cambria" w:hAnsi="Cambria"/>
          <w:spacing w:val="-5"/>
        </w:rPr>
        <w:t xml:space="preserve"> </w:t>
      </w:r>
      <w:r w:rsidRPr="00F70F15">
        <w:rPr>
          <w:rFonts w:ascii="Cambria" w:hAnsi="Cambria"/>
          <w:spacing w:val="-1"/>
        </w:rPr>
        <w:t>departmental</w:t>
      </w:r>
      <w:r w:rsidRPr="00F70F15">
        <w:rPr>
          <w:rFonts w:ascii="Cambria" w:hAnsi="Cambria"/>
          <w:spacing w:val="43"/>
          <w:w w:val="99"/>
        </w:rPr>
        <w:t xml:space="preserve"> </w:t>
      </w:r>
      <w:r w:rsidRPr="00F70F15">
        <w:rPr>
          <w:rFonts w:ascii="Cambria" w:hAnsi="Cambria"/>
          <w:spacing w:val="-1"/>
        </w:rPr>
        <w:t>telephone</w:t>
      </w:r>
      <w:r w:rsidRPr="00F70F15">
        <w:rPr>
          <w:rFonts w:ascii="Cambria" w:hAnsi="Cambria"/>
          <w:spacing w:val="-7"/>
        </w:rPr>
        <w:t xml:space="preserve"> </w:t>
      </w:r>
      <w:r w:rsidRPr="00F70F15">
        <w:rPr>
          <w:rFonts w:ascii="Cambria" w:hAnsi="Cambria"/>
          <w:spacing w:val="-1"/>
        </w:rPr>
        <w:t>number</w:t>
      </w:r>
      <w:r w:rsidRPr="00F70F15">
        <w:rPr>
          <w:rFonts w:ascii="Cambria" w:hAnsi="Cambria"/>
          <w:spacing w:val="-6"/>
        </w:rPr>
        <w:t xml:space="preserve"> </w:t>
      </w:r>
      <w:r w:rsidRPr="00F70F15">
        <w:rPr>
          <w:rFonts w:ascii="Cambria" w:hAnsi="Cambria"/>
          <w:spacing w:val="-1"/>
        </w:rPr>
        <w:t>listed</w:t>
      </w:r>
      <w:r w:rsidR="00090CA5">
        <w:rPr>
          <w:rFonts w:ascii="Cambria" w:hAnsi="Cambria"/>
          <w:spacing w:val="-8"/>
        </w:rPr>
        <w:t xml:space="preserve"> on pages</w:t>
      </w:r>
      <w:r w:rsidR="00D54DD5">
        <w:rPr>
          <w:rFonts w:ascii="Cambria" w:hAnsi="Cambria"/>
        </w:rPr>
        <w:t xml:space="preserve"> </w:t>
      </w:r>
      <w:hyperlink w:anchor="_Major_Affiliate_Rotations" w:history="1">
        <w:r w:rsidR="007C283F" w:rsidRPr="007C283F">
          <w:rPr>
            <w:rStyle w:val="Hyperlink"/>
            <w:rFonts w:ascii="Cambria" w:hAnsi="Cambria"/>
          </w:rPr>
          <w:t>five and six</w:t>
        </w:r>
      </w:hyperlink>
      <w:r w:rsidRPr="00F70F15">
        <w:rPr>
          <w:rFonts w:ascii="Cambria" w:hAnsi="Cambria"/>
        </w:rPr>
        <w:t>. Please</w:t>
      </w:r>
      <w:r w:rsidRPr="00F70F15">
        <w:rPr>
          <w:rFonts w:ascii="Cambria" w:hAnsi="Cambria"/>
          <w:spacing w:val="-6"/>
        </w:rPr>
        <w:t xml:space="preserve"> </w:t>
      </w:r>
      <w:r w:rsidRPr="00F70F15">
        <w:rPr>
          <w:rFonts w:ascii="Cambria" w:hAnsi="Cambria"/>
        </w:rPr>
        <w:t>put</w:t>
      </w:r>
      <w:r w:rsidRPr="00F70F15">
        <w:rPr>
          <w:rFonts w:ascii="Cambria" w:hAnsi="Cambria"/>
          <w:spacing w:val="-6"/>
        </w:rPr>
        <w:t xml:space="preserve"> </w:t>
      </w:r>
      <w:r w:rsidRPr="00F70F15">
        <w:rPr>
          <w:rFonts w:ascii="Cambria" w:hAnsi="Cambria"/>
        </w:rPr>
        <w:t>these</w:t>
      </w:r>
      <w:r w:rsidRPr="00F70F15">
        <w:rPr>
          <w:rFonts w:ascii="Cambria" w:hAnsi="Cambria"/>
          <w:spacing w:val="-6"/>
        </w:rPr>
        <w:t xml:space="preserve"> </w:t>
      </w:r>
      <w:r w:rsidRPr="00F70F15">
        <w:rPr>
          <w:rFonts w:ascii="Cambria" w:hAnsi="Cambria"/>
          <w:spacing w:val="-1"/>
        </w:rPr>
        <w:t>numbers</w:t>
      </w:r>
      <w:r w:rsidRPr="00F70F15">
        <w:rPr>
          <w:rFonts w:ascii="Cambria" w:hAnsi="Cambria"/>
          <w:spacing w:val="-6"/>
        </w:rPr>
        <w:t xml:space="preserve"> </w:t>
      </w:r>
      <w:r w:rsidRPr="00F70F15">
        <w:rPr>
          <w:rFonts w:ascii="Cambria" w:hAnsi="Cambria"/>
        </w:rPr>
        <w:t>in</w:t>
      </w:r>
      <w:r w:rsidRPr="00F70F15">
        <w:rPr>
          <w:rFonts w:ascii="Cambria" w:hAnsi="Cambria"/>
          <w:spacing w:val="-6"/>
        </w:rPr>
        <w:t xml:space="preserve"> </w:t>
      </w:r>
      <w:r w:rsidRPr="00F70F15">
        <w:rPr>
          <w:rFonts w:ascii="Cambria" w:hAnsi="Cambria"/>
        </w:rPr>
        <w:t>your</w:t>
      </w:r>
      <w:r w:rsidRPr="00F70F15">
        <w:rPr>
          <w:rFonts w:ascii="Cambria" w:hAnsi="Cambria"/>
          <w:spacing w:val="-6"/>
        </w:rPr>
        <w:t xml:space="preserve"> </w:t>
      </w:r>
      <w:r w:rsidRPr="00F70F15">
        <w:rPr>
          <w:rFonts w:ascii="Cambria" w:hAnsi="Cambria"/>
        </w:rPr>
        <w:t>telephone</w:t>
      </w:r>
      <w:r w:rsidRPr="00F70F15">
        <w:rPr>
          <w:rFonts w:ascii="Cambria" w:hAnsi="Cambria"/>
          <w:spacing w:val="-6"/>
        </w:rPr>
        <w:t xml:space="preserve"> </w:t>
      </w:r>
      <w:r w:rsidRPr="00F70F15">
        <w:rPr>
          <w:rFonts w:ascii="Cambria" w:hAnsi="Cambria"/>
        </w:rPr>
        <w:t>contact</w:t>
      </w:r>
      <w:r w:rsidRPr="00F70F15">
        <w:rPr>
          <w:rFonts w:ascii="Cambria" w:hAnsi="Cambria"/>
          <w:spacing w:val="-6"/>
        </w:rPr>
        <w:t xml:space="preserve"> </w:t>
      </w:r>
      <w:r w:rsidRPr="00F70F15">
        <w:rPr>
          <w:rFonts w:ascii="Cambria" w:hAnsi="Cambria"/>
        </w:rPr>
        <w:t>list.</w:t>
      </w:r>
    </w:p>
    <w:p w14:paraId="5DCE6D6C" w14:textId="77777777" w:rsidR="005544D7" w:rsidRPr="00F70F15" w:rsidRDefault="005544D7" w:rsidP="00F70F15">
      <w:pPr>
        <w:ind w:left="720"/>
        <w:rPr>
          <w:rFonts w:ascii="Cambria" w:hAnsi="Cambria"/>
        </w:rPr>
      </w:pPr>
    </w:p>
    <w:p w14:paraId="18102099" w14:textId="3FCB26FB" w:rsidR="00B37526" w:rsidRPr="007A58E3" w:rsidRDefault="00F70F15" w:rsidP="007A58E3">
      <w:pPr>
        <w:ind w:left="720"/>
        <w:rPr>
          <w:rFonts w:ascii="Cambria" w:hAnsi="Cambria"/>
          <w:spacing w:val="-1"/>
        </w:rPr>
      </w:pPr>
      <w:r w:rsidRPr="00F70F15">
        <w:rPr>
          <w:rFonts w:ascii="Cambria" w:hAnsi="Cambria"/>
          <w:spacing w:val="-1"/>
        </w:rPr>
        <w:t>Students</w:t>
      </w:r>
      <w:r w:rsidRPr="00F70F15">
        <w:rPr>
          <w:rFonts w:ascii="Cambria" w:hAnsi="Cambria"/>
          <w:spacing w:val="-6"/>
        </w:rPr>
        <w:t xml:space="preserve"> </w:t>
      </w:r>
      <w:r w:rsidRPr="00F70F15">
        <w:rPr>
          <w:rFonts w:ascii="Cambria" w:hAnsi="Cambria"/>
          <w:spacing w:val="-1"/>
        </w:rPr>
        <w:t>should</w:t>
      </w:r>
      <w:r w:rsidRPr="00F70F15">
        <w:rPr>
          <w:rFonts w:ascii="Cambria" w:hAnsi="Cambria"/>
          <w:spacing w:val="-6"/>
        </w:rPr>
        <w:t xml:space="preserve"> </w:t>
      </w:r>
      <w:r w:rsidRPr="00F70F15">
        <w:rPr>
          <w:rFonts w:ascii="Cambria" w:hAnsi="Cambria"/>
        </w:rPr>
        <w:t>use</w:t>
      </w:r>
      <w:r w:rsidRPr="00F70F15">
        <w:rPr>
          <w:rFonts w:ascii="Cambria" w:hAnsi="Cambria"/>
          <w:spacing w:val="-6"/>
        </w:rPr>
        <w:t xml:space="preserve"> </w:t>
      </w:r>
      <w:r w:rsidRPr="00F70F15">
        <w:rPr>
          <w:rFonts w:ascii="Cambria" w:hAnsi="Cambria"/>
        </w:rPr>
        <w:t>the</w:t>
      </w:r>
      <w:r w:rsidRPr="00F70F15">
        <w:rPr>
          <w:rFonts w:ascii="Cambria" w:hAnsi="Cambria"/>
          <w:spacing w:val="-7"/>
        </w:rPr>
        <w:t xml:space="preserve"> </w:t>
      </w:r>
      <w:r w:rsidRPr="00F70F15">
        <w:rPr>
          <w:rFonts w:ascii="Cambria" w:hAnsi="Cambria"/>
          <w:spacing w:val="-1"/>
        </w:rPr>
        <w:t>Services</w:t>
      </w:r>
      <w:r w:rsidRPr="00F70F15">
        <w:rPr>
          <w:rFonts w:ascii="Cambria" w:hAnsi="Cambria"/>
          <w:spacing w:val="-5"/>
        </w:rPr>
        <w:t xml:space="preserve"> </w:t>
      </w:r>
      <w:r w:rsidRPr="00F70F15">
        <w:rPr>
          <w:rFonts w:ascii="Cambria" w:hAnsi="Cambria"/>
        </w:rPr>
        <w:t>and</w:t>
      </w:r>
      <w:r w:rsidRPr="00F70F15">
        <w:rPr>
          <w:rFonts w:ascii="Cambria" w:hAnsi="Cambria"/>
          <w:spacing w:val="-7"/>
        </w:rPr>
        <w:t xml:space="preserve"> </w:t>
      </w:r>
      <w:r w:rsidRPr="00F70F15">
        <w:rPr>
          <w:rFonts w:ascii="Cambria" w:hAnsi="Cambria"/>
          <w:spacing w:val="-1"/>
        </w:rPr>
        <w:t>Support</w:t>
      </w:r>
      <w:r w:rsidRPr="00F70F15">
        <w:rPr>
          <w:rFonts w:ascii="Cambria" w:hAnsi="Cambria"/>
          <w:spacing w:val="-5"/>
        </w:rPr>
        <w:t xml:space="preserve"> </w:t>
      </w:r>
      <w:r w:rsidRPr="00F70F15">
        <w:rPr>
          <w:rFonts w:ascii="Cambria" w:hAnsi="Cambria"/>
        </w:rPr>
        <w:t>section</w:t>
      </w:r>
      <w:r w:rsidRPr="00F70F15">
        <w:rPr>
          <w:rFonts w:ascii="Cambria" w:hAnsi="Cambria"/>
          <w:spacing w:val="-7"/>
        </w:rPr>
        <w:t xml:space="preserve"> </w:t>
      </w:r>
      <w:r w:rsidRPr="00F70F15">
        <w:rPr>
          <w:rFonts w:ascii="Cambria" w:hAnsi="Cambria"/>
        </w:rPr>
        <w:t>of</w:t>
      </w:r>
      <w:r w:rsidRPr="00F70F15">
        <w:rPr>
          <w:rFonts w:ascii="Cambria" w:hAnsi="Cambria"/>
          <w:spacing w:val="-6"/>
        </w:rPr>
        <w:t xml:space="preserve"> </w:t>
      </w:r>
      <w:r w:rsidRPr="00F70F15">
        <w:rPr>
          <w:rFonts w:ascii="Cambria" w:hAnsi="Cambria"/>
        </w:rPr>
        <w:t>the</w:t>
      </w:r>
      <w:r w:rsidRPr="00F70F15">
        <w:rPr>
          <w:rFonts w:ascii="Cambria" w:hAnsi="Cambria"/>
          <w:spacing w:val="-7"/>
        </w:rPr>
        <w:t xml:space="preserve"> </w:t>
      </w:r>
      <w:r w:rsidRPr="00F70F15">
        <w:rPr>
          <w:rFonts w:ascii="Cambria" w:hAnsi="Cambria"/>
          <w:spacing w:val="-1"/>
        </w:rPr>
        <w:t>Information</w:t>
      </w:r>
      <w:r w:rsidRPr="00F70F15">
        <w:rPr>
          <w:rFonts w:ascii="Cambria" w:hAnsi="Cambria"/>
          <w:spacing w:val="-6"/>
        </w:rPr>
        <w:t xml:space="preserve"> </w:t>
      </w:r>
      <w:r w:rsidRPr="00F70F15">
        <w:rPr>
          <w:rFonts w:ascii="Cambria" w:hAnsi="Cambria"/>
        </w:rPr>
        <w:t>Technology</w:t>
      </w:r>
      <w:r w:rsidRPr="00F70F15">
        <w:rPr>
          <w:rFonts w:ascii="Cambria" w:hAnsi="Cambria"/>
          <w:spacing w:val="-7"/>
        </w:rPr>
        <w:t xml:space="preserve"> </w:t>
      </w:r>
      <w:r w:rsidRPr="00F70F15">
        <w:rPr>
          <w:rFonts w:ascii="Cambria" w:hAnsi="Cambria"/>
          <w:spacing w:val="-1"/>
        </w:rPr>
        <w:t>website</w:t>
      </w:r>
      <w:r w:rsidRPr="00F70F15">
        <w:rPr>
          <w:rFonts w:ascii="Cambria" w:hAnsi="Cambria"/>
          <w:spacing w:val="-5"/>
        </w:rPr>
        <w:t xml:space="preserve"> </w:t>
      </w:r>
      <w:r w:rsidRPr="00F70F15">
        <w:rPr>
          <w:rFonts w:ascii="Cambria" w:hAnsi="Cambria"/>
        </w:rPr>
        <w:t>to</w:t>
      </w:r>
      <w:r w:rsidRPr="00F70F15">
        <w:rPr>
          <w:rFonts w:ascii="Cambria" w:hAnsi="Cambria"/>
          <w:spacing w:val="33"/>
          <w:w w:val="99"/>
        </w:rPr>
        <w:t xml:space="preserve"> </w:t>
      </w:r>
      <w:r w:rsidRPr="00F70F15">
        <w:rPr>
          <w:rFonts w:ascii="Cambria" w:hAnsi="Cambria"/>
        </w:rPr>
        <w:t>activate,</w:t>
      </w:r>
      <w:r w:rsidRPr="00F70F15">
        <w:rPr>
          <w:rFonts w:ascii="Cambria" w:hAnsi="Cambria"/>
          <w:spacing w:val="-7"/>
        </w:rPr>
        <w:t xml:space="preserve"> </w:t>
      </w:r>
      <w:r w:rsidRPr="00F70F15">
        <w:rPr>
          <w:rFonts w:ascii="Cambria" w:hAnsi="Cambria"/>
          <w:spacing w:val="-1"/>
        </w:rPr>
        <w:t>modify</w:t>
      </w:r>
      <w:r w:rsidRPr="00F70F15">
        <w:rPr>
          <w:rFonts w:ascii="Cambria" w:hAnsi="Cambria"/>
          <w:spacing w:val="-6"/>
        </w:rPr>
        <w:t xml:space="preserve"> </w:t>
      </w:r>
      <w:r w:rsidRPr="00F70F15">
        <w:rPr>
          <w:rFonts w:ascii="Cambria" w:hAnsi="Cambria"/>
        </w:rPr>
        <w:t>or</w:t>
      </w:r>
      <w:r w:rsidRPr="00F70F15">
        <w:rPr>
          <w:rFonts w:ascii="Cambria" w:hAnsi="Cambria"/>
          <w:spacing w:val="-6"/>
        </w:rPr>
        <w:t xml:space="preserve"> </w:t>
      </w:r>
      <w:r w:rsidRPr="00F70F15">
        <w:rPr>
          <w:rFonts w:ascii="Cambria" w:hAnsi="Cambria"/>
        </w:rPr>
        <w:t>find</w:t>
      </w:r>
      <w:r w:rsidRPr="00F70F15">
        <w:rPr>
          <w:rFonts w:ascii="Cambria" w:hAnsi="Cambria"/>
          <w:spacing w:val="-6"/>
        </w:rPr>
        <w:t xml:space="preserve"> </w:t>
      </w:r>
      <w:r w:rsidRPr="00F70F15">
        <w:rPr>
          <w:rFonts w:ascii="Cambria" w:hAnsi="Cambria"/>
        </w:rPr>
        <w:t>additional</w:t>
      </w:r>
      <w:r w:rsidRPr="00F70F15">
        <w:rPr>
          <w:rFonts w:ascii="Cambria" w:hAnsi="Cambria"/>
          <w:spacing w:val="-6"/>
        </w:rPr>
        <w:t xml:space="preserve"> </w:t>
      </w:r>
      <w:r w:rsidRPr="00F70F15">
        <w:rPr>
          <w:rFonts w:ascii="Cambria" w:hAnsi="Cambria"/>
          <w:spacing w:val="-1"/>
        </w:rPr>
        <w:t>information</w:t>
      </w:r>
      <w:r w:rsidRPr="00F70F15">
        <w:rPr>
          <w:rFonts w:ascii="Cambria" w:hAnsi="Cambria"/>
          <w:spacing w:val="-6"/>
        </w:rPr>
        <w:t xml:space="preserve"> </w:t>
      </w:r>
      <w:r w:rsidRPr="00F70F15">
        <w:rPr>
          <w:rFonts w:ascii="Cambria" w:hAnsi="Cambria"/>
        </w:rPr>
        <w:t>regarding</w:t>
      </w:r>
      <w:r w:rsidRPr="00F70F15">
        <w:rPr>
          <w:rFonts w:ascii="Cambria" w:hAnsi="Cambria"/>
          <w:spacing w:val="-6"/>
        </w:rPr>
        <w:t xml:space="preserve"> </w:t>
      </w:r>
      <w:r w:rsidRPr="00F70F15">
        <w:rPr>
          <w:rFonts w:ascii="Cambria" w:hAnsi="Cambria"/>
        </w:rPr>
        <w:t>network</w:t>
      </w:r>
      <w:r w:rsidRPr="00F70F15">
        <w:rPr>
          <w:rFonts w:ascii="Cambria" w:hAnsi="Cambria"/>
          <w:spacing w:val="-5"/>
        </w:rPr>
        <w:t xml:space="preserve"> </w:t>
      </w:r>
      <w:r w:rsidRPr="00F70F15">
        <w:rPr>
          <w:rFonts w:ascii="Cambria" w:hAnsi="Cambria"/>
          <w:spacing w:val="-1"/>
        </w:rPr>
        <w:t>ID’s.</w:t>
      </w:r>
      <w:r w:rsidRPr="00F70F15">
        <w:rPr>
          <w:rFonts w:ascii="Cambria" w:hAnsi="Cambria"/>
        </w:rPr>
        <w:t xml:space="preserve"> The</w:t>
      </w:r>
      <w:r w:rsidRPr="00F70F15">
        <w:rPr>
          <w:rFonts w:ascii="Cambria" w:hAnsi="Cambria"/>
          <w:spacing w:val="-5"/>
        </w:rPr>
        <w:t xml:space="preserve"> </w:t>
      </w:r>
      <w:r w:rsidRPr="00F70F15">
        <w:rPr>
          <w:rFonts w:ascii="Cambria" w:hAnsi="Cambria"/>
        </w:rPr>
        <w:t>location</w:t>
      </w:r>
      <w:r w:rsidRPr="00F70F15">
        <w:rPr>
          <w:rFonts w:ascii="Cambria" w:hAnsi="Cambria"/>
          <w:spacing w:val="-7"/>
        </w:rPr>
        <w:t xml:space="preserve"> </w:t>
      </w:r>
      <w:r w:rsidRPr="00F70F15">
        <w:rPr>
          <w:rFonts w:ascii="Cambria" w:hAnsi="Cambria"/>
        </w:rPr>
        <w:t>is</w:t>
      </w:r>
      <w:r w:rsidRPr="00F70F15">
        <w:rPr>
          <w:rFonts w:ascii="Cambria" w:hAnsi="Cambria"/>
          <w:w w:val="99"/>
        </w:rPr>
        <w:t xml:space="preserve"> </w:t>
      </w:r>
      <w:hyperlink r:id="rId46">
        <w:r w:rsidRPr="00F70F15">
          <w:rPr>
            <w:rFonts w:ascii="Cambria" w:hAnsi="Cambria"/>
            <w:color w:val="0000FF"/>
            <w:spacing w:val="-1"/>
            <w:u w:val="single" w:color="0000FF"/>
          </w:rPr>
          <w:t>http://uits.iu.edu/</w:t>
        </w:r>
        <w:r w:rsidRPr="00F70F15">
          <w:rPr>
            <w:rFonts w:ascii="Cambria" w:hAnsi="Cambria"/>
            <w:color w:val="0000FF"/>
            <w:spacing w:val="-8"/>
            <w:u w:val="single" w:color="0000FF"/>
          </w:rPr>
          <w:t xml:space="preserve"> </w:t>
        </w:r>
      </w:hyperlink>
      <w:r w:rsidRPr="00F70F15">
        <w:rPr>
          <w:rFonts w:ascii="Cambria" w:hAnsi="Cambria"/>
        </w:rPr>
        <w:t>.</w:t>
      </w:r>
      <w:r w:rsidRPr="00F70F15">
        <w:rPr>
          <w:rFonts w:ascii="Cambria" w:hAnsi="Cambria"/>
          <w:spacing w:val="-7"/>
        </w:rPr>
        <w:t xml:space="preserve"> </w:t>
      </w:r>
      <w:r w:rsidR="00090CA5">
        <w:rPr>
          <w:rFonts w:ascii="Cambria" w:hAnsi="Cambria"/>
          <w:spacing w:val="-7"/>
        </w:rPr>
        <w:t>Please contact the Program Coordinator, M</w:t>
      </w:r>
      <w:r>
        <w:rPr>
          <w:rFonts w:ascii="Cambria" w:hAnsi="Cambria"/>
        </w:rPr>
        <w:t>organ Rowe</w:t>
      </w:r>
      <w:r w:rsidR="00090CA5">
        <w:rPr>
          <w:rFonts w:ascii="Cambria" w:hAnsi="Cambria"/>
        </w:rPr>
        <w:t>,</w:t>
      </w:r>
      <w:r>
        <w:rPr>
          <w:rFonts w:ascii="Cambria" w:hAnsi="Cambria"/>
        </w:rPr>
        <w:t xml:space="preserve"> if you have any additional questions. </w:t>
      </w:r>
    </w:p>
    <w:p w14:paraId="6C7E2EAF" w14:textId="77777777" w:rsidR="00F70F15" w:rsidRDefault="00F70F15" w:rsidP="00374D52">
      <w:pPr>
        <w:rPr>
          <w:rFonts w:ascii="Cambria" w:hAnsi="Cambria"/>
        </w:rPr>
      </w:pPr>
    </w:p>
    <w:p w14:paraId="23413F21" w14:textId="55F15A1F" w:rsidR="00E46198" w:rsidRPr="00E46198" w:rsidRDefault="00E46198" w:rsidP="00A4443E">
      <w:pPr>
        <w:pStyle w:val="Heading1"/>
      </w:pPr>
      <w:bookmarkStart w:id="36" w:name="_IUPUI_INternet_homepages"/>
      <w:bookmarkEnd w:id="36"/>
      <w:r>
        <w:t>IU</w:t>
      </w:r>
      <w:r w:rsidR="00BF1F29">
        <w:t xml:space="preserve"> </w:t>
      </w:r>
      <w:r w:rsidR="000A0E36">
        <w:t>I</w:t>
      </w:r>
      <w:r w:rsidR="00BF1F29">
        <w:t>ndianpolis</w:t>
      </w:r>
      <w:r>
        <w:t xml:space="preserve"> I</w:t>
      </w:r>
      <w:r w:rsidR="003B3137">
        <w:t>n</w:t>
      </w:r>
      <w:r>
        <w:t>ternet homepages</w:t>
      </w:r>
    </w:p>
    <w:p w14:paraId="6ED094B4" w14:textId="301A51A8" w:rsidR="00E46198" w:rsidRPr="00A046CE" w:rsidRDefault="00E46198" w:rsidP="00A046CE">
      <w:pPr>
        <w:pStyle w:val="Heading2"/>
      </w:pPr>
      <w:bookmarkStart w:id="37" w:name="_University_homepages"/>
      <w:bookmarkEnd w:id="37"/>
      <w:r>
        <w:t>University homepages</w:t>
      </w:r>
    </w:p>
    <w:p w14:paraId="50A1D93E" w14:textId="0602A157" w:rsidR="00E46198" w:rsidRPr="00E46198" w:rsidRDefault="00E46198" w:rsidP="009C6BAE">
      <w:pPr>
        <w:pStyle w:val="ListParagraph"/>
        <w:numPr>
          <w:ilvl w:val="0"/>
          <w:numId w:val="5"/>
        </w:numPr>
        <w:rPr>
          <w:rFonts w:ascii="Cambria" w:hAnsi="Cambria"/>
        </w:rPr>
      </w:pPr>
      <w:r w:rsidRPr="00E46198">
        <w:rPr>
          <w:rFonts w:ascii="Cambria" w:hAnsi="Cambria"/>
        </w:rPr>
        <w:t xml:space="preserve">IU Radiation Oncology Department: </w:t>
      </w:r>
      <w:hyperlink r:id="rId47" w:history="1">
        <w:r w:rsidRPr="00E46198">
          <w:rPr>
            <w:rStyle w:val="Hyperlink"/>
            <w:rFonts w:ascii="Cambria" w:hAnsi="Cambria"/>
          </w:rPr>
          <w:t>https://medicine.iu.edu/radiation-oncology</w:t>
        </w:r>
      </w:hyperlink>
    </w:p>
    <w:p w14:paraId="71AEB4F5" w14:textId="229D9B4C" w:rsidR="00E46198" w:rsidRPr="00E46198" w:rsidRDefault="00E46198" w:rsidP="009C6BAE">
      <w:pPr>
        <w:pStyle w:val="ListParagraph"/>
        <w:numPr>
          <w:ilvl w:val="0"/>
          <w:numId w:val="5"/>
        </w:numPr>
        <w:rPr>
          <w:rFonts w:ascii="Cambria" w:hAnsi="Cambria"/>
        </w:rPr>
      </w:pPr>
      <w:r w:rsidRPr="00E46198">
        <w:rPr>
          <w:rFonts w:ascii="Cambria" w:hAnsi="Cambria"/>
        </w:rPr>
        <w:t xml:space="preserve">IU </w:t>
      </w:r>
      <w:r w:rsidR="00D54DD5">
        <w:rPr>
          <w:rFonts w:ascii="Cambria" w:hAnsi="Cambria"/>
        </w:rPr>
        <w:t xml:space="preserve">School of Medicine </w:t>
      </w:r>
      <w:r w:rsidRPr="00E46198">
        <w:rPr>
          <w:rFonts w:ascii="Cambria" w:hAnsi="Cambria"/>
        </w:rPr>
        <w:t xml:space="preserve">Radiation Therapy Program: </w:t>
      </w:r>
      <w:hyperlink r:id="rId48" w:history="1">
        <w:r w:rsidRPr="00E46198">
          <w:rPr>
            <w:rStyle w:val="Hyperlink"/>
            <w:rFonts w:ascii="Cambria" w:hAnsi="Cambria"/>
          </w:rPr>
          <w:t>https://medicine.iu.edu/undergraduate-health-professions/degrees/bachelor-radiation-therapy</w:t>
        </w:r>
      </w:hyperlink>
    </w:p>
    <w:p w14:paraId="6754C6E0" w14:textId="13DDA665" w:rsidR="00E46198" w:rsidRPr="00E46198" w:rsidRDefault="00E46198" w:rsidP="009C6BAE">
      <w:pPr>
        <w:pStyle w:val="ListParagraph"/>
        <w:numPr>
          <w:ilvl w:val="0"/>
          <w:numId w:val="5"/>
        </w:numPr>
        <w:rPr>
          <w:rFonts w:ascii="Cambria" w:hAnsi="Cambria"/>
        </w:rPr>
      </w:pPr>
      <w:r w:rsidRPr="00E46198">
        <w:rPr>
          <w:rFonts w:ascii="Cambria" w:hAnsi="Cambria"/>
        </w:rPr>
        <w:t xml:space="preserve">IU </w:t>
      </w:r>
      <w:r w:rsidR="00D54DD5">
        <w:rPr>
          <w:rFonts w:ascii="Cambria" w:hAnsi="Cambria"/>
        </w:rPr>
        <w:t xml:space="preserve">School of Medicine </w:t>
      </w:r>
      <w:r w:rsidRPr="00E46198">
        <w:rPr>
          <w:rFonts w:ascii="Cambria" w:hAnsi="Cambria"/>
        </w:rPr>
        <w:t xml:space="preserve">Radiologic Sciences Homepage: </w:t>
      </w:r>
      <w:hyperlink r:id="rId49" w:history="1">
        <w:r w:rsidRPr="00E46198">
          <w:rPr>
            <w:rStyle w:val="Hyperlink"/>
            <w:rFonts w:ascii="Cambria" w:hAnsi="Cambria"/>
          </w:rPr>
          <w:t>https://medicine.iu.edu/radiology</w:t>
        </w:r>
      </w:hyperlink>
      <w:r w:rsidRPr="00E46198">
        <w:rPr>
          <w:rFonts w:ascii="Cambria" w:hAnsi="Cambria"/>
        </w:rPr>
        <w:t xml:space="preserve"> </w:t>
      </w:r>
    </w:p>
    <w:p w14:paraId="55EC86F6" w14:textId="0A631F26" w:rsidR="00E46198" w:rsidRPr="00E46198" w:rsidRDefault="00D54DD5" w:rsidP="009C6BAE">
      <w:pPr>
        <w:pStyle w:val="ListParagraph"/>
        <w:numPr>
          <w:ilvl w:val="0"/>
          <w:numId w:val="5"/>
        </w:numPr>
        <w:rPr>
          <w:rFonts w:ascii="Cambria" w:hAnsi="Cambria"/>
        </w:rPr>
      </w:pPr>
      <w:r>
        <w:rPr>
          <w:rFonts w:ascii="Cambria" w:hAnsi="Cambria"/>
        </w:rPr>
        <w:t xml:space="preserve">IU </w:t>
      </w:r>
      <w:r w:rsidR="00E46198" w:rsidRPr="00E46198">
        <w:rPr>
          <w:rFonts w:ascii="Cambria" w:hAnsi="Cambria"/>
        </w:rPr>
        <w:t>School of Medicine</w:t>
      </w:r>
      <w:r>
        <w:rPr>
          <w:rFonts w:ascii="Cambria" w:hAnsi="Cambria"/>
        </w:rPr>
        <w:t xml:space="preserve">: </w:t>
      </w:r>
      <w:hyperlink r:id="rId50" w:history="1">
        <w:r w:rsidR="00E46198" w:rsidRPr="00E46198">
          <w:rPr>
            <w:rStyle w:val="Hyperlink"/>
            <w:rFonts w:ascii="Cambria" w:hAnsi="Cambria"/>
          </w:rPr>
          <w:t>https://medicine.iu.edu/</w:t>
        </w:r>
      </w:hyperlink>
    </w:p>
    <w:p w14:paraId="713E6264" w14:textId="244EA0FE" w:rsidR="00E46198" w:rsidRPr="00311704" w:rsidRDefault="00D54DD5" w:rsidP="009C6BAE">
      <w:pPr>
        <w:pStyle w:val="ListParagraph"/>
        <w:numPr>
          <w:ilvl w:val="0"/>
          <w:numId w:val="5"/>
        </w:numPr>
        <w:rPr>
          <w:rFonts w:ascii="Cambria" w:hAnsi="Cambria"/>
          <w:spacing w:val="-1"/>
          <w:u w:val="single" w:color="0000FF"/>
        </w:rPr>
      </w:pPr>
      <w:r w:rsidRPr="00311704">
        <w:rPr>
          <w:rFonts w:ascii="Cambria" w:hAnsi="Cambria"/>
        </w:rPr>
        <w:t xml:space="preserve">IU </w:t>
      </w:r>
      <w:r w:rsidR="00E46198" w:rsidRPr="00311704">
        <w:rPr>
          <w:rFonts w:ascii="Cambria" w:hAnsi="Cambria"/>
        </w:rPr>
        <w:t xml:space="preserve">School of Medicine Health Professions Programs: </w:t>
      </w:r>
      <w:hyperlink r:id="rId51">
        <w:r w:rsidR="00E46198" w:rsidRPr="00311704">
          <w:rPr>
            <w:rStyle w:val="Hyperlink"/>
            <w:rFonts w:ascii="Cambria" w:hAnsi="Cambria"/>
          </w:rPr>
          <w:t>http://medicine.iu.edu/hpp</w:t>
        </w:r>
      </w:hyperlink>
    </w:p>
    <w:p w14:paraId="31287B3E" w14:textId="4A1DB2CB" w:rsidR="00E46198" w:rsidRPr="00311704" w:rsidRDefault="00E46198" w:rsidP="009C6BAE">
      <w:pPr>
        <w:pStyle w:val="BodyText"/>
        <w:numPr>
          <w:ilvl w:val="0"/>
          <w:numId w:val="5"/>
        </w:numPr>
        <w:tabs>
          <w:tab w:val="left" w:pos="4779"/>
        </w:tabs>
        <w:ind w:right="1964"/>
        <w:rPr>
          <w:rFonts w:ascii="Cambria" w:hAnsi="Cambria"/>
          <w:i w:val="0"/>
          <w:sz w:val="24"/>
        </w:rPr>
      </w:pPr>
      <w:r w:rsidRPr="00311704">
        <w:rPr>
          <w:rFonts w:ascii="Cambria" w:hAnsi="Cambria"/>
          <w:i w:val="0"/>
          <w:sz w:val="24"/>
        </w:rPr>
        <w:t xml:space="preserve">Indiana University: </w:t>
      </w:r>
      <w:hyperlink r:id="rId52">
        <w:r w:rsidRPr="00311704">
          <w:rPr>
            <w:rStyle w:val="Hyperlink"/>
            <w:rFonts w:ascii="Cambria" w:hAnsi="Cambria"/>
            <w:i w:val="0"/>
            <w:iCs/>
            <w:sz w:val="24"/>
          </w:rPr>
          <w:t>http://www.indiana.edu/</w:t>
        </w:r>
      </w:hyperlink>
    </w:p>
    <w:p w14:paraId="797D71D4" w14:textId="591BFB51" w:rsidR="00E46198" w:rsidRPr="008B380B" w:rsidRDefault="00E46198" w:rsidP="009C6BAE">
      <w:pPr>
        <w:pStyle w:val="BodyText"/>
        <w:numPr>
          <w:ilvl w:val="0"/>
          <w:numId w:val="5"/>
        </w:numPr>
        <w:tabs>
          <w:tab w:val="left" w:pos="4779"/>
        </w:tabs>
        <w:rPr>
          <w:rFonts w:ascii="Cambria" w:hAnsi="Cambria"/>
          <w:i w:val="0"/>
          <w:sz w:val="24"/>
          <w:u w:val="single" w:color="0000FF"/>
        </w:rPr>
      </w:pPr>
      <w:r w:rsidRPr="008B380B">
        <w:rPr>
          <w:rFonts w:ascii="Cambria" w:hAnsi="Cambria"/>
          <w:i w:val="0"/>
          <w:sz w:val="24"/>
        </w:rPr>
        <w:t>IU</w:t>
      </w:r>
      <w:r w:rsidR="00BF1F29">
        <w:rPr>
          <w:rFonts w:ascii="Cambria" w:hAnsi="Cambria"/>
          <w:i w:val="0"/>
          <w:sz w:val="24"/>
        </w:rPr>
        <w:t xml:space="preserve"> </w:t>
      </w:r>
      <w:r w:rsidRPr="008B380B">
        <w:rPr>
          <w:rFonts w:ascii="Cambria" w:hAnsi="Cambria"/>
          <w:i w:val="0"/>
          <w:sz w:val="24"/>
        </w:rPr>
        <w:t>I</w:t>
      </w:r>
      <w:r w:rsidR="00BF1F29">
        <w:rPr>
          <w:rFonts w:ascii="Cambria" w:hAnsi="Cambria"/>
          <w:i w:val="0"/>
          <w:sz w:val="24"/>
        </w:rPr>
        <w:t>ndianapolis</w:t>
      </w:r>
      <w:r w:rsidRPr="008B380B">
        <w:rPr>
          <w:rFonts w:ascii="Cambria" w:hAnsi="Cambria"/>
          <w:i w:val="0"/>
          <w:sz w:val="24"/>
        </w:rPr>
        <w:t xml:space="preserve">: </w:t>
      </w:r>
      <w:hyperlink r:id="rId53" w:history="1">
        <w:r w:rsidR="00652DD1" w:rsidRPr="00156ACF">
          <w:rPr>
            <w:rStyle w:val="Hyperlink"/>
            <w:rFonts w:ascii="Cambria" w:hAnsi="Cambria"/>
            <w:i w:val="0"/>
            <w:sz w:val="24"/>
          </w:rPr>
          <w:t>https://indianapolis.iu.edu/</w:t>
        </w:r>
      </w:hyperlink>
      <w:r w:rsidR="00652DD1">
        <w:rPr>
          <w:rFonts w:ascii="Cambria" w:hAnsi="Cambria"/>
          <w:i w:val="0"/>
          <w:sz w:val="24"/>
        </w:rPr>
        <w:t xml:space="preserve"> </w:t>
      </w:r>
    </w:p>
    <w:p w14:paraId="6F9573AC" w14:textId="513F7F36" w:rsidR="00E46198" w:rsidRPr="008B380B" w:rsidRDefault="00E46198" w:rsidP="009C6BAE">
      <w:pPr>
        <w:pStyle w:val="BodyText"/>
        <w:numPr>
          <w:ilvl w:val="0"/>
          <w:numId w:val="5"/>
        </w:numPr>
        <w:tabs>
          <w:tab w:val="left" w:pos="4779"/>
        </w:tabs>
        <w:rPr>
          <w:rFonts w:ascii="Cambria" w:hAnsi="Cambria"/>
          <w:i w:val="0"/>
          <w:sz w:val="24"/>
        </w:rPr>
      </w:pPr>
      <w:r w:rsidRPr="008B380B">
        <w:rPr>
          <w:rFonts w:ascii="Cambria" w:hAnsi="Cambria"/>
          <w:i w:val="0"/>
          <w:sz w:val="24"/>
        </w:rPr>
        <w:t xml:space="preserve">One.iu.edu: </w:t>
      </w:r>
      <w:hyperlink r:id="rId54" w:history="1">
        <w:r w:rsidRPr="008B380B">
          <w:rPr>
            <w:rStyle w:val="Hyperlink"/>
            <w:rFonts w:ascii="Cambria" w:hAnsi="Cambria"/>
            <w:i w:val="0"/>
            <w:sz w:val="24"/>
          </w:rPr>
          <w:t>http://one.iu.edu</w:t>
        </w:r>
      </w:hyperlink>
      <w:r w:rsidRPr="008B380B">
        <w:rPr>
          <w:rFonts w:ascii="Cambria" w:hAnsi="Cambria"/>
          <w:i w:val="0"/>
          <w:sz w:val="24"/>
        </w:rPr>
        <w:t xml:space="preserve"> </w:t>
      </w:r>
    </w:p>
    <w:p w14:paraId="780D9432" w14:textId="28287E72" w:rsidR="00E46198" w:rsidRPr="008B380B" w:rsidRDefault="00E46198" w:rsidP="009C6BAE">
      <w:pPr>
        <w:pStyle w:val="BodyText"/>
        <w:numPr>
          <w:ilvl w:val="0"/>
          <w:numId w:val="5"/>
        </w:numPr>
        <w:tabs>
          <w:tab w:val="left" w:pos="4779"/>
        </w:tabs>
        <w:rPr>
          <w:rFonts w:ascii="Cambria" w:hAnsi="Cambria"/>
          <w:i w:val="0"/>
          <w:sz w:val="24"/>
        </w:rPr>
      </w:pPr>
      <w:r w:rsidRPr="008B380B">
        <w:rPr>
          <w:rFonts w:ascii="Cambria" w:hAnsi="Cambria"/>
          <w:i w:val="0"/>
          <w:sz w:val="24"/>
        </w:rPr>
        <w:t xml:space="preserve">Canvas Login: </w:t>
      </w:r>
      <w:hyperlink r:id="rId55" w:history="1">
        <w:r w:rsidRPr="008B380B">
          <w:rPr>
            <w:rStyle w:val="Hyperlink"/>
            <w:rFonts w:ascii="Cambria" w:hAnsi="Cambria"/>
            <w:i w:val="0"/>
            <w:sz w:val="24"/>
          </w:rPr>
          <w:t>http://canvas.iu.edu</w:t>
        </w:r>
      </w:hyperlink>
      <w:r w:rsidRPr="008B380B">
        <w:rPr>
          <w:rFonts w:ascii="Cambria" w:hAnsi="Cambria"/>
          <w:i w:val="0"/>
          <w:sz w:val="24"/>
        </w:rPr>
        <w:t xml:space="preserve"> </w:t>
      </w:r>
    </w:p>
    <w:p w14:paraId="324A752B" w14:textId="78142D25" w:rsidR="00E46198" w:rsidRPr="008B380B" w:rsidRDefault="00BF1F29" w:rsidP="009C6BAE">
      <w:pPr>
        <w:pStyle w:val="BodyText"/>
        <w:numPr>
          <w:ilvl w:val="0"/>
          <w:numId w:val="5"/>
        </w:numPr>
        <w:tabs>
          <w:tab w:val="left" w:pos="4779"/>
        </w:tabs>
        <w:rPr>
          <w:rFonts w:ascii="Cambria" w:hAnsi="Cambria"/>
          <w:i w:val="0"/>
          <w:sz w:val="24"/>
        </w:rPr>
      </w:pPr>
      <w:r>
        <w:rPr>
          <w:rFonts w:ascii="Cambria" w:hAnsi="Cambria"/>
          <w:i w:val="0"/>
          <w:sz w:val="24"/>
        </w:rPr>
        <w:t>IU Indianapolis</w:t>
      </w:r>
      <w:r w:rsidR="00E46198" w:rsidRPr="008B380B">
        <w:rPr>
          <w:rFonts w:ascii="Cambria" w:hAnsi="Cambria"/>
          <w:i w:val="0"/>
          <w:sz w:val="24"/>
        </w:rPr>
        <w:t xml:space="preserve"> Online Bulletin: </w:t>
      </w:r>
      <w:hyperlink r:id="rId56" w:history="1">
        <w:r w:rsidR="00E46198" w:rsidRPr="008B380B">
          <w:rPr>
            <w:rStyle w:val="Hyperlink"/>
            <w:rFonts w:ascii="Cambria" w:hAnsi="Cambria"/>
            <w:i w:val="0"/>
            <w:sz w:val="24"/>
          </w:rPr>
          <w:t>https://bulletins.iu.edu/</w:t>
        </w:r>
      </w:hyperlink>
      <w:r w:rsidR="00E46198" w:rsidRPr="008B380B">
        <w:rPr>
          <w:rFonts w:ascii="Cambria" w:hAnsi="Cambria"/>
          <w:i w:val="0"/>
          <w:sz w:val="24"/>
        </w:rPr>
        <w:t xml:space="preserve"> </w:t>
      </w:r>
    </w:p>
    <w:p w14:paraId="0C78CF4B" w14:textId="1A936DD6" w:rsidR="00E46198" w:rsidRPr="008B380B" w:rsidRDefault="00E46198" w:rsidP="009C6BAE">
      <w:pPr>
        <w:pStyle w:val="BodyText"/>
        <w:numPr>
          <w:ilvl w:val="0"/>
          <w:numId w:val="5"/>
        </w:numPr>
        <w:tabs>
          <w:tab w:val="left" w:pos="4779"/>
        </w:tabs>
        <w:rPr>
          <w:rFonts w:ascii="Cambria" w:hAnsi="Cambria"/>
          <w:i w:val="0"/>
          <w:sz w:val="24"/>
        </w:rPr>
      </w:pPr>
      <w:r w:rsidRPr="008B380B">
        <w:rPr>
          <w:rFonts w:ascii="Cambria" w:hAnsi="Cambria"/>
          <w:i w:val="0"/>
          <w:sz w:val="24"/>
        </w:rPr>
        <w:t xml:space="preserve">Campus Services: </w:t>
      </w:r>
      <w:hyperlink r:id="rId57" w:history="1">
        <w:r w:rsidR="00DC3A3B" w:rsidRPr="00156ACF">
          <w:rPr>
            <w:rStyle w:val="Hyperlink"/>
            <w:rFonts w:ascii="Cambria" w:hAnsi="Cambria"/>
            <w:i w:val="0"/>
            <w:sz w:val="24"/>
          </w:rPr>
          <w:t>https://cfs.indianapolis.iu.edu/</w:t>
        </w:r>
      </w:hyperlink>
      <w:r w:rsidR="00DC3A3B">
        <w:rPr>
          <w:rFonts w:ascii="Cambria" w:hAnsi="Cambria"/>
          <w:i w:val="0"/>
          <w:sz w:val="24"/>
        </w:rPr>
        <w:t xml:space="preserve"> </w:t>
      </w:r>
    </w:p>
    <w:p w14:paraId="7069DC5F" w14:textId="46068562" w:rsidR="00E46198" w:rsidRPr="008B380B" w:rsidRDefault="00E46198" w:rsidP="009C6BAE">
      <w:pPr>
        <w:pStyle w:val="BodyText"/>
        <w:numPr>
          <w:ilvl w:val="0"/>
          <w:numId w:val="5"/>
        </w:numPr>
        <w:tabs>
          <w:tab w:val="left" w:pos="4779"/>
        </w:tabs>
        <w:rPr>
          <w:rFonts w:ascii="Cambria" w:hAnsi="Cambria"/>
          <w:i w:val="0"/>
          <w:sz w:val="24"/>
        </w:rPr>
      </w:pPr>
      <w:r w:rsidRPr="008B380B">
        <w:rPr>
          <w:rFonts w:ascii="Cambria" w:hAnsi="Cambria"/>
          <w:i w:val="0"/>
          <w:sz w:val="24"/>
        </w:rPr>
        <w:t xml:space="preserve">Writing Center: </w:t>
      </w:r>
      <w:hyperlink r:id="rId58" w:history="1">
        <w:r w:rsidR="00656F42" w:rsidRPr="008B380B">
          <w:rPr>
            <w:rStyle w:val="Hyperlink"/>
            <w:rFonts w:ascii="Cambria" w:hAnsi="Cambria"/>
            <w:i w:val="0"/>
            <w:sz w:val="24"/>
          </w:rPr>
          <w:t>https://liberalarts.indianapolis.iu.edu/programs/uwc/</w:t>
        </w:r>
      </w:hyperlink>
      <w:r w:rsidR="00656F42" w:rsidRPr="008B380B">
        <w:rPr>
          <w:rFonts w:ascii="Cambria" w:hAnsi="Cambria"/>
          <w:i w:val="0"/>
          <w:sz w:val="24"/>
        </w:rPr>
        <w:t xml:space="preserve"> </w:t>
      </w:r>
    </w:p>
    <w:p w14:paraId="0C8D5118" w14:textId="491C0F20" w:rsidR="00E46198" w:rsidRPr="008B380B" w:rsidRDefault="00E46198" w:rsidP="009C6BAE">
      <w:pPr>
        <w:pStyle w:val="BodyText"/>
        <w:numPr>
          <w:ilvl w:val="0"/>
          <w:numId w:val="5"/>
        </w:numPr>
        <w:tabs>
          <w:tab w:val="left" w:pos="4779"/>
        </w:tabs>
        <w:rPr>
          <w:rFonts w:ascii="Cambria" w:hAnsi="Cambria"/>
          <w:i w:val="0"/>
          <w:sz w:val="24"/>
        </w:rPr>
      </w:pPr>
      <w:r w:rsidRPr="008B380B">
        <w:rPr>
          <w:rFonts w:ascii="Cambria" w:hAnsi="Cambria"/>
          <w:i w:val="0"/>
          <w:sz w:val="24"/>
        </w:rPr>
        <w:t xml:space="preserve">Math Assistance Center: </w:t>
      </w:r>
      <w:hyperlink r:id="rId59" w:history="1">
        <w:r w:rsidR="00CD6169" w:rsidRPr="00156ACF">
          <w:rPr>
            <w:rStyle w:val="Hyperlink"/>
            <w:rFonts w:ascii="Cambria" w:hAnsi="Cambria"/>
            <w:i w:val="0"/>
            <w:sz w:val="24"/>
          </w:rPr>
          <w:t>https://science.indianapolis.iu.edu/math/academics/academic-support/mac.html</w:t>
        </w:r>
      </w:hyperlink>
      <w:r w:rsidR="00CD6169">
        <w:rPr>
          <w:rFonts w:ascii="Cambria" w:hAnsi="Cambria"/>
          <w:i w:val="0"/>
          <w:sz w:val="24"/>
        </w:rPr>
        <w:t xml:space="preserve"> </w:t>
      </w:r>
    </w:p>
    <w:p w14:paraId="7B261808" w14:textId="7652A0E0" w:rsidR="00E46198" w:rsidRPr="008B380B" w:rsidRDefault="00090CA5" w:rsidP="009C6BAE">
      <w:pPr>
        <w:pStyle w:val="BodyText"/>
        <w:numPr>
          <w:ilvl w:val="0"/>
          <w:numId w:val="5"/>
        </w:numPr>
        <w:tabs>
          <w:tab w:val="left" w:pos="4779"/>
        </w:tabs>
        <w:rPr>
          <w:rFonts w:ascii="Cambria" w:hAnsi="Cambria"/>
          <w:i w:val="0"/>
          <w:sz w:val="24"/>
        </w:rPr>
      </w:pPr>
      <w:r w:rsidRPr="008B380B">
        <w:rPr>
          <w:rFonts w:ascii="Cambria" w:hAnsi="Cambria"/>
          <w:i w:val="0"/>
          <w:sz w:val="24"/>
        </w:rPr>
        <w:t>A</w:t>
      </w:r>
      <w:r w:rsidR="009A52D3" w:rsidRPr="008B380B">
        <w:rPr>
          <w:rFonts w:ascii="Cambria" w:hAnsi="Cambria"/>
          <w:i w:val="0"/>
          <w:sz w:val="24"/>
        </w:rPr>
        <w:t>ccessible</w:t>
      </w:r>
      <w:r w:rsidRPr="008B380B">
        <w:rPr>
          <w:rFonts w:ascii="Cambria" w:hAnsi="Cambria"/>
          <w:i w:val="0"/>
          <w:sz w:val="24"/>
        </w:rPr>
        <w:t xml:space="preserve"> Educational Services (AES)</w:t>
      </w:r>
      <w:r w:rsidR="00E46198" w:rsidRPr="008B380B">
        <w:rPr>
          <w:rFonts w:ascii="Cambria" w:hAnsi="Cambria"/>
          <w:i w:val="0"/>
          <w:sz w:val="24"/>
        </w:rPr>
        <w:t xml:space="preserve">: </w:t>
      </w:r>
      <w:hyperlink r:id="rId60" w:history="1">
        <w:r w:rsidR="00CD6169" w:rsidRPr="00156ACF">
          <w:rPr>
            <w:rStyle w:val="Hyperlink"/>
            <w:rFonts w:ascii="Cambria" w:hAnsi="Cambria"/>
            <w:i w:val="0"/>
            <w:sz w:val="24"/>
          </w:rPr>
          <w:t>https://diversity.indianapolis.iu.edu/offices/aes/index.html</w:t>
        </w:r>
      </w:hyperlink>
      <w:r w:rsidR="00CD6169">
        <w:rPr>
          <w:rFonts w:ascii="Cambria" w:hAnsi="Cambria"/>
          <w:i w:val="0"/>
          <w:sz w:val="24"/>
        </w:rPr>
        <w:t xml:space="preserve"> </w:t>
      </w:r>
    </w:p>
    <w:p w14:paraId="3FB4EDA7" w14:textId="38E6D159" w:rsidR="00E46198" w:rsidRPr="008B380B" w:rsidRDefault="00E46198" w:rsidP="009C6BAE">
      <w:pPr>
        <w:pStyle w:val="BodyText"/>
        <w:numPr>
          <w:ilvl w:val="0"/>
          <w:numId w:val="5"/>
        </w:numPr>
        <w:tabs>
          <w:tab w:val="left" w:pos="4779"/>
        </w:tabs>
        <w:rPr>
          <w:rFonts w:ascii="Cambria" w:hAnsi="Cambria"/>
          <w:i w:val="0"/>
          <w:sz w:val="24"/>
        </w:rPr>
      </w:pPr>
      <w:r w:rsidRPr="008B380B">
        <w:rPr>
          <w:rFonts w:ascii="Cambria" w:hAnsi="Cambria"/>
          <w:i w:val="0"/>
          <w:sz w:val="24"/>
        </w:rPr>
        <w:t xml:space="preserve">Counseling and </w:t>
      </w:r>
      <w:r w:rsidR="00090CA5" w:rsidRPr="008B380B">
        <w:rPr>
          <w:rFonts w:ascii="Cambria" w:hAnsi="Cambria"/>
          <w:i w:val="0"/>
          <w:sz w:val="24"/>
        </w:rPr>
        <w:t>Mental Health</w:t>
      </w:r>
      <w:r w:rsidRPr="008B380B">
        <w:rPr>
          <w:rFonts w:ascii="Cambria" w:hAnsi="Cambria"/>
          <w:i w:val="0"/>
          <w:sz w:val="24"/>
        </w:rPr>
        <w:t xml:space="preserve">: </w:t>
      </w:r>
      <w:hyperlink r:id="rId61" w:history="1">
        <w:r w:rsidR="00A046CE" w:rsidRPr="00156ACF">
          <w:rPr>
            <w:rStyle w:val="Hyperlink"/>
            <w:rFonts w:ascii="Cambria" w:hAnsi="Cambria"/>
            <w:i w:val="0"/>
            <w:sz w:val="24"/>
          </w:rPr>
          <w:t>https://studentaffairs.indianapolis.iu.edu/health/counseling-psychological/index.html</w:t>
        </w:r>
      </w:hyperlink>
      <w:r w:rsidR="00A046CE">
        <w:rPr>
          <w:rFonts w:ascii="Cambria" w:hAnsi="Cambria"/>
          <w:i w:val="0"/>
          <w:sz w:val="24"/>
        </w:rPr>
        <w:t xml:space="preserve"> </w:t>
      </w:r>
    </w:p>
    <w:p w14:paraId="7F8EDFE6" w14:textId="52AFFDA3" w:rsidR="00E46198" w:rsidRPr="008B380B" w:rsidRDefault="00E46198" w:rsidP="009C6BAE">
      <w:pPr>
        <w:pStyle w:val="BodyText"/>
        <w:numPr>
          <w:ilvl w:val="0"/>
          <w:numId w:val="5"/>
        </w:numPr>
        <w:tabs>
          <w:tab w:val="left" w:pos="4779"/>
        </w:tabs>
        <w:rPr>
          <w:rFonts w:ascii="Cambria" w:hAnsi="Cambria"/>
          <w:i w:val="0"/>
          <w:sz w:val="24"/>
        </w:rPr>
      </w:pPr>
      <w:r w:rsidRPr="008B380B">
        <w:rPr>
          <w:rFonts w:ascii="Cambria" w:hAnsi="Cambria"/>
          <w:i w:val="0"/>
          <w:sz w:val="24"/>
        </w:rPr>
        <w:lastRenderedPageBreak/>
        <w:t xml:space="preserve">University Information Technology Services: </w:t>
      </w:r>
      <w:hyperlink r:id="rId62" w:history="1">
        <w:r w:rsidRPr="008B380B">
          <w:rPr>
            <w:rStyle w:val="Hyperlink"/>
            <w:rFonts w:ascii="Cambria" w:hAnsi="Cambria"/>
            <w:i w:val="0"/>
            <w:sz w:val="24"/>
          </w:rPr>
          <w:t>https://uits.iu.edu/</w:t>
        </w:r>
      </w:hyperlink>
      <w:r w:rsidRPr="008B380B">
        <w:rPr>
          <w:rFonts w:ascii="Cambria" w:hAnsi="Cambria"/>
          <w:i w:val="0"/>
          <w:sz w:val="24"/>
        </w:rPr>
        <w:t xml:space="preserve"> </w:t>
      </w:r>
    </w:p>
    <w:p w14:paraId="095DFC2D" w14:textId="2A647AC7" w:rsidR="00E46198" w:rsidRPr="00E46198" w:rsidRDefault="00E46198" w:rsidP="009C6BAE">
      <w:pPr>
        <w:pStyle w:val="BodyText"/>
        <w:numPr>
          <w:ilvl w:val="0"/>
          <w:numId w:val="5"/>
        </w:numPr>
        <w:tabs>
          <w:tab w:val="left" w:pos="4779"/>
        </w:tabs>
        <w:rPr>
          <w:rFonts w:ascii="Cambria" w:hAnsi="Cambria"/>
          <w:i w:val="0"/>
          <w:sz w:val="24"/>
        </w:rPr>
      </w:pPr>
      <w:r w:rsidRPr="00E46198">
        <w:rPr>
          <w:rFonts w:ascii="Cambria" w:hAnsi="Cambria"/>
          <w:i w:val="0"/>
          <w:sz w:val="24"/>
        </w:rPr>
        <w:t xml:space="preserve">Student Technology at </w:t>
      </w:r>
      <w:r w:rsidR="00BF1F29">
        <w:rPr>
          <w:rFonts w:ascii="Cambria" w:hAnsi="Cambria"/>
          <w:i w:val="0"/>
          <w:sz w:val="24"/>
        </w:rPr>
        <w:t>IU Indianapolis</w:t>
      </w:r>
      <w:r w:rsidRPr="00E46198">
        <w:rPr>
          <w:rFonts w:ascii="Cambria" w:hAnsi="Cambria"/>
          <w:i w:val="0"/>
          <w:sz w:val="24"/>
        </w:rPr>
        <w:t xml:space="preserve">: </w:t>
      </w:r>
      <w:hyperlink r:id="rId63" w:history="1">
        <w:r w:rsidRPr="00E46198">
          <w:rPr>
            <w:rStyle w:val="Hyperlink"/>
            <w:rFonts w:ascii="Cambria" w:hAnsi="Cambria"/>
            <w:i w:val="0"/>
            <w:sz w:val="24"/>
          </w:rPr>
          <w:t>https://learningspaces.iu.edu/student-tech/index.html</w:t>
        </w:r>
      </w:hyperlink>
      <w:r w:rsidRPr="00E46198">
        <w:rPr>
          <w:rFonts w:ascii="Cambria" w:hAnsi="Cambria"/>
          <w:i w:val="0"/>
          <w:sz w:val="24"/>
        </w:rPr>
        <w:t xml:space="preserve"> </w:t>
      </w:r>
    </w:p>
    <w:p w14:paraId="167D31F5" w14:textId="26596FFF" w:rsidR="00E46198" w:rsidRPr="008B380B" w:rsidRDefault="00E46198" w:rsidP="009C6BAE">
      <w:pPr>
        <w:pStyle w:val="BodyText"/>
        <w:numPr>
          <w:ilvl w:val="0"/>
          <w:numId w:val="5"/>
        </w:numPr>
        <w:tabs>
          <w:tab w:val="left" w:pos="4779"/>
        </w:tabs>
        <w:rPr>
          <w:rFonts w:ascii="Cambria" w:hAnsi="Cambria"/>
          <w:i w:val="0"/>
          <w:sz w:val="24"/>
        </w:rPr>
      </w:pPr>
      <w:r w:rsidRPr="008B380B">
        <w:rPr>
          <w:rFonts w:ascii="Cambria" w:hAnsi="Cambria"/>
          <w:i w:val="0"/>
          <w:sz w:val="24"/>
        </w:rPr>
        <w:t>IU</w:t>
      </w:r>
      <w:r w:rsidR="00BF1F29">
        <w:rPr>
          <w:rFonts w:ascii="Cambria" w:hAnsi="Cambria"/>
          <w:i w:val="0"/>
          <w:sz w:val="24"/>
        </w:rPr>
        <w:t xml:space="preserve"> </w:t>
      </w:r>
      <w:r w:rsidRPr="008B380B">
        <w:rPr>
          <w:rFonts w:ascii="Cambria" w:hAnsi="Cambria"/>
          <w:i w:val="0"/>
          <w:sz w:val="24"/>
        </w:rPr>
        <w:t>I</w:t>
      </w:r>
      <w:r w:rsidR="00BF1F29">
        <w:rPr>
          <w:rFonts w:ascii="Cambria" w:hAnsi="Cambria"/>
          <w:i w:val="0"/>
          <w:sz w:val="24"/>
        </w:rPr>
        <w:t>ndianapolis</w:t>
      </w:r>
      <w:r w:rsidRPr="008B380B">
        <w:rPr>
          <w:rFonts w:ascii="Cambria" w:hAnsi="Cambria"/>
          <w:i w:val="0"/>
          <w:sz w:val="24"/>
        </w:rPr>
        <w:t xml:space="preserve"> Bookstores:</w:t>
      </w:r>
      <w:r w:rsidRPr="008B380B">
        <w:t xml:space="preserve"> </w:t>
      </w:r>
      <w:hyperlink r:id="rId64" w:history="1">
        <w:r w:rsidR="00A046CE" w:rsidRPr="00A046CE">
          <w:rPr>
            <w:rStyle w:val="Hyperlink"/>
            <w:rFonts w:ascii="Cambria" w:hAnsi="Cambria"/>
            <w:i w:val="0"/>
            <w:iCs/>
            <w:sz w:val="24"/>
          </w:rPr>
          <w:t>https://www.bkstr.com</w:t>
        </w:r>
        <w:r w:rsidR="00A046CE" w:rsidRPr="00A046CE">
          <w:rPr>
            <w:rStyle w:val="Hyperlink"/>
            <w:rFonts w:ascii="Cambria" w:hAnsi="Cambria"/>
            <w:i w:val="0"/>
            <w:iCs/>
            <w:sz w:val="24"/>
          </w:rPr>
          <w:t>/</w:t>
        </w:r>
        <w:r w:rsidR="00A046CE" w:rsidRPr="00A046CE">
          <w:rPr>
            <w:rStyle w:val="Hyperlink"/>
            <w:rFonts w:ascii="Cambria" w:hAnsi="Cambria"/>
            <w:i w:val="0"/>
            <w:iCs/>
            <w:sz w:val="24"/>
          </w:rPr>
          <w:t>indianastore/iui</w:t>
        </w:r>
      </w:hyperlink>
      <w:r w:rsidR="00A046CE">
        <w:t xml:space="preserve"> </w:t>
      </w:r>
    </w:p>
    <w:p w14:paraId="5BF23262" w14:textId="3A18D773" w:rsidR="00E46198" w:rsidRPr="00E46198" w:rsidRDefault="00E46198" w:rsidP="009C6BAE">
      <w:pPr>
        <w:pStyle w:val="BodyText"/>
        <w:numPr>
          <w:ilvl w:val="0"/>
          <w:numId w:val="5"/>
        </w:numPr>
        <w:tabs>
          <w:tab w:val="left" w:pos="4779"/>
        </w:tabs>
        <w:rPr>
          <w:rFonts w:ascii="Cambria" w:hAnsi="Cambria"/>
          <w:i w:val="0"/>
          <w:sz w:val="24"/>
        </w:rPr>
      </w:pPr>
      <w:r w:rsidRPr="00E46198">
        <w:rPr>
          <w:rFonts w:ascii="Cambria" w:hAnsi="Cambria"/>
          <w:i w:val="0"/>
          <w:sz w:val="24"/>
        </w:rPr>
        <w:t xml:space="preserve">Indiana University Ruth Lilly Medical Library: </w:t>
      </w:r>
      <w:hyperlink r:id="rId65" w:history="1">
        <w:r w:rsidRPr="00E46198">
          <w:rPr>
            <w:rStyle w:val="Hyperlink"/>
            <w:rFonts w:ascii="Cambria" w:hAnsi="Cambria"/>
            <w:i w:val="0"/>
            <w:sz w:val="24"/>
          </w:rPr>
          <w:t>https://library.mednet.iu.edu/</w:t>
        </w:r>
      </w:hyperlink>
    </w:p>
    <w:p w14:paraId="32ADD7BB" w14:textId="33AACC72" w:rsidR="00532E6C" w:rsidRDefault="00E46198" w:rsidP="009C6BAE">
      <w:pPr>
        <w:pStyle w:val="BodyText"/>
        <w:numPr>
          <w:ilvl w:val="0"/>
          <w:numId w:val="5"/>
        </w:numPr>
        <w:tabs>
          <w:tab w:val="left" w:pos="4779"/>
        </w:tabs>
        <w:rPr>
          <w:rFonts w:ascii="Cambria" w:hAnsi="Cambria"/>
          <w:i w:val="0"/>
          <w:sz w:val="24"/>
        </w:rPr>
      </w:pPr>
      <w:r w:rsidRPr="00E46198">
        <w:rPr>
          <w:rFonts w:ascii="Cambria" w:hAnsi="Cambria"/>
          <w:i w:val="0"/>
          <w:sz w:val="24"/>
        </w:rPr>
        <w:t xml:space="preserve">Text and Reference Books Online: </w:t>
      </w:r>
      <w:hyperlink r:id="rId66" w:history="1">
        <w:r w:rsidRPr="00E46198">
          <w:rPr>
            <w:rStyle w:val="Hyperlink"/>
            <w:rFonts w:ascii="Cambria" w:hAnsi="Cambria"/>
            <w:i w:val="0"/>
            <w:sz w:val="24"/>
          </w:rPr>
          <w:t>https://libra</w:t>
        </w:r>
        <w:r w:rsidRPr="00E46198">
          <w:rPr>
            <w:rStyle w:val="Hyperlink"/>
            <w:rFonts w:ascii="Cambria" w:hAnsi="Cambria"/>
            <w:i w:val="0"/>
            <w:sz w:val="24"/>
          </w:rPr>
          <w:t>r</w:t>
        </w:r>
        <w:r w:rsidRPr="00E46198">
          <w:rPr>
            <w:rStyle w:val="Hyperlink"/>
            <w:rFonts w:ascii="Cambria" w:hAnsi="Cambria"/>
            <w:i w:val="0"/>
            <w:sz w:val="24"/>
          </w:rPr>
          <w:t>ies.indiana.edu/using-electronic-book-collections</w:t>
        </w:r>
      </w:hyperlink>
      <w:r w:rsidRPr="00E46198">
        <w:rPr>
          <w:rFonts w:ascii="Cambria" w:hAnsi="Cambria"/>
          <w:i w:val="0"/>
          <w:sz w:val="24"/>
        </w:rPr>
        <w:t xml:space="preserve"> </w:t>
      </w:r>
    </w:p>
    <w:p w14:paraId="21C08AC9" w14:textId="77777777" w:rsidR="00090CA5" w:rsidRPr="00954104" w:rsidRDefault="00090CA5" w:rsidP="00090CA5">
      <w:pPr>
        <w:pStyle w:val="BodyText"/>
        <w:tabs>
          <w:tab w:val="clear" w:pos="1440"/>
          <w:tab w:val="left" w:pos="4779"/>
        </w:tabs>
        <w:ind w:left="1080"/>
        <w:rPr>
          <w:rFonts w:ascii="Cambria" w:hAnsi="Cambria"/>
          <w:i w:val="0"/>
          <w:sz w:val="24"/>
        </w:rPr>
      </w:pPr>
    </w:p>
    <w:p w14:paraId="2B5B9794" w14:textId="7994EFA2" w:rsidR="00532E6C" w:rsidRPr="00441CE6" w:rsidRDefault="003B3137" w:rsidP="00441CE6">
      <w:pPr>
        <w:pStyle w:val="Heading1"/>
      </w:pPr>
      <w:bookmarkStart w:id="38" w:name="_curriculum"/>
      <w:bookmarkEnd w:id="38"/>
      <w:r>
        <w:t>C</w:t>
      </w:r>
      <w:r w:rsidR="00E46198">
        <w:t>urriculum</w:t>
      </w:r>
    </w:p>
    <w:p w14:paraId="5663A7C1" w14:textId="77777777" w:rsidR="005544D7" w:rsidRDefault="005544D7" w:rsidP="00E46198">
      <w:pPr>
        <w:ind w:left="720"/>
        <w:rPr>
          <w:rFonts w:ascii="Cambria" w:hAnsi="Cambria"/>
        </w:rPr>
      </w:pPr>
    </w:p>
    <w:p w14:paraId="2F8AD8CD" w14:textId="306DB685" w:rsidR="007541A1" w:rsidRDefault="00E46198" w:rsidP="007541A1">
      <w:pPr>
        <w:ind w:left="720"/>
        <w:rPr>
          <w:rFonts w:ascii="Cambria" w:hAnsi="Cambria"/>
        </w:rPr>
      </w:pPr>
      <w:r w:rsidRPr="007D49EA">
        <w:rPr>
          <w:rFonts w:ascii="Cambria" w:hAnsi="Cambria"/>
        </w:rPr>
        <w:t>The</w:t>
      </w:r>
      <w:r w:rsidRPr="007D49EA">
        <w:rPr>
          <w:rFonts w:ascii="Cambria" w:hAnsi="Cambria"/>
          <w:spacing w:val="-4"/>
        </w:rPr>
        <w:t xml:space="preserve"> </w:t>
      </w:r>
      <w:r w:rsidRPr="007D49EA">
        <w:rPr>
          <w:rFonts w:ascii="Cambria" w:hAnsi="Cambria"/>
        </w:rPr>
        <w:t>curriculum</w:t>
      </w:r>
      <w:r w:rsidRPr="007D49EA">
        <w:rPr>
          <w:rFonts w:ascii="Cambria" w:hAnsi="Cambria"/>
          <w:spacing w:val="-5"/>
        </w:rPr>
        <w:t xml:space="preserve"> </w:t>
      </w:r>
      <w:r w:rsidRPr="007D49EA">
        <w:rPr>
          <w:rFonts w:ascii="Cambria" w:hAnsi="Cambria"/>
        </w:rPr>
        <w:t>of</w:t>
      </w:r>
      <w:r w:rsidRPr="007D49EA">
        <w:rPr>
          <w:rFonts w:ascii="Cambria" w:hAnsi="Cambria"/>
          <w:spacing w:val="-4"/>
        </w:rPr>
        <w:t xml:space="preserve"> </w:t>
      </w:r>
      <w:r w:rsidRPr="007D49EA">
        <w:rPr>
          <w:rFonts w:ascii="Cambria" w:hAnsi="Cambria"/>
        </w:rPr>
        <w:t>the</w:t>
      </w:r>
      <w:r w:rsidRPr="007D49EA">
        <w:rPr>
          <w:rFonts w:ascii="Cambria" w:hAnsi="Cambria"/>
          <w:spacing w:val="-3"/>
        </w:rPr>
        <w:t xml:space="preserve"> </w:t>
      </w:r>
      <w:r w:rsidR="00BF1F29">
        <w:rPr>
          <w:rFonts w:ascii="Cambria" w:hAnsi="Cambria"/>
          <w:spacing w:val="-3"/>
        </w:rPr>
        <w:t>IU School of Medicine</w:t>
      </w:r>
      <w:r w:rsidR="00090CA5">
        <w:rPr>
          <w:rFonts w:ascii="Cambria" w:hAnsi="Cambria"/>
          <w:spacing w:val="-3"/>
        </w:rPr>
        <w:t xml:space="preserve"> </w:t>
      </w:r>
      <w:r w:rsidRPr="007D49EA">
        <w:rPr>
          <w:rFonts w:ascii="Cambria" w:hAnsi="Cambria"/>
        </w:rPr>
        <w:t>Radiation</w:t>
      </w:r>
      <w:r w:rsidRPr="007D49EA">
        <w:rPr>
          <w:rFonts w:ascii="Cambria" w:hAnsi="Cambria"/>
          <w:spacing w:val="-4"/>
        </w:rPr>
        <w:t xml:space="preserve"> </w:t>
      </w:r>
      <w:r w:rsidRPr="007D49EA">
        <w:rPr>
          <w:rFonts w:ascii="Cambria" w:hAnsi="Cambria"/>
        </w:rPr>
        <w:t>Therapy</w:t>
      </w:r>
      <w:r w:rsidRPr="007D49EA">
        <w:rPr>
          <w:rFonts w:ascii="Cambria" w:hAnsi="Cambria"/>
          <w:spacing w:val="-3"/>
        </w:rPr>
        <w:t xml:space="preserve"> </w:t>
      </w:r>
      <w:r w:rsidRPr="007D49EA">
        <w:rPr>
          <w:rFonts w:ascii="Cambria" w:hAnsi="Cambria"/>
        </w:rPr>
        <w:t>Program</w:t>
      </w:r>
      <w:r w:rsidRPr="007D49EA">
        <w:rPr>
          <w:rFonts w:ascii="Cambria" w:hAnsi="Cambria"/>
          <w:spacing w:val="-6"/>
        </w:rPr>
        <w:t xml:space="preserve"> </w:t>
      </w:r>
      <w:r w:rsidRPr="007D49EA">
        <w:rPr>
          <w:rFonts w:ascii="Cambria" w:hAnsi="Cambria"/>
        </w:rPr>
        <w:t>is</w:t>
      </w:r>
      <w:r w:rsidRPr="007D49EA">
        <w:rPr>
          <w:rFonts w:ascii="Cambria" w:hAnsi="Cambria"/>
          <w:spacing w:val="-3"/>
        </w:rPr>
        <w:t xml:space="preserve"> </w:t>
      </w:r>
      <w:r w:rsidRPr="007D49EA">
        <w:rPr>
          <w:rFonts w:ascii="Cambria" w:hAnsi="Cambria"/>
        </w:rPr>
        <w:t>designed</w:t>
      </w:r>
      <w:r w:rsidRPr="007D49EA">
        <w:rPr>
          <w:rFonts w:ascii="Cambria" w:hAnsi="Cambria"/>
          <w:spacing w:val="-4"/>
        </w:rPr>
        <w:t xml:space="preserve"> </w:t>
      </w:r>
      <w:r w:rsidRPr="007D49EA">
        <w:rPr>
          <w:rFonts w:ascii="Cambria" w:hAnsi="Cambria"/>
        </w:rPr>
        <w:t>to</w:t>
      </w:r>
      <w:r w:rsidRPr="007D49EA">
        <w:rPr>
          <w:rFonts w:ascii="Cambria" w:hAnsi="Cambria"/>
          <w:spacing w:val="-3"/>
        </w:rPr>
        <w:t xml:space="preserve"> </w:t>
      </w:r>
      <w:r w:rsidRPr="007D49EA">
        <w:rPr>
          <w:rFonts w:ascii="Cambria" w:hAnsi="Cambria"/>
        </w:rPr>
        <w:t>meet</w:t>
      </w:r>
      <w:r w:rsidRPr="007D49EA">
        <w:rPr>
          <w:rFonts w:ascii="Cambria" w:hAnsi="Cambria"/>
          <w:spacing w:val="-4"/>
        </w:rPr>
        <w:t xml:space="preserve"> </w:t>
      </w:r>
      <w:r w:rsidRPr="007D49EA">
        <w:rPr>
          <w:rFonts w:ascii="Cambria" w:hAnsi="Cambria"/>
        </w:rPr>
        <w:t>the</w:t>
      </w:r>
      <w:r w:rsidRPr="007D49EA">
        <w:rPr>
          <w:rFonts w:ascii="Cambria" w:hAnsi="Cambria"/>
          <w:spacing w:val="-3"/>
        </w:rPr>
        <w:t xml:space="preserve"> </w:t>
      </w:r>
      <w:r w:rsidRPr="007D49EA">
        <w:rPr>
          <w:rFonts w:ascii="Cambria" w:hAnsi="Cambria"/>
        </w:rPr>
        <w:t>baccalaureate</w:t>
      </w:r>
      <w:r w:rsidRPr="007D49EA">
        <w:rPr>
          <w:rFonts w:ascii="Cambria" w:hAnsi="Cambria"/>
          <w:spacing w:val="-4"/>
        </w:rPr>
        <w:t xml:space="preserve"> </w:t>
      </w:r>
      <w:r w:rsidRPr="007D49EA">
        <w:rPr>
          <w:rFonts w:ascii="Cambria" w:hAnsi="Cambria"/>
        </w:rPr>
        <w:t>degree</w:t>
      </w:r>
      <w:r w:rsidRPr="007D49EA">
        <w:rPr>
          <w:rFonts w:ascii="Cambria" w:hAnsi="Cambria"/>
          <w:spacing w:val="22"/>
          <w:w w:val="99"/>
        </w:rPr>
        <w:t xml:space="preserve"> </w:t>
      </w:r>
      <w:r w:rsidRPr="007D49EA">
        <w:rPr>
          <w:rFonts w:ascii="Cambria" w:hAnsi="Cambria"/>
        </w:rPr>
        <w:t>requirements</w:t>
      </w:r>
      <w:r w:rsidRPr="007D49EA">
        <w:rPr>
          <w:rFonts w:ascii="Cambria" w:hAnsi="Cambria"/>
          <w:spacing w:val="-5"/>
        </w:rPr>
        <w:t xml:space="preserve"> </w:t>
      </w:r>
      <w:r w:rsidRPr="007D49EA">
        <w:rPr>
          <w:rFonts w:ascii="Cambria" w:hAnsi="Cambria"/>
        </w:rPr>
        <w:t>of</w:t>
      </w:r>
      <w:r w:rsidRPr="007D49EA">
        <w:rPr>
          <w:rFonts w:ascii="Cambria" w:hAnsi="Cambria"/>
          <w:spacing w:val="-4"/>
        </w:rPr>
        <w:t xml:space="preserve"> </w:t>
      </w:r>
      <w:r w:rsidRPr="007D49EA">
        <w:rPr>
          <w:rFonts w:ascii="Cambria" w:hAnsi="Cambria"/>
        </w:rPr>
        <w:t>the</w:t>
      </w:r>
      <w:r w:rsidRPr="007D49EA">
        <w:rPr>
          <w:rFonts w:ascii="Cambria" w:hAnsi="Cambria"/>
          <w:spacing w:val="-4"/>
        </w:rPr>
        <w:t xml:space="preserve"> </w:t>
      </w:r>
      <w:r w:rsidR="00090CA5">
        <w:rPr>
          <w:rFonts w:ascii="Cambria" w:hAnsi="Cambria"/>
          <w:spacing w:val="-4"/>
        </w:rPr>
        <w:t xml:space="preserve">IU </w:t>
      </w:r>
      <w:r w:rsidRPr="007D49EA">
        <w:rPr>
          <w:rFonts w:ascii="Cambria" w:hAnsi="Cambria"/>
        </w:rPr>
        <w:t>School</w:t>
      </w:r>
      <w:r w:rsidRPr="007D49EA">
        <w:rPr>
          <w:rFonts w:ascii="Cambria" w:hAnsi="Cambria"/>
          <w:spacing w:val="-4"/>
        </w:rPr>
        <w:t xml:space="preserve"> </w:t>
      </w:r>
      <w:r w:rsidRPr="007D49EA">
        <w:rPr>
          <w:rFonts w:ascii="Cambria" w:hAnsi="Cambria"/>
        </w:rPr>
        <w:t>of</w:t>
      </w:r>
      <w:r w:rsidRPr="007D49EA">
        <w:rPr>
          <w:rFonts w:ascii="Cambria" w:hAnsi="Cambria"/>
          <w:spacing w:val="-4"/>
        </w:rPr>
        <w:t xml:space="preserve"> </w:t>
      </w:r>
      <w:r w:rsidRPr="007D49EA">
        <w:rPr>
          <w:rFonts w:ascii="Cambria" w:hAnsi="Cambria"/>
        </w:rPr>
        <w:t>Medicine</w:t>
      </w:r>
      <w:r w:rsidRPr="007D49EA">
        <w:rPr>
          <w:rFonts w:ascii="Cambria" w:hAnsi="Cambria"/>
          <w:spacing w:val="-4"/>
        </w:rPr>
        <w:t xml:space="preserve"> </w:t>
      </w:r>
      <w:r w:rsidRPr="007D49EA">
        <w:rPr>
          <w:rFonts w:ascii="Cambria" w:hAnsi="Cambria"/>
        </w:rPr>
        <w:t>Health</w:t>
      </w:r>
      <w:r w:rsidRPr="007D49EA">
        <w:rPr>
          <w:rFonts w:ascii="Cambria" w:hAnsi="Cambria"/>
          <w:spacing w:val="-6"/>
        </w:rPr>
        <w:t xml:space="preserve"> </w:t>
      </w:r>
      <w:r w:rsidRPr="007D49EA">
        <w:rPr>
          <w:rFonts w:ascii="Cambria" w:hAnsi="Cambria"/>
        </w:rPr>
        <w:t>Professions</w:t>
      </w:r>
      <w:r w:rsidRPr="007D49EA">
        <w:rPr>
          <w:rFonts w:ascii="Cambria" w:hAnsi="Cambria"/>
          <w:spacing w:val="-4"/>
        </w:rPr>
        <w:t xml:space="preserve"> </w:t>
      </w:r>
      <w:r w:rsidRPr="007D49EA">
        <w:rPr>
          <w:rFonts w:ascii="Cambria" w:hAnsi="Cambria"/>
        </w:rPr>
        <w:t>Programs</w:t>
      </w:r>
      <w:r w:rsidRPr="007D49EA">
        <w:rPr>
          <w:rFonts w:ascii="Cambria" w:hAnsi="Cambria"/>
          <w:spacing w:val="-5"/>
        </w:rPr>
        <w:t xml:space="preserve"> </w:t>
      </w:r>
      <w:r w:rsidRPr="007D49EA">
        <w:rPr>
          <w:rFonts w:ascii="Cambria" w:hAnsi="Cambria"/>
        </w:rPr>
        <w:t>at</w:t>
      </w:r>
      <w:r w:rsidRPr="007D49EA">
        <w:rPr>
          <w:rFonts w:ascii="Cambria" w:hAnsi="Cambria"/>
          <w:spacing w:val="-3"/>
        </w:rPr>
        <w:t xml:space="preserve"> </w:t>
      </w:r>
      <w:r w:rsidRPr="007D49EA">
        <w:rPr>
          <w:rFonts w:ascii="Cambria" w:hAnsi="Cambria"/>
        </w:rPr>
        <w:t>Indiana</w:t>
      </w:r>
      <w:r w:rsidRPr="007D49EA">
        <w:rPr>
          <w:rFonts w:ascii="Cambria" w:hAnsi="Cambria"/>
          <w:spacing w:val="-4"/>
        </w:rPr>
        <w:t xml:space="preserve"> </w:t>
      </w:r>
      <w:r w:rsidRPr="007D49EA">
        <w:rPr>
          <w:rFonts w:ascii="Cambria" w:hAnsi="Cambria"/>
        </w:rPr>
        <w:t>University</w:t>
      </w:r>
      <w:r w:rsidRPr="007D49EA">
        <w:rPr>
          <w:rFonts w:ascii="Cambria" w:hAnsi="Cambria"/>
          <w:spacing w:val="-3"/>
        </w:rPr>
        <w:t xml:space="preserve"> </w:t>
      </w:r>
      <w:r w:rsidRPr="007D49EA">
        <w:rPr>
          <w:rFonts w:ascii="Cambria" w:hAnsi="Cambria"/>
        </w:rPr>
        <w:t>and</w:t>
      </w:r>
      <w:r w:rsidRPr="007D49EA">
        <w:rPr>
          <w:rFonts w:ascii="Cambria" w:hAnsi="Cambria"/>
          <w:spacing w:val="33"/>
          <w:w w:val="99"/>
        </w:rPr>
        <w:t xml:space="preserve"> </w:t>
      </w:r>
      <w:r w:rsidRPr="007D49EA">
        <w:rPr>
          <w:rFonts w:ascii="Cambria" w:hAnsi="Cambria"/>
        </w:rPr>
        <w:t>the</w:t>
      </w:r>
      <w:r w:rsidRPr="007D49EA">
        <w:rPr>
          <w:rFonts w:ascii="Cambria" w:hAnsi="Cambria"/>
          <w:spacing w:val="-3"/>
        </w:rPr>
        <w:t xml:space="preserve"> </w:t>
      </w:r>
      <w:r w:rsidRPr="007D49EA">
        <w:rPr>
          <w:rFonts w:ascii="Cambria" w:hAnsi="Cambria"/>
        </w:rPr>
        <w:t>“Standards</w:t>
      </w:r>
      <w:r w:rsidRPr="007D49EA">
        <w:rPr>
          <w:rFonts w:ascii="Cambria" w:hAnsi="Cambria"/>
          <w:spacing w:val="-3"/>
        </w:rPr>
        <w:t xml:space="preserve"> </w:t>
      </w:r>
      <w:r w:rsidRPr="007D49EA">
        <w:rPr>
          <w:rFonts w:ascii="Cambria" w:hAnsi="Cambria"/>
        </w:rPr>
        <w:t>for</w:t>
      </w:r>
      <w:r w:rsidRPr="007D49EA">
        <w:rPr>
          <w:rFonts w:ascii="Cambria" w:hAnsi="Cambria"/>
          <w:spacing w:val="-2"/>
        </w:rPr>
        <w:t xml:space="preserve"> </w:t>
      </w:r>
      <w:r w:rsidRPr="007D49EA">
        <w:rPr>
          <w:rFonts w:ascii="Cambria" w:hAnsi="Cambria"/>
        </w:rPr>
        <w:t>an</w:t>
      </w:r>
      <w:r w:rsidRPr="007D49EA">
        <w:rPr>
          <w:rFonts w:ascii="Cambria" w:hAnsi="Cambria"/>
          <w:spacing w:val="-3"/>
        </w:rPr>
        <w:t xml:space="preserve"> </w:t>
      </w:r>
      <w:r w:rsidRPr="007D49EA">
        <w:rPr>
          <w:rFonts w:ascii="Cambria" w:hAnsi="Cambria"/>
        </w:rPr>
        <w:t>Accredited</w:t>
      </w:r>
      <w:r w:rsidRPr="007D49EA">
        <w:rPr>
          <w:rFonts w:ascii="Cambria" w:hAnsi="Cambria"/>
          <w:spacing w:val="-2"/>
        </w:rPr>
        <w:t xml:space="preserve"> </w:t>
      </w:r>
      <w:r w:rsidRPr="007D49EA">
        <w:rPr>
          <w:rFonts w:ascii="Cambria" w:hAnsi="Cambria"/>
        </w:rPr>
        <w:t>Educational</w:t>
      </w:r>
      <w:r w:rsidRPr="007D49EA">
        <w:rPr>
          <w:rFonts w:ascii="Cambria" w:hAnsi="Cambria"/>
          <w:spacing w:val="-5"/>
        </w:rPr>
        <w:t xml:space="preserve"> </w:t>
      </w:r>
      <w:r w:rsidRPr="007D49EA">
        <w:rPr>
          <w:rFonts w:ascii="Cambria" w:hAnsi="Cambria"/>
        </w:rPr>
        <w:t>Program</w:t>
      </w:r>
      <w:r w:rsidRPr="007D49EA">
        <w:rPr>
          <w:rFonts w:ascii="Cambria" w:hAnsi="Cambria"/>
          <w:spacing w:val="-4"/>
        </w:rPr>
        <w:t xml:space="preserve"> </w:t>
      </w:r>
      <w:r w:rsidRPr="007D49EA">
        <w:rPr>
          <w:rFonts w:ascii="Cambria" w:hAnsi="Cambria"/>
        </w:rPr>
        <w:t>in</w:t>
      </w:r>
      <w:r w:rsidRPr="007D49EA">
        <w:rPr>
          <w:rFonts w:ascii="Cambria" w:hAnsi="Cambria"/>
          <w:spacing w:val="-3"/>
        </w:rPr>
        <w:t xml:space="preserve"> </w:t>
      </w:r>
      <w:r w:rsidRPr="007D49EA">
        <w:rPr>
          <w:rFonts w:ascii="Cambria" w:hAnsi="Cambria"/>
        </w:rPr>
        <w:t>Radiation</w:t>
      </w:r>
      <w:r w:rsidRPr="007D49EA">
        <w:rPr>
          <w:rFonts w:ascii="Cambria" w:hAnsi="Cambria"/>
          <w:spacing w:val="-2"/>
        </w:rPr>
        <w:t xml:space="preserve"> </w:t>
      </w:r>
      <w:r w:rsidRPr="007D49EA">
        <w:rPr>
          <w:rFonts w:ascii="Cambria" w:hAnsi="Cambria"/>
        </w:rPr>
        <w:t>Therapy.”</w:t>
      </w:r>
      <w:r w:rsidRPr="007D49EA">
        <w:rPr>
          <w:rFonts w:ascii="Cambria" w:hAnsi="Cambria"/>
          <w:spacing w:val="54"/>
        </w:rPr>
        <w:t xml:space="preserve"> </w:t>
      </w:r>
      <w:r w:rsidRPr="007D49EA">
        <w:rPr>
          <w:rFonts w:ascii="Cambria" w:hAnsi="Cambria"/>
        </w:rPr>
        <w:t>A</w:t>
      </w:r>
      <w:r w:rsidRPr="007D49EA">
        <w:rPr>
          <w:rFonts w:ascii="Cambria" w:hAnsi="Cambria"/>
          <w:spacing w:val="-2"/>
        </w:rPr>
        <w:t xml:space="preserve"> </w:t>
      </w:r>
      <w:r w:rsidRPr="007D49EA">
        <w:rPr>
          <w:rFonts w:ascii="Cambria" w:hAnsi="Cambria"/>
        </w:rPr>
        <w:t>copy</w:t>
      </w:r>
      <w:r w:rsidRPr="007D49EA">
        <w:rPr>
          <w:rFonts w:ascii="Cambria" w:hAnsi="Cambria"/>
          <w:spacing w:val="-3"/>
        </w:rPr>
        <w:t xml:space="preserve"> </w:t>
      </w:r>
      <w:r w:rsidRPr="007D49EA">
        <w:rPr>
          <w:rFonts w:ascii="Cambria" w:hAnsi="Cambria"/>
        </w:rPr>
        <w:t>of</w:t>
      </w:r>
      <w:r w:rsidRPr="007D49EA">
        <w:rPr>
          <w:rFonts w:ascii="Cambria" w:hAnsi="Cambria"/>
          <w:spacing w:val="-2"/>
        </w:rPr>
        <w:t xml:space="preserve"> </w:t>
      </w:r>
      <w:r w:rsidRPr="007D49EA">
        <w:rPr>
          <w:rFonts w:ascii="Cambria" w:hAnsi="Cambria"/>
        </w:rPr>
        <w:t>the</w:t>
      </w:r>
      <w:r w:rsidR="00090CA5">
        <w:rPr>
          <w:rFonts w:ascii="Cambria" w:hAnsi="Cambria"/>
        </w:rPr>
        <w:t xml:space="preserve"> JRCERT</w:t>
      </w:r>
      <w:r w:rsidRPr="007D49EA">
        <w:rPr>
          <w:rFonts w:ascii="Cambria" w:hAnsi="Cambria"/>
          <w:w w:val="99"/>
        </w:rPr>
        <w:t xml:space="preserve"> </w:t>
      </w:r>
      <w:r w:rsidRPr="007D49EA">
        <w:rPr>
          <w:rFonts w:ascii="Cambria" w:hAnsi="Cambria"/>
        </w:rPr>
        <w:t>“Standards”</w:t>
      </w:r>
      <w:r w:rsidRPr="007D49EA">
        <w:rPr>
          <w:rFonts w:ascii="Cambria" w:hAnsi="Cambria"/>
          <w:spacing w:val="-10"/>
        </w:rPr>
        <w:t xml:space="preserve"> </w:t>
      </w:r>
      <w:r w:rsidRPr="007D49EA">
        <w:rPr>
          <w:rFonts w:ascii="Cambria" w:hAnsi="Cambria"/>
        </w:rPr>
        <w:t>document</w:t>
      </w:r>
      <w:r w:rsidRPr="007D49EA">
        <w:rPr>
          <w:rFonts w:ascii="Cambria" w:hAnsi="Cambria"/>
          <w:spacing w:val="-8"/>
        </w:rPr>
        <w:t xml:space="preserve"> </w:t>
      </w:r>
      <w:r w:rsidRPr="007D49EA">
        <w:rPr>
          <w:rFonts w:ascii="Cambria" w:hAnsi="Cambria"/>
        </w:rPr>
        <w:t>may</w:t>
      </w:r>
      <w:r w:rsidRPr="007D49EA">
        <w:rPr>
          <w:rFonts w:ascii="Cambria" w:hAnsi="Cambria"/>
          <w:spacing w:val="-10"/>
        </w:rPr>
        <w:t xml:space="preserve"> </w:t>
      </w:r>
      <w:r w:rsidRPr="007D49EA">
        <w:rPr>
          <w:rFonts w:ascii="Cambria" w:hAnsi="Cambria"/>
        </w:rPr>
        <w:t>be</w:t>
      </w:r>
      <w:r w:rsidRPr="007D49EA">
        <w:rPr>
          <w:rFonts w:ascii="Cambria" w:hAnsi="Cambria"/>
          <w:spacing w:val="-9"/>
        </w:rPr>
        <w:t xml:space="preserve"> </w:t>
      </w:r>
      <w:r w:rsidRPr="007D49EA">
        <w:rPr>
          <w:rFonts w:ascii="Cambria" w:hAnsi="Cambria"/>
        </w:rPr>
        <w:t>accessed</w:t>
      </w:r>
      <w:r w:rsidRPr="007D49EA">
        <w:rPr>
          <w:rFonts w:ascii="Cambria" w:hAnsi="Cambria"/>
          <w:spacing w:val="-9"/>
        </w:rPr>
        <w:t xml:space="preserve"> </w:t>
      </w:r>
      <w:r w:rsidRPr="007D49EA">
        <w:rPr>
          <w:rFonts w:ascii="Cambria" w:hAnsi="Cambria"/>
        </w:rPr>
        <w:t>on</w:t>
      </w:r>
      <w:r w:rsidRPr="007D49EA">
        <w:rPr>
          <w:rFonts w:ascii="Cambria" w:hAnsi="Cambria"/>
          <w:spacing w:val="-9"/>
        </w:rPr>
        <w:t xml:space="preserve"> </w:t>
      </w:r>
      <w:r w:rsidRPr="007D49EA">
        <w:rPr>
          <w:rFonts w:ascii="Cambria" w:hAnsi="Cambria"/>
        </w:rPr>
        <w:t>the</w:t>
      </w:r>
      <w:r w:rsidRPr="007D49EA">
        <w:rPr>
          <w:rFonts w:ascii="Cambria" w:hAnsi="Cambria"/>
          <w:spacing w:val="-9"/>
        </w:rPr>
        <w:t xml:space="preserve"> </w:t>
      </w:r>
      <w:r w:rsidRPr="007D49EA">
        <w:rPr>
          <w:rFonts w:ascii="Cambria" w:hAnsi="Cambria"/>
        </w:rPr>
        <w:t xml:space="preserve">website: </w:t>
      </w:r>
      <w:hyperlink r:id="rId67" w:history="1">
        <w:r w:rsidR="007D49EA" w:rsidRPr="007D49EA">
          <w:rPr>
            <w:rStyle w:val="Hyperlink"/>
            <w:rFonts w:ascii="Cambria" w:hAnsi="Cambria"/>
          </w:rPr>
          <w:t>https://www.jrcert.org/programs-faculty/jrcert-standards/</w:t>
        </w:r>
      </w:hyperlink>
      <w:r w:rsidR="007A58E3">
        <w:rPr>
          <w:rFonts w:ascii="Cambria" w:hAnsi="Cambria"/>
        </w:rPr>
        <w:t xml:space="preserve">. The </w:t>
      </w:r>
      <w:r w:rsidRPr="007D49EA">
        <w:rPr>
          <w:rFonts w:ascii="Cambria" w:hAnsi="Cambria"/>
          <w:spacing w:val="-8"/>
        </w:rPr>
        <w:t xml:space="preserve">Radiation </w:t>
      </w:r>
      <w:r w:rsidRPr="007D49EA">
        <w:rPr>
          <w:rFonts w:ascii="Cambria" w:hAnsi="Cambria"/>
        </w:rPr>
        <w:t>Therapy</w:t>
      </w:r>
      <w:r w:rsidR="007A58E3">
        <w:rPr>
          <w:rFonts w:ascii="Cambria" w:hAnsi="Cambria"/>
        </w:rPr>
        <w:t xml:space="preserve"> Program</w:t>
      </w:r>
      <w:r w:rsidRPr="007D49EA">
        <w:rPr>
          <w:rFonts w:ascii="Cambria" w:hAnsi="Cambria"/>
          <w:spacing w:val="-8"/>
        </w:rPr>
        <w:t xml:space="preserve"> </w:t>
      </w:r>
      <w:r w:rsidRPr="007D49EA">
        <w:rPr>
          <w:rFonts w:ascii="Cambria" w:hAnsi="Cambria"/>
        </w:rPr>
        <w:t>Curriculum,</w:t>
      </w:r>
      <w:r w:rsidRPr="007D49EA">
        <w:rPr>
          <w:rFonts w:ascii="Cambria" w:hAnsi="Cambria"/>
          <w:spacing w:val="-8"/>
        </w:rPr>
        <w:t xml:space="preserve"> </w:t>
      </w:r>
      <w:r w:rsidRPr="007D49EA">
        <w:rPr>
          <w:rFonts w:ascii="Cambria" w:hAnsi="Cambria"/>
        </w:rPr>
        <w:t>published</w:t>
      </w:r>
      <w:r w:rsidRPr="007D49EA">
        <w:rPr>
          <w:rFonts w:ascii="Cambria" w:hAnsi="Cambria"/>
          <w:spacing w:val="-8"/>
        </w:rPr>
        <w:t xml:space="preserve"> </w:t>
      </w:r>
      <w:r w:rsidRPr="007D49EA">
        <w:rPr>
          <w:rFonts w:ascii="Cambria" w:hAnsi="Cambria"/>
        </w:rPr>
        <w:t>by</w:t>
      </w:r>
      <w:r w:rsidRPr="007D49EA">
        <w:rPr>
          <w:rFonts w:ascii="Cambria" w:hAnsi="Cambria"/>
          <w:spacing w:val="-8"/>
        </w:rPr>
        <w:t xml:space="preserve"> </w:t>
      </w:r>
      <w:r w:rsidRPr="007D49EA">
        <w:rPr>
          <w:rFonts w:ascii="Cambria" w:hAnsi="Cambria"/>
        </w:rPr>
        <w:t>the</w:t>
      </w:r>
      <w:r w:rsidRPr="007D49EA">
        <w:rPr>
          <w:rFonts w:ascii="Cambria" w:hAnsi="Cambria"/>
          <w:spacing w:val="-8"/>
        </w:rPr>
        <w:t xml:space="preserve"> </w:t>
      </w:r>
      <w:r w:rsidRPr="007D49EA">
        <w:rPr>
          <w:rFonts w:ascii="Cambria" w:hAnsi="Cambria"/>
        </w:rPr>
        <w:t>American</w:t>
      </w:r>
      <w:r w:rsidRPr="007D49EA">
        <w:rPr>
          <w:rFonts w:ascii="Cambria" w:hAnsi="Cambria"/>
          <w:spacing w:val="36"/>
          <w:w w:val="99"/>
        </w:rPr>
        <w:t xml:space="preserve"> </w:t>
      </w:r>
      <w:r w:rsidRPr="007D49EA">
        <w:rPr>
          <w:rFonts w:ascii="Cambria" w:hAnsi="Cambria"/>
        </w:rPr>
        <w:t>Society</w:t>
      </w:r>
      <w:r w:rsidRPr="007D49EA">
        <w:rPr>
          <w:rFonts w:ascii="Cambria" w:hAnsi="Cambria"/>
          <w:spacing w:val="-5"/>
        </w:rPr>
        <w:t xml:space="preserve"> </w:t>
      </w:r>
      <w:r w:rsidRPr="007D49EA">
        <w:rPr>
          <w:rFonts w:ascii="Cambria" w:hAnsi="Cambria"/>
        </w:rPr>
        <w:t>of</w:t>
      </w:r>
      <w:r w:rsidRPr="007D49EA">
        <w:rPr>
          <w:rFonts w:ascii="Cambria" w:hAnsi="Cambria"/>
          <w:spacing w:val="-4"/>
        </w:rPr>
        <w:t xml:space="preserve"> </w:t>
      </w:r>
      <w:r w:rsidRPr="007D49EA">
        <w:rPr>
          <w:rFonts w:ascii="Cambria" w:hAnsi="Cambria"/>
        </w:rPr>
        <w:t>Radiologic</w:t>
      </w:r>
      <w:r w:rsidRPr="007D49EA">
        <w:rPr>
          <w:rFonts w:ascii="Cambria" w:hAnsi="Cambria"/>
          <w:spacing w:val="-4"/>
        </w:rPr>
        <w:t xml:space="preserve"> </w:t>
      </w:r>
      <w:r w:rsidRPr="007D49EA">
        <w:rPr>
          <w:rFonts w:ascii="Cambria" w:hAnsi="Cambria"/>
        </w:rPr>
        <w:t>Technologists,</w:t>
      </w:r>
      <w:r w:rsidRPr="007D49EA">
        <w:rPr>
          <w:rFonts w:ascii="Cambria" w:hAnsi="Cambria"/>
          <w:spacing w:val="-5"/>
        </w:rPr>
        <w:t xml:space="preserve"> </w:t>
      </w:r>
      <w:r w:rsidRPr="007D49EA">
        <w:rPr>
          <w:rFonts w:ascii="Cambria" w:hAnsi="Cambria"/>
        </w:rPr>
        <w:t>is</w:t>
      </w:r>
      <w:r w:rsidRPr="007D49EA">
        <w:rPr>
          <w:rFonts w:ascii="Cambria" w:hAnsi="Cambria"/>
          <w:spacing w:val="-5"/>
        </w:rPr>
        <w:t xml:space="preserve"> </w:t>
      </w:r>
      <w:r w:rsidRPr="007D49EA">
        <w:rPr>
          <w:rFonts w:ascii="Cambria" w:hAnsi="Cambria"/>
        </w:rPr>
        <w:t>the</w:t>
      </w:r>
      <w:r w:rsidRPr="007D49EA">
        <w:rPr>
          <w:rFonts w:ascii="Cambria" w:hAnsi="Cambria"/>
          <w:spacing w:val="-5"/>
        </w:rPr>
        <w:t xml:space="preserve"> </w:t>
      </w:r>
      <w:r w:rsidRPr="007D49EA">
        <w:rPr>
          <w:rFonts w:ascii="Cambria" w:hAnsi="Cambria"/>
        </w:rPr>
        <w:t>foundation</w:t>
      </w:r>
      <w:r w:rsidRPr="007D49EA">
        <w:rPr>
          <w:rFonts w:ascii="Cambria" w:hAnsi="Cambria"/>
          <w:spacing w:val="-5"/>
        </w:rPr>
        <w:t xml:space="preserve"> </w:t>
      </w:r>
      <w:r w:rsidRPr="007D49EA">
        <w:rPr>
          <w:rFonts w:ascii="Cambria" w:hAnsi="Cambria"/>
        </w:rPr>
        <w:t>for</w:t>
      </w:r>
      <w:r w:rsidRPr="007D49EA">
        <w:rPr>
          <w:rFonts w:ascii="Cambria" w:hAnsi="Cambria"/>
          <w:spacing w:val="-5"/>
        </w:rPr>
        <w:t xml:space="preserve"> </w:t>
      </w:r>
      <w:r w:rsidRPr="007D49EA">
        <w:rPr>
          <w:rFonts w:ascii="Cambria" w:hAnsi="Cambria"/>
        </w:rPr>
        <w:t>the</w:t>
      </w:r>
      <w:r w:rsidRPr="007D49EA">
        <w:rPr>
          <w:rFonts w:ascii="Cambria" w:hAnsi="Cambria"/>
          <w:spacing w:val="-4"/>
        </w:rPr>
        <w:t xml:space="preserve"> </w:t>
      </w:r>
      <w:r w:rsidRPr="007D49EA">
        <w:rPr>
          <w:rFonts w:ascii="Cambria" w:hAnsi="Cambria"/>
        </w:rPr>
        <w:t>Radiation</w:t>
      </w:r>
      <w:r w:rsidRPr="007D49EA">
        <w:rPr>
          <w:rFonts w:ascii="Cambria" w:hAnsi="Cambria"/>
          <w:spacing w:val="-5"/>
        </w:rPr>
        <w:t xml:space="preserve"> </w:t>
      </w:r>
      <w:r w:rsidRPr="007D49EA">
        <w:rPr>
          <w:rFonts w:ascii="Cambria" w:hAnsi="Cambria"/>
        </w:rPr>
        <w:t>Therapy</w:t>
      </w:r>
      <w:r w:rsidRPr="007D49EA">
        <w:rPr>
          <w:rFonts w:ascii="Cambria" w:hAnsi="Cambria"/>
          <w:spacing w:val="-4"/>
        </w:rPr>
        <w:t xml:space="preserve"> </w:t>
      </w:r>
      <w:r w:rsidRPr="007D49EA">
        <w:rPr>
          <w:rFonts w:ascii="Cambria" w:hAnsi="Cambria"/>
        </w:rPr>
        <w:t>Courses. Students</w:t>
      </w:r>
      <w:r w:rsidRPr="007D49EA">
        <w:rPr>
          <w:rFonts w:ascii="Cambria" w:hAnsi="Cambria"/>
          <w:spacing w:val="-3"/>
        </w:rPr>
        <w:t xml:space="preserve"> </w:t>
      </w:r>
      <w:r w:rsidRPr="007D49EA">
        <w:rPr>
          <w:rFonts w:ascii="Cambria" w:hAnsi="Cambria"/>
        </w:rPr>
        <w:t>will</w:t>
      </w:r>
      <w:r w:rsidRPr="007D49EA">
        <w:rPr>
          <w:rFonts w:ascii="Cambria" w:hAnsi="Cambria"/>
          <w:spacing w:val="-2"/>
        </w:rPr>
        <w:t xml:space="preserve"> </w:t>
      </w:r>
      <w:r w:rsidRPr="007D49EA">
        <w:rPr>
          <w:rFonts w:ascii="Cambria" w:hAnsi="Cambria"/>
        </w:rPr>
        <w:t>complete</w:t>
      </w:r>
      <w:r w:rsidRPr="007D49EA">
        <w:rPr>
          <w:rFonts w:ascii="Cambria" w:hAnsi="Cambria"/>
          <w:spacing w:val="-3"/>
        </w:rPr>
        <w:t xml:space="preserve"> </w:t>
      </w:r>
      <w:r w:rsidRPr="007D49EA">
        <w:rPr>
          <w:rFonts w:ascii="Cambria" w:hAnsi="Cambria"/>
        </w:rPr>
        <w:t>72</w:t>
      </w:r>
      <w:r w:rsidRPr="007D49EA">
        <w:rPr>
          <w:rFonts w:ascii="Cambria" w:hAnsi="Cambria"/>
          <w:spacing w:val="-2"/>
        </w:rPr>
        <w:t xml:space="preserve"> </w:t>
      </w:r>
      <w:r w:rsidRPr="007D49EA">
        <w:rPr>
          <w:rFonts w:ascii="Cambria" w:hAnsi="Cambria"/>
        </w:rPr>
        <w:t>credit</w:t>
      </w:r>
      <w:r w:rsidRPr="007D49EA">
        <w:rPr>
          <w:rFonts w:ascii="Cambria" w:hAnsi="Cambria"/>
          <w:spacing w:val="-3"/>
        </w:rPr>
        <w:t xml:space="preserve"> </w:t>
      </w:r>
      <w:r w:rsidRPr="007D49EA">
        <w:rPr>
          <w:rFonts w:ascii="Cambria" w:hAnsi="Cambria"/>
        </w:rPr>
        <w:t>hours</w:t>
      </w:r>
      <w:r w:rsidRPr="007D49EA">
        <w:rPr>
          <w:rFonts w:ascii="Cambria" w:hAnsi="Cambria"/>
          <w:spacing w:val="-2"/>
        </w:rPr>
        <w:t xml:space="preserve"> </w:t>
      </w:r>
      <w:r w:rsidRPr="007D49EA">
        <w:rPr>
          <w:rFonts w:ascii="Cambria" w:hAnsi="Cambria"/>
        </w:rPr>
        <w:t>of</w:t>
      </w:r>
      <w:r w:rsidRPr="007D49EA">
        <w:rPr>
          <w:rFonts w:ascii="Cambria" w:hAnsi="Cambria"/>
          <w:spacing w:val="-3"/>
        </w:rPr>
        <w:t xml:space="preserve"> </w:t>
      </w:r>
      <w:r w:rsidRPr="007D49EA">
        <w:rPr>
          <w:rFonts w:ascii="Cambria" w:hAnsi="Cambria"/>
        </w:rPr>
        <w:t>professional</w:t>
      </w:r>
      <w:r w:rsidRPr="007D49EA">
        <w:rPr>
          <w:rFonts w:ascii="Cambria" w:hAnsi="Cambria"/>
          <w:spacing w:val="-3"/>
        </w:rPr>
        <w:t xml:space="preserve"> </w:t>
      </w:r>
      <w:r w:rsidRPr="007D49EA">
        <w:rPr>
          <w:rFonts w:ascii="Cambria" w:hAnsi="Cambria"/>
        </w:rPr>
        <w:t>courses</w:t>
      </w:r>
      <w:r w:rsidRPr="007D49EA">
        <w:rPr>
          <w:rFonts w:ascii="Cambria" w:hAnsi="Cambria"/>
          <w:spacing w:val="-2"/>
        </w:rPr>
        <w:t xml:space="preserve"> </w:t>
      </w:r>
      <w:r w:rsidRPr="007D49EA">
        <w:rPr>
          <w:rFonts w:ascii="Cambria" w:hAnsi="Cambria"/>
        </w:rPr>
        <w:t>and</w:t>
      </w:r>
      <w:r w:rsidRPr="007D49EA">
        <w:rPr>
          <w:rFonts w:ascii="Cambria" w:hAnsi="Cambria"/>
          <w:spacing w:val="-3"/>
        </w:rPr>
        <w:t xml:space="preserve"> </w:t>
      </w:r>
      <w:r w:rsidRPr="007D49EA">
        <w:rPr>
          <w:rFonts w:ascii="Cambria" w:hAnsi="Cambria"/>
        </w:rPr>
        <w:t>approximatel</w:t>
      </w:r>
      <w:r w:rsidR="007C283F">
        <w:rPr>
          <w:rFonts w:ascii="Cambria" w:hAnsi="Cambria"/>
        </w:rPr>
        <w:t>y 13</w:t>
      </w:r>
      <w:r w:rsidR="003F0952">
        <w:rPr>
          <w:rFonts w:ascii="Cambria" w:hAnsi="Cambria"/>
        </w:rPr>
        <w:t>00-1350</w:t>
      </w:r>
      <w:r w:rsidR="007C283F">
        <w:rPr>
          <w:rFonts w:ascii="Cambria" w:hAnsi="Cambria"/>
        </w:rPr>
        <w:t xml:space="preserve"> </w:t>
      </w:r>
      <w:r w:rsidRPr="007D49EA">
        <w:rPr>
          <w:rFonts w:ascii="Cambria" w:hAnsi="Cambria"/>
        </w:rPr>
        <w:t>scheduled</w:t>
      </w:r>
      <w:r w:rsidRPr="007D49EA">
        <w:rPr>
          <w:rFonts w:ascii="Cambria" w:hAnsi="Cambria"/>
          <w:spacing w:val="-6"/>
        </w:rPr>
        <w:t xml:space="preserve"> </w:t>
      </w:r>
      <w:r w:rsidRPr="007D49EA">
        <w:rPr>
          <w:rFonts w:ascii="Cambria" w:hAnsi="Cambria"/>
        </w:rPr>
        <w:t>clinical</w:t>
      </w:r>
      <w:r w:rsidRPr="007D49EA">
        <w:rPr>
          <w:rFonts w:ascii="Cambria" w:hAnsi="Cambria"/>
          <w:spacing w:val="-5"/>
        </w:rPr>
        <w:t xml:space="preserve"> </w:t>
      </w:r>
      <w:r w:rsidRPr="007D49EA">
        <w:rPr>
          <w:rFonts w:ascii="Cambria" w:hAnsi="Cambria"/>
        </w:rPr>
        <w:t>experience</w:t>
      </w:r>
      <w:r w:rsidRPr="007D49EA">
        <w:rPr>
          <w:rFonts w:ascii="Cambria" w:hAnsi="Cambria"/>
          <w:spacing w:val="-6"/>
        </w:rPr>
        <w:t xml:space="preserve"> </w:t>
      </w:r>
      <w:r w:rsidRPr="007D49EA">
        <w:rPr>
          <w:rFonts w:ascii="Cambria" w:hAnsi="Cambria"/>
        </w:rPr>
        <w:t>clock</w:t>
      </w:r>
      <w:r w:rsidRPr="007D49EA">
        <w:rPr>
          <w:rFonts w:ascii="Cambria" w:hAnsi="Cambria"/>
          <w:spacing w:val="-6"/>
        </w:rPr>
        <w:t xml:space="preserve"> </w:t>
      </w:r>
      <w:r w:rsidRPr="007D49EA">
        <w:rPr>
          <w:rFonts w:ascii="Cambria" w:hAnsi="Cambria"/>
        </w:rPr>
        <w:t>hours</w:t>
      </w:r>
      <w:r w:rsidRPr="007D49EA">
        <w:rPr>
          <w:rFonts w:ascii="Cambria" w:hAnsi="Cambria"/>
          <w:spacing w:val="-6"/>
        </w:rPr>
        <w:t xml:space="preserve"> </w:t>
      </w:r>
      <w:r w:rsidRPr="007D49EA">
        <w:rPr>
          <w:rFonts w:ascii="Cambria" w:hAnsi="Cambria"/>
        </w:rPr>
        <w:t>as</w:t>
      </w:r>
      <w:r w:rsidRPr="007D49EA">
        <w:rPr>
          <w:rFonts w:ascii="Cambria" w:hAnsi="Cambria"/>
          <w:spacing w:val="-6"/>
        </w:rPr>
        <w:t xml:space="preserve"> </w:t>
      </w:r>
      <w:r w:rsidRPr="007D49EA">
        <w:rPr>
          <w:rFonts w:ascii="Cambria" w:hAnsi="Cambria"/>
        </w:rPr>
        <w:t>part</w:t>
      </w:r>
      <w:r w:rsidRPr="007D49EA">
        <w:rPr>
          <w:rFonts w:ascii="Cambria" w:hAnsi="Cambria"/>
          <w:spacing w:val="-6"/>
        </w:rPr>
        <w:t xml:space="preserve"> </w:t>
      </w:r>
      <w:r w:rsidRPr="007D49EA">
        <w:rPr>
          <w:rFonts w:ascii="Cambria" w:hAnsi="Cambria"/>
        </w:rPr>
        <w:t>of</w:t>
      </w:r>
      <w:r w:rsidRPr="007D49EA">
        <w:rPr>
          <w:rFonts w:ascii="Cambria" w:hAnsi="Cambria"/>
          <w:spacing w:val="-6"/>
        </w:rPr>
        <w:t xml:space="preserve"> </w:t>
      </w:r>
      <w:r w:rsidRPr="007D49EA">
        <w:rPr>
          <w:rFonts w:ascii="Cambria" w:hAnsi="Cambria"/>
        </w:rPr>
        <w:t>the</w:t>
      </w:r>
      <w:r w:rsidRPr="007D49EA">
        <w:rPr>
          <w:rFonts w:ascii="Cambria" w:hAnsi="Cambria"/>
          <w:spacing w:val="-6"/>
        </w:rPr>
        <w:t xml:space="preserve"> </w:t>
      </w:r>
      <w:r w:rsidRPr="007D49EA">
        <w:rPr>
          <w:rFonts w:ascii="Cambria" w:hAnsi="Cambria"/>
        </w:rPr>
        <w:t>degree.</w:t>
      </w:r>
      <w:r w:rsidR="007541A1">
        <w:rPr>
          <w:rFonts w:ascii="Cambria" w:hAnsi="Cambria"/>
        </w:rPr>
        <w:t xml:space="preserve"> </w:t>
      </w:r>
    </w:p>
    <w:p w14:paraId="6F620D3D" w14:textId="77777777" w:rsidR="007541A1" w:rsidRDefault="007541A1" w:rsidP="007541A1">
      <w:pPr>
        <w:ind w:left="720"/>
        <w:rPr>
          <w:rFonts w:ascii="Cambria" w:hAnsi="Cambria"/>
        </w:rPr>
      </w:pPr>
    </w:p>
    <w:p w14:paraId="2A84A5DE" w14:textId="7A14483D" w:rsidR="007541A1" w:rsidRPr="00A046CE" w:rsidRDefault="007541A1" w:rsidP="00A046CE">
      <w:pPr>
        <w:ind w:left="720"/>
        <w:rPr>
          <w:rFonts w:ascii="Cambria" w:hAnsi="Cambria"/>
        </w:rPr>
      </w:pPr>
      <w:r>
        <w:rPr>
          <w:rFonts w:ascii="Cambria" w:hAnsi="Cambria"/>
        </w:rPr>
        <w:t xml:space="preserve">Prerequisites: </w:t>
      </w:r>
      <w:hyperlink r:id="rId68" w:history="1">
        <w:r w:rsidR="003F0952">
          <w:rPr>
            <w:rStyle w:val="Hyperlink"/>
            <w:rFonts w:ascii="Cambria" w:hAnsi="Cambria"/>
          </w:rPr>
          <w:t>Radiation Therapy Program Prerequisite Checklist</w:t>
        </w:r>
      </w:hyperlink>
      <w:r w:rsidR="007F3412">
        <w:rPr>
          <w:rFonts w:ascii="Cambria" w:hAnsi="Cambria"/>
        </w:rPr>
        <w:t xml:space="preserve"> </w:t>
      </w:r>
      <w:hyperlink r:id="rId69"/>
    </w:p>
    <w:p w14:paraId="7AC30415" w14:textId="60B533FA" w:rsidR="00532E6C" w:rsidRPr="00E46198" w:rsidRDefault="00E46198" w:rsidP="007A58E3">
      <w:pPr>
        <w:ind w:left="720"/>
        <w:rPr>
          <w:rFonts w:ascii="Cambria" w:hAnsi="Cambria"/>
        </w:rPr>
      </w:pPr>
      <w:r w:rsidRPr="00E46198">
        <w:rPr>
          <w:rFonts w:ascii="Cambria" w:hAnsi="Cambria"/>
        </w:rPr>
        <w:t>The</w:t>
      </w:r>
      <w:r w:rsidRPr="00E46198">
        <w:rPr>
          <w:rFonts w:ascii="Cambria" w:hAnsi="Cambria"/>
          <w:spacing w:val="-3"/>
        </w:rPr>
        <w:t xml:space="preserve"> </w:t>
      </w:r>
      <w:r w:rsidRPr="00E46198">
        <w:rPr>
          <w:rFonts w:ascii="Cambria" w:hAnsi="Cambria"/>
        </w:rPr>
        <w:t>following</w:t>
      </w:r>
      <w:r w:rsidRPr="00E46198">
        <w:rPr>
          <w:rFonts w:ascii="Cambria" w:hAnsi="Cambria"/>
          <w:spacing w:val="-3"/>
        </w:rPr>
        <w:t xml:space="preserve"> </w:t>
      </w:r>
      <w:r w:rsidRPr="00E46198">
        <w:rPr>
          <w:rFonts w:ascii="Cambria" w:hAnsi="Cambria"/>
        </w:rPr>
        <w:t>prerequisite</w:t>
      </w:r>
      <w:r w:rsidRPr="00E46198">
        <w:rPr>
          <w:rFonts w:ascii="Cambria" w:hAnsi="Cambria"/>
          <w:spacing w:val="-2"/>
        </w:rPr>
        <w:t xml:space="preserve"> </w:t>
      </w:r>
      <w:r w:rsidRPr="00E46198">
        <w:rPr>
          <w:rFonts w:ascii="Cambria" w:hAnsi="Cambria"/>
        </w:rPr>
        <w:t>courses</w:t>
      </w:r>
      <w:r w:rsidRPr="00E46198">
        <w:rPr>
          <w:rFonts w:ascii="Cambria" w:hAnsi="Cambria"/>
          <w:spacing w:val="-3"/>
        </w:rPr>
        <w:t xml:space="preserve"> </w:t>
      </w:r>
      <w:r w:rsidRPr="00E46198">
        <w:rPr>
          <w:rFonts w:ascii="Cambria" w:hAnsi="Cambria"/>
        </w:rPr>
        <w:t>of</w:t>
      </w:r>
      <w:r w:rsidRPr="00E46198">
        <w:rPr>
          <w:rFonts w:ascii="Cambria" w:hAnsi="Cambria"/>
          <w:spacing w:val="-2"/>
        </w:rPr>
        <w:t xml:space="preserve"> </w:t>
      </w:r>
      <w:r w:rsidRPr="00E46198">
        <w:rPr>
          <w:rFonts w:ascii="Cambria" w:hAnsi="Cambria"/>
        </w:rPr>
        <w:t>study</w:t>
      </w:r>
      <w:r w:rsidRPr="00E46198">
        <w:rPr>
          <w:rFonts w:ascii="Cambria" w:hAnsi="Cambria"/>
          <w:spacing w:val="-3"/>
        </w:rPr>
        <w:t xml:space="preserve"> </w:t>
      </w:r>
      <w:r w:rsidRPr="00E46198">
        <w:rPr>
          <w:rFonts w:ascii="Cambria" w:hAnsi="Cambria"/>
        </w:rPr>
        <w:t>must</w:t>
      </w:r>
      <w:r w:rsidRPr="00E46198">
        <w:rPr>
          <w:rFonts w:ascii="Cambria" w:hAnsi="Cambria"/>
          <w:spacing w:val="-2"/>
        </w:rPr>
        <w:t xml:space="preserve"> </w:t>
      </w:r>
      <w:r w:rsidRPr="00E46198">
        <w:rPr>
          <w:rFonts w:ascii="Cambria" w:hAnsi="Cambria"/>
        </w:rPr>
        <w:t>be</w:t>
      </w:r>
      <w:r w:rsidRPr="00E46198">
        <w:rPr>
          <w:rFonts w:ascii="Cambria" w:hAnsi="Cambria"/>
          <w:spacing w:val="-4"/>
        </w:rPr>
        <w:t xml:space="preserve"> </w:t>
      </w:r>
      <w:r w:rsidRPr="00E46198">
        <w:rPr>
          <w:rFonts w:ascii="Cambria" w:hAnsi="Cambria"/>
        </w:rPr>
        <w:t>completed</w:t>
      </w:r>
      <w:r w:rsidRPr="00E46198">
        <w:rPr>
          <w:rFonts w:ascii="Cambria" w:hAnsi="Cambria"/>
          <w:spacing w:val="-3"/>
        </w:rPr>
        <w:t xml:space="preserve"> </w:t>
      </w:r>
      <w:r w:rsidRPr="00E46198">
        <w:rPr>
          <w:rFonts w:ascii="Cambria" w:hAnsi="Cambria"/>
        </w:rPr>
        <w:t>to</w:t>
      </w:r>
      <w:r w:rsidRPr="00E46198">
        <w:rPr>
          <w:rFonts w:ascii="Cambria" w:hAnsi="Cambria"/>
          <w:spacing w:val="-2"/>
        </w:rPr>
        <w:t xml:space="preserve"> </w:t>
      </w:r>
      <w:r w:rsidRPr="00E46198">
        <w:rPr>
          <w:rFonts w:ascii="Cambria" w:hAnsi="Cambria"/>
        </w:rPr>
        <w:t>be</w:t>
      </w:r>
      <w:r w:rsidRPr="00E46198">
        <w:rPr>
          <w:rFonts w:ascii="Cambria" w:hAnsi="Cambria"/>
          <w:spacing w:val="-3"/>
        </w:rPr>
        <w:t xml:space="preserve"> </w:t>
      </w:r>
      <w:r w:rsidRPr="00E46198">
        <w:rPr>
          <w:rFonts w:ascii="Cambria" w:hAnsi="Cambria"/>
        </w:rPr>
        <w:t>eligible</w:t>
      </w:r>
      <w:r w:rsidRPr="00E46198">
        <w:rPr>
          <w:rFonts w:ascii="Cambria" w:hAnsi="Cambria"/>
          <w:spacing w:val="-2"/>
        </w:rPr>
        <w:t xml:space="preserve"> </w:t>
      </w:r>
      <w:r w:rsidRPr="00E46198">
        <w:rPr>
          <w:rFonts w:ascii="Cambria" w:hAnsi="Cambria"/>
        </w:rPr>
        <w:t>for</w:t>
      </w:r>
      <w:r w:rsidRPr="00E46198">
        <w:rPr>
          <w:rFonts w:ascii="Cambria" w:hAnsi="Cambria"/>
          <w:spacing w:val="-3"/>
        </w:rPr>
        <w:t xml:space="preserve"> </w:t>
      </w:r>
      <w:r w:rsidRPr="00E46198">
        <w:rPr>
          <w:rFonts w:ascii="Cambria" w:hAnsi="Cambria"/>
        </w:rPr>
        <w:t>admission</w:t>
      </w:r>
      <w:r w:rsidRPr="00E46198">
        <w:rPr>
          <w:rFonts w:ascii="Cambria" w:hAnsi="Cambria"/>
          <w:spacing w:val="-2"/>
        </w:rPr>
        <w:t xml:space="preserve"> </w:t>
      </w:r>
      <w:r w:rsidRPr="00E46198">
        <w:rPr>
          <w:rFonts w:ascii="Cambria" w:hAnsi="Cambria"/>
        </w:rPr>
        <w:t>int</w:t>
      </w:r>
      <w:r w:rsidR="00993691">
        <w:rPr>
          <w:rFonts w:ascii="Cambria" w:hAnsi="Cambria"/>
        </w:rPr>
        <w:t>o t</w:t>
      </w:r>
      <w:r w:rsidRPr="00E46198">
        <w:rPr>
          <w:rFonts w:ascii="Cambria" w:hAnsi="Cambria"/>
        </w:rPr>
        <w:t>he</w:t>
      </w:r>
      <w:r w:rsidRPr="00E46198">
        <w:rPr>
          <w:rFonts w:ascii="Cambria" w:hAnsi="Cambria"/>
          <w:spacing w:val="-4"/>
        </w:rPr>
        <w:t xml:space="preserve"> </w:t>
      </w:r>
      <w:r w:rsidRPr="00E46198">
        <w:rPr>
          <w:rFonts w:ascii="Cambria" w:hAnsi="Cambria"/>
        </w:rPr>
        <w:t>professional</w:t>
      </w:r>
      <w:r w:rsidRPr="00E46198">
        <w:rPr>
          <w:rFonts w:ascii="Cambria" w:hAnsi="Cambria"/>
          <w:spacing w:val="-3"/>
        </w:rPr>
        <w:t xml:space="preserve"> </w:t>
      </w:r>
      <w:r w:rsidRPr="00E46198">
        <w:rPr>
          <w:rFonts w:ascii="Cambria" w:hAnsi="Cambria"/>
        </w:rPr>
        <w:t>program.</w:t>
      </w:r>
      <w:r w:rsidRPr="00E46198">
        <w:rPr>
          <w:rFonts w:ascii="Cambria" w:hAnsi="Cambria"/>
          <w:spacing w:val="53"/>
        </w:rPr>
        <w:t xml:space="preserve"> </w:t>
      </w:r>
      <w:r w:rsidRPr="00E46198">
        <w:rPr>
          <w:rFonts w:ascii="Cambria" w:hAnsi="Cambria"/>
        </w:rPr>
        <w:t>Students</w:t>
      </w:r>
      <w:r w:rsidRPr="00E46198">
        <w:rPr>
          <w:rFonts w:ascii="Cambria" w:hAnsi="Cambria"/>
          <w:spacing w:val="-4"/>
        </w:rPr>
        <w:t xml:space="preserve"> </w:t>
      </w:r>
      <w:r w:rsidRPr="00E46198">
        <w:rPr>
          <w:rFonts w:ascii="Cambria" w:hAnsi="Cambria"/>
        </w:rPr>
        <w:t>should</w:t>
      </w:r>
      <w:r w:rsidRPr="00E46198">
        <w:rPr>
          <w:rFonts w:ascii="Cambria" w:hAnsi="Cambria"/>
          <w:spacing w:val="-3"/>
        </w:rPr>
        <w:t xml:space="preserve"> </w:t>
      </w:r>
      <w:r w:rsidRPr="00E46198">
        <w:rPr>
          <w:rFonts w:ascii="Cambria" w:hAnsi="Cambria"/>
        </w:rPr>
        <w:t>consult</w:t>
      </w:r>
      <w:r w:rsidRPr="00E46198">
        <w:rPr>
          <w:rFonts w:ascii="Cambria" w:hAnsi="Cambria"/>
          <w:spacing w:val="-4"/>
        </w:rPr>
        <w:t xml:space="preserve"> </w:t>
      </w:r>
      <w:r w:rsidRPr="00E46198">
        <w:rPr>
          <w:rFonts w:ascii="Cambria" w:hAnsi="Cambria"/>
        </w:rPr>
        <w:t>with</w:t>
      </w:r>
      <w:r w:rsidRPr="00E46198">
        <w:rPr>
          <w:rFonts w:ascii="Cambria" w:hAnsi="Cambria"/>
          <w:spacing w:val="-4"/>
        </w:rPr>
        <w:t xml:space="preserve"> </w:t>
      </w:r>
      <w:r w:rsidRPr="00E46198">
        <w:rPr>
          <w:rFonts w:ascii="Cambria" w:hAnsi="Cambria"/>
        </w:rPr>
        <w:t>their</w:t>
      </w:r>
      <w:r w:rsidRPr="00E46198">
        <w:rPr>
          <w:rFonts w:ascii="Cambria" w:hAnsi="Cambria"/>
          <w:spacing w:val="-4"/>
        </w:rPr>
        <w:t xml:space="preserve"> </w:t>
      </w:r>
      <w:r w:rsidRPr="00E46198">
        <w:rPr>
          <w:rFonts w:ascii="Cambria" w:hAnsi="Cambria"/>
        </w:rPr>
        <w:t>academic</w:t>
      </w:r>
      <w:r w:rsidRPr="00E46198">
        <w:rPr>
          <w:rFonts w:ascii="Cambria" w:hAnsi="Cambria"/>
          <w:spacing w:val="-5"/>
        </w:rPr>
        <w:t xml:space="preserve"> </w:t>
      </w:r>
      <w:r w:rsidRPr="00E46198">
        <w:rPr>
          <w:rFonts w:ascii="Cambria" w:hAnsi="Cambria"/>
        </w:rPr>
        <w:t>advisers</w:t>
      </w:r>
      <w:r w:rsidRPr="00E46198">
        <w:rPr>
          <w:rFonts w:ascii="Cambria" w:hAnsi="Cambria"/>
          <w:spacing w:val="-3"/>
        </w:rPr>
        <w:t xml:space="preserve"> </w:t>
      </w:r>
      <w:r w:rsidRPr="00E46198">
        <w:rPr>
          <w:rFonts w:ascii="Cambria" w:hAnsi="Cambria"/>
        </w:rPr>
        <w:t>for</w:t>
      </w:r>
      <w:r w:rsidRPr="00E46198">
        <w:rPr>
          <w:rFonts w:ascii="Cambria" w:hAnsi="Cambria"/>
          <w:spacing w:val="-4"/>
        </w:rPr>
        <w:t xml:space="preserve"> </w:t>
      </w:r>
      <w:r w:rsidRPr="00E46198">
        <w:rPr>
          <w:rFonts w:ascii="Cambria" w:hAnsi="Cambria"/>
        </w:rPr>
        <w:t>appropriate</w:t>
      </w:r>
      <w:r w:rsidRPr="00E46198">
        <w:rPr>
          <w:rFonts w:ascii="Cambria" w:hAnsi="Cambria"/>
          <w:spacing w:val="27"/>
          <w:w w:val="99"/>
        </w:rPr>
        <w:t xml:space="preserve"> </w:t>
      </w:r>
      <w:r w:rsidRPr="00E46198">
        <w:rPr>
          <w:rFonts w:ascii="Cambria" w:hAnsi="Cambria"/>
        </w:rPr>
        <w:t>courses</w:t>
      </w:r>
      <w:r w:rsidRPr="00E46198">
        <w:rPr>
          <w:rFonts w:ascii="Cambria" w:hAnsi="Cambria"/>
          <w:spacing w:val="-4"/>
        </w:rPr>
        <w:t xml:space="preserve"> </w:t>
      </w:r>
      <w:r w:rsidRPr="00E46198">
        <w:rPr>
          <w:rFonts w:ascii="Cambria" w:hAnsi="Cambria"/>
        </w:rPr>
        <w:t>and</w:t>
      </w:r>
      <w:r w:rsidRPr="00E46198">
        <w:rPr>
          <w:rFonts w:ascii="Cambria" w:hAnsi="Cambria"/>
          <w:spacing w:val="-3"/>
        </w:rPr>
        <w:t xml:space="preserve"> </w:t>
      </w:r>
      <w:r w:rsidRPr="00E46198">
        <w:rPr>
          <w:rFonts w:ascii="Cambria" w:hAnsi="Cambria"/>
        </w:rPr>
        <w:t>semester</w:t>
      </w:r>
      <w:r w:rsidRPr="00E46198">
        <w:rPr>
          <w:rFonts w:ascii="Cambria" w:hAnsi="Cambria"/>
          <w:spacing w:val="-3"/>
        </w:rPr>
        <w:t xml:space="preserve"> </w:t>
      </w:r>
      <w:r w:rsidRPr="00E46198">
        <w:rPr>
          <w:rFonts w:ascii="Cambria" w:hAnsi="Cambria"/>
        </w:rPr>
        <w:t>sequence</w:t>
      </w:r>
      <w:r w:rsidRPr="00E46198">
        <w:rPr>
          <w:rFonts w:ascii="Cambria" w:hAnsi="Cambria"/>
          <w:spacing w:val="-3"/>
        </w:rPr>
        <w:t xml:space="preserve"> </w:t>
      </w:r>
      <w:r w:rsidRPr="00E46198">
        <w:rPr>
          <w:rFonts w:ascii="Cambria" w:hAnsi="Cambria"/>
        </w:rPr>
        <w:t>in</w:t>
      </w:r>
      <w:r w:rsidRPr="00E46198">
        <w:rPr>
          <w:rFonts w:ascii="Cambria" w:hAnsi="Cambria"/>
          <w:spacing w:val="-3"/>
        </w:rPr>
        <w:t xml:space="preserve"> </w:t>
      </w:r>
      <w:r w:rsidRPr="00E46198">
        <w:rPr>
          <w:rFonts w:ascii="Cambria" w:hAnsi="Cambria"/>
        </w:rPr>
        <w:t>order</w:t>
      </w:r>
      <w:r w:rsidRPr="00E46198">
        <w:rPr>
          <w:rFonts w:ascii="Cambria" w:hAnsi="Cambria"/>
          <w:spacing w:val="-3"/>
        </w:rPr>
        <w:t xml:space="preserve"> </w:t>
      </w:r>
      <w:r w:rsidRPr="00E46198">
        <w:rPr>
          <w:rFonts w:ascii="Cambria" w:hAnsi="Cambria"/>
        </w:rPr>
        <w:t>to</w:t>
      </w:r>
      <w:r w:rsidRPr="00E46198">
        <w:rPr>
          <w:rFonts w:ascii="Cambria" w:hAnsi="Cambria"/>
          <w:spacing w:val="-3"/>
        </w:rPr>
        <w:t xml:space="preserve"> </w:t>
      </w:r>
      <w:r w:rsidRPr="00E46198">
        <w:rPr>
          <w:rFonts w:ascii="Cambria" w:hAnsi="Cambria"/>
        </w:rPr>
        <w:t>complete</w:t>
      </w:r>
      <w:r w:rsidRPr="00E46198">
        <w:rPr>
          <w:rFonts w:ascii="Cambria" w:hAnsi="Cambria"/>
          <w:spacing w:val="-3"/>
        </w:rPr>
        <w:t xml:space="preserve"> </w:t>
      </w:r>
      <w:r w:rsidRPr="00E46198">
        <w:rPr>
          <w:rFonts w:ascii="Cambria" w:hAnsi="Cambria"/>
        </w:rPr>
        <w:t>prerequisites.</w:t>
      </w:r>
      <w:r w:rsidRPr="00E46198">
        <w:rPr>
          <w:rFonts w:ascii="Cambria" w:hAnsi="Cambria"/>
          <w:spacing w:val="54"/>
        </w:rPr>
        <w:t xml:space="preserve"> </w:t>
      </w:r>
      <w:r w:rsidRPr="00E46198">
        <w:rPr>
          <w:rFonts w:ascii="Cambria" w:hAnsi="Cambria"/>
        </w:rPr>
        <w:t>Prerequisites</w:t>
      </w:r>
      <w:r w:rsidRPr="00E46198">
        <w:rPr>
          <w:rFonts w:ascii="Cambria" w:hAnsi="Cambria"/>
          <w:spacing w:val="-4"/>
        </w:rPr>
        <w:t xml:space="preserve"> </w:t>
      </w:r>
      <w:r w:rsidRPr="00E46198">
        <w:rPr>
          <w:rFonts w:ascii="Cambria" w:hAnsi="Cambria"/>
        </w:rPr>
        <w:t>may</w:t>
      </w:r>
      <w:r w:rsidRPr="00E46198">
        <w:rPr>
          <w:rFonts w:ascii="Cambria" w:hAnsi="Cambria"/>
          <w:spacing w:val="-3"/>
        </w:rPr>
        <w:t xml:space="preserve"> </w:t>
      </w:r>
      <w:r w:rsidRPr="00E46198">
        <w:rPr>
          <w:rFonts w:ascii="Cambria" w:hAnsi="Cambria"/>
        </w:rPr>
        <w:t>be</w:t>
      </w:r>
      <w:r w:rsidRPr="00E46198">
        <w:rPr>
          <w:rFonts w:ascii="Cambria" w:hAnsi="Cambria"/>
          <w:spacing w:val="-3"/>
        </w:rPr>
        <w:t xml:space="preserve"> </w:t>
      </w:r>
      <w:r w:rsidRPr="00E46198">
        <w:rPr>
          <w:rFonts w:ascii="Cambria" w:hAnsi="Cambria"/>
        </w:rPr>
        <w:t>taken</w:t>
      </w:r>
      <w:r w:rsidRPr="00E46198">
        <w:rPr>
          <w:rFonts w:ascii="Cambria" w:hAnsi="Cambria"/>
          <w:spacing w:val="-3"/>
        </w:rPr>
        <w:t xml:space="preserve"> </w:t>
      </w:r>
      <w:r w:rsidRPr="00E46198">
        <w:rPr>
          <w:rFonts w:ascii="Cambria" w:hAnsi="Cambria"/>
        </w:rPr>
        <w:t>at</w:t>
      </w:r>
      <w:r w:rsidRPr="00E46198">
        <w:rPr>
          <w:rFonts w:ascii="Cambria" w:hAnsi="Cambria"/>
          <w:spacing w:val="65"/>
          <w:w w:val="99"/>
        </w:rPr>
        <w:t xml:space="preserve"> </w:t>
      </w:r>
      <w:r w:rsidRPr="00E46198">
        <w:rPr>
          <w:rFonts w:ascii="Cambria" w:hAnsi="Cambria"/>
        </w:rPr>
        <w:t>any</w:t>
      </w:r>
      <w:r w:rsidRPr="00E46198">
        <w:rPr>
          <w:rFonts w:ascii="Cambria" w:hAnsi="Cambria"/>
          <w:spacing w:val="-6"/>
        </w:rPr>
        <w:t xml:space="preserve"> </w:t>
      </w:r>
      <w:r w:rsidRPr="00E46198">
        <w:rPr>
          <w:rFonts w:ascii="Cambria" w:hAnsi="Cambria"/>
        </w:rPr>
        <w:t>accredited</w:t>
      </w:r>
      <w:r w:rsidRPr="00E46198">
        <w:rPr>
          <w:rFonts w:ascii="Cambria" w:hAnsi="Cambria"/>
          <w:spacing w:val="-6"/>
        </w:rPr>
        <w:t xml:space="preserve"> </w:t>
      </w:r>
      <w:r w:rsidRPr="00E46198">
        <w:rPr>
          <w:rFonts w:ascii="Cambria" w:hAnsi="Cambria"/>
        </w:rPr>
        <w:t>college</w:t>
      </w:r>
      <w:r w:rsidRPr="00E46198">
        <w:rPr>
          <w:rFonts w:ascii="Cambria" w:hAnsi="Cambria"/>
          <w:spacing w:val="-6"/>
        </w:rPr>
        <w:t xml:space="preserve"> </w:t>
      </w:r>
      <w:r w:rsidRPr="00E46198">
        <w:rPr>
          <w:rFonts w:ascii="Cambria" w:hAnsi="Cambria"/>
        </w:rPr>
        <w:t>or</w:t>
      </w:r>
      <w:r w:rsidRPr="00E46198">
        <w:rPr>
          <w:rFonts w:ascii="Cambria" w:hAnsi="Cambria"/>
          <w:spacing w:val="-5"/>
        </w:rPr>
        <w:t xml:space="preserve"> </w:t>
      </w:r>
      <w:r w:rsidRPr="00E46198">
        <w:rPr>
          <w:rFonts w:ascii="Cambria" w:hAnsi="Cambria"/>
        </w:rPr>
        <w:t>university.</w:t>
      </w:r>
      <w:r w:rsidRPr="00E46198">
        <w:rPr>
          <w:rFonts w:ascii="Cambria" w:hAnsi="Cambria"/>
          <w:spacing w:val="49"/>
        </w:rPr>
        <w:t xml:space="preserve"> </w:t>
      </w:r>
      <w:r w:rsidRPr="00E46198">
        <w:rPr>
          <w:rFonts w:ascii="Cambria" w:hAnsi="Cambria"/>
        </w:rPr>
        <w:t>The</w:t>
      </w:r>
      <w:r w:rsidRPr="00E46198">
        <w:rPr>
          <w:rFonts w:ascii="Cambria" w:hAnsi="Cambria"/>
          <w:spacing w:val="-6"/>
        </w:rPr>
        <w:t xml:space="preserve"> </w:t>
      </w:r>
      <w:r w:rsidRPr="00E46198">
        <w:rPr>
          <w:rFonts w:ascii="Cambria" w:hAnsi="Cambria"/>
        </w:rPr>
        <w:t>code</w:t>
      </w:r>
      <w:r w:rsidRPr="00E46198">
        <w:rPr>
          <w:rFonts w:ascii="Cambria" w:hAnsi="Cambria"/>
          <w:spacing w:val="-6"/>
        </w:rPr>
        <w:t xml:space="preserve"> </w:t>
      </w:r>
      <w:r w:rsidRPr="00E46198">
        <w:rPr>
          <w:rFonts w:ascii="Cambria" w:hAnsi="Cambria"/>
        </w:rPr>
        <w:t>(G)</w:t>
      </w:r>
      <w:r w:rsidRPr="00E46198">
        <w:rPr>
          <w:rFonts w:ascii="Cambria" w:hAnsi="Cambria"/>
          <w:spacing w:val="-6"/>
        </w:rPr>
        <w:t xml:space="preserve"> </w:t>
      </w:r>
      <w:r w:rsidRPr="00E46198">
        <w:rPr>
          <w:rFonts w:ascii="Cambria" w:hAnsi="Cambria"/>
        </w:rPr>
        <w:t>indicates</w:t>
      </w:r>
      <w:r w:rsidRPr="00E46198">
        <w:rPr>
          <w:rFonts w:ascii="Cambria" w:hAnsi="Cambria"/>
          <w:spacing w:val="-6"/>
        </w:rPr>
        <w:t xml:space="preserve"> </w:t>
      </w:r>
      <w:r w:rsidRPr="00E46198">
        <w:rPr>
          <w:rFonts w:ascii="Cambria" w:hAnsi="Cambria"/>
        </w:rPr>
        <w:t>a</w:t>
      </w:r>
      <w:r w:rsidRPr="00E46198">
        <w:rPr>
          <w:rFonts w:ascii="Cambria" w:hAnsi="Cambria"/>
          <w:spacing w:val="-6"/>
        </w:rPr>
        <w:t xml:space="preserve"> </w:t>
      </w:r>
      <w:r w:rsidRPr="00E46198">
        <w:rPr>
          <w:rFonts w:ascii="Cambria" w:hAnsi="Cambria"/>
        </w:rPr>
        <w:t>course</w:t>
      </w:r>
      <w:r w:rsidRPr="00E46198">
        <w:rPr>
          <w:rFonts w:ascii="Cambria" w:hAnsi="Cambria"/>
          <w:spacing w:val="-6"/>
        </w:rPr>
        <w:t xml:space="preserve"> </w:t>
      </w:r>
      <w:r w:rsidRPr="00E46198">
        <w:rPr>
          <w:rFonts w:ascii="Cambria" w:hAnsi="Cambria"/>
        </w:rPr>
        <w:t>that</w:t>
      </w:r>
      <w:r w:rsidRPr="00E46198">
        <w:rPr>
          <w:rFonts w:ascii="Cambria" w:hAnsi="Cambria"/>
          <w:spacing w:val="-5"/>
        </w:rPr>
        <w:t xml:space="preserve"> </w:t>
      </w:r>
      <w:r w:rsidRPr="00E46198">
        <w:rPr>
          <w:rFonts w:ascii="Cambria" w:hAnsi="Cambria"/>
        </w:rPr>
        <w:t>meets</w:t>
      </w:r>
      <w:r w:rsidRPr="00E46198">
        <w:rPr>
          <w:rFonts w:ascii="Cambria" w:hAnsi="Cambria"/>
          <w:spacing w:val="-5"/>
        </w:rPr>
        <w:t xml:space="preserve"> </w:t>
      </w:r>
      <w:r w:rsidRPr="00E46198">
        <w:rPr>
          <w:rFonts w:ascii="Cambria" w:hAnsi="Cambria"/>
        </w:rPr>
        <w:t>the</w:t>
      </w:r>
      <w:r w:rsidRPr="00E46198">
        <w:rPr>
          <w:rFonts w:ascii="Cambria" w:hAnsi="Cambria"/>
          <w:spacing w:val="-5"/>
        </w:rPr>
        <w:t xml:space="preserve"> </w:t>
      </w:r>
      <w:r w:rsidRPr="00E46198">
        <w:rPr>
          <w:rFonts w:ascii="Cambria" w:hAnsi="Cambria"/>
        </w:rPr>
        <w:t>division’s</w:t>
      </w:r>
      <w:r w:rsidRPr="00E46198">
        <w:rPr>
          <w:rFonts w:ascii="Cambria" w:hAnsi="Cambria"/>
          <w:spacing w:val="31"/>
          <w:w w:val="99"/>
        </w:rPr>
        <w:t xml:space="preserve"> </w:t>
      </w:r>
      <w:r w:rsidRPr="00E46198">
        <w:rPr>
          <w:rFonts w:ascii="Cambria" w:hAnsi="Cambria"/>
        </w:rPr>
        <w:t>general-education</w:t>
      </w:r>
      <w:r w:rsidRPr="00E46198">
        <w:rPr>
          <w:rFonts w:ascii="Cambria" w:hAnsi="Cambria"/>
          <w:spacing w:val="-10"/>
        </w:rPr>
        <w:t xml:space="preserve"> </w:t>
      </w:r>
      <w:r w:rsidRPr="00E46198">
        <w:rPr>
          <w:rFonts w:ascii="Cambria" w:hAnsi="Cambria"/>
        </w:rPr>
        <w:t>requirements.</w:t>
      </w:r>
      <w:r w:rsidRPr="00E46198">
        <w:rPr>
          <w:rFonts w:ascii="Cambria" w:hAnsi="Cambria"/>
          <w:spacing w:val="41"/>
        </w:rPr>
        <w:t xml:space="preserve"> </w:t>
      </w:r>
      <w:r w:rsidR="007D49EA" w:rsidRPr="00E46198">
        <w:rPr>
          <w:rFonts w:ascii="Cambria" w:hAnsi="Cambria"/>
        </w:rPr>
        <w:t>Except for</w:t>
      </w:r>
      <w:r w:rsidRPr="00E46198">
        <w:rPr>
          <w:rFonts w:ascii="Cambria" w:hAnsi="Cambria"/>
          <w:spacing w:val="-9"/>
        </w:rPr>
        <w:t xml:space="preserve"> </w:t>
      </w:r>
      <w:r w:rsidRPr="00E46198">
        <w:rPr>
          <w:rFonts w:ascii="Cambria" w:hAnsi="Cambria"/>
        </w:rPr>
        <w:t>verbal</w:t>
      </w:r>
      <w:r w:rsidRPr="00E46198">
        <w:rPr>
          <w:rFonts w:ascii="Cambria" w:hAnsi="Cambria"/>
          <w:spacing w:val="-10"/>
        </w:rPr>
        <w:t xml:space="preserve"> </w:t>
      </w:r>
      <w:r w:rsidRPr="00E46198">
        <w:rPr>
          <w:rFonts w:ascii="Cambria" w:hAnsi="Cambria"/>
        </w:rPr>
        <w:t>communications,</w:t>
      </w:r>
      <w:r w:rsidRPr="00E46198">
        <w:rPr>
          <w:rFonts w:ascii="Cambria" w:hAnsi="Cambria"/>
          <w:spacing w:val="-10"/>
        </w:rPr>
        <w:t xml:space="preserve"> </w:t>
      </w:r>
      <w:r w:rsidRPr="00E46198">
        <w:rPr>
          <w:rFonts w:ascii="Cambria" w:hAnsi="Cambria"/>
        </w:rPr>
        <w:t>laboratory</w:t>
      </w:r>
      <w:r w:rsidRPr="00E46198">
        <w:rPr>
          <w:rFonts w:ascii="Cambria" w:hAnsi="Cambria"/>
          <w:spacing w:val="31"/>
          <w:w w:val="99"/>
        </w:rPr>
        <w:t xml:space="preserve"> </w:t>
      </w:r>
      <w:r w:rsidRPr="00E46198">
        <w:rPr>
          <w:rFonts w:ascii="Cambria" w:hAnsi="Cambria"/>
        </w:rPr>
        <w:t>sciences,</w:t>
      </w:r>
      <w:r w:rsidRPr="00E46198">
        <w:rPr>
          <w:rFonts w:ascii="Cambria" w:hAnsi="Cambria"/>
          <w:spacing w:val="-4"/>
        </w:rPr>
        <w:t xml:space="preserve"> </w:t>
      </w:r>
      <w:r w:rsidRPr="00E46198">
        <w:rPr>
          <w:rFonts w:ascii="Cambria" w:hAnsi="Cambria"/>
        </w:rPr>
        <w:t>and</w:t>
      </w:r>
      <w:r w:rsidRPr="00E46198">
        <w:rPr>
          <w:rFonts w:ascii="Cambria" w:hAnsi="Cambria"/>
          <w:spacing w:val="-4"/>
        </w:rPr>
        <w:t xml:space="preserve"> </w:t>
      </w:r>
      <w:r w:rsidRPr="00E46198">
        <w:rPr>
          <w:rFonts w:ascii="Cambria" w:hAnsi="Cambria"/>
        </w:rPr>
        <w:t>computer</w:t>
      </w:r>
      <w:r w:rsidRPr="00E46198">
        <w:rPr>
          <w:rFonts w:ascii="Cambria" w:hAnsi="Cambria"/>
          <w:spacing w:val="-4"/>
        </w:rPr>
        <w:t xml:space="preserve"> </w:t>
      </w:r>
      <w:r w:rsidRPr="00E46198">
        <w:rPr>
          <w:rFonts w:ascii="Cambria" w:hAnsi="Cambria"/>
        </w:rPr>
        <w:t>sciences,</w:t>
      </w:r>
      <w:r w:rsidRPr="00E46198">
        <w:rPr>
          <w:rFonts w:ascii="Cambria" w:hAnsi="Cambria"/>
          <w:spacing w:val="-4"/>
        </w:rPr>
        <w:t xml:space="preserve"> </w:t>
      </w:r>
      <w:r w:rsidRPr="00E46198">
        <w:rPr>
          <w:rFonts w:ascii="Cambria" w:hAnsi="Cambria"/>
        </w:rPr>
        <w:t>prerequisites</w:t>
      </w:r>
      <w:r w:rsidRPr="00E46198">
        <w:rPr>
          <w:rFonts w:ascii="Cambria" w:hAnsi="Cambria"/>
          <w:spacing w:val="-3"/>
        </w:rPr>
        <w:t xml:space="preserve"> </w:t>
      </w:r>
      <w:r w:rsidRPr="00E46198">
        <w:rPr>
          <w:rFonts w:ascii="Cambria" w:hAnsi="Cambria"/>
        </w:rPr>
        <w:t>can</w:t>
      </w:r>
      <w:r w:rsidRPr="00E46198">
        <w:rPr>
          <w:rFonts w:ascii="Cambria" w:hAnsi="Cambria"/>
          <w:spacing w:val="-4"/>
        </w:rPr>
        <w:t xml:space="preserve"> </w:t>
      </w:r>
      <w:r w:rsidRPr="00E46198">
        <w:rPr>
          <w:rFonts w:ascii="Cambria" w:hAnsi="Cambria"/>
        </w:rPr>
        <w:t>be</w:t>
      </w:r>
      <w:r w:rsidRPr="00E46198">
        <w:rPr>
          <w:rFonts w:ascii="Cambria" w:hAnsi="Cambria"/>
          <w:spacing w:val="-4"/>
        </w:rPr>
        <w:t xml:space="preserve"> </w:t>
      </w:r>
      <w:r w:rsidRPr="00E46198">
        <w:rPr>
          <w:rFonts w:ascii="Cambria" w:hAnsi="Cambria"/>
        </w:rPr>
        <w:t>taken</w:t>
      </w:r>
      <w:r w:rsidRPr="00E46198">
        <w:rPr>
          <w:rFonts w:ascii="Cambria" w:hAnsi="Cambria"/>
          <w:spacing w:val="-5"/>
        </w:rPr>
        <w:t xml:space="preserve"> </w:t>
      </w:r>
      <w:r w:rsidRPr="00E46198">
        <w:rPr>
          <w:rFonts w:ascii="Cambria" w:hAnsi="Cambria"/>
        </w:rPr>
        <w:t>via</w:t>
      </w:r>
      <w:r w:rsidRPr="00E46198">
        <w:rPr>
          <w:rFonts w:ascii="Cambria" w:hAnsi="Cambria"/>
          <w:spacing w:val="-3"/>
        </w:rPr>
        <w:t xml:space="preserve"> </w:t>
      </w:r>
      <w:r w:rsidRPr="00E46198">
        <w:rPr>
          <w:rFonts w:ascii="Cambria" w:hAnsi="Cambria"/>
        </w:rPr>
        <w:t>correspondence.</w:t>
      </w:r>
    </w:p>
    <w:tbl>
      <w:tblPr>
        <w:tblStyle w:val="TableGrid"/>
        <w:tblW w:w="0" w:type="auto"/>
        <w:tblLook w:val="04A0" w:firstRow="1" w:lastRow="0" w:firstColumn="1" w:lastColumn="0" w:noHBand="0" w:noVBand="1"/>
      </w:tblPr>
      <w:tblGrid>
        <w:gridCol w:w="6295"/>
        <w:gridCol w:w="3055"/>
      </w:tblGrid>
      <w:tr w:rsidR="00E46198" w:rsidRPr="00E46198" w14:paraId="013585EE" w14:textId="77777777" w:rsidTr="000E52C5">
        <w:tc>
          <w:tcPr>
            <w:tcW w:w="6295" w:type="dxa"/>
          </w:tcPr>
          <w:p w14:paraId="10B12456" w14:textId="77777777" w:rsidR="00E46198" w:rsidRPr="00E46198" w:rsidRDefault="00E46198" w:rsidP="000E52C5">
            <w:pPr>
              <w:rPr>
                <w:rFonts w:ascii="Cambria" w:hAnsi="Cambria"/>
                <w:b/>
              </w:rPr>
            </w:pPr>
            <w:r w:rsidRPr="00E46198">
              <w:rPr>
                <w:rFonts w:ascii="Cambria" w:hAnsi="Cambria"/>
                <w:b/>
              </w:rPr>
              <w:t>General Education Areas</w:t>
            </w:r>
          </w:p>
        </w:tc>
        <w:tc>
          <w:tcPr>
            <w:tcW w:w="3055" w:type="dxa"/>
          </w:tcPr>
          <w:p w14:paraId="76CBBD99" w14:textId="77777777" w:rsidR="00E46198" w:rsidRPr="00E46198" w:rsidRDefault="00E46198" w:rsidP="000E52C5">
            <w:pPr>
              <w:rPr>
                <w:rFonts w:ascii="Cambria" w:hAnsi="Cambria"/>
                <w:b/>
              </w:rPr>
            </w:pPr>
            <w:r w:rsidRPr="00E46198">
              <w:rPr>
                <w:rFonts w:ascii="Cambria" w:hAnsi="Cambria"/>
                <w:b/>
              </w:rPr>
              <w:t>Credit Hours Required</w:t>
            </w:r>
          </w:p>
        </w:tc>
      </w:tr>
      <w:tr w:rsidR="00E46198" w:rsidRPr="00E46198" w14:paraId="642B9739" w14:textId="77777777" w:rsidTr="000E52C5">
        <w:tc>
          <w:tcPr>
            <w:tcW w:w="6295" w:type="dxa"/>
          </w:tcPr>
          <w:p w14:paraId="7D5FABF0" w14:textId="77777777" w:rsidR="00E46198" w:rsidRPr="00E46198" w:rsidRDefault="00E46198" w:rsidP="000E52C5">
            <w:pPr>
              <w:rPr>
                <w:rFonts w:ascii="Cambria" w:hAnsi="Cambria"/>
              </w:rPr>
            </w:pPr>
            <w:r w:rsidRPr="00E46198">
              <w:rPr>
                <w:rFonts w:ascii="Cambria" w:hAnsi="Cambria"/>
              </w:rPr>
              <w:t>Verbal Communications (G)</w:t>
            </w:r>
          </w:p>
        </w:tc>
        <w:tc>
          <w:tcPr>
            <w:tcW w:w="3055" w:type="dxa"/>
          </w:tcPr>
          <w:p w14:paraId="5A540408" w14:textId="77777777" w:rsidR="00E46198" w:rsidRPr="00E46198" w:rsidRDefault="00E46198" w:rsidP="000E52C5">
            <w:pPr>
              <w:rPr>
                <w:rFonts w:ascii="Cambria" w:hAnsi="Cambria"/>
              </w:rPr>
            </w:pPr>
            <w:r w:rsidRPr="00E46198">
              <w:rPr>
                <w:rFonts w:ascii="Cambria" w:hAnsi="Cambria"/>
              </w:rPr>
              <w:t>3 credit hours</w:t>
            </w:r>
          </w:p>
        </w:tc>
      </w:tr>
      <w:tr w:rsidR="00E46198" w:rsidRPr="00E46198" w14:paraId="0C848634" w14:textId="77777777" w:rsidTr="000E52C5">
        <w:tc>
          <w:tcPr>
            <w:tcW w:w="6295" w:type="dxa"/>
          </w:tcPr>
          <w:p w14:paraId="77554A42" w14:textId="77777777" w:rsidR="00E46198" w:rsidRPr="00E46198" w:rsidRDefault="00E46198" w:rsidP="000E52C5">
            <w:pPr>
              <w:rPr>
                <w:rFonts w:ascii="Cambria" w:hAnsi="Cambria"/>
              </w:rPr>
            </w:pPr>
            <w:r w:rsidRPr="00E46198">
              <w:rPr>
                <w:rFonts w:ascii="Cambria" w:hAnsi="Cambria"/>
              </w:rPr>
              <w:t xml:space="preserve">Written Communications (G) </w:t>
            </w:r>
          </w:p>
          <w:p w14:paraId="1E0EBD0A" w14:textId="77777777" w:rsidR="00E46198" w:rsidRPr="00E46198" w:rsidRDefault="00E46198" w:rsidP="000E52C5">
            <w:pPr>
              <w:rPr>
                <w:rFonts w:ascii="Cambria" w:hAnsi="Cambria"/>
              </w:rPr>
            </w:pPr>
            <w:r w:rsidRPr="00E46198">
              <w:rPr>
                <w:rFonts w:ascii="Cambria" w:hAnsi="Cambria"/>
              </w:rPr>
              <w:t>*2</w:t>
            </w:r>
            <w:r w:rsidRPr="00E46198">
              <w:rPr>
                <w:rFonts w:ascii="Cambria" w:hAnsi="Cambria"/>
                <w:vertAlign w:val="superscript"/>
              </w:rPr>
              <w:t>nd</w:t>
            </w:r>
            <w:r w:rsidRPr="00E46198">
              <w:rPr>
                <w:rFonts w:ascii="Cambria" w:hAnsi="Cambria"/>
              </w:rPr>
              <w:t xml:space="preserve"> course must focus on research and professional writing</w:t>
            </w:r>
          </w:p>
        </w:tc>
        <w:tc>
          <w:tcPr>
            <w:tcW w:w="3055" w:type="dxa"/>
          </w:tcPr>
          <w:p w14:paraId="3676F43D" w14:textId="77777777" w:rsidR="00E46198" w:rsidRPr="00E46198" w:rsidRDefault="00E46198" w:rsidP="000E52C5">
            <w:pPr>
              <w:rPr>
                <w:rFonts w:ascii="Cambria" w:hAnsi="Cambria"/>
              </w:rPr>
            </w:pPr>
            <w:r w:rsidRPr="00E46198">
              <w:rPr>
                <w:rFonts w:ascii="Cambria" w:hAnsi="Cambria"/>
              </w:rPr>
              <w:t>6 credit hours</w:t>
            </w:r>
          </w:p>
        </w:tc>
      </w:tr>
      <w:tr w:rsidR="00E46198" w:rsidRPr="00E46198" w14:paraId="71BC2A5F" w14:textId="77777777" w:rsidTr="000E52C5">
        <w:tc>
          <w:tcPr>
            <w:tcW w:w="6295" w:type="dxa"/>
          </w:tcPr>
          <w:p w14:paraId="531D3BA7" w14:textId="77777777" w:rsidR="00E46198" w:rsidRPr="00E46198" w:rsidRDefault="00E46198" w:rsidP="000E52C5">
            <w:pPr>
              <w:rPr>
                <w:rFonts w:ascii="Cambria" w:hAnsi="Cambria"/>
              </w:rPr>
            </w:pPr>
            <w:r w:rsidRPr="00E46198">
              <w:rPr>
                <w:rFonts w:ascii="Cambria" w:hAnsi="Cambria"/>
              </w:rPr>
              <w:t>Arts and Humanities Elective (G)</w:t>
            </w:r>
          </w:p>
        </w:tc>
        <w:tc>
          <w:tcPr>
            <w:tcW w:w="3055" w:type="dxa"/>
          </w:tcPr>
          <w:p w14:paraId="23864971" w14:textId="77777777" w:rsidR="00E46198" w:rsidRPr="00E46198" w:rsidRDefault="00E46198" w:rsidP="000E52C5">
            <w:pPr>
              <w:rPr>
                <w:rFonts w:ascii="Cambria" w:hAnsi="Cambria"/>
              </w:rPr>
            </w:pPr>
            <w:r w:rsidRPr="00E46198">
              <w:rPr>
                <w:rFonts w:ascii="Cambria" w:hAnsi="Cambria"/>
              </w:rPr>
              <w:t>3 credit hours</w:t>
            </w:r>
          </w:p>
        </w:tc>
      </w:tr>
      <w:tr w:rsidR="00E46198" w:rsidRPr="00E46198" w14:paraId="735460F0" w14:textId="77777777" w:rsidTr="000E52C5">
        <w:tc>
          <w:tcPr>
            <w:tcW w:w="6295" w:type="dxa"/>
          </w:tcPr>
          <w:p w14:paraId="5AB272CD" w14:textId="77777777" w:rsidR="00E46198" w:rsidRPr="00E46198" w:rsidRDefault="00E46198" w:rsidP="000E52C5">
            <w:pPr>
              <w:rPr>
                <w:rFonts w:ascii="Cambria" w:hAnsi="Cambria"/>
              </w:rPr>
            </w:pPr>
            <w:r w:rsidRPr="00E46198">
              <w:rPr>
                <w:rFonts w:ascii="Cambria" w:hAnsi="Cambria"/>
              </w:rPr>
              <w:t>Cultural Understanding Elective (G)</w:t>
            </w:r>
          </w:p>
        </w:tc>
        <w:tc>
          <w:tcPr>
            <w:tcW w:w="3055" w:type="dxa"/>
          </w:tcPr>
          <w:p w14:paraId="0AEAF8B8" w14:textId="77777777" w:rsidR="00E46198" w:rsidRPr="00E46198" w:rsidRDefault="00E46198" w:rsidP="000E52C5">
            <w:pPr>
              <w:rPr>
                <w:rFonts w:ascii="Cambria" w:hAnsi="Cambria"/>
              </w:rPr>
            </w:pPr>
            <w:r w:rsidRPr="00E46198">
              <w:rPr>
                <w:rFonts w:ascii="Cambria" w:hAnsi="Cambria"/>
              </w:rPr>
              <w:t>3 credit hours</w:t>
            </w:r>
          </w:p>
        </w:tc>
      </w:tr>
      <w:tr w:rsidR="00E46198" w:rsidRPr="00E46198" w14:paraId="098AFA2C" w14:textId="77777777" w:rsidTr="000E52C5">
        <w:tc>
          <w:tcPr>
            <w:tcW w:w="6295" w:type="dxa"/>
          </w:tcPr>
          <w:p w14:paraId="0717DCF0" w14:textId="77777777" w:rsidR="00E46198" w:rsidRPr="00E46198" w:rsidRDefault="00E46198" w:rsidP="000E52C5">
            <w:pPr>
              <w:rPr>
                <w:rFonts w:ascii="Cambria" w:hAnsi="Cambria"/>
              </w:rPr>
            </w:pPr>
            <w:r w:rsidRPr="00E46198">
              <w:rPr>
                <w:rFonts w:ascii="Cambria" w:hAnsi="Cambria"/>
              </w:rPr>
              <w:t>Social Science Elective (G)</w:t>
            </w:r>
          </w:p>
        </w:tc>
        <w:tc>
          <w:tcPr>
            <w:tcW w:w="3055" w:type="dxa"/>
          </w:tcPr>
          <w:p w14:paraId="39839F81" w14:textId="77777777" w:rsidR="00E46198" w:rsidRPr="00E46198" w:rsidRDefault="00E46198" w:rsidP="000E52C5">
            <w:pPr>
              <w:rPr>
                <w:rFonts w:ascii="Cambria" w:hAnsi="Cambria"/>
              </w:rPr>
            </w:pPr>
            <w:r w:rsidRPr="00E46198">
              <w:rPr>
                <w:rFonts w:ascii="Cambria" w:hAnsi="Cambria"/>
              </w:rPr>
              <w:t>3 credit hours</w:t>
            </w:r>
          </w:p>
        </w:tc>
      </w:tr>
      <w:tr w:rsidR="00E46198" w:rsidRPr="00E46198" w14:paraId="2EC3FB08" w14:textId="77777777" w:rsidTr="000E52C5">
        <w:tc>
          <w:tcPr>
            <w:tcW w:w="6295" w:type="dxa"/>
          </w:tcPr>
          <w:p w14:paraId="33AC2973" w14:textId="77777777" w:rsidR="00E46198" w:rsidRPr="00E46198" w:rsidRDefault="00E46198" w:rsidP="000E52C5">
            <w:pPr>
              <w:rPr>
                <w:rFonts w:ascii="Cambria" w:hAnsi="Cambria"/>
              </w:rPr>
            </w:pPr>
            <w:r w:rsidRPr="00E46198">
              <w:rPr>
                <w:rFonts w:ascii="Cambria" w:hAnsi="Cambria"/>
              </w:rPr>
              <w:t>Introductory Psychology (G)</w:t>
            </w:r>
          </w:p>
        </w:tc>
        <w:tc>
          <w:tcPr>
            <w:tcW w:w="3055" w:type="dxa"/>
          </w:tcPr>
          <w:p w14:paraId="6EBEF4D8" w14:textId="77777777" w:rsidR="00E46198" w:rsidRPr="00E46198" w:rsidRDefault="00E46198" w:rsidP="000E52C5">
            <w:pPr>
              <w:rPr>
                <w:rFonts w:ascii="Cambria" w:hAnsi="Cambria"/>
              </w:rPr>
            </w:pPr>
            <w:r w:rsidRPr="00E46198">
              <w:rPr>
                <w:rFonts w:ascii="Cambria" w:hAnsi="Cambria"/>
              </w:rPr>
              <w:t>3 credit hours</w:t>
            </w:r>
          </w:p>
        </w:tc>
      </w:tr>
      <w:tr w:rsidR="00E46198" w:rsidRPr="00E46198" w14:paraId="43BA1E2B" w14:textId="77777777" w:rsidTr="000E52C5">
        <w:tc>
          <w:tcPr>
            <w:tcW w:w="6295" w:type="dxa"/>
          </w:tcPr>
          <w:p w14:paraId="2F821F6C" w14:textId="416BB130" w:rsidR="00E46198" w:rsidRPr="00E46198" w:rsidRDefault="00E46198" w:rsidP="000E52C5">
            <w:pPr>
              <w:rPr>
                <w:rFonts w:ascii="Cambria" w:hAnsi="Cambria"/>
              </w:rPr>
            </w:pPr>
            <w:r w:rsidRPr="00E46198">
              <w:rPr>
                <w:rFonts w:ascii="Cambria" w:hAnsi="Cambria"/>
              </w:rPr>
              <w:t>College Algebra and Trigonometry or Pre</w:t>
            </w:r>
            <w:r w:rsidR="008B7304">
              <w:rPr>
                <w:rFonts w:ascii="Cambria" w:hAnsi="Cambria"/>
              </w:rPr>
              <w:t xml:space="preserve">-Calculus </w:t>
            </w:r>
            <w:r w:rsidR="007E5618">
              <w:rPr>
                <w:rFonts w:ascii="Cambria" w:hAnsi="Cambria"/>
              </w:rPr>
              <w:t>(G)</w:t>
            </w:r>
          </w:p>
        </w:tc>
        <w:tc>
          <w:tcPr>
            <w:tcW w:w="3055" w:type="dxa"/>
          </w:tcPr>
          <w:p w14:paraId="2DFC50F2" w14:textId="77777777" w:rsidR="00E46198" w:rsidRPr="00E46198" w:rsidRDefault="00E46198" w:rsidP="000E52C5">
            <w:pPr>
              <w:rPr>
                <w:rFonts w:ascii="Cambria" w:hAnsi="Cambria"/>
              </w:rPr>
            </w:pPr>
            <w:r w:rsidRPr="00E46198">
              <w:rPr>
                <w:rFonts w:ascii="Cambria" w:hAnsi="Cambria"/>
              </w:rPr>
              <w:t>5-6 credit hours</w:t>
            </w:r>
          </w:p>
        </w:tc>
      </w:tr>
      <w:tr w:rsidR="00E46198" w:rsidRPr="00E46198" w14:paraId="30A0BE32" w14:textId="77777777" w:rsidTr="000E52C5">
        <w:tc>
          <w:tcPr>
            <w:tcW w:w="6295" w:type="dxa"/>
          </w:tcPr>
          <w:p w14:paraId="562431AF" w14:textId="3134CFD4" w:rsidR="00E46198" w:rsidRPr="00E46198" w:rsidRDefault="00E46198" w:rsidP="000E52C5">
            <w:pPr>
              <w:rPr>
                <w:rFonts w:ascii="Cambria" w:hAnsi="Cambria"/>
              </w:rPr>
            </w:pPr>
            <w:r w:rsidRPr="00E46198">
              <w:rPr>
                <w:rFonts w:ascii="Cambria" w:hAnsi="Cambria"/>
              </w:rPr>
              <w:t>Statistics</w:t>
            </w:r>
            <w:r w:rsidR="007E5618">
              <w:rPr>
                <w:rFonts w:ascii="Cambria" w:hAnsi="Cambria"/>
              </w:rPr>
              <w:t xml:space="preserve"> (G)</w:t>
            </w:r>
          </w:p>
        </w:tc>
        <w:tc>
          <w:tcPr>
            <w:tcW w:w="3055" w:type="dxa"/>
          </w:tcPr>
          <w:p w14:paraId="4592ED27" w14:textId="77777777" w:rsidR="00E46198" w:rsidRPr="00E46198" w:rsidRDefault="00E46198" w:rsidP="000E52C5">
            <w:pPr>
              <w:rPr>
                <w:rFonts w:ascii="Cambria" w:hAnsi="Cambria"/>
              </w:rPr>
            </w:pPr>
            <w:r w:rsidRPr="00E46198">
              <w:rPr>
                <w:rFonts w:ascii="Cambria" w:hAnsi="Cambria"/>
              </w:rPr>
              <w:t>3 credit hours</w:t>
            </w:r>
          </w:p>
        </w:tc>
      </w:tr>
      <w:tr w:rsidR="00E46198" w:rsidRPr="00E46198" w14:paraId="1E972FF8" w14:textId="77777777" w:rsidTr="000E52C5">
        <w:tc>
          <w:tcPr>
            <w:tcW w:w="6295" w:type="dxa"/>
          </w:tcPr>
          <w:p w14:paraId="21AD5384" w14:textId="77777777" w:rsidR="00E46198" w:rsidRPr="00E46198" w:rsidRDefault="00E46198" w:rsidP="000E52C5">
            <w:pPr>
              <w:rPr>
                <w:rFonts w:ascii="Cambria" w:hAnsi="Cambria"/>
              </w:rPr>
            </w:pPr>
            <w:r w:rsidRPr="00E46198">
              <w:rPr>
                <w:rFonts w:ascii="Cambria" w:hAnsi="Cambria"/>
              </w:rPr>
              <w:t>General Physics (with lab) (G)</w:t>
            </w:r>
          </w:p>
        </w:tc>
        <w:tc>
          <w:tcPr>
            <w:tcW w:w="3055" w:type="dxa"/>
          </w:tcPr>
          <w:p w14:paraId="1169B025" w14:textId="77777777" w:rsidR="00E46198" w:rsidRPr="00E46198" w:rsidRDefault="00E46198" w:rsidP="000E52C5">
            <w:pPr>
              <w:rPr>
                <w:rFonts w:ascii="Cambria" w:hAnsi="Cambria"/>
              </w:rPr>
            </w:pPr>
            <w:r w:rsidRPr="00E46198">
              <w:rPr>
                <w:rFonts w:ascii="Cambria" w:hAnsi="Cambria"/>
              </w:rPr>
              <w:t>4-5 credit hours</w:t>
            </w:r>
          </w:p>
        </w:tc>
      </w:tr>
      <w:tr w:rsidR="00E46198" w:rsidRPr="00E46198" w14:paraId="69A62107" w14:textId="77777777" w:rsidTr="000E52C5">
        <w:tc>
          <w:tcPr>
            <w:tcW w:w="6295" w:type="dxa"/>
          </w:tcPr>
          <w:p w14:paraId="2917FD3C" w14:textId="7234CF16" w:rsidR="00E46198" w:rsidRPr="00E46198" w:rsidRDefault="00E46198" w:rsidP="000E52C5">
            <w:pPr>
              <w:rPr>
                <w:rFonts w:ascii="Cambria" w:hAnsi="Cambria"/>
              </w:rPr>
            </w:pPr>
            <w:r w:rsidRPr="00E46198">
              <w:rPr>
                <w:rFonts w:ascii="Cambria" w:hAnsi="Cambria"/>
              </w:rPr>
              <w:t>Human Anatomy (with lab)</w:t>
            </w:r>
            <w:r w:rsidR="0080634E">
              <w:rPr>
                <w:rFonts w:ascii="Cambria" w:hAnsi="Cambria"/>
              </w:rPr>
              <w:t xml:space="preserve"> (G)</w:t>
            </w:r>
          </w:p>
        </w:tc>
        <w:tc>
          <w:tcPr>
            <w:tcW w:w="3055" w:type="dxa"/>
          </w:tcPr>
          <w:p w14:paraId="185AACDC" w14:textId="77777777" w:rsidR="00E46198" w:rsidRPr="00E46198" w:rsidRDefault="00E46198" w:rsidP="000E52C5">
            <w:pPr>
              <w:rPr>
                <w:rFonts w:ascii="Cambria" w:hAnsi="Cambria"/>
              </w:rPr>
            </w:pPr>
            <w:r w:rsidRPr="00E46198">
              <w:rPr>
                <w:rFonts w:ascii="Cambria" w:hAnsi="Cambria"/>
              </w:rPr>
              <w:t>4-5 credit hours</w:t>
            </w:r>
          </w:p>
        </w:tc>
      </w:tr>
      <w:tr w:rsidR="00E46198" w:rsidRPr="00E46198" w14:paraId="5DEF0F5B" w14:textId="77777777" w:rsidTr="000E52C5">
        <w:tc>
          <w:tcPr>
            <w:tcW w:w="6295" w:type="dxa"/>
          </w:tcPr>
          <w:p w14:paraId="254DF0B9" w14:textId="3239E5E2" w:rsidR="00E46198" w:rsidRPr="00E46198" w:rsidRDefault="00E46198" w:rsidP="000E52C5">
            <w:pPr>
              <w:rPr>
                <w:rFonts w:ascii="Cambria" w:hAnsi="Cambria"/>
              </w:rPr>
            </w:pPr>
            <w:r w:rsidRPr="00E46198">
              <w:rPr>
                <w:rFonts w:ascii="Cambria" w:hAnsi="Cambria"/>
              </w:rPr>
              <w:t>Human Physiology (with lab)</w:t>
            </w:r>
            <w:r w:rsidR="0080634E">
              <w:rPr>
                <w:rFonts w:ascii="Cambria" w:hAnsi="Cambria"/>
              </w:rPr>
              <w:t xml:space="preserve"> (G)</w:t>
            </w:r>
          </w:p>
        </w:tc>
        <w:tc>
          <w:tcPr>
            <w:tcW w:w="3055" w:type="dxa"/>
          </w:tcPr>
          <w:p w14:paraId="3A18A141" w14:textId="77777777" w:rsidR="00E46198" w:rsidRPr="00E46198" w:rsidRDefault="00E46198" w:rsidP="000E52C5">
            <w:pPr>
              <w:rPr>
                <w:rFonts w:ascii="Cambria" w:hAnsi="Cambria"/>
              </w:rPr>
            </w:pPr>
            <w:r w:rsidRPr="00E46198">
              <w:rPr>
                <w:rFonts w:ascii="Cambria" w:hAnsi="Cambria"/>
              </w:rPr>
              <w:t>4-5 credit hours</w:t>
            </w:r>
          </w:p>
        </w:tc>
      </w:tr>
      <w:tr w:rsidR="00E46198" w:rsidRPr="00E46198" w14:paraId="5F29F413" w14:textId="77777777" w:rsidTr="000E52C5">
        <w:tc>
          <w:tcPr>
            <w:tcW w:w="6295" w:type="dxa"/>
          </w:tcPr>
          <w:p w14:paraId="372D009C" w14:textId="77777777" w:rsidR="00E46198" w:rsidRPr="00E46198" w:rsidRDefault="00E46198" w:rsidP="000E52C5">
            <w:pPr>
              <w:rPr>
                <w:rFonts w:ascii="Cambria" w:hAnsi="Cambria"/>
              </w:rPr>
            </w:pPr>
            <w:r w:rsidRPr="00E46198">
              <w:rPr>
                <w:rFonts w:ascii="Cambria" w:hAnsi="Cambria"/>
              </w:rPr>
              <w:t xml:space="preserve">Medical Terminology </w:t>
            </w:r>
          </w:p>
        </w:tc>
        <w:tc>
          <w:tcPr>
            <w:tcW w:w="3055" w:type="dxa"/>
          </w:tcPr>
          <w:p w14:paraId="547D1F63" w14:textId="77777777" w:rsidR="00E46198" w:rsidRPr="00E46198" w:rsidRDefault="00E46198" w:rsidP="000E52C5">
            <w:pPr>
              <w:rPr>
                <w:rFonts w:ascii="Cambria" w:hAnsi="Cambria"/>
              </w:rPr>
            </w:pPr>
            <w:r w:rsidRPr="00E46198">
              <w:rPr>
                <w:rFonts w:ascii="Cambria" w:hAnsi="Cambria"/>
              </w:rPr>
              <w:t>1 credit hour</w:t>
            </w:r>
          </w:p>
        </w:tc>
      </w:tr>
      <w:tr w:rsidR="00E46198" w:rsidRPr="00E46198" w14:paraId="778B3D11" w14:textId="77777777" w:rsidTr="000E52C5">
        <w:tc>
          <w:tcPr>
            <w:tcW w:w="6295" w:type="dxa"/>
          </w:tcPr>
          <w:p w14:paraId="6785784F" w14:textId="77777777" w:rsidR="00E46198" w:rsidRPr="00E46198" w:rsidRDefault="00E46198" w:rsidP="000E52C5">
            <w:pPr>
              <w:rPr>
                <w:rFonts w:ascii="Cambria" w:hAnsi="Cambria"/>
              </w:rPr>
            </w:pPr>
            <w:r w:rsidRPr="00E46198">
              <w:rPr>
                <w:rFonts w:ascii="Cambria" w:hAnsi="Cambria"/>
              </w:rPr>
              <w:t>Introduction to Computers</w:t>
            </w:r>
          </w:p>
        </w:tc>
        <w:tc>
          <w:tcPr>
            <w:tcW w:w="3055" w:type="dxa"/>
          </w:tcPr>
          <w:p w14:paraId="06654EC3" w14:textId="77777777" w:rsidR="00E46198" w:rsidRPr="00E46198" w:rsidRDefault="00E46198" w:rsidP="000E52C5">
            <w:pPr>
              <w:rPr>
                <w:rFonts w:ascii="Cambria" w:hAnsi="Cambria"/>
              </w:rPr>
            </w:pPr>
            <w:r w:rsidRPr="00E46198">
              <w:rPr>
                <w:rFonts w:ascii="Cambria" w:hAnsi="Cambria"/>
              </w:rPr>
              <w:t>3 credit hours</w:t>
            </w:r>
          </w:p>
        </w:tc>
      </w:tr>
      <w:tr w:rsidR="00E46198" w:rsidRPr="00E46198" w14:paraId="0599E0FE" w14:textId="77777777" w:rsidTr="000E52C5">
        <w:tc>
          <w:tcPr>
            <w:tcW w:w="6295" w:type="dxa"/>
          </w:tcPr>
          <w:p w14:paraId="33B2B827" w14:textId="77777777" w:rsidR="00E46198" w:rsidRPr="00E46198" w:rsidRDefault="00E46198" w:rsidP="000E52C5">
            <w:pPr>
              <w:rPr>
                <w:rFonts w:ascii="Cambria" w:hAnsi="Cambria"/>
              </w:rPr>
            </w:pPr>
            <w:r w:rsidRPr="00E46198">
              <w:rPr>
                <w:rFonts w:ascii="Cambria" w:hAnsi="Cambria"/>
              </w:rPr>
              <w:t>Business Course</w:t>
            </w:r>
          </w:p>
        </w:tc>
        <w:tc>
          <w:tcPr>
            <w:tcW w:w="3055" w:type="dxa"/>
          </w:tcPr>
          <w:p w14:paraId="6A4F771F" w14:textId="00AAD4D7" w:rsidR="00E46198" w:rsidRPr="00E46198" w:rsidRDefault="00E46198" w:rsidP="000E52C5">
            <w:pPr>
              <w:rPr>
                <w:rFonts w:ascii="Cambria" w:hAnsi="Cambria"/>
              </w:rPr>
            </w:pPr>
            <w:r w:rsidRPr="00E46198">
              <w:rPr>
                <w:rFonts w:ascii="Cambria" w:hAnsi="Cambria"/>
              </w:rPr>
              <w:t xml:space="preserve">6 credit </w:t>
            </w:r>
            <w:r w:rsidR="00F63599" w:rsidRPr="00E46198">
              <w:rPr>
                <w:rFonts w:ascii="Cambria" w:hAnsi="Cambria"/>
              </w:rPr>
              <w:t>hours</w:t>
            </w:r>
          </w:p>
        </w:tc>
      </w:tr>
    </w:tbl>
    <w:p w14:paraId="7B5925FE" w14:textId="77777777" w:rsidR="00E46198" w:rsidRPr="00E46198" w:rsidRDefault="00E46198" w:rsidP="00E46198">
      <w:pPr>
        <w:rPr>
          <w:rFonts w:ascii="Cambria" w:hAnsi="Cambria"/>
        </w:rPr>
      </w:pPr>
    </w:p>
    <w:p w14:paraId="6414CF98" w14:textId="29145B7F" w:rsidR="00675D43" w:rsidRDefault="00E46198" w:rsidP="003F0952">
      <w:pPr>
        <w:rPr>
          <w:rFonts w:ascii="Cambria" w:hAnsi="Cambria"/>
        </w:rPr>
      </w:pPr>
      <w:r w:rsidRPr="00E46198">
        <w:rPr>
          <w:rFonts w:ascii="Cambria" w:hAnsi="Cambria"/>
          <w:b/>
          <w:i/>
        </w:rPr>
        <w:t>Suggested Electives</w:t>
      </w:r>
      <w:r w:rsidRPr="00E46198">
        <w:rPr>
          <w:rFonts w:ascii="Cambria" w:hAnsi="Cambria"/>
        </w:rPr>
        <w:t xml:space="preserve"> (to bring credits up to 48) the number of elective courses will differ for each student to complete a minimum of 48 credit hours of prerequisite course work. </w:t>
      </w:r>
    </w:p>
    <w:p w14:paraId="117F371D" w14:textId="57705673" w:rsidR="008B5A98" w:rsidRPr="00C16557" w:rsidRDefault="008B5A98" w:rsidP="008B5A98">
      <w:pPr>
        <w:pStyle w:val="Heading2"/>
      </w:pPr>
      <w:bookmarkStart w:id="39" w:name="_Professional_Program_for_1"/>
      <w:bookmarkEnd w:id="39"/>
      <w:r>
        <w:lastRenderedPageBreak/>
        <w:t>Professional Program for the non-radiographer</w:t>
      </w:r>
    </w:p>
    <w:p w14:paraId="4E40C92A" w14:textId="77777777" w:rsidR="00311704" w:rsidRDefault="00311704" w:rsidP="008B5A98">
      <w:pPr>
        <w:rPr>
          <w:rFonts w:ascii="Cambria" w:hAnsi="Cambria"/>
        </w:rPr>
      </w:pPr>
    </w:p>
    <w:p w14:paraId="262BD1A9" w14:textId="77777777" w:rsidR="00DA4FEF" w:rsidRDefault="00DA4FEF" w:rsidP="008B5A98">
      <w:pPr>
        <w:rPr>
          <w:rFonts w:ascii="Cambria" w:hAnsi="Cambria"/>
        </w:rPr>
      </w:pPr>
    </w:p>
    <w:tbl>
      <w:tblPr>
        <w:tblStyle w:val="TableGrid"/>
        <w:tblW w:w="0" w:type="auto"/>
        <w:tblLook w:val="04A0" w:firstRow="1" w:lastRow="0" w:firstColumn="1" w:lastColumn="0" w:noHBand="0" w:noVBand="1"/>
      </w:tblPr>
      <w:tblGrid>
        <w:gridCol w:w="5485"/>
        <w:gridCol w:w="2160"/>
        <w:gridCol w:w="1705"/>
      </w:tblGrid>
      <w:tr w:rsidR="00311704" w14:paraId="63ECE768" w14:textId="77777777" w:rsidTr="004F266B">
        <w:tc>
          <w:tcPr>
            <w:tcW w:w="5485" w:type="dxa"/>
            <w:vAlign w:val="center"/>
          </w:tcPr>
          <w:p w14:paraId="66840EDA" w14:textId="741CFC9A" w:rsidR="00311704" w:rsidRPr="00DA4FEF" w:rsidRDefault="00311704" w:rsidP="00311704">
            <w:pPr>
              <w:rPr>
                <w:rFonts w:ascii="Cambria" w:hAnsi="Cambria"/>
                <w:b/>
                <w:bCs/>
              </w:rPr>
            </w:pPr>
            <w:r w:rsidRPr="00DA4FEF">
              <w:rPr>
                <w:rFonts w:ascii="Cambria" w:hAnsi="Cambria"/>
                <w:b/>
                <w:bCs/>
                <w:color w:val="243142"/>
              </w:rPr>
              <w:t>Course Title</w:t>
            </w:r>
          </w:p>
        </w:tc>
        <w:tc>
          <w:tcPr>
            <w:tcW w:w="2160" w:type="dxa"/>
            <w:vAlign w:val="center"/>
          </w:tcPr>
          <w:p w14:paraId="733AA3B9" w14:textId="1713949D" w:rsidR="00311704" w:rsidRPr="00DA4FEF" w:rsidRDefault="00311704" w:rsidP="00311704">
            <w:pPr>
              <w:rPr>
                <w:rFonts w:ascii="Cambria" w:hAnsi="Cambria"/>
                <w:b/>
                <w:bCs/>
              </w:rPr>
            </w:pPr>
            <w:r w:rsidRPr="00DA4FEF">
              <w:rPr>
                <w:rFonts w:ascii="Cambria" w:hAnsi="Cambria"/>
                <w:b/>
                <w:bCs/>
                <w:color w:val="243142"/>
              </w:rPr>
              <w:t>Course Number</w:t>
            </w:r>
          </w:p>
        </w:tc>
        <w:tc>
          <w:tcPr>
            <w:tcW w:w="1705" w:type="dxa"/>
            <w:vAlign w:val="center"/>
          </w:tcPr>
          <w:p w14:paraId="2BA7EAF1" w14:textId="6538F777" w:rsidR="00311704" w:rsidRPr="00DA4FEF" w:rsidRDefault="00311704" w:rsidP="00311704">
            <w:pPr>
              <w:rPr>
                <w:rFonts w:ascii="Cambria" w:hAnsi="Cambria"/>
                <w:b/>
                <w:bCs/>
              </w:rPr>
            </w:pPr>
            <w:r w:rsidRPr="00DA4FEF">
              <w:rPr>
                <w:rFonts w:ascii="Cambria" w:hAnsi="Cambria"/>
                <w:b/>
                <w:bCs/>
                <w:color w:val="243142"/>
              </w:rPr>
              <w:t>Credit Hours</w:t>
            </w:r>
          </w:p>
        </w:tc>
      </w:tr>
      <w:tr w:rsidR="00311704" w14:paraId="14D93CC8" w14:textId="77777777" w:rsidTr="004F266B">
        <w:tc>
          <w:tcPr>
            <w:tcW w:w="5485" w:type="dxa"/>
            <w:vAlign w:val="center"/>
          </w:tcPr>
          <w:p w14:paraId="1276620B" w14:textId="557A856B" w:rsidR="00311704" w:rsidRPr="00311704" w:rsidRDefault="00311704" w:rsidP="00311704">
            <w:pPr>
              <w:rPr>
                <w:rFonts w:ascii="Cambria" w:hAnsi="Cambria"/>
              </w:rPr>
            </w:pPr>
            <w:r w:rsidRPr="00311704">
              <w:rPr>
                <w:rStyle w:val="Strong"/>
                <w:rFonts w:ascii="Cambria" w:hAnsi="Cambria"/>
                <w:color w:val="243142"/>
              </w:rPr>
              <w:t>Summer Session II Junior Year</w:t>
            </w:r>
          </w:p>
        </w:tc>
        <w:tc>
          <w:tcPr>
            <w:tcW w:w="2160" w:type="dxa"/>
            <w:vAlign w:val="center"/>
          </w:tcPr>
          <w:p w14:paraId="629BEAA1" w14:textId="77777777" w:rsidR="00311704" w:rsidRPr="00311704" w:rsidRDefault="00311704" w:rsidP="00311704">
            <w:pPr>
              <w:rPr>
                <w:rFonts w:ascii="Cambria" w:hAnsi="Cambria"/>
              </w:rPr>
            </w:pPr>
          </w:p>
        </w:tc>
        <w:tc>
          <w:tcPr>
            <w:tcW w:w="1705" w:type="dxa"/>
            <w:vAlign w:val="center"/>
          </w:tcPr>
          <w:p w14:paraId="128509E4" w14:textId="585D3701" w:rsidR="00311704" w:rsidRPr="00311704" w:rsidRDefault="00311704" w:rsidP="00311704">
            <w:pPr>
              <w:rPr>
                <w:rFonts w:ascii="Cambria" w:hAnsi="Cambria"/>
              </w:rPr>
            </w:pPr>
            <w:r w:rsidRPr="00311704">
              <w:rPr>
                <w:rStyle w:val="Strong"/>
                <w:rFonts w:ascii="Cambria" w:hAnsi="Cambria"/>
                <w:color w:val="243142"/>
              </w:rPr>
              <w:t>6 credits</w:t>
            </w:r>
          </w:p>
        </w:tc>
      </w:tr>
      <w:tr w:rsidR="00311704" w14:paraId="312F6CB5" w14:textId="77777777" w:rsidTr="004F266B">
        <w:tc>
          <w:tcPr>
            <w:tcW w:w="5485" w:type="dxa"/>
            <w:vAlign w:val="center"/>
          </w:tcPr>
          <w:p w14:paraId="6CFD8D09" w14:textId="793EFF85" w:rsidR="00311704" w:rsidRPr="00311704" w:rsidRDefault="00311704" w:rsidP="00311704">
            <w:pPr>
              <w:rPr>
                <w:rFonts w:ascii="Cambria" w:hAnsi="Cambria"/>
              </w:rPr>
            </w:pPr>
            <w:r w:rsidRPr="00311704">
              <w:rPr>
                <w:rFonts w:ascii="Cambria" w:hAnsi="Cambria"/>
                <w:color w:val="243142"/>
              </w:rPr>
              <w:t>Introduction to</w:t>
            </w:r>
            <w:r w:rsidR="004F266B">
              <w:rPr>
                <w:rFonts w:ascii="Cambria" w:hAnsi="Cambria"/>
                <w:color w:val="243142"/>
              </w:rPr>
              <w:t xml:space="preserve"> </w:t>
            </w:r>
            <w:r w:rsidRPr="00311704">
              <w:rPr>
                <w:rFonts w:ascii="Cambria" w:hAnsi="Cambria"/>
                <w:color w:val="243142"/>
              </w:rPr>
              <w:t>Radiography</w:t>
            </w:r>
          </w:p>
        </w:tc>
        <w:tc>
          <w:tcPr>
            <w:tcW w:w="2160" w:type="dxa"/>
            <w:vAlign w:val="center"/>
          </w:tcPr>
          <w:p w14:paraId="56187DF1" w14:textId="1D13B7F7" w:rsidR="00311704" w:rsidRPr="00311704" w:rsidRDefault="00311704" w:rsidP="00311704">
            <w:pPr>
              <w:rPr>
                <w:rFonts w:ascii="Cambria" w:hAnsi="Cambria"/>
              </w:rPr>
            </w:pPr>
            <w:r w:rsidRPr="00311704">
              <w:rPr>
                <w:rFonts w:ascii="Cambria" w:hAnsi="Cambria"/>
                <w:color w:val="243142"/>
              </w:rPr>
              <w:t>RADI-R110</w:t>
            </w:r>
          </w:p>
        </w:tc>
        <w:tc>
          <w:tcPr>
            <w:tcW w:w="1705" w:type="dxa"/>
            <w:vAlign w:val="center"/>
          </w:tcPr>
          <w:p w14:paraId="04A46125" w14:textId="18853714" w:rsidR="00311704" w:rsidRPr="00311704" w:rsidRDefault="00311704" w:rsidP="00311704">
            <w:pPr>
              <w:rPr>
                <w:rFonts w:ascii="Cambria" w:hAnsi="Cambria"/>
              </w:rPr>
            </w:pPr>
            <w:r w:rsidRPr="00311704">
              <w:rPr>
                <w:rFonts w:ascii="Cambria" w:hAnsi="Cambria"/>
                <w:color w:val="243142"/>
              </w:rPr>
              <w:t>3</w:t>
            </w:r>
          </w:p>
        </w:tc>
      </w:tr>
      <w:tr w:rsidR="00311704" w14:paraId="1C493EA6" w14:textId="77777777" w:rsidTr="004F266B">
        <w:tc>
          <w:tcPr>
            <w:tcW w:w="5485" w:type="dxa"/>
            <w:vAlign w:val="center"/>
          </w:tcPr>
          <w:p w14:paraId="036A324D" w14:textId="499EC485" w:rsidR="00311704" w:rsidRPr="00311704" w:rsidRDefault="00311704" w:rsidP="00311704">
            <w:pPr>
              <w:rPr>
                <w:rFonts w:ascii="Cambria" w:hAnsi="Cambria"/>
              </w:rPr>
            </w:pPr>
            <w:r w:rsidRPr="00311704">
              <w:rPr>
                <w:rFonts w:ascii="Cambria" w:hAnsi="Cambria"/>
                <w:color w:val="243142"/>
              </w:rPr>
              <w:t>Patient Care I</w:t>
            </w:r>
          </w:p>
        </w:tc>
        <w:tc>
          <w:tcPr>
            <w:tcW w:w="2160" w:type="dxa"/>
            <w:vAlign w:val="center"/>
          </w:tcPr>
          <w:p w14:paraId="1C185F95" w14:textId="6AE5FC61" w:rsidR="00311704" w:rsidRPr="00311704" w:rsidRDefault="00311704" w:rsidP="00311704">
            <w:pPr>
              <w:rPr>
                <w:rFonts w:ascii="Cambria" w:hAnsi="Cambria"/>
              </w:rPr>
            </w:pPr>
            <w:r w:rsidRPr="00311704">
              <w:rPr>
                <w:rFonts w:ascii="Cambria" w:hAnsi="Cambria"/>
                <w:color w:val="243142"/>
              </w:rPr>
              <w:t>RADI-R112</w:t>
            </w:r>
          </w:p>
        </w:tc>
        <w:tc>
          <w:tcPr>
            <w:tcW w:w="1705" w:type="dxa"/>
            <w:vAlign w:val="center"/>
          </w:tcPr>
          <w:p w14:paraId="6E17A607" w14:textId="140FFBD1" w:rsidR="00311704" w:rsidRPr="00311704" w:rsidRDefault="00311704" w:rsidP="00311704">
            <w:pPr>
              <w:rPr>
                <w:rFonts w:ascii="Cambria" w:hAnsi="Cambria"/>
              </w:rPr>
            </w:pPr>
            <w:r w:rsidRPr="00311704">
              <w:rPr>
                <w:rFonts w:ascii="Cambria" w:hAnsi="Cambria"/>
                <w:color w:val="243142"/>
              </w:rPr>
              <w:t>3</w:t>
            </w:r>
          </w:p>
        </w:tc>
      </w:tr>
      <w:tr w:rsidR="004F266B" w14:paraId="257EC243" w14:textId="77777777" w:rsidTr="004F266B">
        <w:tc>
          <w:tcPr>
            <w:tcW w:w="5485" w:type="dxa"/>
            <w:vAlign w:val="center"/>
          </w:tcPr>
          <w:p w14:paraId="40F5338E" w14:textId="1B105DF0" w:rsidR="004F266B" w:rsidRPr="00311704" w:rsidRDefault="004F266B" w:rsidP="00311704">
            <w:pPr>
              <w:rPr>
                <w:rFonts w:ascii="Cambria" w:hAnsi="Cambria"/>
              </w:rPr>
            </w:pPr>
            <w:r w:rsidRPr="00311704">
              <w:rPr>
                <w:rStyle w:val="Strong"/>
                <w:rFonts w:ascii="Cambria" w:hAnsi="Cambria"/>
                <w:color w:val="243142"/>
              </w:rPr>
              <w:t>Fall Semester Junior Year</w:t>
            </w:r>
          </w:p>
        </w:tc>
        <w:tc>
          <w:tcPr>
            <w:tcW w:w="2160" w:type="dxa"/>
            <w:vAlign w:val="center"/>
          </w:tcPr>
          <w:p w14:paraId="19C7B2D8" w14:textId="6FA88EDD" w:rsidR="004F266B" w:rsidRPr="00311704" w:rsidRDefault="004F266B" w:rsidP="00311704">
            <w:pPr>
              <w:rPr>
                <w:rFonts w:ascii="Cambria" w:hAnsi="Cambria"/>
              </w:rPr>
            </w:pPr>
            <w:r w:rsidRPr="00311704">
              <w:rPr>
                <w:rFonts w:ascii="Cambria" w:hAnsi="Cambria"/>
                <w:color w:val="243142"/>
              </w:rPr>
              <w:t> </w:t>
            </w:r>
          </w:p>
        </w:tc>
        <w:tc>
          <w:tcPr>
            <w:tcW w:w="1705" w:type="dxa"/>
            <w:vAlign w:val="center"/>
          </w:tcPr>
          <w:p w14:paraId="1D24BD4C" w14:textId="5E5475AE" w:rsidR="004F266B" w:rsidRPr="00311704" w:rsidRDefault="004F266B" w:rsidP="00311704">
            <w:pPr>
              <w:rPr>
                <w:rFonts w:ascii="Cambria" w:hAnsi="Cambria"/>
              </w:rPr>
            </w:pPr>
            <w:r w:rsidRPr="00311704">
              <w:rPr>
                <w:rStyle w:val="Strong"/>
                <w:rFonts w:ascii="Cambria" w:hAnsi="Cambria"/>
                <w:color w:val="243142"/>
              </w:rPr>
              <w:t>17 credits</w:t>
            </w:r>
          </w:p>
        </w:tc>
      </w:tr>
      <w:tr w:rsidR="004F266B" w14:paraId="1A10605D" w14:textId="77777777" w:rsidTr="004F266B">
        <w:tc>
          <w:tcPr>
            <w:tcW w:w="5485" w:type="dxa"/>
            <w:vAlign w:val="center"/>
          </w:tcPr>
          <w:p w14:paraId="0AEF39EB" w14:textId="774DC0A8" w:rsidR="004F266B" w:rsidRPr="00311704" w:rsidRDefault="004F266B" w:rsidP="00311704">
            <w:pPr>
              <w:rPr>
                <w:rFonts w:ascii="Cambria" w:hAnsi="Cambria"/>
              </w:rPr>
            </w:pPr>
            <w:r w:rsidRPr="00311704">
              <w:rPr>
                <w:rFonts w:ascii="Cambria" w:hAnsi="Cambria"/>
                <w:color w:val="243142"/>
              </w:rPr>
              <w:t>Principles of Radiography I</w:t>
            </w:r>
          </w:p>
        </w:tc>
        <w:tc>
          <w:tcPr>
            <w:tcW w:w="2160" w:type="dxa"/>
            <w:vAlign w:val="center"/>
          </w:tcPr>
          <w:p w14:paraId="168D9AFB" w14:textId="7331E234" w:rsidR="004F266B" w:rsidRPr="00311704" w:rsidRDefault="004F266B" w:rsidP="00311704">
            <w:pPr>
              <w:rPr>
                <w:rFonts w:ascii="Cambria" w:hAnsi="Cambria"/>
              </w:rPr>
            </w:pPr>
            <w:r w:rsidRPr="00311704">
              <w:rPr>
                <w:rFonts w:ascii="Cambria" w:hAnsi="Cambria"/>
                <w:color w:val="243142"/>
              </w:rPr>
              <w:t>RADI-R118</w:t>
            </w:r>
          </w:p>
        </w:tc>
        <w:tc>
          <w:tcPr>
            <w:tcW w:w="1705" w:type="dxa"/>
            <w:vAlign w:val="center"/>
          </w:tcPr>
          <w:p w14:paraId="517F41E9" w14:textId="6821455D" w:rsidR="004F266B" w:rsidRPr="00311704" w:rsidRDefault="004F266B" w:rsidP="00311704">
            <w:pPr>
              <w:rPr>
                <w:rFonts w:ascii="Cambria" w:hAnsi="Cambria"/>
              </w:rPr>
            </w:pPr>
            <w:r w:rsidRPr="00311704">
              <w:rPr>
                <w:rFonts w:ascii="Cambria" w:hAnsi="Cambria"/>
                <w:color w:val="243142"/>
              </w:rPr>
              <w:t>4</w:t>
            </w:r>
          </w:p>
        </w:tc>
      </w:tr>
      <w:tr w:rsidR="004F266B" w14:paraId="290035E7" w14:textId="77777777" w:rsidTr="004F266B">
        <w:tc>
          <w:tcPr>
            <w:tcW w:w="5485" w:type="dxa"/>
            <w:vAlign w:val="center"/>
          </w:tcPr>
          <w:p w14:paraId="014D85AA" w14:textId="40605D43" w:rsidR="004F266B" w:rsidRPr="00311704" w:rsidRDefault="004F266B" w:rsidP="00311704">
            <w:pPr>
              <w:rPr>
                <w:rFonts w:ascii="Cambria" w:hAnsi="Cambria"/>
              </w:rPr>
            </w:pPr>
            <w:r w:rsidRPr="00311704">
              <w:rPr>
                <w:rFonts w:ascii="Cambria" w:hAnsi="Cambria"/>
                <w:color w:val="243142"/>
              </w:rPr>
              <w:t>Medical Imaging and Processing in Radiation Oncology</w:t>
            </w:r>
          </w:p>
        </w:tc>
        <w:tc>
          <w:tcPr>
            <w:tcW w:w="2160" w:type="dxa"/>
            <w:vAlign w:val="center"/>
          </w:tcPr>
          <w:p w14:paraId="160D6EE0" w14:textId="6DC4D5E7" w:rsidR="004F266B" w:rsidRPr="00311704" w:rsidRDefault="004F266B" w:rsidP="00311704">
            <w:pPr>
              <w:rPr>
                <w:rFonts w:ascii="Cambria" w:hAnsi="Cambria"/>
              </w:rPr>
            </w:pPr>
            <w:r w:rsidRPr="00311704">
              <w:rPr>
                <w:rFonts w:ascii="Cambria" w:hAnsi="Cambria"/>
                <w:color w:val="243142"/>
              </w:rPr>
              <w:t>RAON-J307</w:t>
            </w:r>
          </w:p>
        </w:tc>
        <w:tc>
          <w:tcPr>
            <w:tcW w:w="1705" w:type="dxa"/>
            <w:vAlign w:val="center"/>
          </w:tcPr>
          <w:p w14:paraId="1C634FFC" w14:textId="779E4597" w:rsidR="004F266B" w:rsidRPr="00311704" w:rsidRDefault="004F266B" w:rsidP="00311704">
            <w:pPr>
              <w:rPr>
                <w:rFonts w:ascii="Cambria" w:hAnsi="Cambria"/>
              </w:rPr>
            </w:pPr>
            <w:r w:rsidRPr="00311704">
              <w:rPr>
                <w:rFonts w:ascii="Cambria" w:hAnsi="Cambria"/>
                <w:color w:val="243142"/>
              </w:rPr>
              <w:t>2</w:t>
            </w:r>
          </w:p>
        </w:tc>
      </w:tr>
      <w:tr w:rsidR="004F266B" w14:paraId="18B45F9F" w14:textId="77777777" w:rsidTr="004F266B">
        <w:tc>
          <w:tcPr>
            <w:tcW w:w="5485" w:type="dxa"/>
            <w:vAlign w:val="center"/>
          </w:tcPr>
          <w:p w14:paraId="0820955B" w14:textId="7F9A6116" w:rsidR="004F266B" w:rsidRPr="00311704" w:rsidRDefault="004F266B" w:rsidP="00311704">
            <w:pPr>
              <w:rPr>
                <w:rFonts w:ascii="Cambria" w:hAnsi="Cambria"/>
              </w:rPr>
            </w:pPr>
            <w:r w:rsidRPr="00311704">
              <w:rPr>
                <w:rFonts w:ascii="Cambria" w:hAnsi="Cambria"/>
                <w:color w:val="243142"/>
              </w:rPr>
              <w:t>Simulation/Treatment Procedures and Orientation to Radiation Oncology</w:t>
            </w:r>
          </w:p>
        </w:tc>
        <w:tc>
          <w:tcPr>
            <w:tcW w:w="2160" w:type="dxa"/>
            <w:vAlign w:val="center"/>
          </w:tcPr>
          <w:p w14:paraId="650E8941" w14:textId="652C28B3" w:rsidR="004F266B" w:rsidRPr="00311704" w:rsidRDefault="004F266B" w:rsidP="00311704">
            <w:pPr>
              <w:rPr>
                <w:rFonts w:ascii="Cambria" w:hAnsi="Cambria"/>
              </w:rPr>
            </w:pPr>
            <w:r w:rsidRPr="00311704">
              <w:rPr>
                <w:rFonts w:ascii="Cambria" w:hAnsi="Cambria"/>
                <w:color w:val="243142"/>
              </w:rPr>
              <w:t>RAON-J300/301</w:t>
            </w:r>
          </w:p>
        </w:tc>
        <w:tc>
          <w:tcPr>
            <w:tcW w:w="1705" w:type="dxa"/>
            <w:vAlign w:val="center"/>
          </w:tcPr>
          <w:p w14:paraId="79B465DA" w14:textId="3E2A909F" w:rsidR="004F266B" w:rsidRPr="00311704" w:rsidRDefault="004F266B" w:rsidP="00311704">
            <w:pPr>
              <w:rPr>
                <w:rFonts w:ascii="Cambria" w:hAnsi="Cambria"/>
              </w:rPr>
            </w:pPr>
            <w:r w:rsidRPr="00311704">
              <w:rPr>
                <w:rFonts w:ascii="Cambria" w:hAnsi="Cambria"/>
                <w:color w:val="243142"/>
              </w:rPr>
              <w:t>6</w:t>
            </w:r>
          </w:p>
        </w:tc>
      </w:tr>
      <w:tr w:rsidR="004F266B" w14:paraId="222CA1B5" w14:textId="77777777" w:rsidTr="004F266B">
        <w:tc>
          <w:tcPr>
            <w:tcW w:w="5485" w:type="dxa"/>
            <w:vAlign w:val="center"/>
          </w:tcPr>
          <w:p w14:paraId="2482BEBF" w14:textId="147B3326" w:rsidR="004F266B" w:rsidRPr="00311704" w:rsidRDefault="004F266B" w:rsidP="00311704">
            <w:pPr>
              <w:rPr>
                <w:rFonts w:ascii="Cambria" w:hAnsi="Cambria"/>
              </w:rPr>
            </w:pPr>
            <w:r w:rsidRPr="00311704">
              <w:rPr>
                <w:rFonts w:ascii="Cambria" w:hAnsi="Cambria"/>
                <w:color w:val="243142"/>
              </w:rPr>
              <w:t>Clinical Dosimetry I</w:t>
            </w:r>
          </w:p>
        </w:tc>
        <w:tc>
          <w:tcPr>
            <w:tcW w:w="2160" w:type="dxa"/>
            <w:vAlign w:val="center"/>
          </w:tcPr>
          <w:p w14:paraId="46DC7410" w14:textId="40B39F84" w:rsidR="004F266B" w:rsidRPr="00311704" w:rsidRDefault="004F266B" w:rsidP="00311704">
            <w:pPr>
              <w:rPr>
                <w:rFonts w:ascii="Cambria" w:hAnsi="Cambria"/>
              </w:rPr>
            </w:pPr>
            <w:r w:rsidRPr="00311704">
              <w:rPr>
                <w:rFonts w:ascii="Cambria" w:hAnsi="Cambria"/>
                <w:color w:val="243142"/>
              </w:rPr>
              <w:t>RAON-J305</w:t>
            </w:r>
          </w:p>
        </w:tc>
        <w:tc>
          <w:tcPr>
            <w:tcW w:w="1705" w:type="dxa"/>
            <w:vAlign w:val="center"/>
          </w:tcPr>
          <w:p w14:paraId="125D5904" w14:textId="5617AB48" w:rsidR="004F266B" w:rsidRPr="00311704" w:rsidRDefault="004F266B" w:rsidP="00311704">
            <w:pPr>
              <w:rPr>
                <w:rFonts w:ascii="Cambria" w:hAnsi="Cambria"/>
              </w:rPr>
            </w:pPr>
            <w:r w:rsidRPr="00311704">
              <w:rPr>
                <w:rFonts w:ascii="Cambria" w:hAnsi="Cambria"/>
                <w:color w:val="243142"/>
              </w:rPr>
              <w:t>2</w:t>
            </w:r>
          </w:p>
        </w:tc>
      </w:tr>
      <w:tr w:rsidR="004F266B" w14:paraId="6CC8BDE5" w14:textId="77777777" w:rsidTr="004F266B">
        <w:tc>
          <w:tcPr>
            <w:tcW w:w="5485" w:type="dxa"/>
            <w:vAlign w:val="center"/>
          </w:tcPr>
          <w:p w14:paraId="25445986" w14:textId="1E872304" w:rsidR="004F266B" w:rsidRPr="00311704" w:rsidRDefault="004F266B" w:rsidP="00311704">
            <w:pPr>
              <w:rPr>
                <w:rFonts w:ascii="Cambria" w:hAnsi="Cambria"/>
              </w:rPr>
            </w:pPr>
            <w:r w:rsidRPr="00311704">
              <w:rPr>
                <w:rFonts w:ascii="Cambria" w:hAnsi="Cambria"/>
                <w:color w:val="243142"/>
              </w:rPr>
              <w:t>Clinical Experience: Basic</w:t>
            </w:r>
          </w:p>
        </w:tc>
        <w:tc>
          <w:tcPr>
            <w:tcW w:w="2160" w:type="dxa"/>
            <w:vAlign w:val="center"/>
          </w:tcPr>
          <w:p w14:paraId="4A2B2912" w14:textId="423313A6" w:rsidR="004F266B" w:rsidRPr="00311704" w:rsidRDefault="004F266B" w:rsidP="00311704">
            <w:pPr>
              <w:rPr>
                <w:rFonts w:ascii="Cambria" w:hAnsi="Cambria"/>
              </w:rPr>
            </w:pPr>
            <w:r w:rsidRPr="00311704">
              <w:rPr>
                <w:rFonts w:ascii="Cambria" w:hAnsi="Cambria"/>
                <w:color w:val="243142"/>
              </w:rPr>
              <w:t>RAON-J350</w:t>
            </w:r>
          </w:p>
        </w:tc>
        <w:tc>
          <w:tcPr>
            <w:tcW w:w="1705" w:type="dxa"/>
            <w:vAlign w:val="center"/>
          </w:tcPr>
          <w:p w14:paraId="74D364A3" w14:textId="6FEAFE6F" w:rsidR="004F266B" w:rsidRPr="00311704" w:rsidRDefault="004F266B" w:rsidP="00311704">
            <w:pPr>
              <w:rPr>
                <w:rFonts w:ascii="Cambria" w:hAnsi="Cambria"/>
              </w:rPr>
            </w:pPr>
            <w:r w:rsidRPr="00311704">
              <w:rPr>
                <w:rFonts w:ascii="Cambria" w:hAnsi="Cambria"/>
                <w:color w:val="243142"/>
              </w:rPr>
              <w:t>3</w:t>
            </w:r>
          </w:p>
        </w:tc>
      </w:tr>
      <w:tr w:rsidR="004F266B" w14:paraId="57AE0379" w14:textId="77777777" w:rsidTr="004F266B">
        <w:tc>
          <w:tcPr>
            <w:tcW w:w="5485" w:type="dxa"/>
            <w:vAlign w:val="center"/>
          </w:tcPr>
          <w:p w14:paraId="6C29DD9E" w14:textId="73941268" w:rsidR="004F266B" w:rsidRPr="00311704" w:rsidRDefault="004F266B" w:rsidP="00311704">
            <w:pPr>
              <w:rPr>
                <w:rFonts w:ascii="Cambria" w:hAnsi="Cambria"/>
              </w:rPr>
            </w:pPr>
            <w:r w:rsidRPr="00311704">
              <w:rPr>
                <w:rStyle w:val="Strong"/>
                <w:rFonts w:ascii="Cambria" w:hAnsi="Cambria"/>
                <w:color w:val="243142"/>
              </w:rPr>
              <w:t>Spring Semester Junior Year</w:t>
            </w:r>
          </w:p>
        </w:tc>
        <w:tc>
          <w:tcPr>
            <w:tcW w:w="2160" w:type="dxa"/>
            <w:vAlign w:val="center"/>
          </w:tcPr>
          <w:p w14:paraId="1D27F81A" w14:textId="3030A474" w:rsidR="004F266B" w:rsidRPr="00311704" w:rsidRDefault="004F266B" w:rsidP="00311704">
            <w:pPr>
              <w:rPr>
                <w:rFonts w:ascii="Cambria" w:hAnsi="Cambria"/>
              </w:rPr>
            </w:pPr>
            <w:r w:rsidRPr="00311704">
              <w:rPr>
                <w:rFonts w:ascii="Cambria" w:hAnsi="Cambria"/>
                <w:color w:val="243142"/>
              </w:rPr>
              <w:t> </w:t>
            </w:r>
          </w:p>
        </w:tc>
        <w:tc>
          <w:tcPr>
            <w:tcW w:w="1705" w:type="dxa"/>
            <w:vAlign w:val="center"/>
          </w:tcPr>
          <w:p w14:paraId="2165C11C" w14:textId="08FEB25B" w:rsidR="004F266B" w:rsidRPr="00311704" w:rsidRDefault="004F266B" w:rsidP="00311704">
            <w:pPr>
              <w:rPr>
                <w:rFonts w:ascii="Cambria" w:hAnsi="Cambria"/>
              </w:rPr>
            </w:pPr>
            <w:r w:rsidRPr="00311704">
              <w:rPr>
                <w:rStyle w:val="Strong"/>
                <w:rFonts w:ascii="Cambria" w:hAnsi="Cambria"/>
                <w:color w:val="243142"/>
              </w:rPr>
              <w:t>13 credits</w:t>
            </w:r>
          </w:p>
        </w:tc>
      </w:tr>
      <w:tr w:rsidR="004F266B" w14:paraId="391E8348" w14:textId="77777777" w:rsidTr="004F266B">
        <w:tc>
          <w:tcPr>
            <w:tcW w:w="5485" w:type="dxa"/>
            <w:vAlign w:val="center"/>
          </w:tcPr>
          <w:p w14:paraId="49C80A8E" w14:textId="4569E777" w:rsidR="004F266B" w:rsidRPr="00311704" w:rsidRDefault="004F266B" w:rsidP="00311704">
            <w:pPr>
              <w:rPr>
                <w:rFonts w:ascii="Cambria" w:hAnsi="Cambria"/>
              </w:rPr>
            </w:pPr>
            <w:r w:rsidRPr="00311704">
              <w:rPr>
                <w:rFonts w:ascii="Cambria" w:hAnsi="Cambria"/>
                <w:color w:val="243142"/>
              </w:rPr>
              <w:t>Radiation Oncology Techniques I</w:t>
            </w:r>
          </w:p>
        </w:tc>
        <w:tc>
          <w:tcPr>
            <w:tcW w:w="2160" w:type="dxa"/>
            <w:vAlign w:val="center"/>
          </w:tcPr>
          <w:p w14:paraId="1A49BC02" w14:textId="0C33D277" w:rsidR="004F266B" w:rsidRPr="00311704" w:rsidRDefault="004F266B" w:rsidP="00311704">
            <w:pPr>
              <w:rPr>
                <w:rFonts w:ascii="Cambria" w:hAnsi="Cambria"/>
              </w:rPr>
            </w:pPr>
            <w:r w:rsidRPr="00311704">
              <w:rPr>
                <w:rFonts w:ascii="Cambria" w:hAnsi="Cambria"/>
                <w:color w:val="243142"/>
              </w:rPr>
              <w:t>RAON-J302</w:t>
            </w:r>
          </w:p>
        </w:tc>
        <w:tc>
          <w:tcPr>
            <w:tcW w:w="1705" w:type="dxa"/>
            <w:vAlign w:val="center"/>
          </w:tcPr>
          <w:p w14:paraId="19BE6B13" w14:textId="016E63D6" w:rsidR="004F266B" w:rsidRPr="00311704" w:rsidRDefault="004F266B" w:rsidP="00311704">
            <w:pPr>
              <w:rPr>
                <w:rFonts w:ascii="Cambria" w:hAnsi="Cambria"/>
              </w:rPr>
            </w:pPr>
            <w:r w:rsidRPr="00311704">
              <w:rPr>
                <w:rFonts w:ascii="Cambria" w:hAnsi="Cambria"/>
                <w:color w:val="243142"/>
              </w:rPr>
              <w:t>3</w:t>
            </w:r>
          </w:p>
        </w:tc>
      </w:tr>
      <w:tr w:rsidR="004F266B" w14:paraId="766A5E99" w14:textId="77777777" w:rsidTr="004F266B">
        <w:tc>
          <w:tcPr>
            <w:tcW w:w="5485" w:type="dxa"/>
            <w:vAlign w:val="center"/>
          </w:tcPr>
          <w:p w14:paraId="629F30A7" w14:textId="1B2E63F6" w:rsidR="004F266B" w:rsidRPr="00311704" w:rsidRDefault="004F266B" w:rsidP="00311704">
            <w:pPr>
              <w:rPr>
                <w:rFonts w:ascii="Cambria" w:hAnsi="Cambria"/>
              </w:rPr>
            </w:pPr>
            <w:r w:rsidRPr="00311704">
              <w:rPr>
                <w:rFonts w:ascii="Cambria" w:hAnsi="Cambria"/>
                <w:color w:val="243142"/>
              </w:rPr>
              <w:t>Radiation Oncology Patient Care</w:t>
            </w:r>
          </w:p>
        </w:tc>
        <w:tc>
          <w:tcPr>
            <w:tcW w:w="2160" w:type="dxa"/>
            <w:vAlign w:val="center"/>
          </w:tcPr>
          <w:p w14:paraId="101A6C29" w14:textId="4A7D1ACC" w:rsidR="004F266B" w:rsidRPr="00311704" w:rsidRDefault="004F266B" w:rsidP="00311704">
            <w:pPr>
              <w:rPr>
                <w:rFonts w:ascii="Cambria" w:hAnsi="Cambria"/>
              </w:rPr>
            </w:pPr>
            <w:r w:rsidRPr="00311704">
              <w:rPr>
                <w:rFonts w:ascii="Cambria" w:hAnsi="Cambria"/>
                <w:color w:val="243142"/>
              </w:rPr>
              <w:t>RAON-J304</w:t>
            </w:r>
          </w:p>
        </w:tc>
        <w:tc>
          <w:tcPr>
            <w:tcW w:w="1705" w:type="dxa"/>
            <w:vAlign w:val="center"/>
          </w:tcPr>
          <w:p w14:paraId="60B40D2D" w14:textId="2BBD1402" w:rsidR="004F266B" w:rsidRPr="00311704" w:rsidRDefault="004F266B" w:rsidP="00311704">
            <w:pPr>
              <w:rPr>
                <w:rFonts w:ascii="Cambria" w:hAnsi="Cambria"/>
              </w:rPr>
            </w:pPr>
            <w:r w:rsidRPr="00311704">
              <w:rPr>
                <w:rFonts w:ascii="Cambria" w:hAnsi="Cambria"/>
                <w:color w:val="243142"/>
              </w:rPr>
              <w:t>2</w:t>
            </w:r>
          </w:p>
        </w:tc>
      </w:tr>
      <w:tr w:rsidR="004F266B" w14:paraId="6287E7D3" w14:textId="77777777" w:rsidTr="004F266B">
        <w:tc>
          <w:tcPr>
            <w:tcW w:w="5485" w:type="dxa"/>
            <w:vAlign w:val="center"/>
          </w:tcPr>
          <w:p w14:paraId="69BBF8F5" w14:textId="3D4A73E9" w:rsidR="004F266B" w:rsidRPr="00311704" w:rsidRDefault="004F266B" w:rsidP="00311704">
            <w:pPr>
              <w:rPr>
                <w:rFonts w:ascii="Cambria" w:hAnsi="Cambria"/>
              </w:rPr>
            </w:pPr>
            <w:r w:rsidRPr="00311704">
              <w:rPr>
                <w:rFonts w:ascii="Cambria" w:hAnsi="Cambria"/>
                <w:color w:val="243142"/>
              </w:rPr>
              <w:t>Clinical Dosimetry II</w:t>
            </w:r>
          </w:p>
        </w:tc>
        <w:tc>
          <w:tcPr>
            <w:tcW w:w="2160" w:type="dxa"/>
            <w:vAlign w:val="center"/>
          </w:tcPr>
          <w:p w14:paraId="6B4AC610" w14:textId="73AB1FB6" w:rsidR="004F266B" w:rsidRPr="00311704" w:rsidRDefault="004F266B" w:rsidP="00311704">
            <w:pPr>
              <w:rPr>
                <w:rFonts w:ascii="Cambria" w:hAnsi="Cambria"/>
              </w:rPr>
            </w:pPr>
            <w:r w:rsidRPr="00311704">
              <w:rPr>
                <w:rFonts w:ascii="Cambria" w:hAnsi="Cambria"/>
                <w:color w:val="243142"/>
              </w:rPr>
              <w:t>RAON-J306</w:t>
            </w:r>
          </w:p>
        </w:tc>
        <w:tc>
          <w:tcPr>
            <w:tcW w:w="1705" w:type="dxa"/>
            <w:vAlign w:val="center"/>
          </w:tcPr>
          <w:p w14:paraId="2E9D45B4" w14:textId="38F5BC36" w:rsidR="004F266B" w:rsidRPr="00311704" w:rsidRDefault="004F266B" w:rsidP="00311704">
            <w:pPr>
              <w:rPr>
                <w:rFonts w:ascii="Cambria" w:hAnsi="Cambria"/>
              </w:rPr>
            </w:pPr>
            <w:r w:rsidRPr="00311704">
              <w:rPr>
                <w:rFonts w:ascii="Cambria" w:hAnsi="Cambria"/>
                <w:color w:val="243142"/>
              </w:rPr>
              <w:t>2</w:t>
            </w:r>
          </w:p>
        </w:tc>
      </w:tr>
      <w:tr w:rsidR="004F266B" w14:paraId="2921C194" w14:textId="77777777" w:rsidTr="004F266B">
        <w:tc>
          <w:tcPr>
            <w:tcW w:w="5485" w:type="dxa"/>
            <w:vAlign w:val="center"/>
          </w:tcPr>
          <w:p w14:paraId="12D576E7" w14:textId="772558B3" w:rsidR="004F266B" w:rsidRPr="00311704" w:rsidRDefault="004F266B" w:rsidP="00311704">
            <w:pPr>
              <w:rPr>
                <w:rFonts w:ascii="Cambria" w:hAnsi="Cambria"/>
              </w:rPr>
            </w:pPr>
            <w:r w:rsidRPr="00311704">
              <w:rPr>
                <w:rFonts w:ascii="Cambria" w:hAnsi="Cambria"/>
                <w:color w:val="243142"/>
              </w:rPr>
              <w:t>Quality Management in Radiation Oncology</w:t>
            </w:r>
          </w:p>
        </w:tc>
        <w:tc>
          <w:tcPr>
            <w:tcW w:w="2160" w:type="dxa"/>
            <w:vAlign w:val="center"/>
          </w:tcPr>
          <w:p w14:paraId="223F28F4" w14:textId="24103776" w:rsidR="004F266B" w:rsidRPr="00311704" w:rsidRDefault="004F266B" w:rsidP="00311704">
            <w:pPr>
              <w:rPr>
                <w:rFonts w:ascii="Cambria" w:hAnsi="Cambria"/>
              </w:rPr>
            </w:pPr>
            <w:r w:rsidRPr="00311704">
              <w:rPr>
                <w:rFonts w:ascii="Cambria" w:hAnsi="Cambria"/>
                <w:color w:val="243142"/>
              </w:rPr>
              <w:t>RAON-J404</w:t>
            </w:r>
          </w:p>
        </w:tc>
        <w:tc>
          <w:tcPr>
            <w:tcW w:w="1705" w:type="dxa"/>
            <w:vAlign w:val="center"/>
          </w:tcPr>
          <w:p w14:paraId="6C12D27C" w14:textId="4D41A565" w:rsidR="004F266B" w:rsidRPr="00311704" w:rsidRDefault="004F266B" w:rsidP="00311704">
            <w:pPr>
              <w:rPr>
                <w:rFonts w:ascii="Cambria" w:hAnsi="Cambria"/>
              </w:rPr>
            </w:pPr>
            <w:r w:rsidRPr="00311704">
              <w:rPr>
                <w:rFonts w:ascii="Cambria" w:hAnsi="Cambria"/>
                <w:color w:val="243142"/>
              </w:rPr>
              <w:t>3</w:t>
            </w:r>
          </w:p>
        </w:tc>
      </w:tr>
      <w:tr w:rsidR="004F266B" w14:paraId="204D7C08" w14:textId="77777777" w:rsidTr="004F266B">
        <w:tc>
          <w:tcPr>
            <w:tcW w:w="5485" w:type="dxa"/>
            <w:vAlign w:val="center"/>
          </w:tcPr>
          <w:p w14:paraId="0F0C1F37" w14:textId="565A08B7" w:rsidR="004F266B" w:rsidRPr="00311704" w:rsidRDefault="004F266B" w:rsidP="00311704">
            <w:pPr>
              <w:rPr>
                <w:rFonts w:ascii="Cambria" w:hAnsi="Cambria"/>
              </w:rPr>
            </w:pPr>
            <w:r w:rsidRPr="00311704">
              <w:rPr>
                <w:rFonts w:ascii="Cambria" w:hAnsi="Cambria"/>
                <w:color w:val="243142"/>
              </w:rPr>
              <w:t>Clinical Practicum I</w:t>
            </w:r>
          </w:p>
        </w:tc>
        <w:tc>
          <w:tcPr>
            <w:tcW w:w="2160" w:type="dxa"/>
            <w:vAlign w:val="center"/>
          </w:tcPr>
          <w:p w14:paraId="5F16294A" w14:textId="30D64488" w:rsidR="004F266B" w:rsidRPr="00311704" w:rsidRDefault="004F266B" w:rsidP="00311704">
            <w:pPr>
              <w:rPr>
                <w:rFonts w:ascii="Cambria" w:hAnsi="Cambria"/>
              </w:rPr>
            </w:pPr>
            <w:r w:rsidRPr="00311704">
              <w:rPr>
                <w:rFonts w:ascii="Cambria" w:hAnsi="Cambria"/>
                <w:color w:val="243142"/>
              </w:rPr>
              <w:t>RAON-J351</w:t>
            </w:r>
          </w:p>
        </w:tc>
        <w:tc>
          <w:tcPr>
            <w:tcW w:w="1705" w:type="dxa"/>
            <w:vAlign w:val="center"/>
          </w:tcPr>
          <w:p w14:paraId="703AF171" w14:textId="2504877B" w:rsidR="004F266B" w:rsidRPr="00311704" w:rsidRDefault="004F266B" w:rsidP="00311704">
            <w:pPr>
              <w:rPr>
                <w:rFonts w:ascii="Cambria" w:hAnsi="Cambria"/>
              </w:rPr>
            </w:pPr>
            <w:r w:rsidRPr="00311704">
              <w:rPr>
                <w:rFonts w:ascii="Cambria" w:hAnsi="Cambria"/>
                <w:color w:val="243142"/>
              </w:rPr>
              <w:t>3</w:t>
            </w:r>
          </w:p>
        </w:tc>
      </w:tr>
      <w:tr w:rsidR="004F266B" w14:paraId="11F466F9" w14:textId="77777777" w:rsidTr="004F266B">
        <w:tc>
          <w:tcPr>
            <w:tcW w:w="5485" w:type="dxa"/>
            <w:vAlign w:val="center"/>
          </w:tcPr>
          <w:p w14:paraId="595260A8" w14:textId="380688BD" w:rsidR="004F266B" w:rsidRPr="00311704" w:rsidRDefault="004F266B" w:rsidP="00311704">
            <w:pPr>
              <w:rPr>
                <w:rFonts w:ascii="Cambria" w:hAnsi="Cambria"/>
              </w:rPr>
            </w:pPr>
            <w:r w:rsidRPr="00311704">
              <w:rPr>
                <w:rStyle w:val="Strong"/>
                <w:rFonts w:ascii="Cambria" w:hAnsi="Cambria"/>
                <w:color w:val="243142"/>
              </w:rPr>
              <w:t>Summer Session I Senior Year</w:t>
            </w:r>
          </w:p>
        </w:tc>
        <w:tc>
          <w:tcPr>
            <w:tcW w:w="2160" w:type="dxa"/>
            <w:vAlign w:val="center"/>
          </w:tcPr>
          <w:p w14:paraId="4852F076" w14:textId="6DB897F2" w:rsidR="004F266B" w:rsidRPr="00311704" w:rsidRDefault="004F266B" w:rsidP="00311704">
            <w:pPr>
              <w:rPr>
                <w:rFonts w:ascii="Cambria" w:hAnsi="Cambria"/>
              </w:rPr>
            </w:pPr>
          </w:p>
        </w:tc>
        <w:tc>
          <w:tcPr>
            <w:tcW w:w="1705" w:type="dxa"/>
            <w:vAlign w:val="center"/>
          </w:tcPr>
          <w:p w14:paraId="30DFBA22" w14:textId="5D8AAC58" w:rsidR="004F266B" w:rsidRPr="00311704" w:rsidRDefault="004F266B" w:rsidP="00311704">
            <w:pPr>
              <w:rPr>
                <w:rFonts w:ascii="Cambria" w:hAnsi="Cambria"/>
              </w:rPr>
            </w:pPr>
            <w:r w:rsidRPr="00311704">
              <w:rPr>
                <w:rStyle w:val="Strong"/>
                <w:rFonts w:ascii="Cambria" w:hAnsi="Cambria"/>
                <w:color w:val="243142"/>
              </w:rPr>
              <w:t>3 credits</w:t>
            </w:r>
          </w:p>
        </w:tc>
      </w:tr>
      <w:tr w:rsidR="004F266B" w14:paraId="47BBD7CB" w14:textId="77777777" w:rsidTr="004F266B">
        <w:tc>
          <w:tcPr>
            <w:tcW w:w="5485" w:type="dxa"/>
            <w:vAlign w:val="center"/>
          </w:tcPr>
          <w:p w14:paraId="681F0FE8" w14:textId="78ABBE2B" w:rsidR="004F266B" w:rsidRPr="00311704" w:rsidRDefault="004F266B" w:rsidP="00311704">
            <w:pPr>
              <w:rPr>
                <w:rFonts w:ascii="Cambria" w:hAnsi="Cambria"/>
              </w:rPr>
            </w:pPr>
            <w:r w:rsidRPr="00311704">
              <w:rPr>
                <w:rFonts w:ascii="Cambria" w:hAnsi="Cambria"/>
                <w:color w:val="243142"/>
              </w:rPr>
              <w:t>Clinical Practicum II</w:t>
            </w:r>
          </w:p>
        </w:tc>
        <w:tc>
          <w:tcPr>
            <w:tcW w:w="2160" w:type="dxa"/>
            <w:vAlign w:val="center"/>
          </w:tcPr>
          <w:p w14:paraId="0AB232FE" w14:textId="6FAB7533" w:rsidR="004F266B" w:rsidRPr="00311704" w:rsidRDefault="004F266B" w:rsidP="00311704">
            <w:pPr>
              <w:rPr>
                <w:rFonts w:ascii="Cambria" w:hAnsi="Cambria"/>
              </w:rPr>
            </w:pPr>
            <w:r w:rsidRPr="00311704">
              <w:rPr>
                <w:rFonts w:ascii="Cambria" w:hAnsi="Cambria"/>
                <w:color w:val="243142"/>
              </w:rPr>
              <w:t>RAON-J450</w:t>
            </w:r>
          </w:p>
        </w:tc>
        <w:tc>
          <w:tcPr>
            <w:tcW w:w="1705" w:type="dxa"/>
            <w:vAlign w:val="center"/>
          </w:tcPr>
          <w:p w14:paraId="715AE97A" w14:textId="0CB8EE72" w:rsidR="004F266B" w:rsidRPr="00311704" w:rsidRDefault="004F266B" w:rsidP="00311704">
            <w:pPr>
              <w:rPr>
                <w:rFonts w:ascii="Cambria" w:hAnsi="Cambria"/>
              </w:rPr>
            </w:pPr>
            <w:r w:rsidRPr="00311704">
              <w:rPr>
                <w:rFonts w:ascii="Cambria" w:hAnsi="Cambria"/>
                <w:color w:val="243142"/>
              </w:rPr>
              <w:t>3</w:t>
            </w:r>
          </w:p>
        </w:tc>
      </w:tr>
      <w:tr w:rsidR="004F266B" w14:paraId="522A7A4A" w14:textId="77777777" w:rsidTr="004F266B">
        <w:tc>
          <w:tcPr>
            <w:tcW w:w="5485" w:type="dxa"/>
            <w:vAlign w:val="center"/>
          </w:tcPr>
          <w:p w14:paraId="0C5264EF" w14:textId="277685ED" w:rsidR="004F266B" w:rsidRPr="00311704" w:rsidRDefault="004F266B" w:rsidP="00311704">
            <w:pPr>
              <w:rPr>
                <w:rFonts w:ascii="Cambria" w:hAnsi="Cambria"/>
              </w:rPr>
            </w:pPr>
            <w:r w:rsidRPr="00311704">
              <w:rPr>
                <w:rStyle w:val="Strong"/>
                <w:rFonts w:ascii="Cambria" w:hAnsi="Cambria"/>
                <w:color w:val="243142"/>
              </w:rPr>
              <w:t>Summer Session II Senior Year</w:t>
            </w:r>
          </w:p>
        </w:tc>
        <w:tc>
          <w:tcPr>
            <w:tcW w:w="2160" w:type="dxa"/>
            <w:vAlign w:val="center"/>
          </w:tcPr>
          <w:p w14:paraId="4FF6E4AA" w14:textId="08FCAD24" w:rsidR="004F266B" w:rsidRPr="00311704" w:rsidRDefault="004F266B" w:rsidP="00311704">
            <w:pPr>
              <w:rPr>
                <w:rFonts w:ascii="Cambria" w:hAnsi="Cambria"/>
              </w:rPr>
            </w:pPr>
            <w:r w:rsidRPr="00311704">
              <w:rPr>
                <w:rFonts w:ascii="Cambria" w:hAnsi="Cambria"/>
                <w:color w:val="243142"/>
              </w:rPr>
              <w:t> </w:t>
            </w:r>
          </w:p>
        </w:tc>
        <w:tc>
          <w:tcPr>
            <w:tcW w:w="1705" w:type="dxa"/>
            <w:vAlign w:val="center"/>
          </w:tcPr>
          <w:p w14:paraId="4DAF1E4E" w14:textId="608B01F6" w:rsidR="004F266B" w:rsidRPr="00311704" w:rsidRDefault="004F266B" w:rsidP="00311704">
            <w:pPr>
              <w:rPr>
                <w:rFonts w:ascii="Cambria" w:hAnsi="Cambria"/>
              </w:rPr>
            </w:pPr>
            <w:r w:rsidRPr="00311704">
              <w:rPr>
                <w:rStyle w:val="Strong"/>
                <w:rFonts w:ascii="Cambria" w:hAnsi="Cambria"/>
                <w:color w:val="243142"/>
              </w:rPr>
              <w:t>8 credits</w:t>
            </w:r>
          </w:p>
        </w:tc>
      </w:tr>
      <w:tr w:rsidR="004F266B" w14:paraId="1B0D9141" w14:textId="77777777" w:rsidTr="004F266B">
        <w:tc>
          <w:tcPr>
            <w:tcW w:w="5485" w:type="dxa"/>
            <w:vAlign w:val="center"/>
          </w:tcPr>
          <w:p w14:paraId="42A24E90" w14:textId="0C70A16D" w:rsidR="004F266B" w:rsidRPr="00311704" w:rsidRDefault="004F266B" w:rsidP="00311704">
            <w:pPr>
              <w:rPr>
                <w:rFonts w:ascii="Cambria" w:hAnsi="Cambria"/>
              </w:rPr>
            </w:pPr>
            <w:r w:rsidRPr="00311704">
              <w:rPr>
                <w:rFonts w:ascii="Cambria" w:hAnsi="Cambria"/>
                <w:color w:val="243142"/>
              </w:rPr>
              <w:t>Sectional Imaging Anatomy for Radiation Oncology</w:t>
            </w:r>
          </w:p>
        </w:tc>
        <w:tc>
          <w:tcPr>
            <w:tcW w:w="2160" w:type="dxa"/>
            <w:vAlign w:val="center"/>
          </w:tcPr>
          <w:p w14:paraId="67ACB071" w14:textId="4D4BE370" w:rsidR="004F266B" w:rsidRPr="00311704" w:rsidRDefault="004F266B" w:rsidP="00311704">
            <w:pPr>
              <w:rPr>
                <w:rFonts w:ascii="Cambria" w:hAnsi="Cambria"/>
              </w:rPr>
            </w:pPr>
            <w:r w:rsidRPr="00311704">
              <w:rPr>
                <w:rFonts w:ascii="Cambria" w:hAnsi="Cambria"/>
                <w:color w:val="243142"/>
              </w:rPr>
              <w:t>RAON-J410</w:t>
            </w:r>
          </w:p>
        </w:tc>
        <w:tc>
          <w:tcPr>
            <w:tcW w:w="1705" w:type="dxa"/>
            <w:vAlign w:val="center"/>
          </w:tcPr>
          <w:p w14:paraId="66F9DFDA" w14:textId="6F2E60F0" w:rsidR="004F266B" w:rsidRPr="00311704" w:rsidRDefault="004F266B" w:rsidP="00311704">
            <w:pPr>
              <w:rPr>
                <w:rFonts w:ascii="Cambria" w:hAnsi="Cambria"/>
              </w:rPr>
            </w:pPr>
            <w:r w:rsidRPr="00311704">
              <w:rPr>
                <w:rFonts w:ascii="Cambria" w:hAnsi="Cambria"/>
                <w:color w:val="243142"/>
              </w:rPr>
              <w:t>3</w:t>
            </w:r>
          </w:p>
        </w:tc>
      </w:tr>
      <w:tr w:rsidR="004F266B" w14:paraId="7B814B0E" w14:textId="77777777" w:rsidTr="004F266B">
        <w:tc>
          <w:tcPr>
            <w:tcW w:w="5485" w:type="dxa"/>
            <w:vAlign w:val="center"/>
          </w:tcPr>
          <w:p w14:paraId="0AA9B5D0" w14:textId="65131487" w:rsidR="004F266B" w:rsidRPr="00311704" w:rsidRDefault="004F266B" w:rsidP="00311704">
            <w:pPr>
              <w:rPr>
                <w:rFonts w:ascii="Cambria" w:hAnsi="Cambria"/>
              </w:rPr>
            </w:pPr>
            <w:r w:rsidRPr="00311704">
              <w:rPr>
                <w:rFonts w:ascii="Cambria" w:hAnsi="Cambria"/>
                <w:color w:val="243142"/>
              </w:rPr>
              <w:t>Radiation Oncology Techniques II</w:t>
            </w:r>
          </w:p>
        </w:tc>
        <w:tc>
          <w:tcPr>
            <w:tcW w:w="2160" w:type="dxa"/>
            <w:vAlign w:val="center"/>
          </w:tcPr>
          <w:p w14:paraId="2BB0A968" w14:textId="3E6DB651" w:rsidR="004F266B" w:rsidRPr="00311704" w:rsidRDefault="004F266B" w:rsidP="00311704">
            <w:pPr>
              <w:rPr>
                <w:rFonts w:ascii="Cambria" w:hAnsi="Cambria"/>
              </w:rPr>
            </w:pPr>
            <w:r w:rsidRPr="00311704">
              <w:rPr>
                <w:rFonts w:ascii="Cambria" w:hAnsi="Cambria"/>
                <w:color w:val="243142"/>
              </w:rPr>
              <w:t>RAON-J402</w:t>
            </w:r>
          </w:p>
        </w:tc>
        <w:tc>
          <w:tcPr>
            <w:tcW w:w="1705" w:type="dxa"/>
            <w:vAlign w:val="center"/>
          </w:tcPr>
          <w:p w14:paraId="335FC124" w14:textId="7346D363" w:rsidR="004F266B" w:rsidRPr="00311704" w:rsidRDefault="004F266B" w:rsidP="00311704">
            <w:pPr>
              <w:rPr>
                <w:rFonts w:ascii="Cambria" w:hAnsi="Cambria"/>
              </w:rPr>
            </w:pPr>
            <w:r w:rsidRPr="00311704">
              <w:rPr>
                <w:rFonts w:ascii="Cambria" w:hAnsi="Cambria"/>
                <w:color w:val="243142"/>
              </w:rPr>
              <w:t>3</w:t>
            </w:r>
          </w:p>
        </w:tc>
      </w:tr>
      <w:tr w:rsidR="004F266B" w14:paraId="16B5066C" w14:textId="77777777" w:rsidTr="004F266B">
        <w:tc>
          <w:tcPr>
            <w:tcW w:w="5485" w:type="dxa"/>
            <w:vAlign w:val="center"/>
          </w:tcPr>
          <w:p w14:paraId="2A295525" w14:textId="4AF87EC0" w:rsidR="004F266B" w:rsidRPr="00311704" w:rsidRDefault="004F266B" w:rsidP="00311704">
            <w:pPr>
              <w:rPr>
                <w:rFonts w:ascii="Cambria" w:hAnsi="Cambria"/>
              </w:rPr>
            </w:pPr>
            <w:r w:rsidRPr="00311704">
              <w:rPr>
                <w:rFonts w:ascii="Cambria" w:hAnsi="Cambria"/>
                <w:color w:val="243142"/>
              </w:rPr>
              <w:t>Clinical Practicum III</w:t>
            </w:r>
          </w:p>
        </w:tc>
        <w:tc>
          <w:tcPr>
            <w:tcW w:w="2160" w:type="dxa"/>
            <w:vAlign w:val="center"/>
          </w:tcPr>
          <w:p w14:paraId="0EB42611" w14:textId="7BCC1A36" w:rsidR="004F266B" w:rsidRPr="00311704" w:rsidRDefault="004F266B" w:rsidP="00311704">
            <w:pPr>
              <w:rPr>
                <w:rFonts w:ascii="Cambria" w:hAnsi="Cambria"/>
              </w:rPr>
            </w:pPr>
            <w:r w:rsidRPr="00311704">
              <w:rPr>
                <w:rFonts w:ascii="Cambria" w:hAnsi="Cambria"/>
                <w:color w:val="243142"/>
              </w:rPr>
              <w:t>RAON-J451</w:t>
            </w:r>
          </w:p>
        </w:tc>
        <w:tc>
          <w:tcPr>
            <w:tcW w:w="1705" w:type="dxa"/>
            <w:vAlign w:val="center"/>
          </w:tcPr>
          <w:p w14:paraId="30250171" w14:textId="5D27BE39" w:rsidR="004F266B" w:rsidRPr="00311704" w:rsidRDefault="004F266B" w:rsidP="00311704">
            <w:pPr>
              <w:rPr>
                <w:rFonts w:ascii="Cambria" w:hAnsi="Cambria"/>
              </w:rPr>
            </w:pPr>
            <w:r w:rsidRPr="00311704">
              <w:rPr>
                <w:rFonts w:ascii="Cambria" w:hAnsi="Cambria"/>
                <w:color w:val="243142"/>
              </w:rPr>
              <w:t>2</w:t>
            </w:r>
          </w:p>
        </w:tc>
      </w:tr>
      <w:tr w:rsidR="004F266B" w14:paraId="3B15A2DC" w14:textId="77777777" w:rsidTr="004F266B">
        <w:tc>
          <w:tcPr>
            <w:tcW w:w="5485" w:type="dxa"/>
            <w:vAlign w:val="center"/>
          </w:tcPr>
          <w:p w14:paraId="39C423D1" w14:textId="0CBC0D7E" w:rsidR="004F266B" w:rsidRPr="00311704" w:rsidRDefault="004F266B" w:rsidP="00311704">
            <w:pPr>
              <w:rPr>
                <w:rFonts w:ascii="Cambria" w:hAnsi="Cambria"/>
              </w:rPr>
            </w:pPr>
            <w:r w:rsidRPr="00311704">
              <w:rPr>
                <w:rStyle w:val="Strong"/>
                <w:rFonts w:ascii="Cambria" w:hAnsi="Cambria"/>
                <w:color w:val="243142"/>
              </w:rPr>
              <w:t>Fall Semester Senior Year</w:t>
            </w:r>
          </w:p>
        </w:tc>
        <w:tc>
          <w:tcPr>
            <w:tcW w:w="2160" w:type="dxa"/>
            <w:vAlign w:val="center"/>
          </w:tcPr>
          <w:p w14:paraId="349EE6D0" w14:textId="2DFDFE26" w:rsidR="004F266B" w:rsidRPr="00311704" w:rsidRDefault="004F266B" w:rsidP="00311704">
            <w:pPr>
              <w:rPr>
                <w:rFonts w:ascii="Cambria" w:hAnsi="Cambria"/>
              </w:rPr>
            </w:pPr>
            <w:r w:rsidRPr="00311704">
              <w:rPr>
                <w:rFonts w:ascii="Cambria" w:hAnsi="Cambria"/>
                <w:color w:val="243142"/>
              </w:rPr>
              <w:t> </w:t>
            </w:r>
          </w:p>
        </w:tc>
        <w:tc>
          <w:tcPr>
            <w:tcW w:w="1705" w:type="dxa"/>
            <w:vAlign w:val="center"/>
          </w:tcPr>
          <w:p w14:paraId="4F0983E4" w14:textId="50B0A411" w:rsidR="004F266B" w:rsidRPr="00311704" w:rsidRDefault="004F266B" w:rsidP="00311704">
            <w:pPr>
              <w:rPr>
                <w:rFonts w:ascii="Cambria" w:hAnsi="Cambria"/>
              </w:rPr>
            </w:pPr>
            <w:r w:rsidRPr="00311704">
              <w:rPr>
                <w:rStyle w:val="Strong"/>
                <w:rFonts w:ascii="Cambria" w:hAnsi="Cambria"/>
                <w:color w:val="243142"/>
              </w:rPr>
              <w:t>13 credits</w:t>
            </w:r>
          </w:p>
        </w:tc>
      </w:tr>
      <w:tr w:rsidR="004F266B" w14:paraId="5DCAF5BA" w14:textId="77777777" w:rsidTr="004F266B">
        <w:tc>
          <w:tcPr>
            <w:tcW w:w="5485" w:type="dxa"/>
            <w:vAlign w:val="center"/>
          </w:tcPr>
          <w:p w14:paraId="4815B461" w14:textId="5906F7B1" w:rsidR="004F266B" w:rsidRPr="00311704" w:rsidRDefault="004F266B" w:rsidP="00311704">
            <w:pPr>
              <w:rPr>
                <w:rFonts w:ascii="Cambria" w:hAnsi="Cambria"/>
              </w:rPr>
            </w:pPr>
            <w:r w:rsidRPr="00311704">
              <w:rPr>
                <w:rFonts w:ascii="Cambria" w:hAnsi="Cambria"/>
                <w:color w:val="243142"/>
              </w:rPr>
              <w:t>Physics of Radiation Oncology I</w:t>
            </w:r>
          </w:p>
        </w:tc>
        <w:tc>
          <w:tcPr>
            <w:tcW w:w="2160" w:type="dxa"/>
            <w:vAlign w:val="center"/>
          </w:tcPr>
          <w:p w14:paraId="03B5BAA5" w14:textId="27306632" w:rsidR="004F266B" w:rsidRPr="00311704" w:rsidRDefault="004F266B" w:rsidP="00311704">
            <w:pPr>
              <w:rPr>
                <w:rFonts w:ascii="Cambria" w:hAnsi="Cambria"/>
              </w:rPr>
            </w:pPr>
            <w:r w:rsidRPr="00311704">
              <w:rPr>
                <w:rFonts w:ascii="Cambria" w:hAnsi="Cambria"/>
                <w:color w:val="243142"/>
              </w:rPr>
              <w:t>RAON-J400</w:t>
            </w:r>
          </w:p>
        </w:tc>
        <w:tc>
          <w:tcPr>
            <w:tcW w:w="1705" w:type="dxa"/>
            <w:vAlign w:val="center"/>
          </w:tcPr>
          <w:p w14:paraId="6DC5F167" w14:textId="0F8D1486" w:rsidR="004F266B" w:rsidRPr="00311704" w:rsidRDefault="004F266B" w:rsidP="00311704">
            <w:pPr>
              <w:rPr>
                <w:rFonts w:ascii="Cambria" w:hAnsi="Cambria"/>
              </w:rPr>
            </w:pPr>
            <w:r w:rsidRPr="00311704">
              <w:rPr>
                <w:rFonts w:ascii="Cambria" w:hAnsi="Cambria"/>
                <w:color w:val="243142"/>
              </w:rPr>
              <w:t>2</w:t>
            </w:r>
          </w:p>
        </w:tc>
      </w:tr>
      <w:tr w:rsidR="004F266B" w14:paraId="4B8F6FC3" w14:textId="77777777" w:rsidTr="004F266B">
        <w:tc>
          <w:tcPr>
            <w:tcW w:w="5485" w:type="dxa"/>
            <w:vAlign w:val="center"/>
          </w:tcPr>
          <w:p w14:paraId="4E41BD68" w14:textId="1D50EAEA" w:rsidR="004F266B" w:rsidRPr="00311704" w:rsidRDefault="004F266B" w:rsidP="00311704">
            <w:pPr>
              <w:rPr>
                <w:rFonts w:ascii="Cambria" w:hAnsi="Cambria"/>
              </w:rPr>
            </w:pPr>
            <w:r w:rsidRPr="00311704">
              <w:rPr>
                <w:rFonts w:ascii="Cambria" w:hAnsi="Cambria"/>
                <w:color w:val="243142"/>
              </w:rPr>
              <w:t>Clinical Oncology I</w:t>
            </w:r>
          </w:p>
        </w:tc>
        <w:tc>
          <w:tcPr>
            <w:tcW w:w="2160" w:type="dxa"/>
            <w:vAlign w:val="center"/>
          </w:tcPr>
          <w:p w14:paraId="4B0C1AA5" w14:textId="695CDA68" w:rsidR="004F266B" w:rsidRPr="00311704" w:rsidRDefault="004F266B" w:rsidP="00311704">
            <w:pPr>
              <w:rPr>
                <w:rFonts w:ascii="Cambria" w:hAnsi="Cambria"/>
              </w:rPr>
            </w:pPr>
            <w:r w:rsidRPr="00311704">
              <w:rPr>
                <w:rFonts w:ascii="Cambria" w:hAnsi="Cambria"/>
                <w:color w:val="243142"/>
              </w:rPr>
              <w:t>RAON-J303</w:t>
            </w:r>
          </w:p>
        </w:tc>
        <w:tc>
          <w:tcPr>
            <w:tcW w:w="1705" w:type="dxa"/>
            <w:vAlign w:val="center"/>
          </w:tcPr>
          <w:p w14:paraId="2A66F9F2" w14:textId="1DE8331A" w:rsidR="004F266B" w:rsidRPr="00311704" w:rsidRDefault="004F266B" w:rsidP="00311704">
            <w:pPr>
              <w:rPr>
                <w:rFonts w:ascii="Cambria" w:hAnsi="Cambria"/>
              </w:rPr>
            </w:pPr>
            <w:r w:rsidRPr="00311704">
              <w:rPr>
                <w:rFonts w:ascii="Cambria" w:hAnsi="Cambria"/>
                <w:color w:val="243142"/>
              </w:rPr>
              <w:t>3</w:t>
            </w:r>
          </w:p>
        </w:tc>
      </w:tr>
      <w:tr w:rsidR="004F266B" w14:paraId="4DCDE3F1" w14:textId="77777777" w:rsidTr="004F266B">
        <w:tc>
          <w:tcPr>
            <w:tcW w:w="5485" w:type="dxa"/>
            <w:vAlign w:val="center"/>
          </w:tcPr>
          <w:p w14:paraId="58BF642E" w14:textId="609B45EB" w:rsidR="004F266B" w:rsidRPr="00311704" w:rsidRDefault="004F266B" w:rsidP="00311704">
            <w:pPr>
              <w:rPr>
                <w:rFonts w:ascii="Cambria" w:hAnsi="Cambria"/>
              </w:rPr>
            </w:pPr>
            <w:r w:rsidRPr="00311704">
              <w:rPr>
                <w:rFonts w:ascii="Cambria" w:hAnsi="Cambria"/>
                <w:color w:val="243142"/>
              </w:rPr>
              <w:t>Senior Project in Radiation Oncology</w:t>
            </w:r>
          </w:p>
        </w:tc>
        <w:tc>
          <w:tcPr>
            <w:tcW w:w="2160" w:type="dxa"/>
            <w:vAlign w:val="center"/>
          </w:tcPr>
          <w:p w14:paraId="41731878" w14:textId="1524C0B5" w:rsidR="004F266B" w:rsidRPr="00311704" w:rsidRDefault="004F266B" w:rsidP="00311704">
            <w:pPr>
              <w:rPr>
                <w:rFonts w:ascii="Cambria" w:hAnsi="Cambria"/>
              </w:rPr>
            </w:pPr>
            <w:r w:rsidRPr="00311704">
              <w:rPr>
                <w:rFonts w:ascii="Cambria" w:hAnsi="Cambria"/>
                <w:color w:val="243142"/>
              </w:rPr>
              <w:t>RAON-J409</w:t>
            </w:r>
          </w:p>
        </w:tc>
        <w:tc>
          <w:tcPr>
            <w:tcW w:w="1705" w:type="dxa"/>
            <w:vAlign w:val="center"/>
          </w:tcPr>
          <w:p w14:paraId="777E92AD" w14:textId="5C8E5AB5" w:rsidR="004F266B" w:rsidRPr="00311704" w:rsidRDefault="004F266B" w:rsidP="00311704">
            <w:pPr>
              <w:rPr>
                <w:rFonts w:ascii="Cambria" w:hAnsi="Cambria"/>
              </w:rPr>
            </w:pPr>
            <w:r w:rsidRPr="00311704">
              <w:rPr>
                <w:rFonts w:ascii="Cambria" w:hAnsi="Cambria"/>
                <w:color w:val="243142"/>
              </w:rPr>
              <w:t>3</w:t>
            </w:r>
          </w:p>
        </w:tc>
      </w:tr>
      <w:tr w:rsidR="004F266B" w14:paraId="09D073F6" w14:textId="77777777" w:rsidTr="004F266B">
        <w:tc>
          <w:tcPr>
            <w:tcW w:w="5485" w:type="dxa"/>
            <w:vAlign w:val="center"/>
          </w:tcPr>
          <w:p w14:paraId="6EAE805F" w14:textId="566A8320" w:rsidR="004F266B" w:rsidRPr="00311704" w:rsidRDefault="004F266B" w:rsidP="00311704">
            <w:pPr>
              <w:rPr>
                <w:rFonts w:ascii="Cambria" w:hAnsi="Cambria"/>
              </w:rPr>
            </w:pPr>
            <w:r w:rsidRPr="00311704">
              <w:rPr>
                <w:rFonts w:ascii="Cambria" w:hAnsi="Cambria"/>
                <w:color w:val="243142"/>
              </w:rPr>
              <w:t>Clinical Practicum IV</w:t>
            </w:r>
          </w:p>
        </w:tc>
        <w:tc>
          <w:tcPr>
            <w:tcW w:w="2160" w:type="dxa"/>
            <w:vAlign w:val="center"/>
          </w:tcPr>
          <w:p w14:paraId="377FA4F6" w14:textId="4949284C" w:rsidR="004F266B" w:rsidRPr="00311704" w:rsidRDefault="004F266B" w:rsidP="00311704">
            <w:pPr>
              <w:rPr>
                <w:rFonts w:ascii="Cambria" w:hAnsi="Cambria"/>
              </w:rPr>
            </w:pPr>
            <w:r w:rsidRPr="00311704">
              <w:rPr>
                <w:rFonts w:ascii="Cambria" w:hAnsi="Cambria"/>
                <w:color w:val="243142"/>
              </w:rPr>
              <w:t>RAON-J452</w:t>
            </w:r>
          </w:p>
        </w:tc>
        <w:tc>
          <w:tcPr>
            <w:tcW w:w="1705" w:type="dxa"/>
            <w:vAlign w:val="center"/>
          </w:tcPr>
          <w:p w14:paraId="36E8534D" w14:textId="71FB128C" w:rsidR="004F266B" w:rsidRPr="00311704" w:rsidRDefault="004F266B" w:rsidP="00311704">
            <w:pPr>
              <w:rPr>
                <w:rFonts w:ascii="Cambria" w:hAnsi="Cambria"/>
              </w:rPr>
            </w:pPr>
            <w:r w:rsidRPr="00311704">
              <w:rPr>
                <w:rFonts w:ascii="Cambria" w:hAnsi="Cambria"/>
                <w:color w:val="243142"/>
              </w:rPr>
              <w:t>5</w:t>
            </w:r>
          </w:p>
        </w:tc>
      </w:tr>
      <w:tr w:rsidR="004F266B" w14:paraId="67CEBAF7" w14:textId="77777777" w:rsidTr="004F266B">
        <w:tc>
          <w:tcPr>
            <w:tcW w:w="5485" w:type="dxa"/>
            <w:vAlign w:val="center"/>
          </w:tcPr>
          <w:p w14:paraId="1CFD66AE" w14:textId="0D4EA612" w:rsidR="004F266B" w:rsidRPr="00311704" w:rsidRDefault="004F266B" w:rsidP="00311704">
            <w:pPr>
              <w:rPr>
                <w:rFonts w:ascii="Cambria" w:hAnsi="Cambria"/>
              </w:rPr>
            </w:pPr>
            <w:r w:rsidRPr="00311704">
              <w:rPr>
                <w:rStyle w:val="Strong"/>
                <w:rFonts w:ascii="Cambria" w:hAnsi="Cambria"/>
                <w:color w:val="243142"/>
              </w:rPr>
              <w:t>Spring Semester Senior Year</w:t>
            </w:r>
          </w:p>
        </w:tc>
        <w:tc>
          <w:tcPr>
            <w:tcW w:w="2160" w:type="dxa"/>
            <w:vAlign w:val="center"/>
          </w:tcPr>
          <w:p w14:paraId="4058F189" w14:textId="148E00D8" w:rsidR="004F266B" w:rsidRPr="00311704" w:rsidRDefault="004F266B" w:rsidP="00311704">
            <w:pPr>
              <w:rPr>
                <w:rFonts w:ascii="Cambria" w:hAnsi="Cambria"/>
              </w:rPr>
            </w:pPr>
            <w:r w:rsidRPr="00311704">
              <w:rPr>
                <w:rFonts w:ascii="Cambria" w:hAnsi="Cambria"/>
                <w:color w:val="243142"/>
              </w:rPr>
              <w:t> </w:t>
            </w:r>
          </w:p>
        </w:tc>
        <w:tc>
          <w:tcPr>
            <w:tcW w:w="1705" w:type="dxa"/>
            <w:vAlign w:val="center"/>
          </w:tcPr>
          <w:p w14:paraId="2F36E3D2" w14:textId="28A1F3E7" w:rsidR="004F266B" w:rsidRPr="00311704" w:rsidRDefault="004F266B" w:rsidP="00311704">
            <w:pPr>
              <w:rPr>
                <w:rFonts w:ascii="Cambria" w:hAnsi="Cambria"/>
              </w:rPr>
            </w:pPr>
            <w:r w:rsidRPr="00311704">
              <w:rPr>
                <w:rStyle w:val="Strong"/>
                <w:rFonts w:ascii="Cambria" w:hAnsi="Cambria"/>
                <w:color w:val="243142"/>
              </w:rPr>
              <w:t>12 credits</w:t>
            </w:r>
          </w:p>
        </w:tc>
      </w:tr>
      <w:tr w:rsidR="004F266B" w14:paraId="7AF3D45C" w14:textId="77777777" w:rsidTr="004F266B">
        <w:tc>
          <w:tcPr>
            <w:tcW w:w="5485" w:type="dxa"/>
            <w:vAlign w:val="center"/>
          </w:tcPr>
          <w:p w14:paraId="00E7811B" w14:textId="4714BE86" w:rsidR="004F266B" w:rsidRPr="00311704" w:rsidRDefault="004F266B" w:rsidP="00311704">
            <w:pPr>
              <w:rPr>
                <w:rFonts w:ascii="Cambria" w:hAnsi="Cambria"/>
              </w:rPr>
            </w:pPr>
            <w:r w:rsidRPr="00311704">
              <w:rPr>
                <w:rFonts w:ascii="Cambria" w:hAnsi="Cambria"/>
                <w:color w:val="243142"/>
              </w:rPr>
              <w:t>Physics of Radiation Oncology II</w:t>
            </w:r>
          </w:p>
        </w:tc>
        <w:tc>
          <w:tcPr>
            <w:tcW w:w="2160" w:type="dxa"/>
            <w:vAlign w:val="center"/>
          </w:tcPr>
          <w:p w14:paraId="4C50A773" w14:textId="3DD1A345" w:rsidR="004F266B" w:rsidRPr="00311704" w:rsidRDefault="004F266B" w:rsidP="00311704">
            <w:pPr>
              <w:rPr>
                <w:rFonts w:ascii="Cambria" w:hAnsi="Cambria"/>
              </w:rPr>
            </w:pPr>
            <w:r w:rsidRPr="00311704">
              <w:rPr>
                <w:rFonts w:ascii="Cambria" w:hAnsi="Cambria"/>
                <w:color w:val="243142"/>
              </w:rPr>
              <w:t>RAON-J401</w:t>
            </w:r>
          </w:p>
        </w:tc>
        <w:tc>
          <w:tcPr>
            <w:tcW w:w="1705" w:type="dxa"/>
            <w:vAlign w:val="center"/>
          </w:tcPr>
          <w:p w14:paraId="4D34BAEC" w14:textId="4E954480" w:rsidR="004F266B" w:rsidRPr="00311704" w:rsidRDefault="004F266B" w:rsidP="00311704">
            <w:pPr>
              <w:rPr>
                <w:rFonts w:ascii="Cambria" w:hAnsi="Cambria"/>
              </w:rPr>
            </w:pPr>
            <w:r w:rsidRPr="00311704">
              <w:rPr>
                <w:rFonts w:ascii="Cambria" w:hAnsi="Cambria"/>
                <w:color w:val="243142"/>
              </w:rPr>
              <w:t>2</w:t>
            </w:r>
          </w:p>
        </w:tc>
      </w:tr>
      <w:tr w:rsidR="004F266B" w14:paraId="725EDD7F" w14:textId="77777777" w:rsidTr="004F266B">
        <w:tc>
          <w:tcPr>
            <w:tcW w:w="5485" w:type="dxa"/>
            <w:vAlign w:val="center"/>
          </w:tcPr>
          <w:p w14:paraId="7726CB73" w14:textId="5A501BE5" w:rsidR="004F266B" w:rsidRPr="00311704" w:rsidRDefault="004F266B" w:rsidP="00311704">
            <w:pPr>
              <w:rPr>
                <w:rFonts w:ascii="Cambria" w:hAnsi="Cambria"/>
              </w:rPr>
            </w:pPr>
            <w:r w:rsidRPr="00311704">
              <w:rPr>
                <w:rFonts w:ascii="Cambria" w:hAnsi="Cambria"/>
                <w:color w:val="243142"/>
              </w:rPr>
              <w:t>Clinical Oncology II</w:t>
            </w:r>
          </w:p>
        </w:tc>
        <w:tc>
          <w:tcPr>
            <w:tcW w:w="2160" w:type="dxa"/>
            <w:vAlign w:val="center"/>
          </w:tcPr>
          <w:p w14:paraId="2657E8B3" w14:textId="307A7325" w:rsidR="004F266B" w:rsidRPr="00311704" w:rsidRDefault="004F266B" w:rsidP="00311704">
            <w:pPr>
              <w:rPr>
                <w:rFonts w:ascii="Cambria" w:hAnsi="Cambria"/>
              </w:rPr>
            </w:pPr>
            <w:r w:rsidRPr="00311704">
              <w:rPr>
                <w:rFonts w:ascii="Cambria" w:hAnsi="Cambria"/>
                <w:color w:val="243142"/>
              </w:rPr>
              <w:t>RAON-J403</w:t>
            </w:r>
          </w:p>
        </w:tc>
        <w:tc>
          <w:tcPr>
            <w:tcW w:w="1705" w:type="dxa"/>
            <w:vAlign w:val="center"/>
          </w:tcPr>
          <w:p w14:paraId="1586E07D" w14:textId="6D403550" w:rsidR="004F266B" w:rsidRPr="00311704" w:rsidRDefault="004F266B" w:rsidP="00311704">
            <w:pPr>
              <w:rPr>
                <w:rFonts w:ascii="Cambria" w:hAnsi="Cambria"/>
              </w:rPr>
            </w:pPr>
            <w:r w:rsidRPr="00311704">
              <w:rPr>
                <w:rFonts w:ascii="Cambria" w:hAnsi="Cambria"/>
                <w:color w:val="243142"/>
              </w:rPr>
              <w:t>3</w:t>
            </w:r>
          </w:p>
        </w:tc>
      </w:tr>
      <w:tr w:rsidR="004F266B" w14:paraId="3503776F" w14:textId="77777777" w:rsidTr="004F266B">
        <w:tc>
          <w:tcPr>
            <w:tcW w:w="5485" w:type="dxa"/>
            <w:vAlign w:val="center"/>
          </w:tcPr>
          <w:p w14:paraId="728A2308" w14:textId="5F46EAD9" w:rsidR="004F266B" w:rsidRPr="00311704" w:rsidRDefault="004F266B" w:rsidP="00311704">
            <w:pPr>
              <w:rPr>
                <w:rFonts w:ascii="Cambria" w:hAnsi="Cambria"/>
              </w:rPr>
            </w:pPr>
            <w:r w:rsidRPr="00311704">
              <w:rPr>
                <w:rFonts w:ascii="Cambria" w:hAnsi="Cambria"/>
                <w:color w:val="243142"/>
              </w:rPr>
              <w:t>Radiation and Cancer Biology</w:t>
            </w:r>
          </w:p>
        </w:tc>
        <w:tc>
          <w:tcPr>
            <w:tcW w:w="2160" w:type="dxa"/>
            <w:vAlign w:val="center"/>
          </w:tcPr>
          <w:p w14:paraId="386EE17E" w14:textId="7A4CA6E1" w:rsidR="004F266B" w:rsidRPr="00311704" w:rsidRDefault="004F266B" w:rsidP="00311704">
            <w:pPr>
              <w:rPr>
                <w:rFonts w:ascii="Cambria" w:hAnsi="Cambria"/>
              </w:rPr>
            </w:pPr>
            <w:r w:rsidRPr="00311704">
              <w:rPr>
                <w:rFonts w:ascii="Cambria" w:hAnsi="Cambria"/>
                <w:color w:val="243142"/>
              </w:rPr>
              <w:t>RAON-J406</w:t>
            </w:r>
          </w:p>
        </w:tc>
        <w:tc>
          <w:tcPr>
            <w:tcW w:w="1705" w:type="dxa"/>
            <w:vAlign w:val="center"/>
          </w:tcPr>
          <w:p w14:paraId="10CD74B8" w14:textId="6168DC5D" w:rsidR="004F266B" w:rsidRPr="00311704" w:rsidRDefault="004F266B" w:rsidP="00311704">
            <w:pPr>
              <w:rPr>
                <w:rFonts w:ascii="Cambria" w:hAnsi="Cambria"/>
              </w:rPr>
            </w:pPr>
            <w:r w:rsidRPr="00311704">
              <w:rPr>
                <w:rFonts w:ascii="Cambria" w:hAnsi="Cambria"/>
                <w:color w:val="243142"/>
              </w:rPr>
              <w:t>2</w:t>
            </w:r>
          </w:p>
        </w:tc>
      </w:tr>
      <w:tr w:rsidR="004F266B" w14:paraId="73185337" w14:textId="77777777" w:rsidTr="004F266B">
        <w:tc>
          <w:tcPr>
            <w:tcW w:w="5485" w:type="dxa"/>
            <w:vAlign w:val="center"/>
          </w:tcPr>
          <w:p w14:paraId="6109A6D4" w14:textId="77962B5F" w:rsidR="004F266B" w:rsidRPr="00311704" w:rsidRDefault="004F266B" w:rsidP="00311704">
            <w:pPr>
              <w:rPr>
                <w:rFonts w:ascii="Cambria" w:hAnsi="Cambria"/>
              </w:rPr>
            </w:pPr>
            <w:r w:rsidRPr="00311704">
              <w:rPr>
                <w:rFonts w:ascii="Cambria" w:hAnsi="Cambria"/>
                <w:color w:val="243142"/>
              </w:rPr>
              <w:t>Clinical Practicum V</w:t>
            </w:r>
          </w:p>
        </w:tc>
        <w:tc>
          <w:tcPr>
            <w:tcW w:w="2160" w:type="dxa"/>
            <w:vAlign w:val="center"/>
          </w:tcPr>
          <w:p w14:paraId="4A51F41F" w14:textId="557F39F4" w:rsidR="004F266B" w:rsidRPr="00311704" w:rsidRDefault="004F266B" w:rsidP="00311704">
            <w:pPr>
              <w:rPr>
                <w:rFonts w:ascii="Cambria" w:hAnsi="Cambria"/>
              </w:rPr>
            </w:pPr>
            <w:r w:rsidRPr="00311704">
              <w:rPr>
                <w:rFonts w:ascii="Cambria" w:hAnsi="Cambria"/>
                <w:color w:val="243142"/>
              </w:rPr>
              <w:t>RAON-J453</w:t>
            </w:r>
          </w:p>
        </w:tc>
        <w:tc>
          <w:tcPr>
            <w:tcW w:w="1705" w:type="dxa"/>
            <w:vAlign w:val="center"/>
          </w:tcPr>
          <w:p w14:paraId="450F32B0" w14:textId="6A5C7A19" w:rsidR="004F266B" w:rsidRPr="00311704" w:rsidRDefault="004F266B" w:rsidP="00311704">
            <w:pPr>
              <w:rPr>
                <w:rFonts w:ascii="Cambria" w:hAnsi="Cambria"/>
              </w:rPr>
            </w:pPr>
            <w:r w:rsidRPr="00311704">
              <w:rPr>
                <w:rFonts w:ascii="Cambria" w:hAnsi="Cambria"/>
                <w:color w:val="243142"/>
              </w:rPr>
              <w:t>5</w:t>
            </w:r>
          </w:p>
        </w:tc>
      </w:tr>
      <w:tr w:rsidR="004F266B" w14:paraId="212F5282" w14:textId="77777777" w:rsidTr="004F266B">
        <w:tc>
          <w:tcPr>
            <w:tcW w:w="5485" w:type="dxa"/>
            <w:vAlign w:val="center"/>
          </w:tcPr>
          <w:p w14:paraId="073D578D" w14:textId="1AD9C40A" w:rsidR="004F266B" w:rsidRPr="00311704" w:rsidRDefault="004F266B" w:rsidP="00311704">
            <w:pPr>
              <w:rPr>
                <w:rFonts w:ascii="Cambria" w:hAnsi="Cambria"/>
              </w:rPr>
            </w:pPr>
            <w:r w:rsidRPr="00311704">
              <w:rPr>
                <w:rStyle w:val="Strong"/>
                <w:rFonts w:ascii="Cambria" w:hAnsi="Cambria"/>
                <w:color w:val="243142"/>
              </w:rPr>
              <w:t>Cumulative Credit Hours</w:t>
            </w:r>
          </w:p>
        </w:tc>
        <w:tc>
          <w:tcPr>
            <w:tcW w:w="2160" w:type="dxa"/>
            <w:vAlign w:val="center"/>
          </w:tcPr>
          <w:p w14:paraId="5754655B" w14:textId="20C2771F" w:rsidR="004F266B" w:rsidRPr="00311704" w:rsidRDefault="004F266B" w:rsidP="00311704">
            <w:pPr>
              <w:rPr>
                <w:rFonts w:ascii="Cambria" w:hAnsi="Cambria"/>
              </w:rPr>
            </w:pPr>
            <w:r w:rsidRPr="00311704">
              <w:rPr>
                <w:rStyle w:val="Strong"/>
                <w:rFonts w:ascii="Cambria" w:hAnsi="Cambria"/>
                <w:color w:val="243142"/>
              </w:rPr>
              <w:t> </w:t>
            </w:r>
          </w:p>
        </w:tc>
        <w:tc>
          <w:tcPr>
            <w:tcW w:w="1705" w:type="dxa"/>
            <w:vAlign w:val="center"/>
          </w:tcPr>
          <w:p w14:paraId="5BC1498B" w14:textId="1C07122C" w:rsidR="004F266B" w:rsidRPr="00311704" w:rsidRDefault="004F266B" w:rsidP="00311704">
            <w:pPr>
              <w:rPr>
                <w:rFonts w:ascii="Cambria" w:hAnsi="Cambria"/>
              </w:rPr>
            </w:pPr>
            <w:r w:rsidRPr="00311704">
              <w:rPr>
                <w:rStyle w:val="Strong"/>
                <w:rFonts w:ascii="Cambria" w:hAnsi="Cambria"/>
                <w:color w:val="243142"/>
              </w:rPr>
              <w:t>72</w:t>
            </w:r>
          </w:p>
        </w:tc>
      </w:tr>
    </w:tbl>
    <w:p w14:paraId="6B6C77E1" w14:textId="3B3FF4AA" w:rsidR="007D49EA" w:rsidRPr="007D49EA" w:rsidRDefault="007D49EA" w:rsidP="007D49EA"/>
    <w:p w14:paraId="25F7F201" w14:textId="340BD380" w:rsidR="00BB4AE5" w:rsidRDefault="00BB4AE5" w:rsidP="00BB4AE5"/>
    <w:p w14:paraId="44BDA5C0" w14:textId="3A8C7ED5" w:rsidR="00BB4AE5" w:rsidRDefault="00BB4AE5" w:rsidP="00BB4AE5"/>
    <w:p w14:paraId="3AEA812E" w14:textId="516A8658" w:rsidR="00BB4AE5" w:rsidRDefault="00BB4AE5" w:rsidP="00BB4AE5"/>
    <w:p w14:paraId="7EB0C67D" w14:textId="5EBBB886" w:rsidR="00BB4AE5" w:rsidRDefault="00BB4AE5" w:rsidP="00BB4AE5"/>
    <w:p w14:paraId="79B04A53" w14:textId="77777777" w:rsidR="00DA4FEF" w:rsidRDefault="00DA4FEF" w:rsidP="00BB4AE5"/>
    <w:p w14:paraId="22071E9A" w14:textId="77777777" w:rsidR="00DA4FEF" w:rsidRDefault="00DA4FEF" w:rsidP="00BB4AE5"/>
    <w:p w14:paraId="26761F74" w14:textId="77777777" w:rsidR="00DA4FEF" w:rsidRDefault="00DA4FEF" w:rsidP="00BB4AE5"/>
    <w:p w14:paraId="774F9A5B" w14:textId="77777777" w:rsidR="00DA4FEF" w:rsidRDefault="00DA4FEF" w:rsidP="00BB4AE5"/>
    <w:p w14:paraId="0214BC67" w14:textId="77777777" w:rsidR="008B380B" w:rsidRDefault="008B380B" w:rsidP="00BB4AE5"/>
    <w:p w14:paraId="5850244D" w14:textId="77777777" w:rsidR="008B380B" w:rsidRDefault="008B380B" w:rsidP="00BB4AE5"/>
    <w:p w14:paraId="2E6519C3" w14:textId="2669FB97" w:rsidR="007A58E3" w:rsidRDefault="007A58E3" w:rsidP="00BB4AE5"/>
    <w:p w14:paraId="618A1C89" w14:textId="094E64B1" w:rsidR="00BB4AE5" w:rsidRDefault="008B5A98" w:rsidP="008B5A98">
      <w:pPr>
        <w:pStyle w:val="Heading2"/>
        <w:tabs>
          <w:tab w:val="left" w:pos="8246"/>
        </w:tabs>
      </w:pPr>
      <w:r>
        <w:lastRenderedPageBreak/>
        <w:t>Professional program for the radiographer</w:t>
      </w:r>
    </w:p>
    <w:p w14:paraId="40F6F3C7" w14:textId="0858A089" w:rsidR="00DA4FEF" w:rsidRDefault="00DA4FEF" w:rsidP="00DA4FEF">
      <w:bookmarkStart w:id="40" w:name="_Professional_program_for"/>
      <w:bookmarkEnd w:id="40"/>
    </w:p>
    <w:p w14:paraId="582F7F21" w14:textId="77777777" w:rsidR="00DA4FEF" w:rsidRDefault="00DA4FEF" w:rsidP="00DA4FEF"/>
    <w:tbl>
      <w:tblPr>
        <w:tblStyle w:val="TableGrid"/>
        <w:tblW w:w="0" w:type="auto"/>
        <w:tblLook w:val="04A0" w:firstRow="1" w:lastRow="0" w:firstColumn="1" w:lastColumn="0" w:noHBand="0" w:noVBand="1"/>
      </w:tblPr>
      <w:tblGrid>
        <w:gridCol w:w="5485"/>
        <w:gridCol w:w="2160"/>
        <w:gridCol w:w="1705"/>
      </w:tblGrid>
      <w:tr w:rsidR="00DA4FEF" w14:paraId="30E03500" w14:textId="77777777" w:rsidTr="00453203">
        <w:tc>
          <w:tcPr>
            <w:tcW w:w="5485" w:type="dxa"/>
            <w:vAlign w:val="center"/>
          </w:tcPr>
          <w:p w14:paraId="2403D3DE" w14:textId="77777777" w:rsidR="00DA4FEF" w:rsidRPr="00DA4FEF" w:rsidRDefault="00DA4FEF" w:rsidP="00453203">
            <w:pPr>
              <w:rPr>
                <w:rFonts w:ascii="Cambria" w:hAnsi="Cambria"/>
                <w:b/>
                <w:bCs/>
              </w:rPr>
            </w:pPr>
            <w:r w:rsidRPr="00DA4FEF">
              <w:rPr>
                <w:rFonts w:ascii="Cambria" w:hAnsi="Cambria"/>
                <w:b/>
                <w:bCs/>
                <w:color w:val="243142"/>
              </w:rPr>
              <w:t>Course Title</w:t>
            </w:r>
          </w:p>
        </w:tc>
        <w:tc>
          <w:tcPr>
            <w:tcW w:w="2160" w:type="dxa"/>
            <w:vAlign w:val="center"/>
          </w:tcPr>
          <w:p w14:paraId="41E3C185" w14:textId="77777777" w:rsidR="00DA4FEF" w:rsidRPr="00DA4FEF" w:rsidRDefault="00DA4FEF" w:rsidP="00453203">
            <w:pPr>
              <w:rPr>
                <w:rFonts w:ascii="Cambria" w:hAnsi="Cambria"/>
                <w:b/>
                <w:bCs/>
              </w:rPr>
            </w:pPr>
            <w:r w:rsidRPr="00DA4FEF">
              <w:rPr>
                <w:rFonts w:ascii="Cambria" w:hAnsi="Cambria"/>
                <w:b/>
                <w:bCs/>
                <w:color w:val="243142"/>
              </w:rPr>
              <w:t>Course Number</w:t>
            </w:r>
          </w:p>
        </w:tc>
        <w:tc>
          <w:tcPr>
            <w:tcW w:w="1705" w:type="dxa"/>
            <w:vAlign w:val="center"/>
          </w:tcPr>
          <w:p w14:paraId="5983D070" w14:textId="77777777" w:rsidR="00DA4FEF" w:rsidRPr="00DA4FEF" w:rsidRDefault="00DA4FEF" w:rsidP="00453203">
            <w:pPr>
              <w:rPr>
                <w:rFonts w:ascii="Cambria" w:hAnsi="Cambria"/>
                <w:b/>
                <w:bCs/>
              </w:rPr>
            </w:pPr>
            <w:r w:rsidRPr="00DA4FEF">
              <w:rPr>
                <w:rFonts w:ascii="Cambria" w:hAnsi="Cambria"/>
                <w:b/>
                <w:bCs/>
                <w:color w:val="243142"/>
              </w:rPr>
              <w:t>Credit Hours</w:t>
            </w:r>
          </w:p>
        </w:tc>
      </w:tr>
      <w:tr w:rsidR="00DA4FEF" w14:paraId="52CDA317" w14:textId="77777777" w:rsidTr="00453203">
        <w:tc>
          <w:tcPr>
            <w:tcW w:w="5485" w:type="dxa"/>
            <w:vAlign w:val="center"/>
          </w:tcPr>
          <w:p w14:paraId="245E1273" w14:textId="662967F7" w:rsidR="00DA4FEF" w:rsidRPr="00DA4FEF" w:rsidRDefault="00DA4FEF" w:rsidP="00DA4FEF">
            <w:pPr>
              <w:rPr>
                <w:rFonts w:ascii="Cambria" w:hAnsi="Cambria"/>
              </w:rPr>
            </w:pPr>
            <w:r w:rsidRPr="00DA4FEF">
              <w:rPr>
                <w:rStyle w:val="Strong"/>
                <w:rFonts w:ascii="Cambria" w:hAnsi="Cambria"/>
                <w:color w:val="243142"/>
              </w:rPr>
              <w:t>Fall Semester Junior Year</w:t>
            </w:r>
          </w:p>
        </w:tc>
        <w:tc>
          <w:tcPr>
            <w:tcW w:w="2160" w:type="dxa"/>
            <w:vAlign w:val="center"/>
          </w:tcPr>
          <w:p w14:paraId="47F68A43" w14:textId="5D86506F" w:rsidR="00DA4FEF" w:rsidRPr="00DA4FEF" w:rsidRDefault="00DA4FEF" w:rsidP="00DA4FEF">
            <w:pPr>
              <w:rPr>
                <w:rFonts w:ascii="Cambria" w:hAnsi="Cambria"/>
              </w:rPr>
            </w:pPr>
            <w:r w:rsidRPr="00DA4FEF">
              <w:rPr>
                <w:rFonts w:ascii="Cambria" w:hAnsi="Cambria"/>
                <w:color w:val="243142"/>
              </w:rPr>
              <w:t> </w:t>
            </w:r>
          </w:p>
        </w:tc>
        <w:tc>
          <w:tcPr>
            <w:tcW w:w="1705" w:type="dxa"/>
            <w:vAlign w:val="center"/>
          </w:tcPr>
          <w:p w14:paraId="582306ED" w14:textId="21A6C007" w:rsidR="00DA4FEF" w:rsidRPr="00DA4FEF" w:rsidRDefault="00DA4FEF" w:rsidP="00DA4FEF">
            <w:pPr>
              <w:rPr>
                <w:rFonts w:ascii="Cambria" w:hAnsi="Cambria"/>
              </w:rPr>
            </w:pPr>
            <w:r w:rsidRPr="00DA4FEF">
              <w:rPr>
                <w:rStyle w:val="Strong"/>
                <w:rFonts w:ascii="Cambria" w:hAnsi="Cambria"/>
                <w:color w:val="243142"/>
              </w:rPr>
              <w:t>9 credits</w:t>
            </w:r>
          </w:p>
        </w:tc>
      </w:tr>
      <w:tr w:rsidR="00DA4FEF" w14:paraId="639512A7" w14:textId="77777777" w:rsidTr="00453203">
        <w:tc>
          <w:tcPr>
            <w:tcW w:w="5485" w:type="dxa"/>
            <w:vAlign w:val="center"/>
          </w:tcPr>
          <w:p w14:paraId="35F67FE6" w14:textId="4560A1A3" w:rsidR="00DA4FEF" w:rsidRPr="00DA4FEF" w:rsidRDefault="00DA4FEF" w:rsidP="00DA4FEF">
            <w:pPr>
              <w:rPr>
                <w:rFonts w:ascii="Cambria" w:hAnsi="Cambria"/>
              </w:rPr>
            </w:pPr>
            <w:r w:rsidRPr="00DA4FEF">
              <w:rPr>
                <w:rFonts w:ascii="Cambria" w:hAnsi="Cambria"/>
                <w:color w:val="243142"/>
              </w:rPr>
              <w:t>Orientation to Radiation Oncology</w:t>
            </w:r>
          </w:p>
        </w:tc>
        <w:tc>
          <w:tcPr>
            <w:tcW w:w="2160" w:type="dxa"/>
            <w:vAlign w:val="center"/>
          </w:tcPr>
          <w:p w14:paraId="4C956C87" w14:textId="70438EB8" w:rsidR="00DA4FEF" w:rsidRPr="00DA4FEF" w:rsidRDefault="00DA4FEF" w:rsidP="00DA4FEF">
            <w:pPr>
              <w:rPr>
                <w:rFonts w:ascii="Cambria" w:hAnsi="Cambria"/>
              </w:rPr>
            </w:pPr>
            <w:r w:rsidRPr="00DA4FEF">
              <w:rPr>
                <w:rFonts w:ascii="Cambria" w:hAnsi="Cambria"/>
                <w:color w:val="243142"/>
              </w:rPr>
              <w:t>RAON-J301</w:t>
            </w:r>
          </w:p>
        </w:tc>
        <w:tc>
          <w:tcPr>
            <w:tcW w:w="1705" w:type="dxa"/>
            <w:vAlign w:val="center"/>
          </w:tcPr>
          <w:p w14:paraId="1B7145F2" w14:textId="7395D917" w:rsidR="00DA4FEF" w:rsidRPr="00DA4FEF" w:rsidRDefault="00DA4FEF" w:rsidP="00DA4FEF">
            <w:pPr>
              <w:rPr>
                <w:rFonts w:ascii="Cambria" w:hAnsi="Cambria"/>
              </w:rPr>
            </w:pPr>
            <w:r w:rsidRPr="00DA4FEF">
              <w:rPr>
                <w:rFonts w:ascii="Cambria" w:hAnsi="Cambria"/>
                <w:color w:val="243142"/>
              </w:rPr>
              <w:t>4</w:t>
            </w:r>
          </w:p>
        </w:tc>
      </w:tr>
      <w:tr w:rsidR="00DA4FEF" w14:paraId="0DF3A5E5" w14:textId="77777777" w:rsidTr="00453203">
        <w:tc>
          <w:tcPr>
            <w:tcW w:w="5485" w:type="dxa"/>
            <w:vAlign w:val="center"/>
          </w:tcPr>
          <w:p w14:paraId="68F98448" w14:textId="26A27034" w:rsidR="00DA4FEF" w:rsidRPr="00DA4FEF" w:rsidRDefault="00DA4FEF" w:rsidP="00DA4FEF">
            <w:pPr>
              <w:rPr>
                <w:rFonts w:ascii="Cambria" w:hAnsi="Cambria"/>
              </w:rPr>
            </w:pPr>
            <w:r w:rsidRPr="00DA4FEF">
              <w:rPr>
                <w:rFonts w:ascii="Cambria" w:hAnsi="Cambria"/>
                <w:color w:val="243142"/>
              </w:rPr>
              <w:t>Clinical Dosimetry I</w:t>
            </w:r>
          </w:p>
        </w:tc>
        <w:tc>
          <w:tcPr>
            <w:tcW w:w="2160" w:type="dxa"/>
            <w:vAlign w:val="center"/>
          </w:tcPr>
          <w:p w14:paraId="4754A269" w14:textId="5054E87B" w:rsidR="00DA4FEF" w:rsidRPr="00DA4FEF" w:rsidRDefault="00DA4FEF" w:rsidP="00DA4FEF">
            <w:pPr>
              <w:rPr>
                <w:rFonts w:ascii="Cambria" w:hAnsi="Cambria"/>
              </w:rPr>
            </w:pPr>
            <w:r w:rsidRPr="00DA4FEF">
              <w:rPr>
                <w:rFonts w:ascii="Cambria" w:hAnsi="Cambria"/>
                <w:color w:val="243142"/>
              </w:rPr>
              <w:t>RAON-J305</w:t>
            </w:r>
          </w:p>
        </w:tc>
        <w:tc>
          <w:tcPr>
            <w:tcW w:w="1705" w:type="dxa"/>
            <w:vAlign w:val="center"/>
          </w:tcPr>
          <w:p w14:paraId="14E77156" w14:textId="75A444E4" w:rsidR="00DA4FEF" w:rsidRPr="00DA4FEF" w:rsidRDefault="00DA4FEF" w:rsidP="00DA4FEF">
            <w:pPr>
              <w:rPr>
                <w:rFonts w:ascii="Cambria" w:hAnsi="Cambria"/>
              </w:rPr>
            </w:pPr>
            <w:r w:rsidRPr="00DA4FEF">
              <w:rPr>
                <w:rFonts w:ascii="Cambria" w:hAnsi="Cambria"/>
                <w:color w:val="243142"/>
              </w:rPr>
              <w:t>2</w:t>
            </w:r>
          </w:p>
        </w:tc>
      </w:tr>
      <w:tr w:rsidR="00DA4FEF" w14:paraId="5E54659E" w14:textId="77777777" w:rsidTr="00453203">
        <w:tc>
          <w:tcPr>
            <w:tcW w:w="5485" w:type="dxa"/>
            <w:vAlign w:val="center"/>
          </w:tcPr>
          <w:p w14:paraId="572FF7C4" w14:textId="58CC0997" w:rsidR="00DA4FEF" w:rsidRPr="00DA4FEF" w:rsidRDefault="00DA4FEF" w:rsidP="00DA4FEF">
            <w:pPr>
              <w:rPr>
                <w:rFonts w:ascii="Cambria" w:hAnsi="Cambria"/>
              </w:rPr>
            </w:pPr>
            <w:r w:rsidRPr="00DA4FEF">
              <w:rPr>
                <w:rFonts w:ascii="Cambria" w:hAnsi="Cambria"/>
                <w:color w:val="243142"/>
              </w:rPr>
              <w:t>Clinical Experience: Basic</w:t>
            </w:r>
          </w:p>
        </w:tc>
        <w:tc>
          <w:tcPr>
            <w:tcW w:w="2160" w:type="dxa"/>
            <w:vAlign w:val="center"/>
          </w:tcPr>
          <w:p w14:paraId="6640EF2B" w14:textId="4E60716E" w:rsidR="00DA4FEF" w:rsidRPr="00DA4FEF" w:rsidRDefault="00DA4FEF" w:rsidP="00DA4FEF">
            <w:pPr>
              <w:rPr>
                <w:rFonts w:ascii="Cambria" w:hAnsi="Cambria"/>
              </w:rPr>
            </w:pPr>
            <w:r w:rsidRPr="00DA4FEF">
              <w:rPr>
                <w:rFonts w:ascii="Cambria" w:hAnsi="Cambria"/>
                <w:color w:val="243142"/>
              </w:rPr>
              <w:t>RAON-J350</w:t>
            </w:r>
          </w:p>
        </w:tc>
        <w:tc>
          <w:tcPr>
            <w:tcW w:w="1705" w:type="dxa"/>
            <w:vAlign w:val="center"/>
          </w:tcPr>
          <w:p w14:paraId="64244412" w14:textId="5A4C9304" w:rsidR="00DA4FEF" w:rsidRPr="00DA4FEF" w:rsidRDefault="00DA4FEF" w:rsidP="00DA4FEF">
            <w:pPr>
              <w:rPr>
                <w:rFonts w:ascii="Cambria" w:hAnsi="Cambria"/>
              </w:rPr>
            </w:pPr>
            <w:r w:rsidRPr="00DA4FEF">
              <w:rPr>
                <w:rFonts w:ascii="Cambria" w:hAnsi="Cambria"/>
                <w:color w:val="243142"/>
              </w:rPr>
              <w:t>3</w:t>
            </w:r>
          </w:p>
        </w:tc>
      </w:tr>
      <w:tr w:rsidR="00DA4FEF" w14:paraId="3BE60348" w14:textId="77777777" w:rsidTr="00453203">
        <w:tc>
          <w:tcPr>
            <w:tcW w:w="5485" w:type="dxa"/>
            <w:vAlign w:val="center"/>
          </w:tcPr>
          <w:p w14:paraId="66CB3AA2" w14:textId="0BAA4A4A" w:rsidR="00DA4FEF" w:rsidRPr="00DA4FEF" w:rsidRDefault="00DA4FEF" w:rsidP="00DA4FEF">
            <w:pPr>
              <w:rPr>
                <w:rFonts w:ascii="Cambria" w:hAnsi="Cambria"/>
              </w:rPr>
            </w:pPr>
            <w:r w:rsidRPr="00DA4FEF">
              <w:rPr>
                <w:rFonts w:ascii="Cambria" w:hAnsi="Cambria"/>
                <w:color w:val="243142"/>
              </w:rPr>
              <w:t>Business Elective</w:t>
            </w:r>
          </w:p>
        </w:tc>
        <w:tc>
          <w:tcPr>
            <w:tcW w:w="2160" w:type="dxa"/>
            <w:vAlign w:val="center"/>
          </w:tcPr>
          <w:p w14:paraId="1D9549B2" w14:textId="1327EA8D" w:rsidR="00DA4FEF" w:rsidRPr="00DA4FEF" w:rsidRDefault="00DA4FEF" w:rsidP="00DA4FEF">
            <w:pPr>
              <w:rPr>
                <w:rFonts w:ascii="Cambria" w:hAnsi="Cambria"/>
              </w:rPr>
            </w:pPr>
            <w:r w:rsidRPr="00DA4FEF">
              <w:rPr>
                <w:rFonts w:ascii="Cambria" w:hAnsi="Cambria"/>
                <w:color w:val="243142"/>
              </w:rPr>
              <w:t> </w:t>
            </w:r>
          </w:p>
        </w:tc>
        <w:tc>
          <w:tcPr>
            <w:tcW w:w="1705" w:type="dxa"/>
            <w:vAlign w:val="center"/>
          </w:tcPr>
          <w:p w14:paraId="0338FA46" w14:textId="1746DD11" w:rsidR="00DA4FEF" w:rsidRPr="00DA4FEF" w:rsidRDefault="00DA4FEF" w:rsidP="00DA4FEF">
            <w:pPr>
              <w:rPr>
                <w:rFonts w:ascii="Cambria" w:hAnsi="Cambria"/>
              </w:rPr>
            </w:pPr>
            <w:r w:rsidRPr="00DA4FEF">
              <w:rPr>
                <w:rFonts w:ascii="Cambria" w:hAnsi="Cambria"/>
                <w:color w:val="243142"/>
              </w:rPr>
              <w:t> </w:t>
            </w:r>
          </w:p>
        </w:tc>
      </w:tr>
      <w:tr w:rsidR="00DA4FEF" w14:paraId="02DD4E61" w14:textId="77777777" w:rsidTr="00453203">
        <w:tc>
          <w:tcPr>
            <w:tcW w:w="5485" w:type="dxa"/>
            <w:vAlign w:val="center"/>
          </w:tcPr>
          <w:p w14:paraId="0218AF50" w14:textId="74D6D7FB" w:rsidR="00DA4FEF" w:rsidRPr="00DA4FEF" w:rsidRDefault="00DA4FEF" w:rsidP="00DA4FEF">
            <w:pPr>
              <w:rPr>
                <w:rFonts w:ascii="Cambria" w:hAnsi="Cambria"/>
              </w:rPr>
            </w:pPr>
            <w:r w:rsidRPr="00DA4FEF">
              <w:rPr>
                <w:rStyle w:val="Strong"/>
                <w:rFonts w:ascii="Cambria" w:hAnsi="Cambria"/>
                <w:color w:val="243142"/>
              </w:rPr>
              <w:t>Spring Semester Junior Year</w:t>
            </w:r>
          </w:p>
        </w:tc>
        <w:tc>
          <w:tcPr>
            <w:tcW w:w="2160" w:type="dxa"/>
            <w:vAlign w:val="center"/>
          </w:tcPr>
          <w:p w14:paraId="080A457D" w14:textId="3F6D9FC9" w:rsidR="00DA4FEF" w:rsidRPr="00DA4FEF" w:rsidRDefault="00DA4FEF" w:rsidP="00DA4FEF">
            <w:pPr>
              <w:rPr>
                <w:rFonts w:ascii="Cambria" w:hAnsi="Cambria"/>
              </w:rPr>
            </w:pPr>
            <w:r w:rsidRPr="00DA4FEF">
              <w:rPr>
                <w:rFonts w:ascii="Cambria" w:hAnsi="Cambria"/>
                <w:color w:val="243142"/>
              </w:rPr>
              <w:t> </w:t>
            </w:r>
          </w:p>
        </w:tc>
        <w:tc>
          <w:tcPr>
            <w:tcW w:w="1705" w:type="dxa"/>
            <w:vAlign w:val="center"/>
          </w:tcPr>
          <w:p w14:paraId="0D189373" w14:textId="35FAC503" w:rsidR="00DA4FEF" w:rsidRPr="00DA4FEF" w:rsidRDefault="00DA4FEF" w:rsidP="00DA4FEF">
            <w:pPr>
              <w:rPr>
                <w:rFonts w:ascii="Cambria" w:hAnsi="Cambria"/>
              </w:rPr>
            </w:pPr>
            <w:r w:rsidRPr="00DA4FEF">
              <w:rPr>
                <w:rStyle w:val="Strong"/>
                <w:rFonts w:ascii="Cambria" w:hAnsi="Cambria"/>
                <w:color w:val="243142"/>
              </w:rPr>
              <w:t>13 credits</w:t>
            </w:r>
          </w:p>
        </w:tc>
      </w:tr>
      <w:tr w:rsidR="00DA4FEF" w14:paraId="7006942F" w14:textId="77777777" w:rsidTr="00453203">
        <w:tc>
          <w:tcPr>
            <w:tcW w:w="5485" w:type="dxa"/>
            <w:vAlign w:val="center"/>
          </w:tcPr>
          <w:p w14:paraId="7F149EE1" w14:textId="64A3732C" w:rsidR="00DA4FEF" w:rsidRPr="00DA4FEF" w:rsidRDefault="00DA4FEF" w:rsidP="00DA4FEF">
            <w:pPr>
              <w:rPr>
                <w:rFonts w:ascii="Cambria" w:hAnsi="Cambria"/>
              </w:rPr>
            </w:pPr>
            <w:r w:rsidRPr="00DA4FEF">
              <w:rPr>
                <w:rFonts w:ascii="Cambria" w:hAnsi="Cambria"/>
                <w:color w:val="243142"/>
              </w:rPr>
              <w:t>Radiation Oncology Techniques I</w:t>
            </w:r>
          </w:p>
        </w:tc>
        <w:tc>
          <w:tcPr>
            <w:tcW w:w="2160" w:type="dxa"/>
            <w:vAlign w:val="center"/>
          </w:tcPr>
          <w:p w14:paraId="55200728" w14:textId="5297B8CE" w:rsidR="00DA4FEF" w:rsidRPr="00DA4FEF" w:rsidRDefault="00DA4FEF" w:rsidP="00DA4FEF">
            <w:pPr>
              <w:rPr>
                <w:rFonts w:ascii="Cambria" w:hAnsi="Cambria"/>
              </w:rPr>
            </w:pPr>
            <w:r w:rsidRPr="00DA4FEF">
              <w:rPr>
                <w:rFonts w:ascii="Cambria" w:hAnsi="Cambria"/>
                <w:color w:val="243142"/>
              </w:rPr>
              <w:t>RAON-J302</w:t>
            </w:r>
          </w:p>
        </w:tc>
        <w:tc>
          <w:tcPr>
            <w:tcW w:w="1705" w:type="dxa"/>
            <w:vAlign w:val="center"/>
          </w:tcPr>
          <w:p w14:paraId="48BF5AAE" w14:textId="1BE587CC" w:rsidR="00DA4FEF" w:rsidRPr="00DA4FEF" w:rsidRDefault="00DA4FEF" w:rsidP="00DA4FEF">
            <w:pPr>
              <w:rPr>
                <w:rFonts w:ascii="Cambria" w:hAnsi="Cambria"/>
              </w:rPr>
            </w:pPr>
            <w:r w:rsidRPr="00DA4FEF">
              <w:rPr>
                <w:rFonts w:ascii="Cambria" w:hAnsi="Cambria"/>
                <w:color w:val="243142"/>
              </w:rPr>
              <w:t>3</w:t>
            </w:r>
          </w:p>
        </w:tc>
      </w:tr>
      <w:tr w:rsidR="00DA4FEF" w14:paraId="0D06D0B3" w14:textId="77777777" w:rsidTr="00453203">
        <w:tc>
          <w:tcPr>
            <w:tcW w:w="5485" w:type="dxa"/>
            <w:vAlign w:val="center"/>
          </w:tcPr>
          <w:p w14:paraId="476FBA26" w14:textId="7D4B8185" w:rsidR="00DA4FEF" w:rsidRPr="00DA4FEF" w:rsidRDefault="00DA4FEF" w:rsidP="00DA4FEF">
            <w:pPr>
              <w:rPr>
                <w:rFonts w:ascii="Cambria" w:hAnsi="Cambria"/>
              </w:rPr>
            </w:pPr>
            <w:r w:rsidRPr="00DA4FEF">
              <w:rPr>
                <w:rFonts w:ascii="Cambria" w:hAnsi="Cambria"/>
                <w:color w:val="243142"/>
              </w:rPr>
              <w:t>Radiation Oncology Patient Care</w:t>
            </w:r>
          </w:p>
        </w:tc>
        <w:tc>
          <w:tcPr>
            <w:tcW w:w="2160" w:type="dxa"/>
            <w:vAlign w:val="center"/>
          </w:tcPr>
          <w:p w14:paraId="24450D03" w14:textId="36218860" w:rsidR="00DA4FEF" w:rsidRPr="00DA4FEF" w:rsidRDefault="00DA4FEF" w:rsidP="00DA4FEF">
            <w:pPr>
              <w:rPr>
                <w:rFonts w:ascii="Cambria" w:hAnsi="Cambria"/>
              </w:rPr>
            </w:pPr>
            <w:r w:rsidRPr="00DA4FEF">
              <w:rPr>
                <w:rFonts w:ascii="Cambria" w:hAnsi="Cambria"/>
                <w:color w:val="243142"/>
              </w:rPr>
              <w:t>RAON-J304</w:t>
            </w:r>
          </w:p>
        </w:tc>
        <w:tc>
          <w:tcPr>
            <w:tcW w:w="1705" w:type="dxa"/>
            <w:vAlign w:val="center"/>
          </w:tcPr>
          <w:p w14:paraId="0810F154" w14:textId="3823F87D" w:rsidR="00DA4FEF" w:rsidRPr="00DA4FEF" w:rsidRDefault="00DA4FEF" w:rsidP="00DA4FEF">
            <w:pPr>
              <w:rPr>
                <w:rFonts w:ascii="Cambria" w:hAnsi="Cambria"/>
              </w:rPr>
            </w:pPr>
            <w:r w:rsidRPr="00DA4FEF">
              <w:rPr>
                <w:rFonts w:ascii="Cambria" w:hAnsi="Cambria"/>
                <w:color w:val="243142"/>
              </w:rPr>
              <w:t>2</w:t>
            </w:r>
          </w:p>
        </w:tc>
      </w:tr>
      <w:tr w:rsidR="00DA4FEF" w14:paraId="05635B13" w14:textId="77777777" w:rsidTr="00453203">
        <w:tc>
          <w:tcPr>
            <w:tcW w:w="5485" w:type="dxa"/>
            <w:vAlign w:val="center"/>
          </w:tcPr>
          <w:p w14:paraId="59812ACF" w14:textId="5176113D" w:rsidR="00DA4FEF" w:rsidRPr="00DA4FEF" w:rsidRDefault="00DA4FEF" w:rsidP="00DA4FEF">
            <w:pPr>
              <w:rPr>
                <w:rFonts w:ascii="Cambria" w:hAnsi="Cambria"/>
              </w:rPr>
            </w:pPr>
            <w:r w:rsidRPr="00DA4FEF">
              <w:rPr>
                <w:rFonts w:ascii="Cambria" w:hAnsi="Cambria"/>
                <w:color w:val="243142"/>
              </w:rPr>
              <w:t>Clinical Dosimetry II</w:t>
            </w:r>
          </w:p>
        </w:tc>
        <w:tc>
          <w:tcPr>
            <w:tcW w:w="2160" w:type="dxa"/>
            <w:vAlign w:val="center"/>
          </w:tcPr>
          <w:p w14:paraId="4B54217D" w14:textId="05BF0803" w:rsidR="00DA4FEF" w:rsidRPr="00DA4FEF" w:rsidRDefault="00DA4FEF" w:rsidP="00DA4FEF">
            <w:pPr>
              <w:rPr>
                <w:rFonts w:ascii="Cambria" w:hAnsi="Cambria"/>
              </w:rPr>
            </w:pPr>
            <w:r w:rsidRPr="00DA4FEF">
              <w:rPr>
                <w:rFonts w:ascii="Cambria" w:hAnsi="Cambria"/>
                <w:color w:val="243142"/>
              </w:rPr>
              <w:t>RAON-J306</w:t>
            </w:r>
          </w:p>
        </w:tc>
        <w:tc>
          <w:tcPr>
            <w:tcW w:w="1705" w:type="dxa"/>
            <w:vAlign w:val="center"/>
          </w:tcPr>
          <w:p w14:paraId="75958D87" w14:textId="653F102F" w:rsidR="00DA4FEF" w:rsidRPr="00DA4FEF" w:rsidRDefault="00DA4FEF" w:rsidP="00DA4FEF">
            <w:pPr>
              <w:rPr>
                <w:rFonts w:ascii="Cambria" w:hAnsi="Cambria"/>
              </w:rPr>
            </w:pPr>
            <w:r w:rsidRPr="00DA4FEF">
              <w:rPr>
                <w:rFonts w:ascii="Cambria" w:hAnsi="Cambria"/>
                <w:color w:val="243142"/>
              </w:rPr>
              <w:t>2</w:t>
            </w:r>
          </w:p>
        </w:tc>
      </w:tr>
      <w:tr w:rsidR="00DA4FEF" w14:paraId="69DD3359" w14:textId="77777777" w:rsidTr="00453203">
        <w:tc>
          <w:tcPr>
            <w:tcW w:w="5485" w:type="dxa"/>
            <w:vAlign w:val="center"/>
          </w:tcPr>
          <w:p w14:paraId="4FA99216" w14:textId="655B46BC" w:rsidR="00DA4FEF" w:rsidRPr="00DA4FEF" w:rsidRDefault="00DA4FEF" w:rsidP="00DA4FEF">
            <w:pPr>
              <w:rPr>
                <w:rFonts w:ascii="Cambria" w:hAnsi="Cambria"/>
              </w:rPr>
            </w:pPr>
            <w:r w:rsidRPr="00DA4FEF">
              <w:rPr>
                <w:rFonts w:ascii="Cambria" w:hAnsi="Cambria"/>
                <w:color w:val="243142"/>
              </w:rPr>
              <w:t>Quality Management in Radiation Oncology</w:t>
            </w:r>
          </w:p>
        </w:tc>
        <w:tc>
          <w:tcPr>
            <w:tcW w:w="2160" w:type="dxa"/>
            <w:vAlign w:val="center"/>
          </w:tcPr>
          <w:p w14:paraId="375639F3" w14:textId="43D2F641" w:rsidR="00DA4FEF" w:rsidRPr="00DA4FEF" w:rsidRDefault="00DA4FEF" w:rsidP="00DA4FEF">
            <w:pPr>
              <w:rPr>
                <w:rFonts w:ascii="Cambria" w:hAnsi="Cambria"/>
              </w:rPr>
            </w:pPr>
            <w:r w:rsidRPr="00DA4FEF">
              <w:rPr>
                <w:rFonts w:ascii="Cambria" w:hAnsi="Cambria"/>
                <w:color w:val="243142"/>
              </w:rPr>
              <w:t>RAON-J404</w:t>
            </w:r>
          </w:p>
        </w:tc>
        <w:tc>
          <w:tcPr>
            <w:tcW w:w="1705" w:type="dxa"/>
            <w:vAlign w:val="center"/>
          </w:tcPr>
          <w:p w14:paraId="01F9DE99" w14:textId="56C4B766" w:rsidR="00DA4FEF" w:rsidRPr="00DA4FEF" w:rsidRDefault="00DA4FEF" w:rsidP="00DA4FEF">
            <w:pPr>
              <w:rPr>
                <w:rFonts w:ascii="Cambria" w:hAnsi="Cambria"/>
              </w:rPr>
            </w:pPr>
            <w:r w:rsidRPr="00DA4FEF">
              <w:rPr>
                <w:rFonts w:ascii="Cambria" w:hAnsi="Cambria"/>
                <w:color w:val="243142"/>
              </w:rPr>
              <w:t>3</w:t>
            </w:r>
          </w:p>
        </w:tc>
      </w:tr>
      <w:tr w:rsidR="00DA4FEF" w14:paraId="56261555" w14:textId="77777777" w:rsidTr="00453203">
        <w:tc>
          <w:tcPr>
            <w:tcW w:w="5485" w:type="dxa"/>
            <w:vAlign w:val="center"/>
          </w:tcPr>
          <w:p w14:paraId="6607DE22" w14:textId="06CB62D0" w:rsidR="00DA4FEF" w:rsidRPr="00DA4FEF" w:rsidRDefault="00DA4FEF" w:rsidP="00DA4FEF">
            <w:pPr>
              <w:rPr>
                <w:rFonts w:ascii="Cambria" w:hAnsi="Cambria"/>
              </w:rPr>
            </w:pPr>
            <w:r w:rsidRPr="00DA4FEF">
              <w:rPr>
                <w:rFonts w:ascii="Cambria" w:hAnsi="Cambria"/>
                <w:color w:val="243142"/>
              </w:rPr>
              <w:t>Clinical Practicum I</w:t>
            </w:r>
          </w:p>
        </w:tc>
        <w:tc>
          <w:tcPr>
            <w:tcW w:w="2160" w:type="dxa"/>
            <w:vAlign w:val="center"/>
          </w:tcPr>
          <w:p w14:paraId="56E1B869" w14:textId="1AD42745" w:rsidR="00DA4FEF" w:rsidRPr="00DA4FEF" w:rsidRDefault="00DA4FEF" w:rsidP="00DA4FEF">
            <w:pPr>
              <w:rPr>
                <w:rFonts w:ascii="Cambria" w:hAnsi="Cambria"/>
              </w:rPr>
            </w:pPr>
            <w:r w:rsidRPr="00DA4FEF">
              <w:rPr>
                <w:rFonts w:ascii="Cambria" w:hAnsi="Cambria"/>
                <w:color w:val="243142"/>
              </w:rPr>
              <w:t>RAON-J351</w:t>
            </w:r>
          </w:p>
        </w:tc>
        <w:tc>
          <w:tcPr>
            <w:tcW w:w="1705" w:type="dxa"/>
            <w:vAlign w:val="center"/>
          </w:tcPr>
          <w:p w14:paraId="2C6C69DD" w14:textId="298A9976" w:rsidR="00DA4FEF" w:rsidRPr="00DA4FEF" w:rsidRDefault="00DA4FEF" w:rsidP="00DA4FEF">
            <w:pPr>
              <w:rPr>
                <w:rFonts w:ascii="Cambria" w:hAnsi="Cambria"/>
              </w:rPr>
            </w:pPr>
            <w:r w:rsidRPr="00DA4FEF">
              <w:rPr>
                <w:rFonts w:ascii="Cambria" w:hAnsi="Cambria"/>
                <w:color w:val="243142"/>
              </w:rPr>
              <w:t>3</w:t>
            </w:r>
          </w:p>
        </w:tc>
      </w:tr>
      <w:tr w:rsidR="00DA4FEF" w14:paraId="4DD27772" w14:textId="77777777" w:rsidTr="00453203">
        <w:tc>
          <w:tcPr>
            <w:tcW w:w="5485" w:type="dxa"/>
            <w:vAlign w:val="center"/>
          </w:tcPr>
          <w:p w14:paraId="0E0D33C0" w14:textId="2F4DF78E" w:rsidR="00DA4FEF" w:rsidRPr="00DA4FEF" w:rsidRDefault="00DA4FEF" w:rsidP="00DA4FEF">
            <w:pPr>
              <w:rPr>
                <w:rFonts w:ascii="Cambria" w:hAnsi="Cambria"/>
              </w:rPr>
            </w:pPr>
            <w:r w:rsidRPr="00DA4FEF">
              <w:rPr>
                <w:rStyle w:val="Strong"/>
                <w:rFonts w:ascii="Cambria" w:hAnsi="Cambria"/>
                <w:color w:val="243142"/>
              </w:rPr>
              <w:t>Summer Session I Senior Year</w:t>
            </w:r>
          </w:p>
        </w:tc>
        <w:tc>
          <w:tcPr>
            <w:tcW w:w="2160" w:type="dxa"/>
            <w:vAlign w:val="center"/>
          </w:tcPr>
          <w:p w14:paraId="2B87065F" w14:textId="5D1ECC17" w:rsidR="00DA4FEF" w:rsidRPr="00DA4FEF" w:rsidRDefault="00DA4FEF" w:rsidP="00DA4FEF">
            <w:pPr>
              <w:rPr>
                <w:rFonts w:ascii="Cambria" w:hAnsi="Cambria"/>
              </w:rPr>
            </w:pPr>
          </w:p>
        </w:tc>
        <w:tc>
          <w:tcPr>
            <w:tcW w:w="1705" w:type="dxa"/>
            <w:vAlign w:val="center"/>
          </w:tcPr>
          <w:p w14:paraId="760C3822" w14:textId="6A28EB4A" w:rsidR="00DA4FEF" w:rsidRPr="00DA4FEF" w:rsidRDefault="00DA4FEF" w:rsidP="00DA4FEF">
            <w:pPr>
              <w:rPr>
                <w:rFonts w:ascii="Cambria" w:hAnsi="Cambria"/>
              </w:rPr>
            </w:pPr>
            <w:r w:rsidRPr="00DA4FEF">
              <w:rPr>
                <w:rStyle w:val="Strong"/>
                <w:rFonts w:ascii="Cambria" w:hAnsi="Cambria"/>
                <w:color w:val="243142"/>
              </w:rPr>
              <w:t>3 credits</w:t>
            </w:r>
          </w:p>
        </w:tc>
      </w:tr>
      <w:tr w:rsidR="00DA4FEF" w14:paraId="62450AC7" w14:textId="77777777" w:rsidTr="00453203">
        <w:tc>
          <w:tcPr>
            <w:tcW w:w="5485" w:type="dxa"/>
            <w:vAlign w:val="center"/>
          </w:tcPr>
          <w:p w14:paraId="1E3D3D70" w14:textId="685EC3B5" w:rsidR="00DA4FEF" w:rsidRPr="00DA4FEF" w:rsidRDefault="00DA4FEF" w:rsidP="00DA4FEF">
            <w:pPr>
              <w:rPr>
                <w:rFonts w:ascii="Cambria" w:hAnsi="Cambria"/>
              </w:rPr>
            </w:pPr>
            <w:r w:rsidRPr="00DA4FEF">
              <w:rPr>
                <w:rFonts w:ascii="Cambria" w:hAnsi="Cambria"/>
                <w:color w:val="243142"/>
              </w:rPr>
              <w:t>Clinical Practicum II</w:t>
            </w:r>
          </w:p>
        </w:tc>
        <w:tc>
          <w:tcPr>
            <w:tcW w:w="2160" w:type="dxa"/>
            <w:vAlign w:val="center"/>
          </w:tcPr>
          <w:p w14:paraId="2E6AB02E" w14:textId="4FF9C67D" w:rsidR="00DA4FEF" w:rsidRPr="00DA4FEF" w:rsidRDefault="00DA4FEF" w:rsidP="00DA4FEF">
            <w:pPr>
              <w:rPr>
                <w:rFonts w:ascii="Cambria" w:hAnsi="Cambria"/>
              </w:rPr>
            </w:pPr>
            <w:r w:rsidRPr="00DA4FEF">
              <w:rPr>
                <w:rFonts w:ascii="Cambria" w:hAnsi="Cambria"/>
                <w:color w:val="243142"/>
              </w:rPr>
              <w:t>RAON-J450</w:t>
            </w:r>
          </w:p>
        </w:tc>
        <w:tc>
          <w:tcPr>
            <w:tcW w:w="1705" w:type="dxa"/>
            <w:vAlign w:val="center"/>
          </w:tcPr>
          <w:p w14:paraId="4DF59AEB" w14:textId="14596482" w:rsidR="00DA4FEF" w:rsidRPr="00DA4FEF" w:rsidRDefault="00DA4FEF" w:rsidP="00DA4FEF">
            <w:pPr>
              <w:rPr>
                <w:rFonts w:ascii="Cambria" w:hAnsi="Cambria"/>
              </w:rPr>
            </w:pPr>
            <w:r w:rsidRPr="00DA4FEF">
              <w:rPr>
                <w:rFonts w:ascii="Cambria" w:hAnsi="Cambria"/>
                <w:color w:val="243142"/>
              </w:rPr>
              <w:t>3</w:t>
            </w:r>
          </w:p>
        </w:tc>
      </w:tr>
      <w:tr w:rsidR="00DA4FEF" w14:paraId="4E2BA00D" w14:textId="77777777" w:rsidTr="00453203">
        <w:tc>
          <w:tcPr>
            <w:tcW w:w="5485" w:type="dxa"/>
            <w:vAlign w:val="center"/>
          </w:tcPr>
          <w:p w14:paraId="0DBB533B" w14:textId="730554BB" w:rsidR="00DA4FEF" w:rsidRPr="00DA4FEF" w:rsidRDefault="00DA4FEF" w:rsidP="00DA4FEF">
            <w:pPr>
              <w:rPr>
                <w:rFonts w:ascii="Cambria" w:hAnsi="Cambria"/>
              </w:rPr>
            </w:pPr>
            <w:r w:rsidRPr="00DA4FEF">
              <w:rPr>
                <w:rStyle w:val="Strong"/>
                <w:rFonts w:ascii="Cambria" w:hAnsi="Cambria"/>
                <w:color w:val="243142"/>
              </w:rPr>
              <w:t>Summer Session II Senior Year</w:t>
            </w:r>
          </w:p>
        </w:tc>
        <w:tc>
          <w:tcPr>
            <w:tcW w:w="2160" w:type="dxa"/>
            <w:vAlign w:val="center"/>
          </w:tcPr>
          <w:p w14:paraId="6674B73A" w14:textId="791BDD87" w:rsidR="00DA4FEF" w:rsidRPr="00DA4FEF" w:rsidRDefault="00DA4FEF" w:rsidP="00DA4FEF">
            <w:pPr>
              <w:rPr>
                <w:rFonts w:ascii="Cambria" w:hAnsi="Cambria"/>
              </w:rPr>
            </w:pPr>
            <w:r w:rsidRPr="00DA4FEF">
              <w:rPr>
                <w:rFonts w:ascii="Cambria" w:hAnsi="Cambria"/>
                <w:color w:val="243142"/>
              </w:rPr>
              <w:t> </w:t>
            </w:r>
          </w:p>
        </w:tc>
        <w:tc>
          <w:tcPr>
            <w:tcW w:w="1705" w:type="dxa"/>
            <w:vAlign w:val="center"/>
          </w:tcPr>
          <w:p w14:paraId="26A62023" w14:textId="6DFA78FA" w:rsidR="00DA4FEF" w:rsidRPr="00DA4FEF" w:rsidRDefault="00DA4FEF" w:rsidP="00DA4FEF">
            <w:pPr>
              <w:rPr>
                <w:rFonts w:ascii="Cambria" w:hAnsi="Cambria"/>
              </w:rPr>
            </w:pPr>
            <w:r w:rsidRPr="00DA4FEF">
              <w:rPr>
                <w:rStyle w:val="Strong"/>
                <w:rFonts w:ascii="Cambria" w:hAnsi="Cambria"/>
                <w:color w:val="243142"/>
              </w:rPr>
              <w:t>8 credits</w:t>
            </w:r>
          </w:p>
        </w:tc>
      </w:tr>
      <w:tr w:rsidR="00DA4FEF" w14:paraId="3A99C2B5" w14:textId="77777777" w:rsidTr="00453203">
        <w:tc>
          <w:tcPr>
            <w:tcW w:w="5485" w:type="dxa"/>
            <w:vAlign w:val="center"/>
          </w:tcPr>
          <w:p w14:paraId="7AA7FB8B" w14:textId="4541D707" w:rsidR="00DA4FEF" w:rsidRPr="00DA4FEF" w:rsidRDefault="00DA4FEF" w:rsidP="00DA4FEF">
            <w:pPr>
              <w:rPr>
                <w:rFonts w:ascii="Cambria" w:hAnsi="Cambria"/>
              </w:rPr>
            </w:pPr>
            <w:r w:rsidRPr="00DA4FEF">
              <w:rPr>
                <w:rFonts w:ascii="Cambria" w:hAnsi="Cambria"/>
                <w:color w:val="243142"/>
              </w:rPr>
              <w:t>Sectional Imaging Anatomy for Radiation Oncology</w:t>
            </w:r>
          </w:p>
        </w:tc>
        <w:tc>
          <w:tcPr>
            <w:tcW w:w="2160" w:type="dxa"/>
            <w:vAlign w:val="center"/>
          </w:tcPr>
          <w:p w14:paraId="196A081F" w14:textId="66AFE7A4" w:rsidR="00DA4FEF" w:rsidRPr="00DA4FEF" w:rsidRDefault="00DA4FEF" w:rsidP="00DA4FEF">
            <w:pPr>
              <w:rPr>
                <w:rFonts w:ascii="Cambria" w:hAnsi="Cambria"/>
              </w:rPr>
            </w:pPr>
            <w:r w:rsidRPr="00DA4FEF">
              <w:rPr>
                <w:rFonts w:ascii="Cambria" w:hAnsi="Cambria"/>
                <w:color w:val="243142"/>
              </w:rPr>
              <w:t>RAON-J410</w:t>
            </w:r>
          </w:p>
        </w:tc>
        <w:tc>
          <w:tcPr>
            <w:tcW w:w="1705" w:type="dxa"/>
            <w:vAlign w:val="center"/>
          </w:tcPr>
          <w:p w14:paraId="13C65439" w14:textId="5DA1A5FF" w:rsidR="00DA4FEF" w:rsidRPr="00DA4FEF" w:rsidRDefault="00DA4FEF" w:rsidP="00DA4FEF">
            <w:pPr>
              <w:rPr>
                <w:rFonts w:ascii="Cambria" w:hAnsi="Cambria"/>
              </w:rPr>
            </w:pPr>
            <w:r w:rsidRPr="00DA4FEF">
              <w:rPr>
                <w:rFonts w:ascii="Cambria" w:hAnsi="Cambria"/>
                <w:color w:val="243142"/>
              </w:rPr>
              <w:t>3</w:t>
            </w:r>
          </w:p>
        </w:tc>
      </w:tr>
      <w:tr w:rsidR="00DA4FEF" w14:paraId="48C2A3A7" w14:textId="77777777" w:rsidTr="00453203">
        <w:tc>
          <w:tcPr>
            <w:tcW w:w="5485" w:type="dxa"/>
            <w:vAlign w:val="center"/>
          </w:tcPr>
          <w:p w14:paraId="37CF75D7" w14:textId="0A0BF15D" w:rsidR="00DA4FEF" w:rsidRPr="00DA4FEF" w:rsidRDefault="00DA4FEF" w:rsidP="00DA4FEF">
            <w:pPr>
              <w:rPr>
                <w:rFonts w:ascii="Cambria" w:hAnsi="Cambria"/>
              </w:rPr>
            </w:pPr>
            <w:r w:rsidRPr="00DA4FEF">
              <w:rPr>
                <w:rFonts w:ascii="Cambria" w:hAnsi="Cambria"/>
                <w:color w:val="243142"/>
              </w:rPr>
              <w:t>Radiation Oncology Techniques II</w:t>
            </w:r>
          </w:p>
        </w:tc>
        <w:tc>
          <w:tcPr>
            <w:tcW w:w="2160" w:type="dxa"/>
            <w:vAlign w:val="center"/>
          </w:tcPr>
          <w:p w14:paraId="2CE89C03" w14:textId="073725DA" w:rsidR="00DA4FEF" w:rsidRPr="00DA4FEF" w:rsidRDefault="00DA4FEF" w:rsidP="00DA4FEF">
            <w:pPr>
              <w:rPr>
                <w:rFonts w:ascii="Cambria" w:hAnsi="Cambria"/>
              </w:rPr>
            </w:pPr>
            <w:r w:rsidRPr="00DA4FEF">
              <w:rPr>
                <w:rFonts w:ascii="Cambria" w:hAnsi="Cambria"/>
                <w:color w:val="243142"/>
              </w:rPr>
              <w:t>RAON-J402</w:t>
            </w:r>
          </w:p>
        </w:tc>
        <w:tc>
          <w:tcPr>
            <w:tcW w:w="1705" w:type="dxa"/>
            <w:vAlign w:val="center"/>
          </w:tcPr>
          <w:p w14:paraId="72B5EFEF" w14:textId="2F8C69AE" w:rsidR="00DA4FEF" w:rsidRPr="00DA4FEF" w:rsidRDefault="00DA4FEF" w:rsidP="00DA4FEF">
            <w:pPr>
              <w:rPr>
                <w:rFonts w:ascii="Cambria" w:hAnsi="Cambria"/>
              </w:rPr>
            </w:pPr>
            <w:r w:rsidRPr="00DA4FEF">
              <w:rPr>
                <w:rFonts w:ascii="Cambria" w:hAnsi="Cambria"/>
                <w:color w:val="243142"/>
              </w:rPr>
              <w:t>3</w:t>
            </w:r>
          </w:p>
        </w:tc>
      </w:tr>
      <w:tr w:rsidR="00DA4FEF" w14:paraId="691534B6" w14:textId="77777777" w:rsidTr="00453203">
        <w:tc>
          <w:tcPr>
            <w:tcW w:w="5485" w:type="dxa"/>
            <w:vAlign w:val="center"/>
          </w:tcPr>
          <w:p w14:paraId="6E0D1302" w14:textId="1158BA1C" w:rsidR="00DA4FEF" w:rsidRPr="00DA4FEF" w:rsidRDefault="00DA4FEF" w:rsidP="00DA4FEF">
            <w:pPr>
              <w:rPr>
                <w:rFonts w:ascii="Cambria" w:hAnsi="Cambria"/>
              </w:rPr>
            </w:pPr>
            <w:r w:rsidRPr="00DA4FEF">
              <w:rPr>
                <w:rFonts w:ascii="Cambria" w:hAnsi="Cambria"/>
                <w:color w:val="243142"/>
              </w:rPr>
              <w:t>Clinical Practicum III</w:t>
            </w:r>
          </w:p>
        </w:tc>
        <w:tc>
          <w:tcPr>
            <w:tcW w:w="2160" w:type="dxa"/>
            <w:vAlign w:val="center"/>
          </w:tcPr>
          <w:p w14:paraId="069F2FA9" w14:textId="59F7D951" w:rsidR="00DA4FEF" w:rsidRPr="00DA4FEF" w:rsidRDefault="00DA4FEF" w:rsidP="00DA4FEF">
            <w:pPr>
              <w:rPr>
                <w:rFonts w:ascii="Cambria" w:hAnsi="Cambria"/>
              </w:rPr>
            </w:pPr>
            <w:r w:rsidRPr="00DA4FEF">
              <w:rPr>
                <w:rFonts w:ascii="Cambria" w:hAnsi="Cambria"/>
                <w:color w:val="243142"/>
              </w:rPr>
              <w:t>RAON-J451</w:t>
            </w:r>
          </w:p>
        </w:tc>
        <w:tc>
          <w:tcPr>
            <w:tcW w:w="1705" w:type="dxa"/>
            <w:vAlign w:val="center"/>
          </w:tcPr>
          <w:p w14:paraId="23F42AA8" w14:textId="3252E0AA" w:rsidR="00DA4FEF" w:rsidRPr="00DA4FEF" w:rsidRDefault="00DA4FEF" w:rsidP="00DA4FEF">
            <w:pPr>
              <w:rPr>
                <w:rFonts w:ascii="Cambria" w:hAnsi="Cambria"/>
              </w:rPr>
            </w:pPr>
            <w:r w:rsidRPr="00DA4FEF">
              <w:rPr>
                <w:rFonts w:ascii="Cambria" w:hAnsi="Cambria"/>
                <w:color w:val="243142"/>
              </w:rPr>
              <w:t>2</w:t>
            </w:r>
          </w:p>
        </w:tc>
      </w:tr>
      <w:tr w:rsidR="00DA4FEF" w14:paraId="7764377E" w14:textId="77777777" w:rsidTr="00453203">
        <w:tc>
          <w:tcPr>
            <w:tcW w:w="5485" w:type="dxa"/>
            <w:vAlign w:val="center"/>
          </w:tcPr>
          <w:p w14:paraId="6D942778" w14:textId="74C5EF07" w:rsidR="00DA4FEF" w:rsidRPr="00DA4FEF" w:rsidRDefault="00DA4FEF" w:rsidP="00DA4FEF">
            <w:pPr>
              <w:rPr>
                <w:rFonts w:ascii="Cambria" w:hAnsi="Cambria"/>
              </w:rPr>
            </w:pPr>
            <w:r w:rsidRPr="00DA4FEF">
              <w:rPr>
                <w:rStyle w:val="Strong"/>
                <w:rFonts w:ascii="Cambria" w:hAnsi="Cambria"/>
                <w:color w:val="243142"/>
              </w:rPr>
              <w:t>Fall Semester Senior Year</w:t>
            </w:r>
          </w:p>
        </w:tc>
        <w:tc>
          <w:tcPr>
            <w:tcW w:w="2160" w:type="dxa"/>
            <w:vAlign w:val="center"/>
          </w:tcPr>
          <w:p w14:paraId="67BB2260" w14:textId="25CDC0CF" w:rsidR="00DA4FEF" w:rsidRPr="00DA4FEF" w:rsidRDefault="00DA4FEF" w:rsidP="00DA4FEF">
            <w:pPr>
              <w:rPr>
                <w:rFonts w:ascii="Cambria" w:hAnsi="Cambria"/>
              </w:rPr>
            </w:pPr>
            <w:r w:rsidRPr="00DA4FEF">
              <w:rPr>
                <w:rFonts w:ascii="Cambria" w:hAnsi="Cambria"/>
                <w:color w:val="243142"/>
              </w:rPr>
              <w:t> </w:t>
            </w:r>
          </w:p>
        </w:tc>
        <w:tc>
          <w:tcPr>
            <w:tcW w:w="1705" w:type="dxa"/>
            <w:vAlign w:val="center"/>
          </w:tcPr>
          <w:p w14:paraId="1122996A" w14:textId="50A68859" w:rsidR="00DA4FEF" w:rsidRPr="00DA4FEF" w:rsidRDefault="00DA4FEF" w:rsidP="00DA4FEF">
            <w:pPr>
              <w:rPr>
                <w:rFonts w:ascii="Cambria" w:hAnsi="Cambria"/>
              </w:rPr>
            </w:pPr>
            <w:r w:rsidRPr="00DA4FEF">
              <w:rPr>
                <w:rStyle w:val="Strong"/>
                <w:rFonts w:ascii="Cambria" w:hAnsi="Cambria"/>
                <w:color w:val="243142"/>
              </w:rPr>
              <w:t>13 credits</w:t>
            </w:r>
          </w:p>
        </w:tc>
      </w:tr>
      <w:tr w:rsidR="00DA4FEF" w14:paraId="2519B2F2" w14:textId="77777777" w:rsidTr="00453203">
        <w:tc>
          <w:tcPr>
            <w:tcW w:w="5485" w:type="dxa"/>
            <w:vAlign w:val="center"/>
          </w:tcPr>
          <w:p w14:paraId="5AB1E19F" w14:textId="178B975F" w:rsidR="00DA4FEF" w:rsidRPr="00DA4FEF" w:rsidRDefault="00DA4FEF" w:rsidP="00DA4FEF">
            <w:pPr>
              <w:rPr>
                <w:rFonts w:ascii="Cambria" w:hAnsi="Cambria"/>
              </w:rPr>
            </w:pPr>
            <w:r w:rsidRPr="00DA4FEF">
              <w:rPr>
                <w:rFonts w:ascii="Cambria" w:hAnsi="Cambria"/>
                <w:color w:val="243142"/>
              </w:rPr>
              <w:t>Physics of Radiation Oncology I</w:t>
            </w:r>
          </w:p>
        </w:tc>
        <w:tc>
          <w:tcPr>
            <w:tcW w:w="2160" w:type="dxa"/>
            <w:vAlign w:val="center"/>
          </w:tcPr>
          <w:p w14:paraId="75296C8C" w14:textId="26BE06C4" w:rsidR="00DA4FEF" w:rsidRPr="00DA4FEF" w:rsidRDefault="00DA4FEF" w:rsidP="00DA4FEF">
            <w:pPr>
              <w:rPr>
                <w:rFonts w:ascii="Cambria" w:hAnsi="Cambria"/>
              </w:rPr>
            </w:pPr>
            <w:r w:rsidRPr="00DA4FEF">
              <w:rPr>
                <w:rFonts w:ascii="Cambria" w:hAnsi="Cambria"/>
                <w:color w:val="243142"/>
              </w:rPr>
              <w:t>RAON-J400</w:t>
            </w:r>
          </w:p>
        </w:tc>
        <w:tc>
          <w:tcPr>
            <w:tcW w:w="1705" w:type="dxa"/>
            <w:vAlign w:val="center"/>
          </w:tcPr>
          <w:p w14:paraId="51362441" w14:textId="6B459C25" w:rsidR="00DA4FEF" w:rsidRPr="00DA4FEF" w:rsidRDefault="00DA4FEF" w:rsidP="00DA4FEF">
            <w:pPr>
              <w:rPr>
                <w:rFonts w:ascii="Cambria" w:hAnsi="Cambria"/>
              </w:rPr>
            </w:pPr>
            <w:r w:rsidRPr="00DA4FEF">
              <w:rPr>
                <w:rFonts w:ascii="Cambria" w:hAnsi="Cambria"/>
                <w:color w:val="243142"/>
              </w:rPr>
              <w:t>2</w:t>
            </w:r>
          </w:p>
        </w:tc>
      </w:tr>
      <w:tr w:rsidR="00DA4FEF" w14:paraId="5D99154D" w14:textId="77777777" w:rsidTr="00453203">
        <w:tc>
          <w:tcPr>
            <w:tcW w:w="5485" w:type="dxa"/>
            <w:vAlign w:val="center"/>
          </w:tcPr>
          <w:p w14:paraId="65F2C5E1" w14:textId="2E751EDF" w:rsidR="00DA4FEF" w:rsidRPr="00DA4FEF" w:rsidRDefault="00DA4FEF" w:rsidP="00DA4FEF">
            <w:pPr>
              <w:rPr>
                <w:rFonts w:ascii="Cambria" w:hAnsi="Cambria"/>
              </w:rPr>
            </w:pPr>
            <w:r w:rsidRPr="00DA4FEF">
              <w:rPr>
                <w:rFonts w:ascii="Cambria" w:hAnsi="Cambria"/>
                <w:color w:val="243142"/>
              </w:rPr>
              <w:t>Clinical Oncology I</w:t>
            </w:r>
          </w:p>
        </w:tc>
        <w:tc>
          <w:tcPr>
            <w:tcW w:w="2160" w:type="dxa"/>
            <w:vAlign w:val="center"/>
          </w:tcPr>
          <w:p w14:paraId="2D9E2C05" w14:textId="437790D7" w:rsidR="00DA4FEF" w:rsidRPr="00DA4FEF" w:rsidRDefault="00DA4FEF" w:rsidP="00DA4FEF">
            <w:pPr>
              <w:rPr>
                <w:rFonts w:ascii="Cambria" w:hAnsi="Cambria"/>
              </w:rPr>
            </w:pPr>
            <w:r w:rsidRPr="00DA4FEF">
              <w:rPr>
                <w:rFonts w:ascii="Cambria" w:hAnsi="Cambria"/>
                <w:color w:val="243142"/>
              </w:rPr>
              <w:t>RAON-J303</w:t>
            </w:r>
          </w:p>
        </w:tc>
        <w:tc>
          <w:tcPr>
            <w:tcW w:w="1705" w:type="dxa"/>
            <w:vAlign w:val="center"/>
          </w:tcPr>
          <w:p w14:paraId="280B8925" w14:textId="6A02F474" w:rsidR="00DA4FEF" w:rsidRPr="00DA4FEF" w:rsidRDefault="00DA4FEF" w:rsidP="00DA4FEF">
            <w:pPr>
              <w:rPr>
                <w:rFonts w:ascii="Cambria" w:hAnsi="Cambria"/>
              </w:rPr>
            </w:pPr>
            <w:r w:rsidRPr="00DA4FEF">
              <w:rPr>
                <w:rFonts w:ascii="Cambria" w:hAnsi="Cambria"/>
                <w:color w:val="243142"/>
              </w:rPr>
              <w:t>3</w:t>
            </w:r>
          </w:p>
        </w:tc>
      </w:tr>
      <w:tr w:rsidR="00DA4FEF" w14:paraId="17773C2A" w14:textId="77777777" w:rsidTr="00453203">
        <w:tc>
          <w:tcPr>
            <w:tcW w:w="5485" w:type="dxa"/>
            <w:vAlign w:val="center"/>
          </w:tcPr>
          <w:p w14:paraId="54D3020A" w14:textId="6DD1D363" w:rsidR="00DA4FEF" w:rsidRPr="00DA4FEF" w:rsidRDefault="00DA4FEF" w:rsidP="00DA4FEF">
            <w:pPr>
              <w:rPr>
                <w:rFonts w:ascii="Cambria" w:hAnsi="Cambria"/>
              </w:rPr>
            </w:pPr>
            <w:r w:rsidRPr="00DA4FEF">
              <w:rPr>
                <w:rFonts w:ascii="Cambria" w:hAnsi="Cambria"/>
                <w:color w:val="243142"/>
              </w:rPr>
              <w:t>Senior Project in Radiation Oncology</w:t>
            </w:r>
          </w:p>
        </w:tc>
        <w:tc>
          <w:tcPr>
            <w:tcW w:w="2160" w:type="dxa"/>
            <w:vAlign w:val="center"/>
          </w:tcPr>
          <w:p w14:paraId="3E021605" w14:textId="3FFE7D02" w:rsidR="00DA4FEF" w:rsidRPr="00DA4FEF" w:rsidRDefault="00DA4FEF" w:rsidP="00DA4FEF">
            <w:pPr>
              <w:rPr>
                <w:rFonts w:ascii="Cambria" w:hAnsi="Cambria"/>
              </w:rPr>
            </w:pPr>
            <w:r w:rsidRPr="00DA4FEF">
              <w:rPr>
                <w:rFonts w:ascii="Cambria" w:hAnsi="Cambria"/>
                <w:color w:val="243142"/>
              </w:rPr>
              <w:t>RAON-J409</w:t>
            </w:r>
          </w:p>
        </w:tc>
        <w:tc>
          <w:tcPr>
            <w:tcW w:w="1705" w:type="dxa"/>
            <w:vAlign w:val="center"/>
          </w:tcPr>
          <w:p w14:paraId="7113963B" w14:textId="4979E030" w:rsidR="00DA4FEF" w:rsidRPr="00DA4FEF" w:rsidRDefault="00DA4FEF" w:rsidP="00DA4FEF">
            <w:pPr>
              <w:rPr>
                <w:rFonts w:ascii="Cambria" w:hAnsi="Cambria"/>
              </w:rPr>
            </w:pPr>
            <w:r w:rsidRPr="00DA4FEF">
              <w:rPr>
                <w:rFonts w:ascii="Cambria" w:hAnsi="Cambria"/>
                <w:color w:val="243142"/>
              </w:rPr>
              <w:t>3</w:t>
            </w:r>
          </w:p>
        </w:tc>
      </w:tr>
      <w:tr w:rsidR="00DA4FEF" w14:paraId="4FC41497" w14:textId="77777777" w:rsidTr="00453203">
        <w:tc>
          <w:tcPr>
            <w:tcW w:w="5485" w:type="dxa"/>
            <w:vAlign w:val="center"/>
          </w:tcPr>
          <w:p w14:paraId="544BCBEE" w14:textId="34BC43DB" w:rsidR="00DA4FEF" w:rsidRPr="00DA4FEF" w:rsidRDefault="00DA4FEF" w:rsidP="00DA4FEF">
            <w:pPr>
              <w:rPr>
                <w:rFonts w:ascii="Cambria" w:hAnsi="Cambria"/>
              </w:rPr>
            </w:pPr>
            <w:r w:rsidRPr="00DA4FEF">
              <w:rPr>
                <w:rFonts w:ascii="Cambria" w:hAnsi="Cambria"/>
                <w:color w:val="243142"/>
              </w:rPr>
              <w:t>Clinical Practicum IV</w:t>
            </w:r>
          </w:p>
        </w:tc>
        <w:tc>
          <w:tcPr>
            <w:tcW w:w="2160" w:type="dxa"/>
            <w:vAlign w:val="center"/>
          </w:tcPr>
          <w:p w14:paraId="7ADB5DE5" w14:textId="36236E7D" w:rsidR="00DA4FEF" w:rsidRPr="00DA4FEF" w:rsidRDefault="00DA4FEF" w:rsidP="00DA4FEF">
            <w:pPr>
              <w:rPr>
                <w:rFonts w:ascii="Cambria" w:hAnsi="Cambria"/>
              </w:rPr>
            </w:pPr>
            <w:r w:rsidRPr="00DA4FEF">
              <w:rPr>
                <w:rFonts w:ascii="Cambria" w:hAnsi="Cambria"/>
                <w:color w:val="243142"/>
              </w:rPr>
              <w:t>RAON-J452</w:t>
            </w:r>
          </w:p>
        </w:tc>
        <w:tc>
          <w:tcPr>
            <w:tcW w:w="1705" w:type="dxa"/>
            <w:vAlign w:val="center"/>
          </w:tcPr>
          <w:p w14:paraId="4CAE24BC" w14:textId="43D24FDE" w:rsidR="00DA4FEF" w:rsidRPr="00DA4FEF" w:rsidRDefault="00DA4FEF" w:rsidP="00DA4FEF">
            <w:pPr>
              <w:rPr>
                <w:rFonts w:ascii="Cambria" w:hAnsi="Cambria"/>
              </w:rPr>
            </w:pPr>
            <w:r w:rsidRPr="00DA4FEF">
              <w:rPr>
                <w:rFonts w:ascii="Cambria" w:hAnsi="Cambria"/>
                <w:color w:val="243142"/>
              </w:rPr>
              <w:t>5</w:t>
            </w:r>
          </w:p>
        </w:tc>
      </w:tr>
      <w:tr w:rsidR="00DA4FEF" w14:paraId="595378F7" w14:textId="77777777" w:rsidTr="00453203">
        <w:tc>
          <w:tcPr>
            <w:tcW w:w="5485" w:type="dxa"/>
            <w:vAlign w:val="center"/>
          </w:tcPr>
          <w:p w14:paraId="3056CBF5" w14:textId="72B9B940" w:rsidR="00DA4FEF" w:rsidRPr="00DA4FEF" w:rsidRDefault="00DA4FEF" w:rsidP="00DA4FEF">
            <w:pPr>
              <w:rPr>
                <w:rFonts w:ascii="Cambria" w:hAnsi="Cambria"/>
              </w:rPr>
            </w:pPr>
            <w:r w:rsidRPr="00DA4FEF">
              <w:rPr>
                <w:rStyle w:val="Strong"/>
                <w:rFonts w:ascii="Cambria" w:hAnsi="Cambria"/>
                <w:color w:val="243142"/>
              </w:rPr>
              <w:t>Spring Semester Senior Year</w:t>
            </w:r>
          </w:p>
        </w:tc>
        <w:tc>
          <w:tcPr>
            <w:tcW w:w="2160" w:type="dxa"/>
            <w:vAlign w:val="center"/>
          </w:tcPr>
          <w:p w14:paraId="0CDB4D73" w14:textId="7B8F1E17" w:rsidR="00DA4FEF" w:rsidRPr="00DA4FEF" w:rsidRDefault="00DA4FEF" w:rsidP="00DA4FEF">
            <w:pPr>
              <w:rPr>
                <w:rFonts w:ascii="Cambria" w:hAnsi="Cambria"/>
              </w:rPr>
            </w:pPr>
            <w:r w:rsidRPr="00DA4FEF">
              <w:rPr>
                <w:rFonts w:ascii="Cambria" w:hAnsi="Cambria"/>
                <w:color w:val="243142"/>
              </w:rPr>
              <w:t> </w:t>
            </w:r>
          </w:p>
        </w:tc>
        <w:tc>
          <w:tcPr>
            <w:tcW w:w="1705" w:type="dxa"/>
            <w:vAlign w:val="center"/>
          </w:tcPr>
          <w:p w14:paraId="5436E747" w14:textId="6C21FCA6" w:rsidR="00DA4FEF" w:rsidRPr="00DA4FEF" w:rsidRDefault="00DA4FEF" w:rsidP="00DA4FEF">
            <w:pPr>
              <w:rPr>
                <w:rFonts w:ascii="Cambria" w:hAnsi="Cambria"/>
              </w:rPr>
            </w:pPr>
            <w:r w:rsidRPr="00DA4FEF">
              <w:rPr>
                <w:rStyle w:val="Strong"/>
                <w:rFonts w:ascii="Cambria" w:hAnsi="Cambria"/>
                <w:color w:val="243142"/>
              </w:rPr>
              <w:t>12 credits</w:t>
            </w:r>
          </w:p>
        </w:tc>
      </w:tr>
      <w:tr w:rsidR="00DA4FEF" w14:paraId="56C02F44" w14:textId="77777777" w:rsidTr="00453203">
        <w:tc>
          <w:tcPr>
            <w:tcW w:w="5485" w:type="dxa"/>
            <w:vAlign w:val="center"/>
          </w:tcPr>
          <w:p w14:paraId="72548454" w14:textId="17289CA2" w:rsidR="00DA4FEF" w:rsidRPr="00DA4FEF" w:rsidRDefault="00DA4FEF" w:rsidP="00DA4FEF">
            <w:pPr>
              <w:rPr>
                <w:rFonts w:ascii="Cambria" w:hAnsi="Cambria"/>
              </w:rPr>
            </w:pPr>
            <w:r w:rsidRPr="00DA4FEF">
              <w:rPr>
                <w:rFonts w:ascii="Cambria" w:hAnsi="Cambria"/>
                <w:color w:val="243142"/>
              </w:rPr>
              <w:t>Physics of Radiation Oncology II</w:t>
            </w:r>
          </w:p>
        </w:tc>
        <w:tc>
          <w:tcPr>
            <w:tcW w:w="2160" w:type="dxa"/>
            <w:vAlign w:val="center"/>
          </w:tcPr>
          <w:p w14:paraId="2F657A3C" w14:textId="05929515" w:rsidR="00DA4FEF" w:rsidRPr="00DA4FEF" w:rsidRDefault="00DA4FEF" w:rsidP="00DA4FEF">
            <w:pPr>
              <w:rPr>
                <w:rFonts w:ascii="Cambria" w:hAnsi="Cambria"/>
              </w:rPr>
            </w:pPr>
            <w:r w:rsidRPr="00DA4FEF">
              <w:rPr>
                <w:rFonts w:ascii="Cambria" w:hAnsi="Cambria"/>
                <w:color w:val="243142"/>
              </w:rPr>
              <w:t>RAON-J401</w:t>
            </w:r>
          </w:p>
        </w:tc>
        <w:tc>
          <w:tcPr>
            <w:tcW w:w="1705" w:type="dxa"/>
            <w:vAlign w:val="center"/>
          </w:tcPr>
          <w:p w14:paraId="630F230A" w14:textId="0FEF4F27" w:rsidR="00DA4FEF" w:rsidRPr="00DA4FEF" w:rsidRDefault="00DA4FEF" w:rsidP="00DA4FEF">
            <w:pPr>
              <w:rPr>
                <w:rFonts w:ascii="Cambria" w:hAnsi="Cambria"/>
              </w:rPr>
            </w:pPr>
            <w:r w:rsidRPr="00DA4FEF">
              <w:rPr>
                <w:rFonts w:ascii="Cambria" w:hAnsi="Cambria"/>
                <w:color w:val="243142"/>
              </w:rPr>
              <w:t>2</w:t>
            </w:r>
          </w:p>
        </w:tc>
      </w:tr>
      <w:tr w:rsidR="00DA4FEF" w14:paraId="019C3538" w14:textId="77777777" w:rsidTr="00453203">
        <w:tc>
          <w:tcPr>
            <w:tcW w:w="5485" w:type="dxa"/>
            <w:vAlign w:val="center"/>
          </w:tcPr>
          <w:p w14:paraId="25E22E7A" w14:textId="537F88D1" w:rsidR="00DA4FEF" w:rsidRPr="00DA4FEF" w:rsidRDefault="00DA4FEF" w:rsidP="00DA4FEF">
            <w:pPr>
              <w:rPr>
                <w:rFonts w:ascii="Cambria" w:hAnsi="Cambria"/>
              </w:rPr>
            </w:pPr>
            <w:r w:rsidRPr="00DA4FEF">
              <w:rPr>
                <w:rFonts w:ascii="Cambria" w:hAnsi="Cambria"/>
                <w:color w:val="243142"/>
              </w:rPr>
              <w:t>Clinical Oncology II</w:t>
            </w:r>
          </w:p>
        </w:tc>
        <w:tc>
          <w:tcPr>
            <w:tcW w:w="2160" w:type="dxa"/>
            <w:vAlign w:val="center"/>
          </w:tcPr>
          <w:p w14:paraId="711DD1F0" w14:textId="3B0FAA9D" w:rsidR="00DA4FEF" w:rsidRPr="00DA4FEF" w:rsidRDefault="00DA4FEF" w:rsidP="00DA4FEF">
            <w:pPr>
              <w:rPr>
                <w:rFonts w:ascii="Cambria" w:hAnsi="Cambria"/>
              </w:rPr>
            </w:pPr>
            <w:r w:rsidRPr="00DA4FEF">
              <w:rPr>
                <w:rFonts w:ascii="Cambria" w:hAnsi="Cambria"/>
                <w:color w:val="243142"/>
              </w:rPr>
              <w:t>RAON-J403</w:t>
            </w:r>
          </w:p>
        </w:tc>
        <w:tc>
          <w:tcPr>
            <w:tcW w:w="1705" w:type="dxa"/>
            <w:vAlign w:val="center"/>
          </w:tcPr>
          <w:p w14:paraId="200BD94D" w14:textId="1FF2E566" w:rsidR="00DA4FEF" w:rsidRPr="00DA4FEF" w:rsidRDefault="00DA4FEF" w:rsidP="00DA4FEF">
            <w:pPr>
              <w:rPr>
                <w:rFonts w:ascii="Cambria" w:hAnsi="Cambria"/>
              </w:rPr>
            </w:pPr>
            <w:r w:rsidRPr="00DA4FEF">
              <w:rPr>
                <w:rFonts w:ascii="Cambria" w:hAnsi="Cambria"/>
                <w:color w:val="243142"/>
              </w:rPr>
              <w:t>3</w:t>
            </w:r>
          </w:p>
        </w:tc>
      </w:tr>
      <w:tr w:rsidR="00DA4FEF" w14:paraId="1149CB04" w14:textId="77777777" w:rsidTr="00453203">
        <w:tc>
          <w:tcPr>
            <w:tcW w:w="5485" w:type="dxa"/>
            <w:vAlign w:val="center"/>
          </w:tcPr>
          <w:p w14:paraId="60B25B71" w14:textId="62602AB6" w:rsidR="00DA4FEF" w:rsidRPr="00DA4FEF" w:rsidRDefault="00DA4FEF" w:rsidP="00DA4FEF">
            <w:pPr>
              <w:rPr>
                <w:rFonts w:ascii="Cambria" w:hAnsi="Cambria"/>
              </w:rPr>
            </w:pPr>
            <w:r w:rsidRPr="00DA4FEF">
              <w:rPr>
                <w:rFonts w:ascii="Cambria" w:hAnsi="Cambria"/>
                <w:color w:val="243142"/>
              </w:rPr>
              <w:t>Radiation and Cancer Biology</w:t>
            </w:r>
          </w:p>
        </w:tc>
        <w:tc>
          <w:tcPr>
            <w:tcW w:w="2160" w:type="dxa"/>
            <w:vAlign w:val="center"/>
          </w:tcPr>
          <w:p w14:paraId="356ADD70" w14:textId="01743393" w:rsidR="00DA4FEF" w:rsidRPr="00DA4FEF" w:rsidRDefault="00DA4FEF" w:rsidP="00DA4FEF">
            <w:pPr>
              <w:rPr>
                <w:rFonts w:ascii="Cambria" w:hAnsi="Cambria"/>
              </w:rPr>
            </w:pPr>
            <w:r w:rsidRPr="00DA4FEF">
              <w:rPr>
                <w:rFonts w:ascii="Cambria" w:hAnsi="Cambria"/>
                <w:color w:val="243142"/>
              </w:rPr>
              <w:t>RAON-J406</w:t>
            </w:r>
          </w:p>
        </w:tc>
        <w:tc>
          <w:tcPr>
            <w:tcW w:w="1705" w:type="dxa"/>
            <w:vAlign w:val="center"/>
          </w:tcPr>
          <w:p w14:paraId="5FBDD964" w14:textId="190069C7" w:rsidR="00DA4FEF" w:rsidRPr="00DA4FEF" w:rsidRDefault="00DA4FEF" w:rsidP="00DA4FEF">
            <w:pPr>
              <w:rPr>
                <w:rFonts w:ascii="Cambria" w:hAnsi="Cambria"/>
              </w:rPr>
            </w:pPr>
            <w:r w:rsidRPr="00DA4FEF">
              <w:rPr>
                <w:rFonts w:ascii="Cambria" w:hAnsi="Cambria"/>
                <w:color w:val="243142"/>
              </w:rPr>
              <w:t>2</w:t>
            </w:r>
          </w:p>
        </w:tc>
      </w:tr>
      <w:tr w:rsidR="00DA4FEF" w14:paraId="653CE5B3" w14:textId="77777777" w:rsidTr="00453203">
        <w:tc>
          <w:tcPr>
            <w:tcW w:w="5485" w:type="dxa"/>
            <w:vAlign w:val="center"/>
          </w:tcPr>
          <w:p w14:paraId="56FE0B54" w14:textId="0FA7F3F0" w:rsidR="00DA4FEF" w:rsidRPr="00DA4FEF" w:rsidRDefault="00DA4FEF" w:rsidP="00DA4FEF">
            <w:pPr>
              <w:rPr>
                <w:rFonts w:ascii="Cambria" w:hAnsi="Cambria"/>
              </w:rPr>
            </w:pPr>
            <w:r w:rsidRPr="00DA4FEF">
              <w:rPr>
                <w:rFonts w:ascii="Cambria" w:hAnsi="Cambria"/>
                <w:color w:val="243142"/>
              </w:rPr>
              <w:t>Clinical Practicum V</w:t>
            </w:r>
          </w:p>
        </w:tc>
        <w:tc>
          <w:tcPr>
            <w:tcW w:w="2160" w:type="dxa"/>
            <w:vAlign w:val="center"/>
          </w:tcPr>
          <w:p w14:paraId="6B057C2A" w14:textId="4EB051C3" w:rsidR="00DA4FEF" w:rsidRPr="00DA4FEF" w:rsidRDefault="00DA4FEF" w:rsidP="00DA4FEF">
            <w:pPr>
              <w:rPr>
                <w:rFonts w:ascii="Cambria" w:hAnsi="Cambria"/>
              </w:rPr>
            </w:pPr>
            <w:r w:rsidRPr="00DA4FEF">
              <w:rPr>
                <w:rFonts w:ascii="Cambria" w:hAnsi="Cambria"/>
                <w:color w:val="243142"/>
              </w:rPr>
              <w:t>RAON-J453</w:t>
            </w:r>
          </w:p>
        </w:tc>
        <w:tc>
          <w:tcPr>
            <w:tcW w:w="1705" w:type="dxa"/>
            <w:vAlign w:val="center"/>
          </w:tcPr>
          <w:p w14:paraId="4C79519E" w14:textId="1A97708D" w:rsidR="00DA4FEF" w:rsidRPr="00DA4FEF" w:rsidRDefault="00DA4FEF" w:rsidP="00DA4FEF">
            <w:pPr>
              <w:rPr>
                <w:rFonts w:ascii="Cambria" w:hAnsi="Cambria"/>
              </w:rPr>
            </w:pPr>
            <w:r w:rsidRPr="00DA4FEF">
              <w:rPr>
                <w:rFonts w:ascii="Cambria" w:hAnsi="Cambria"/>
                <w:color w:val="243142"/>
              </w:rPr>
              <w:t>5</w:t>
            </w:r>
          </w:p>
        </w:tc>
      </w:tr>
      <w:tr w:rsidR="00DA4FEF" w14:paraId="62B3C748" w14:textId="77777777" w:rsidTr="00453203">
        <w:tc>
          <w:tcPr>
            <w:tcW w:w="5485" w:type="dxa"/>
            <w:vAlign w:val="center"/>
          </w:tcPr>
          <w:p w14:paraId="3326FE57" w14:textId="77777777" w:rsidR="00DA4FEF" w:rsidRPr="00DA4FEF" w:rsidRDefault="00DA4FEF" w:rsidP="00453203">
            <w:pPr>
              <w:rPr>
                <w:rFonts w:ascii="Cambria" w:hAnsi="Cambria"/>
              </w:rPr>
            </w:pPr>
            <w:r w:rsidRPr="00DA4FEF">
              <w:rPr>
                <w:rStyle w:val="Strong"/>
                <w:rFonts w:ascii="Cambria" w:hAnsi="Cambria"/>
                <w:color w:val="243142"/>
              </w:rPr>
              <w:t>Cumulative Credit Hours</w:t>
            </w:r>
          </w:p>
        </w:tc>
        <w:tc>
          <w:tcPr>
            <w:tcW w:w="2160" w:type="dxa"/>
            <w:vAlign w:val="center"/>
          </w:tcPr>
          <w:p w14:paraId="79F826D2" w14:textId="77777777" w:rsidR="00DA4FEF" w:rsidRPr="00DA4FEF" w:rsidRDefault="00DA4FEF" w:rsidP="00453203">
            <w:pPr>
              <w:rPr>
                <w:rFonts w:ascii="Cambria" w:hAnsi="Cambria"/>
              </w:rPr>
            </w:pPr>
            <w:r w:rsidRPr="00DA4FEF">
              <w:rPr>
                <w:rStyle w:val="Strong"/>
                <w:rFonts w:ascii="Cambria" w:hAnsi="Cambria"/>
                <w:color w:val="243142"/>
              </w:rPr>
              <w:t> </w:t>
            </w:r>
          </w:p>
        </w:tc>
        <w:tc>
          <w:tcPr>
            <w:tcW w:w="1705" w:type="dxa"/>
            <w:vAlign w:val="center"/>
          </w:tcPr>
          <w:p w14:paraId="3FF6309D" w14:textId="431A2A92" w:rsidR="00DA4FEF" w:rsidRPr="00DA4FEF" w:rsidRDefault="00DA4FEF" w:rsidP="00453203">
            <w:pPr>
              <w:rPr>
                <w:rFonts w:ascii="Cambria" w:hAnsi="Cambria"/>
              </w:rPr>
            </w:pPr>
            <w:r w:rsidRPr="00DA4FEF">
              <w:rPr>
                <w:rStyle w:val="Strong"/>
                <w:rFonts w:ascii="Cambria" w:hAnsi="Cambria"/>
                <w:color w:val="243142"/>
              </w:rPr>
              <w:t>58</w:t>
            </w:r>
          </w:p>
        </w:tc>
      </w:tr>
    </w:tbl>
    <w:p w14:paraId="5F63D630" w14:textId="2CDAB3BB" w:rsidR="00BB4AE5" w:rsidRDefault="00BB4AE5" w:rsidP="00DA4FEF"/>
    <w:p w14:paraId="3433A2FC" w14:textId="732A863F" w:rsidR="00BB4AE5" w:rsidRDefault="00BB4AE5" w:rsidP="00BB4AE5"/>
    <w:p w14:paraId="786408F8" w14:textId="30B91BF7" w:rsidR="00BB4AE5" w:rsidRDefault="00BB4AE5" w:rsidP="00BB4AE5"/>
    <w:p w14:paraId="48728E99" w14:textId="3E8985C8" w:rsidR="00BB4AE5" w:rsidRDefault="00BB4AE5" w:rsidP="00BB4AE5"/>
    <w:p w14:paraId="2E2E613E" w14:textId="080963E9" w:rsidR="00BB4AE5" w:rsidRDefault="00BB4AE5" w:rsidP="00BB4AE5"/>
    <w:p w14:paraId="35FF68A3" w14:textId="56BAB9B9" w:rsidR="0065362D" w:rsidRDefault="0065362D" w:rsidP="0065362D"/>
    <w:p w14:paraId="0994AA61" w14:textId="1F0E1A41" w:rsidR="0065362D" w:rsidRDefault="0065362D" w:rsidP="0065362D"/>
    <w:p w14:paraId="1C7860EC" w14:textId="3EE60747" w:rsidR="0065362D" w:rsidRDefault="0065362D" w:rsidP="0065362D"/>
    <w:p w14:paraId="7932023E" w14:textId="14C757C4" w:rsidR="0065362D" w:rsidRDefault="0065362D" w:rsidP="0065362D"/>
    <w:p w14:paraId="4F2CB115" w14:textId="40EFC381" w:rsidR="0065362D" w:rsidRDefault="0065362D" w:rsidP="0065362D"/>
    <w:p w14:paraId="09DF6E80" w14:textId="5B9ECE76" w:rsidR="0065362D" w:rsidRDefault="0065362D" w:rsidP="0065362D"/>
    <w:p w14:paraId="76635F6A" w14:textId="5D50663C" w:rsidR="0065362D" w:rsidRDefault="0065362D" w:rsidP="0065362D"/>
    <w:p w14:paraId="706EE808" w14:textId="1A448D6B" w:rsidR="0065362D" w:rsidRDefault="0065362D" w:rsidP="0065362D"/>
    <w:p w14:paraId="5D35D054" w14:textId="74860692" w:rsidR="007A58E3" w:rsidRDefault="007A58E3" w:rsidP="007A58E3">
      <w:bookmarkStart w:id="41" w:name="_policy_and_procedures"/>
      <w:bookmarkEnd w:id="41"/>
    </w:p>
    <w:p w14:paraId="6549B791" w14:textId="77777777" w:rsidR="00A244BD" w:rsidRDefault="00A244BD" w:rsidP="007A58E3"/>
    <w:p w14:paraId="18C2FD2A" w14:textId="77777777" w:rsidR="00A244BD" w:rsidRDefault="00A244BD" w:rsidP="007A58E3"/>
    <w:p w14:paraId="6EE3A397" w14:textId="77777777" w:rsidR="00A244BD" w:rsidRDefault="00A244BD" w:rsidP="007A58E3"/>
    <w:p w14:paraId="7DA52D05" w14:textId="77777777" w:rsidR="00A244BD" w:rsidRDefault="00A244BD" w:rsidP="007A58E3"/>
    <w:p w14:paraId="72B0DD7D" w14:textId="08A241D4" w:rsidR="00A11100" w:rsidRPr="007D49EA" w:rsidRDefault="00A11100" w:rsidP="00A11100">
      <w:pPr>
        <w:pStyle w:val="Heading2"/>
      </w:pPr>
      <w:r>
        <w:lastRenderedPageBreak/>
        <w:t>policy and procedures for energized laboratories (raon j302, j307, j402, j404</w:t>
      </w:r>
      <w:r w:rsidR="007F3412">
        <w:t>)</w:t>
      </w:r>
    </w:p>
    <w:p w14:paraId="2213F529" w14:textId="06788FC9" w:rsidR="00A11100" w:rsidRPr="00373D7C" w:rsidRDefault="00A11100" w:rsidP="00A11100">
      <w:pPr>
        <w:pStyle w:val="ListParagraph"/>
        <w:rPr>
          <w:rFonts w:ascii="Cambria" w:hAnsi="Cambria"/>
        </w:rPr>
      </w:pPr>
    </w:p>
    <w:p w14:paraId="5A30D1EF" w14:textId="26958F70" w:rsidR="00A11100" w:rsidRPr="00373D7C" w:rsidRDefault="00A11100" w:rsidP="009C6BAE">
      <w:pPr>
        <w:pStyle w:val="ListParagraph"/>
        <w:numPr>
          <w:ilvl w:val="0"/>
          <w:numId w:val="34"/>
        </w:numPr>
        <w:rPr>
          <w:rFonts w:ascii="Cambria" w:hAnsi="Cambria"/>
        </w:rPr>
      </w:pPr>
      <w:r w:rsidRPr="00373D7C">
        <w:rPr>
          <w:rFonts w:ascii="Cambria" w:hAnsi="Cambria"/>
        </w:rPr>
        <w:t>The program will conduct energized labs under the supervision of a licensed radiation therapist in which students will learn and actively participate in the technical functions and operations of a linear accelerator and CT simulator. Radiation exposure will be limited to phantoms only. The energized labs will include skills associated with but not limited to:</w:t>
      </w:r>
    </w:p>
    <w:p w14:paraId="52AC70A9" w14:textId="4F6377C8" w:rsidR="00A11100" w:rsidRPr="00373D7C" w:rsidRDefault="00A11100" w:rsidP="009C6BAE">
      <w:pPr>
        <w:pStyle w:val="ListParagraph"/>
        <w:numPr>
          <w:ilvl w:val="1"/>
          <w:numId w:val="35"/>
        </w:numPr>
        <w:rPr>
          <w:rFonts w:ascii="Cambria" w:hAnsi="Cambria"/>
        </w:rPr>
      </w:pPr>
      <w:r w:rsidRPr="00373D7C">
        <w:rPr>
          <w:rFonts w:ascii="Cambria" w:hAnsi="Cambria"/>
        </w:rPr>
        <w:t>operation of hand pendant/table controls</w:t>
      </w:r>
    </w:p>
    <w:p w14:paraId="6D3E8BD9" w14:textId="752EDA7C" w:rsidR="00A11100" w:rsidRPr="00373D7C" w:rsidRDefault="00A11100" w:rsidP="009C6BAE">
      <w:pPr>
        <w:pStyle w:val="ListParagraph"/>
        <w:numPr>
          <w:ilvl w:val="1"/>
          <w:numId w:val="35"/>
        </w:numPr>
        <w:rPr>
          <w:rFonts w:ascii="Cambria" w:hAnsi="Cambria"/>
        </w:rPr>
      </w:pPr>
      <w:r w:rsidRPr="00373D7C">
        <w:rPr>
          <w:rFonts w:ascii="Cambria" w:hAnsi="Cambria"/>
        </w:rPr>
        <w:t>three-point laser system</w:t>
      </w:r>
    </w:p>
    <w:p w14:paraId="381B6C26" w14:textId="6576E7D7" w:rsidR="00A11100" w:rsidRPr="00373D7C" w:rsidRDefault="00A11100" w:rsidP="009C6BAE">
      <w:pPr>
        <w:pStyle w:val="ListParagraph"/>
        <w:numPr>
          <w:ilvl w:val="1"/>
          <w:numId w:val="35"/>
        </w:numPr>
        <w:rPr>
          <w:rFonts w:ascii="Cambria" w:hAnsi="Cambria"/>
        </w:rPr>
      </w:pPr>
      <w:r w:rsidRPr="00373D7C">
        <w:rPr>
          <w:rFonts w:ascii="Cambria" w:hAnsi="Cambria"/>
        </w:rPr>
        <w:t>gantry/collimator/couch functionality</w:t>
      </w:r>
    </w:p>
    <w:p w14:paraId="728B4E8E" w14:textId="37EE0D89" w:rsidR="00A11100" w:rsidRPr="00373D7C" w:rsidRDefault="00A11100" w:rsidP="009C6BAE">
      <w:pPr>
        <w:pStyle w:val="ListParagraph"/>
        <w:numPr>
          <w:ilvl w:val="1"/>
          <w:numId w:val="35"/>
        </w:numPr>
        <w:rPr>
          <w:rFonts w:ascii="Cambria" w:hAnsi="Cambria"/>
        </w:rPr>
      </w:pPr>
      <w:r w:rsidRPr="00373D7C">
        <w:rPr>
          <w:rFonts w:ascii="Cambria" w:hAnsi="Cambria"/>
        </w:rPr>
        <w:t>machine components (location and function)</w:t>
      </w:r>
    </w:p>
    <w:p w14:paraId="0C1B1C27" w14:textId="3D94D3FB" w:rsidR="00A11100" w:rsidRPr="00373D7C" w:rsidRDefault="00A11100" w:rsidP="009C6BAE">
      <w:pPr>
        <w:pStyle w:val="ListParagraph"/>
        <w:numPr>
          <w:ilvl w:val="1"/>
          <w:numId w:val="35"/>
        </w:numPr>
        <w:rPr>
          <w:rFonts w:ascii="Cambria" w:hAnsi="Cambria"/>
        </w:rPr>
      </w:pPr>
      <w:r w:rsidRPr="00373D7C">
        <w:rPr>
          <w:rFonts w:ascii="Cambria" w:hAnsi="Cambria"/>
        </w:rPr>
        <w:t>linear accelerator accessory devices</w:t>
      </w:r>
    </w:p>
    <w:p w14:paraId="27BBA4C4" w14:textId="1E60585E" w:rsidR="00A11100" w:rsidRPr="00373D7C" w:rsidRDefault="00A11100" w:rsidP="009C6BAE">
      <w:pPr>
        <w:pStyle w:val="ListParagraph"/>
        <w:numPr>
          <w:ilvl w:val="1"/>
          <w:numId w:val="35"/>
        </w:numPr>
        <w:rPr>
          <w:rFonts w:ascii="Cambria" w:hAnsi="Cambria"/>
        </w:rPr>
      </w:pPr>
      <w:r w:rsidRPr="00373D7C">
        <w:rPr>
          <w:rFonts w:ascii="Cambria" w:hAnsi="Cambria"/>
        </w:rPr>
        <w:t>quality assurance checks</w:t>
      </w:r>
    </w:p>
    <w:p w14:paraId="77331CD9" w14:textId="10614827" w:rsidR="00A11100" w:rsidRPr="00373D7C" w:rsidRDefault="00A11100" w:rsidP="009C6BAE">
      <w:pPr>
        <w:pStyle w:val="ListParagraph"/>
        <w:numPr>
          <w:ilvl w:val="1"/>
          <w:numId w:val="35"/>
        </w:numPr>
        <w:rPr>
          <w:rFonts w:ascii="Cambria" w:hAnsi="Cambria"/>
        </w:rPr>
      </w:pPr>
      <w:r w:rsidRPr="00373D7C">
        <w:rPr>
          <w:rFonts w:ascii="Cambria" w:hAnsi="Cambria"/>
        </w:rPr>
        <w:t xml:space="preserve">emergency stop </w:t>
      </w:r>
      <w:proofErr w:type="gramStart"/>
      <w:r w:rsidRPr="00373D7C">
        <w:rPr>
          <w:rFonts w:ascii="Cambria" w:hAnsi="Cambria"/>
        </w:rPr>
        <w:t>buttons</w:t>
      </w:r>
      <w:proofErr w:type="gramEnd"/>
    </w:p>
    <w:p w14:paraId="2E06457A" w14:textId="3034149B" w:rsidR="00A11100" w:rsidRPr="00373D7C" w:rsidRDefault="00A11100" w:rsidP="009C6BAE">
      <w:pPr>
        <w:pStyle w:val="ListParagraph"/>
        <w:numPr>
          <w:ilvl w:val="1"/>
          <w:numId w:val="35"/>
        </w:numPr>
        <w:rPr>
          <w:rFonts w:ascii="Cambria" w:hAnsi="Cambria"/>
        </w:rPr>
      </w:pPr>
      <w:r w:rsidRPr="00373D7C">
        <w:rPr>
          <w:rFonts w:ascii="Cambria" w:hAnsi="Cambria"/>
        </w:rPr>
        <w:t>safety protocols for linear accelerators (including treatment room door)</w:t>
      </w:r>
    </w:p>
    <w:p w14:paraId="464F3B2F" w14:textId="0A7FB376" w:rsidR="00A11100" w:rsidRPr="00373D7C" w:rsidRDefault="00A11100" w:rsidP="009C6BAE">
      <w:pPr>
        <w:pStyle w:val="ListParagraph"/>
        <w:numPr>
          <w:ilvl w:val="1"/>
          <w:numId w:val="35"/>
        </w:numPr>
        <w:rPr>
          <w:rFonts w:ascii="Cambria" w:hAnsi="Cambria"/>
        </w:rPr>
      </w:pPr>
      <w:r w:rsidRPr="00373D7C">
        <w:rPr>
          <w:rFonts w:ascii="Cambria" w:hAnsi="Cambria"/>
        </w:rPr>
        <w:t>imaging techniques and procedures (kV and MV)</w:t>
      </w:r>
    </w:p>
    <w:p w14:paraId="1A7FB83D" w14:textId="6A83D639" w:rsidR="00A11100" w:rsidRPr="00373D7C" w:rsidRDefault="00A11100" w:rsidP="009C6BAE">
      <w:pPr>
        <w:pStyle w:val="ListParagraph"/>
        <w:numPr>
          <w:ilvl w:val="1"/>
          <w:numId w:val="35"/>
        </w:numPr>
        <w:rPr>
          <w:rFonts w:ascii="Cambria" w:hAnsi="Cambria"/>
        </w:rPr>
      </w:pPr>
      <w:r w:rsidRPr="00373D7C">
        <w:rPr>
          <w:rFonts w:ascii="Cambria" w:hAnsi="Cambria"/>
        </w:rPr>
        <w:t xml:space="preserve">control console operations </w:t>
      </w:r>
    </w:p>
    <w:p w14:paraId="3BD6689A" w14:textId="1128A232" w:rsidR="00A11100" w:rsidRPr="00373D7C" w:rsidRDefault="00A11100" w:rsidP="00A11100">
      <w:pPr>
        <w:rPr>
          <w:rFonts w:ascii="Cambria" w:hAnsi="Cambria"/>
        </w:rPr>
      </w:pPr>
    </w:p>
    <w:p w14:paraId="5EE30857" w14:textId="1A53CCDE" w:rsidR="00A11100" w:rsidRPr="00373D7C" w:rsidRDefault="00A11100" w:rsidP="00A11100">
      <w:pPr>
        <w:ind w:left="1440"/>
        <w:rPr>
          <w:rFonts w:ascii="Cambria" w:hAnsi="Cambria"/>
        </w:rPr>
      </w:pPr>
      <w:r w:rsidRPr="00373D7C">
        <w:rPr>
          <w:rFonts w:ascii="Cambria" w:hAnsi="Cambria"/>
        </w:rPr>
        <w:t xml:space="preserve">All lab sessions are required per course guidelines. Labs are conducted at Indiana University Health Department of Radiation Oncology. Students must arrive at lab sessions on time and enter through designated “personnel only” door. Students will not administer radiation without direct supervision of a licensed radiation therapist during any energized lab sessions. Students are required to wear their assigned radiation monitoring device (badge) during ever lab session, failure to do so will result in dismissal from the lab along with a grade reduction. </w:t>
      </w:r>
    </w:p>
    <w:p w14:paraId="725033A9" w14:textId="6C0526AA" w:rsidR="0061069F" w:rsidRPr="00373D7C" w:rsidRDefault="0061069F" w:rsidP="0061069F">
      <w:pPr>
        <w:pStyle w:val="Heading2"/>
      </w:pPr>
      <w:bookmarkStart w:id="42" w:name="_Classroom_and_lab"/>
      <w:bookmarkEnd w:id="42"/>
      <w:r w:rsidRPr="00373D7C">
        <w:t>Classroom and lab instructors</w:t>
      </w:r>
    </w:p>
    <w:p w14:paraId="52698853" w14:textId="65FF3035" w:rsidR="0061069F" w:rsidRPr="00373D7C" w:rsidRDefault="0061069F" w:rsidP="009C6BAE">
      <w:pPr>
        <w:pStyle w:val="ListParagraph"/>
        <w:numPr>
          <w:ilvl w:val="1"/>
          <w:numId w:val="6"/>
        </w:numPr>
        <w:rPr>
          <w:rFonts w:ascii="Cambria" w:hAnsi="Cambria"/>
          <w:color w:val="000000"/>
        </w:rPr>
      </w:pPr>
      <w:r w:rsidRPr="00373D7C">
        <w:rPr>
          <w:rFonts w:ascii="Cambria" w:hAnsi="Cambria"/>
          <w:color w:val="000000"/>
        </w:rPr>
        <w:t>Maria Walker, M</w:t>
      </w:r>
      <w:r w:rsidR="00373D7C" w:rsidRPr="00373D7C">
        <w:rPr>
          <w:rFonts w:ascii="Cambria" w:hAnsi="Cambria"/>
          <w:color w:val="000000"/>
        </w:rPr>
        <w:t>.</w:t>
      </w:r>
      <w:r w:rsidRPr="00373D7C">
        <w:rPr>
          <w:rFonts w:ascii="Cambria" w:hAnsi="Cambria"/>
          <w:color w:val="000000"/>
        </w:rPr>
        <w:t>A., R.T.(R)(T)</w:t>
      </w:r>
      <w:r w:rsidR="00934CDF">
        <w:rPr>
          <w:rFonts w:ascii="Cambria" w:hAnsi="Cambria"/>
          <w:color w:val="000000"/>
        </w:rPr>
        <w:t xml:space="preserve">- </w:t>
      </w:r>
      <w:r w:rsidRPr="00373D7C">
        <w:rPr>
          <w:rFonts w:ascii="Cambria" w:hAnsi="Cambria"/>
          <w:color w:val="000000"/>
        </w:rPr>
        <w:t xml:space="preserve">J300, J301, J302, J304, J307, J402, J302 </w:t>
      </w:r>
      <w:r w:rsidR="007F3412">
        <w:rPr>
          <w:rFonts w:ascii="Cambria" w:hAnsi="Cambria"/>
          <w:color w:val="000000"/>
        </w:rPr>
        <w:t>l</w:t>
      </w:r>
      <w:r w:rsidRPr="00373D7C">
        <w:rPr>
          <w:rFonts w:ascii="Cambria" w:hAnsi="Cambria"/>
          <w:color w:val="000000"/>
        </w:rPr>
        <w:t xml:space="preserve">abs &amp; J402 </w:t>
      </w:r>
      <w:r w:rsidR="007F3412">
        <w:rPr>
          <w:rFonts w:ascii="Cambria" w:hAnsi="Cambria"/>
          <w:color w:val="000000"/>
        </w:rPr>
        <w:t>l</w:t>
      </w:r>
      <w:r w:rsidRPr="00373D7C">
        <w:rPr>
          <w:rFonts w:ascii="Cambria" w:hAnsi="Cambria"/>
          <w:color w:val="000000"/>
        </w:rPr>
        <w:t xml:space="preserve">abs </w:t>
      </w:r>
    </w:p>
    <w:p w14:paraId="05C24C96" w14:textId="5DA68AB5" w:rsidR="0061069F" w:rsidRPr="00373D7C" w:rsidRDefault="0061069F" w:rsidP="009C6BAE">
      <w:pPr>
        <w:pStyle w:val="ListParagraph"/>
        <w:numPr>
          <w:ilvl w:val="1"/>
          <w:numId w:val="6"/>
        </w:numPr>
        <w:rPr>
          <w:rFonts w:ascii="Cambria" w:hAnsi="Cambria"/>
          <w:color w:val="000000"/>
        </w:rPr>
      </w:pPr>
      <w:r w:rsidRPr="00373D7C">
        <w:rPr>
          <w:rFonts w:ascii="Cambria" w:hAnsi="Cambria"/>
          <w:color w:val="000000"/>
        </w:rPr>
        <w:t>Megan Knight, B</w:t>
      </w:r>
      <w:r w:rsidR="00373D7C" w:rsidRPr="00373D7C">
        <w:rPr>
          <w:rFonts w:ascii="Cambria" w:hAnsi="Cambria"/>
          <w:color w:val="000000"/>
        </w:rPr>
        <w:t>.</w:t>
      </w:r>
      <w:r w:rsidRPr="00373D7C">
        <w:rPr>
          <w:rFonts w:ascii="Cambria" w:hAnsi="Cambria"/>
          <w:color w:val="000000"/>
        </w:rPr>
        <w:t>S</w:t>
      </w:r>
      <w:r w:rsidR="00373D7C" w:rsidRPr="00373D7C">
        <w:rPr>
          <w:rFonts w:ascii="Cambria" w:hAnsi="Cambria"/>
          <w:color w:val="000000"/>
        </w:rPr>
        <w:t>.</w:t>
      </w:r>
      <w:r w:rsidRPr="00373D7C">
        <w:rPr>
          <w:rFonts w:ascii="Cambria" w:hAnsi="Cambria"/>
          <w:color w:val="000000"/>
        </w:rPr>
        <w:t>, R.T</w:t>
      </w:r>
      <w:r w:rsidR="00373D7C" w:rsidRPr="00373D7C">
        <w:rPr>
          <w:rFonts w:ascii="Cambria" w:hAnsi="Cambria"/>
          <w:color w:val="000000"/>
        </w:rPr>
        <w:t>.</w:t>
      </w:r>
      <w:r w:rsidRPr="00373D7C">
        <w:rPr>
          <w:rFonts w:ascii="Cambria" w:hAnsi="Cambria"/>
          <w:color w:val="000000"/>
        </w:rPr>
        <w:t>(T)</w:t>
      </w:r>
      <w:r w:rsidR="00934CDF">
        <w:rPr>
          <w:rFonts w:ascii="Cambria" w:hAnsi="Cambria"/>
          <w:color w:val="000000"/>
        </w:rPr>
        <w:t xml:space="preserve">- </w:t>
      </w:r>
      <w:r w:rsidRPr="00373D7C">
        <w:rPr>
          <w:rFonts w:ascii="Cambria" w:hAnsi="Cambria"/>
          <w:color w:val="000000"/>
        </w:rPr>
        <w:t>J300, J301, J303, J402</w:t>
      </w:r>
      <w:r w:rsidR="00934CDF">
        <w:rPr>
          <w:rFonts w:ascii="Cambria" w:hAnsi="Cambria"/>
          <w:color w:val="000000"/>
        </w:rPr>
        <w:t xml:space="preserve"> </w:t>
      </w:r>
      <w:r w:rsidR="00900A53">
        <w:rPr>
          <w:rFonts w:ascii="Cambria" w:hAnsi="Cambria"/>
          <w:color w:val="000000"/>
        </w:rPr>
        <w:t xml:space="preserve">and J302 </w:t>
      </w:r>
      <w:r w:rsidR="00934CDF">
        <w:rPr>
          <w:rFonts w:ascii="Cambria" w:hAnsi="Cambria"/>
          <w:color w:val="000000"/>
        </w:rPr>
        <w:t>labs</w:t>
      </w:r>
      <w:r w:rsidRPr="00373D7C">
        <w:rPr>
          <w:rFonts w:ascii="Cambria" w:hAnsi="Cambria"/>
          <w:color w:val="000000"/>
        </w:rPr>
        <w:t>, J404, J403, &amp; J409</w:t>
      </w:r>
    </w:p>
    <w:p w14:paraId="0A00C3AD" w14:textId="3607BDE8" w:rsidR="0061069F" w:rsidRPr="00373D7C" w:rsidRDefault="001E29DC" w:rsidP="009C6BAE">
      <w:pPr>
        <w:pStyle w:val="ListParagraph"/>
        <w:numPr>
          <w:ilvl w:val="1"/>
          <w:numId w:val="6"/>
        </w:numPr>
        <w:rPr>
          <w:rFonts w:ascii="Cambria" w:hAnsi="Cambria"/>
          <w:color w:val="000000"/>
        </w:rPr>
      </w:pPr>
      <w:r>
        <w:rPr>
          <w:rFonts w:ascii="Cambria" w:hAnsi="Cambria"/>
          <w:color w:val="000000"/>
        </w:rPr>
        <w:t>Chris Njeh, Ph</w:t>
      </w:r>
      <w:r w:rsidR="00303A7C">
        <w:rPr>
          <w:rFonts w:ascii="Cambria" w:hAnsi="Cambria"/>
          <w:color w:val="000000"/>
        </w:rPr>
        <w:t>.</w:t>
      </w:r>
      <w:r>
        <w:rPr>
          <w:rFonts w:ascii="Cambria" w:hAnsi="Cambria"/>
          <w:color w:val="000000"/>
        </w:rPr>
        <w:t>D</w:t>
      </w:r>
      <w:r w:rsidR="00303A7C">
        <w:rPr>
          <w:rFonts w:ascii="Cambria" w:hAnsi="Cambria"/>
          <w:color w:val="000000"/>
        </w:rPr>
        <w:t>.</w:t>
      </w:r>
      <w:r w:rsidR="0061069F" w:rsidRPr="00373D7C">
        <w:rPr>
          <w:rFonts w:ascii="Cambria" w:hAnsi="Cambria"/>
          <w:color w:val="000000"/>
        </w:rPr>
        <w:t xml:space="preserve"> – J400 &amp; J401</w:t>
      </w:r>
    </w:p>
    <w:p w14:paraId="5A5F8BA1" w14:textId="5AE946B9" w:rsidR="0061069F" w:rsidRPr="00934CDF" w:rsidRDefault="0061069F" w:rsidP="009C6BAE">
      <w:pPr>
        <w:pStyle w:val="ListParagraph"/>
        <w:numPr>
          <w:ilvl w:val="1"/>
          <w:numId w:val="6"/>
        </w:numPr>
        <w:rPr>
          <w:rFonts w:ascii="Cambria" w:hAnsi="Cambria"/>
          <w:color w:val="000000"/>
        </w:rPr>
      </w:pPr>
      <w:r w:rsidRPr="00934CDF">
        <w:rPr>
          <w:rFonts w:ascii="Cambria" w:hAnsi="Cambria"/>
          <w:color w:val="000000"/>
        </w:rPr>
        <w:t>Marc Mendonca, Ph.D.</w:t>
      </w:r>
      <w:r w:rsidR="00373D7C" w:rsidRPr="00934CDF">
        <w:rPr>
          <w:rFonts w:ascii="Cambria" w:hAnsi="Cambria"/>
          <w:color w:val="000000"/>
        </w:rPr>
        <w:t>,</w:t>
      </w:r>
      <w:r w:rsidRPr="00934CDF">
        <w:rPr>
          <w:rFonts w:ascii="Cambria" w:hAnsi="Cambria"/>
          <w:color w:val="000000"/>
        </w:rPr>
        <w:t xml:space="preserve"> Joe Dynlacht, Ph.D.</w:t>
      </w:r>
      <w:r w:rsidR="00373D7C" w:rsidRPr="00934CDF">
        <w:rPr>
          <w:rFonts w:ascii="Cambria" w:hAnsi="Cambria"/>
          <w:color w:val="000000"/>
        </w:rPr>
        <w:t>, Xiumei Huang</w:t>
      </w:r>
      <w:r w:rsidR="00934CDF">
        <w:rPr>
          <w:rFonts w:ascii="Cambria" w:hAnsi="Cambria"/>
          <w:color w:val="000000"/>
        </w:rPr>
        <w:t>, Ph.D.</w:t>
      </w:r>
      <w:r w:rsidRPr="00934CDF">
        <w:rPr>
          <w:rFonts w:ascii="Cambria" w:hAnsi="Cambria"/>
          <w:color w:val="000000"/>
        </w:rPr>
        <w:t>- J406</w:t>
      </w:r>
    </w:p>
    <w:p w14:paraId="5E554286" w14:textId="14926286" w:rsidR="0061069F" w:rsidRPr="00934CDF" w:rsidRDefault="00900A53" w:rsidP="009C6BAE">
      <w:pPr>
        <w:pStyle w:val="ListParagraph"/>
        <w:numPr>
          <w:ilvl w:val="1"/>
          <w:numId w:val="6"/>
        </w:numPr>
        <w:rPr>
          <w:rFonts w:ascii="Cambria" w:hAnsi="Cambria"/>
          <w:color w:val="000000"/>
        </w:rPr>
      </w:pPr>
      <w:r>
        <w:rPr>
          <w:rFonts w:ascii="Cambria" w:hAnsi="Cambria"/>
          <w:color w:val="000000"/>
        </w:rPr>
        <w:t>Colin Huang, Ph.D., M.S., Leia Fanelli, M.S.-</w:t>
      </w:r>
      <w:r w:rsidR="0061069F" w:rsidRPr="00934CDF">
        <w:rPr>
          <w:rFonts w:ascii="Cambria" w:hAnsi="Cambria"/>
          <w:color w:val="000000"/>
        </w:rPr>
        <w:t>J305 &amp; J306</w:t>
      </w:r>
    </w:p>
    <w:p w14:paraId="0469681A" w14:textId="042FA29E" w:rsidR="0061069F" w:rsidRPr="00373D7C" w:rsidRDefault="0061069F" w:rsidP="0061069F">
      <w:pPr>
        <w:pStyle w:val="Heading2"/>
      </w:pPr>
      <w:bookmarkStart w:id="43" w:name="_Course_descriptions"/>
      <w:bookmarkEnd w:id="43"/>
      <w:r w:rsidRPr="00373D7C">
        <w:t>Course descriptions</w:t>
      </w:r>
    </w:p>
    <w:p w14:paraId="454CADE2" w14:textId="0E1ADDCB" w:rsidR="005544D7" w:rsidRPr="00373D7C" w:rsidRDefault="005544D7" w:rsidP="0061069F">
      <w:pPr>
        <w:ind w:left="720"/>
        <w:rPr>
          <w:rFonts w:ascii="Cambria" w:hAnsi="Cambria"/>
          <w:b/>
        </w:rPr>
      </w:pPr>
    </w:p>
    <w:p w14:paraId="37BB7423" w14:textId="2F49149A" w:rsidR="00373D7C" w:rsidRDefault="00373D7C" w:rsidP="0061069F">
      <w:pPr>
        <w:ind w:left="720"/>
        <w:rPr>
          <w:rFonts w:ascii="Cambria" w:hAnsi="Cambria"/>
          <w:b/>
        </w:rPr>
      </w:pPr>
      <w:r w:rsidRPr="00373D7C">
        <w:rPr>
          <w:rFonts w:ascii="Cambria" w:hAnsi="Cambria"/>
          <w:b/>
        </w:rPr>
        <w:t xml:space="preserve">The course descriptions for each Radiation Therapy Program course can be found here: </w:t>
      </w:r>
      <w:hyperlink r:id="rId70" w:history="1">
        <w:r w:rsidR="00900A53">
          <w:rPr>
            <w:rStyle w:val="Hyperlink"/>
            <w:rFonts w:ascii="Cambria" w:hAnsi="Cambria"/>
            <w:b/>
          </w:rPr>
          <w:t>RTP Course Descriptions</w:t>
        </w:r>
      </w:hyperlink>
      <w:r w:rsidRPr="00373D7C">
        <w:rPr>
          <w:rFonts w:ascii="Cambria" w:hAnsi="Cambria"/>
          <w:b/>
        </w:rPr>
        <w:t xml:space="preserve"> </w:t>
      </w:r>
    </w:p>
    <w:p w14:paraId="21A82A4B" w14:textId="4B6B4AA0" w:rsidR="007A58E3" w:rsidRDefault="007A58E3" w:rsidP="0061069F">
      <w:pPr>
        <w:ind w:left="720"/>
        <w:rPr>
          <w:rFonts w:ascii="Cambria" w:hAnsi="Cambria"/>
          <w:b/>
        </w:rPr>
      </w:pPr>
    </w:p>
    <w:p w14:paraId="6E1AAB9F" w14:textId="1036E841" w:rsidR="007A58E3" w:rsidRDefault="007A58E3" w:rsidP="0061069F">
      <w:pPr>
        <w:ind w:left="720"/>
        <w:rPr>
          <w:rFonts w:ascii="Cambria" w:hAnsi="Cambria"/>
          <w:b/>
        </w:rPr>
      </w:pPr>
    </w:p>
    <w:p w14:paraId="2578B1E6" w14:textId="224D8572" w:rsidR="007A58E3" w:rsidRDefault="007A58E3" w:rsidP="0061069F">
      <w:pPr>
        <w:ind w:left="720"/>
        <w:rPr>
          <w:rFonts w:ascii="Cambria" w:hAnsi="Cambria"/>
          <w:b/>
        </w:rPr>
      </w:pPr>
    </w:p>
    <w:p w14:paraId="1305256F" w14:textId="4779BD95" w:rsidR="007A58E3" w:rsidRDefault="007A58E3" w:rsidP="0061069F">
      <w:pPr>
        <w:ind w:left="720"/>
        <w:rPr>
          <w:rFonts w:ascii="Cambria" w:hAnsi="Cambria"/>
          <w:b/>
        </w:rPr>
      </w:pPr>
    </w:p>
    <w:p w14:paraId="246AE80E" w14:textId="34551C48" w:rsidR="007A58E3" w:rsidRDefault="007A58E3" w:rsidP="0061069F">
      <w:pPr>
        <w:ind w:left="720"/>
        <w:rPr>
          <w:rFonts w:ascii="Cambria" w:hAnsi="Cambria"/>
          <w:b/>
        </w:rPr>
      </w:pPr>
    </w:p>
    <w:p w14:paraId="402ABCAA" w14:textId="42949CAD" w:rsidR="007A58E3" w:rsidRDefault="007A58E3" w:rsidP="0061069F">
      <w:pPr>
        <w:ind w:left="720"/>
        <w:rPr>
          <w:rFonts w:ascii="Cambria" w:hAnsi="Cambria"/>
          <w:b/>
        </w:rPr>
      </w:pPr>
    </w:p>
    <w:p w14:paraId="5A4B674C" w14:textId="6F4E3B5A" w:rsidR="007A58E3" w:rsidRDefault="007A58E3" w:rsidP="0061069F">
      <w:pPr>
        <w:ind w:left="720"/>
        <w:rPr>
          <w:rFonts w:ascii="Cambria" w:hAnsi="Cambria"/>
          <w:b/>
        </w:rPr>
      </w:pPr>
    </w:p>
    <w:p w14:paraId="2747E142" w14:textId="0B997AAB" w:rsidR="00675D43" w:rsidRDefault="00675D43" w:rsidP="0061069F">
      <w:pPr>
        <w:ind w:left="720"/>
        <w:rPr>
          <w:rFonts w:ascii="Cambria" w:hAnsi="Cambria"/>
          <w:b/>
        </w:rPr>
      </w:pPr>
    </w:p>
    <w:p w14:paraId="0C100360" w14:textId="77777777" w:rsidR="00373D7C" w:rsidRPr="00373D7C" w:rsidRDefault="00373D7C" w:rsidP="00373D7C"/>
    <w:p w14:paraId="60468578" w14:textId="718D47A3" w:rsidR="00373D7C" w:rsidRPr="00067CF6" w:rsidRDefault="003B3137" w:rsidP="00067CF6">
      <w:pPr>
        <w:pStyle w:val="Heading1"/>
      </w:pPr>
      <w:bookmarkStart w:id="44" w:name="_academic_regulations_and"/>
      <w:bookmarkEnd w:id="44"/>
      <w:r>
        <w:lastRenderedPageBreak/>
        <w:t>A</w:t>
      </w:r>
      <w:r w:rsidR="00373D7C">
        <w:t xml:space="preserve">cademic </w:t>
      </w:r>
      <w:r>
        <w:t>R</w:t>
      </w:r>
      <w:r w:rsidR="00373D7C">
        <w:t xml:space="preserve">egulations and </w:t>
      </w:r>
      <w:r>
        <w:t>P</w:t>
      </w:r>
      <w:r w:rsidR="00373D7C">
        <w:t>olicies</w:t>
      </w:r>
    </w:p>
    <w:p w14:paraId="0C7B3DAA" w14:textId="77777777" w:rsidR="00373D7C" w:rsidRPr="0065088A" w:rsidRDefault="00373D7C" w:rsidP="00373D7C">
      <w:pPr>
        <w:pStyle w:val="Heading2"/>
      </w:pPr>
      <w:bookmarkStart w:id="45" w:name="_Counseling"/>
      <w:bookmarkEnd w:id="45"/>
      <w:r>
        <w:t>Counseling</w:t>
      </w:r>
    </w:p>
    <w:p w14:paraId="6EF959E7" w14:textId="77777777" w:rsidR="00373D7C" w:rsidRPr="008501C1" w:rsidRDefault="00373D7C" w:rsidP="00373D7C">
      <w:pPr>
        <w:textAlignment w:val="baseline"/>
        <w:rPr>
          <w:rFonts w:ascii="Cambria" w:hAnsi="Cambria"/>
        </w:rPr>
      </w:pPr>
    </w:p>
    <w:p w14:paraId="2A81D2B4" w14:textId="134980B7" w:rsidR="00373D7C" w:rsidRDefault="00373D7C" w:rsidP="00934CDF">
      <w:pPr>
        <w:ind w:left="720"/>
        <w:textAlignment w:val="baseline"/>
        <w:rPr>
          <w:rFonts w:ascii="Cambria" w:hAnsi="Cambria"/>
        </w:rPr>
      </w:pPr>
      <w:r w:rsidRPr="008501C1">
        <w:rPr>
          <w:rFonts w:ascii="Cambria" w:hAnsi="Cambria"/>
        </w:rPr>
        <w:t xml:space="preserve">Academic counseling for each student is provided prior to enrollment each semester by a faculty member of the student’s major department. Although academic counseling is intended to provide effective guidance and every student is encouraged to seek the counsel of a faculty advisor, each student is responsible for </w:t>
      </w:r>
      <w:r>
        <w:rPr>
          <w:rFonts w:ascii="Cambria" w:hAnsi="Cambria"/>
        </w:rPr>
        <w:t>their</w:t>
      </w:r>
      <w:r w:rsidRPr="008501C1">
        <w:rPr>
          <w:rFonts w:ascii="Cambria" w:hAnsi="Cambria"/>
        </w:rPr>
        <w:t xml:space="preserve"> own program and for meeting degree requirements by the time </w:t>
      </w:r>
      <w:r>
        <w:rPr>
          <w:rFonts w:ascii="Cambria" w:hAnsi="Cambria"/>
        </w:rPr>
        <w:t>they</w:t>
      </w:r>
      <w:r w:rsidRPr="008501C1">
        <w:rPr>
          <w:rFonts w:ascii="Cambria" w:hAnsi="Cambria"/>
        </w:rPr>
        <w:t xml:space="preserve"> expect to graduate. </w:t>
      </w:r>
    </w:p>
    <w:p w14:paraId="517D04A7" w14:textId="77777777" w:rsidR="00373D7C" w:rsidRPr="0065088A" w:rsidRDefault="00373D7C" w:rsidP="00373D7C">
      <w:pPr>
        <w:pStyle w:val="Heading2"/>
      </w:pPr>
      <w:bookmarkStart w:id="46" w:name="_Policies"/>
      <w:bookmarkEnd w:id="46"/>
      <w:r>
        <w:t>Policies</w:t>
      </w:r>
    </w:p>
    <w:p w14:paraId="44285C86" w14:textId="77777777" w:rsidR="00373D7C" w:rsidRPr="008501C1" w:rsidRDefault="00373D7C" w:rsidP="00373D7C">
      <w:pPr>
        <w:textAlignment w:val="baseline"/>
        <w:rPr>
          <w:rFonts w:ascii="Cambria" w:hAnsi="Cambria" w:cs="Segoe UI"/>
        </w:rPr>
      </w:pPr>
      <w:r w:rsidRPr="008501C1">
        <w:rPr>
          <w:rFonts w:ascii="Cambria" w:hAnsi="Cambria"/>
        </w:rPr>
        <w:t> </w:t>
      </w:r>
    </w:p>
    <w:p w14:paraId="5B72630F" w14:textId="74E3169A" w:rsidR="00373D7C" w:rsidRPr="00373D7C" w:rsidRDefault="00373D7C" w:rsidP="00373D7C">
      <w:pPr>
        <w:ind w:left="720"/>
        <w:textAlignment w:val="baseline"/>
        <w:rPr>
          <w:rFonts w:ascii="Cambria" w:hAnsi="Cambria"/>
          <w:color w:val="0000FF"/>
        </w:rPr>
      </w:pPr>
      <w:r w:rsidRPr="008501C1">
        <w:rPr>
          <w:rFonts w:ascii="Cambria" w:hAnsi="Cambria"/>
        </w:rPr>
        <w:t>Please refer to the “Code for Student Rights, Responsibilities, and Conduct” </w:t>
      </w:r>
      <w:r w:rsidRPr="008501C1">
        <w:rPr>
          <w:rFonts w:ascii="Cambria" w:hAnsi="Cambria"/>
          <w:color w:val="0000FF"/>
        </w:rPr>
        <w:t xml:space="preserve"> </w:t>
      </w:r>
      <w:hyperlink r:id="rId71" w:history="1">
        <w:r w:rsidRPr="00E82AFC">
          <w:rPr>
            <w:rStyle w:val="Hyperlink"/>
            <w:rFonts w:ascii="Cambria" w:hAnsi="Cambria"/>
          </w:rPr>
          <w:t>https://studentcode.iu.edu/?_ga=2.16466930.510356619.1655307873-461217576.1638301014</w:t>
        </w:r>
      </w:hyperlink>
      <w:r>
        <w:rPr>
          <w:rFonts w:ascii="Cambria" w:hAnsi="Cambria"/>
          <w:color w:val="0000FF"/>
        </w:rPr>
        <w:t xml:space="preserve"> </w:t>
      </w:r>
      <w:r w:rsidRPr="008501C1">
        <w:rPr>
          <w:rFonts w:ascii="Cambria" w:hAnsi="Cambria"/>
        </w:rPr>
        <w:t>and to the “Health Professions Programs” section of the IU</w:t>
      </w:r>
      <w:r w:rsidR="00BF1F29">
        <w:rPr>
          <w:rFonts w:ascii="Cambria" w:hAnsi="Cambria"/>
        </w:rPr>
        <w:t xml:space="preserve"> </w:t>
      </w:r>
      <w:r w:rsidRPr="008501C1">
        <w:rPr>
          <w:rFonts w:ascii="Cambria" w:hAnsi="Cambria"/>
        </w:rPr>
        <w:t>I</w:t>
      </w:r>
      <w:r w:rsidR="00BF1F29">
        <w:rPr>
          <w:rFonts w:ascii="Cambria" w:hAnsi="Cambria"/>
        </w:rPr>
        <w:t>ndianapolis</w:t>
      </w:r>
      <w:r w:rsidRPr="008501C1">
        <w:rPr>
          <w:rFonts w:ascii="Cambria" w:hAnsi="Cambria"/>
        </w:rPr>
        <w:t xml:space="preserve"> bulletin found at </w:t>
      </w:r>
      <w:hyperlink r:id="rId72" w:history="1">
        <w:r w:rsidR="00835354" w:rsidRPr="00F245CF">
          <w:rPr>
            <w:rStyle w:val="Hyperlink"/>
            <w:rFonts w:ascii="Cambria" w:hAnsi="Cambria"/>
          </w:rPr>
          <w:t>https:/</w:t>
        </w:r>
        <w:r w:rsidR="00835354" w:rsidRPr="00F245CF">
          <w:rPr>
            <w:rStyle w:val="Hyperlink"/>
            <w:rFonts w:ascii="Cambria" w:hAnsi="Cambria"/>
          </w:rPr>
          <w:t>/</w:t>
        </w:r>
        <w:r w:rsidR="00835354" w:rsidRPr="00F245CF">
          <w:rPr>
            <w:rStyle w:val="Hyperlink"/>
            <w:rFonts w:ascii="Cambria" w:hAnsi="Cambria"/>
          </w:rPr>
          <w:t>bulletins.iu.edu/iupui/2023-2024/schools/medicine/undergraduate/radiation-therapy/index.shtml</w:t>
        </w:r>
      </w:hyperlink>
      <w:r w:rsidR="00835354">
        <w:rPr>
          <w:rFonts w:ascii="Cambria" w:hAnsi="Cambria"/>
        </w:rPr>
        <w:t xml:space="preserve"> </w:t>
      </w:r>
      <w:r w:rsidR="00900A53">
        <w:rPr>
          <w:rFonts w:ascii="Cambria" w:hAnsi="Cambria"/>
        </w:rPr>
        <w:t xml:space="preserve">for </w:t>
      </w:r>
      <w:r w:rsidRPr="008501C1">
        <w:rPr>
          <w:rFonts w:ascii="Cambria" w:hAnsi="Cambria"/>
        </w:rPr>
        <w:t xml:space="preserve">University and </w:t>
      </w:r>
      <w:r>
        <w:rPr>
          <w:rFonts w:ascii="Cambria" w:hAnsi="Cambria"/>
        </w:rPr>
        <w:t>s</w:t>
      </w:r>
      <w:r w:rsidRPr="008501C1">
        <w:rPr>
          <w:rFonts w:ascii="Cambria" w:hAnsi="Cambria"/>
        </w:rPr>
        <w:t>chool academic regulations and policies. </w:t>
      </w:r>
    </w:p>
    <w:p w14:paraId="4E4F233F" w14:textId="77777777" w:rsidR="00373D7C" w:rsidRPr="008501C1" w:rsidRDefault="00373D7C" w:rsidP="00373D7C">
      <w:pPr>
        <w:textAlignment w:val="baseline"/>
        <w:rPr>
          <w:rFonts w:ascii="Cambria" w:hAnsi="Cambria" w:cs="Segoe UI"/>
        </w:rPr>
      </w:pPr>
      <w:r w:rsidRPr="008501C1">
        <w:rPr>
          <w:rFonts w:ascii="Cambria" w:hAnsi="Cambria"/>
        </w:rPr>
        <w:t> </w:t>
      </w:r>
    </w:p>
    <w:p w14:paraId="4D07F7D6" w14:textId="4E1A302E" w:rsidR="00373D7C" w:rsidRDefault="00373D7C" w:rsidP="00373D7C">
      <w:pPr>
        <w:ind w:left="720"/>
        <w:textAlignment w:val="baseline"/>
        <w:rPr>
          <w:rFonts w:ascii="Cambria" w:hAnsi="Cambria"/>
        </w:rPr>
      </w:pPr>
      <w:r w:rsidRPr="008501C1">
        <w:rPr>
          <w:rFonts w:ascii="Cambria" w:hAnsi="Cambria"/>
        </w:rPr>
        <w:t xml:space="preserve">The following are </w:t>
      </w:r>
      <w:r w:rsidRPr="008501C1">
        <w:rPr>
          <w:rFonts w:ascii="Cambria" w:hAnsi="Cambria"/>
          <w:b/>
          <w:bCs/>
        </w:rPr>
        <w:t>specific academic policies relating to the Radiation Therapy Program</w:t>
      </w:r>
      <w:r w:rsidRPr="008501C1">
        <w:rPr>
          <w:rFonts w:ascii="Cambria" w:hAnsi="Cambria"/>
        </w:rPr>
        <w:t>: </w:t>
      </w:r>
    </w:p>
    <w:p w14:paraId="5DB733B8" w14:textId="77777777" w:rsidR="00373D7C" w:rsidRPr="008501C1" w:rsidRDefault="00373D7C" w:rsidP="00373D7C">
      <w:pPr>
        <w:ind w:left="720"/>
        <w:textAlignment w:val="baseline"/>
        <w:rPr>
          <w:rFonts w:ascii="Cambria" w:hAnsi="Cambria" w:cs="Segoe UI"/>
        </w:rPr>
      </w:pPr>
    </w:p>
    <w:p w14:paraId="45BB9F50" w14:textId="5847FFF8" w:rsidR="00373D7C" w:rsidRDefault="00373D7C" w:rsidP="00373D7C">
      <w:pPr>
        <w:ind w:left="720"/>
        <w:textAlignment w:val="baseline"/>
        <w:rPr>
          <w:rFonts w:ascii="Cambria" w:hAnsi="Cambria"/>
        </w:rPr>
      </w:pPr>
      <w:r w:rsidRPr="008501C1">
        <w:rPr>
          <w:rFonts w:ascii="Cambria" w:hAnsi="Cambria"/>
        </w:rPr>
        <w:t>Students offered conditional admission to any of the IU School of Medicine Health Professions Programs are required to document compliance in the following areas: </w:t>
      </w:r>
    </w:p>
    <w:p w14:paraId="5D33BD09" w14:textId="77777777" w:rsidR="00373D7C" w:rsidRPr="008501C1" w:rsidRDefault="00373D7C" w:rsidP="00373D7C">
      <w:pPr>
        <w:ind w:left="720"/>
        <w:textAlignment w:val="baseline"/>
        <w:rPr>
          <w:rFonts w:ascii="Cambria" w:hAnsi="Cambria" w:cs="Segoe UI"/>
        </w:rPr>
      </w:pPr>
    </w:p>
    <w:p w14:paraId="49DBA058" w14:textId="77777777" w:rsidR="00373D7C" w:rsidRPr="00373D7C" w:rsidRDefault="00373D7C" w:rsidP="009C6BAE">
      <w:pPr>
        <w:pStyle w:val="ListParagraph"/>
        <w:numPr>
          <w:ilvl w:val="0"/>
          <w:numId w:val="36"/>
        </w:numPr>
        <w:textAlignment w:val="baseline"/>
        <w:rPr>
          <w:rFonts w:ascii="Cambria" w:hAnsi="Cambria" w:cs="Segoe UI"/>
          <w:b/>
          <w:bCs/>
        </w:rPr>
      </w:pPr>
      <w:r w:rsidRPr="00373D7C">
        <w:rPr>
          <w:rFonts w:ascii="Cambria" w:hAnsi="Cambria"/>
          <w:b/>
          <w:bCs/>
        </w:rPr>
        <w:t>Technical Standards for Admission and Retention </w:t>
      </w:r>
    </w:p>
    <w:p w14:paraId="09A33979" w14:textId="77777777" w:rsidR="00373D7C" w:rsidRPr="00373D7C" w:rsidRDefault="00373D7C" w:rsidP="009C6BAE">
      <w:pPr>
        <w:pStyle w:val="ListParagraph"/>
        <w:numPr>
          <w:ilvl w:val="0"/>
          <w:numId w:val="36"/>
        </w:numPr>
        <w:textAlignment w:val="baseline"/>
        <w:rPr>
          <w:rFonts w:ascii="Cambria" w:hAnsi="Cambria" w:cs="Segoe UI"/>
        </w:rPr>
      </w:pPr>
      <w:r w:rsidRPr="00373D7C">
        <w:rPr>
          <w:rFonts w:ascii="Cambria" w:hAnsi="Cambria"/>
          <w:b/>
          <w:bCs/>
        </w:rPr>
        <w:t>IU School of Medicine Honor Code</w:t>
      </w:r>
      <w:r w:rsidRPr="00373D7C">
        <w:rPr>
          <w:rFonts w:ascii="Cambria" w:hAnsi="Cambria"/>
        </w:rPr>
        <w:t> </w:t>
      </w:r>
    </w:p>
    <w:p w14:paraId="55E080D7" w14:textId="77777777" w:rsidR="00373D7C" w:rsidRPr="00373D7C" w:rsidRDefault="00373D7C" w:rsidP="009C6BAE">
      <w:pPr>
        <w:pStyle w:val="ListParagraph"/>
        <w:numPr>
          <w:ilvl w:val="0"/>
          <w:numId w:val="36"/>
        </w:numPr>
        <w:textAlignment w:val="baseline"/>
        <w:rPr>
          <w:rFonts w:ascii="Cambria" w:hAnsi="Cambria" w:cs="Segoe UI"/>
        </w:rPr>
      </w:pPr>
      <w:r w:rsidRPr="00373D7C">
        <w:rPr>
          <w:rFonts w:ascii="Cambria" w:hAnsi="Cambria"/>
          <w:b/>
          <w:bCs/>
        </w:rPr>
        <w:t>Requirement to Disclose</w:t>
      </w:r>
      <w:r w:rsidRPr="00373D7C">
        <w:rPr>
          <w:rFonts w:ascii="Cambria" w:hAnsi="Cambria"/>
        </w:rPr>
        <w:t> </w:t>
      </w:r>
    </w:p>
    <w:p w14:paraId="59F13F05" w14:textId="77777777" w:rsidR="00373D7C" w:rsidRPr="00373D7C" w:rsidRDefault="00373D7C" w:rsidP="009C6BAE">
      <w:pPr>
        <w:pStyle w:val="ListParagraph"/>
        <w:numPr>
          <w:ilvl w:val="0"/>
          <w:numId w:val="36"/>
        </w:numPr>
        <w:textAlignment w:val="baseline"/>
        <w:rPr>
          <w:rFonts w:ascii="Cambria" w:hAnsi="Cambria" w:cs="Segoe UI"/>
        </w:rPr>
      </w:pPr>
      <w:r w:rsidRPr="00373D7C">
        <w:rPr>
          <w:rFonts w:ascii="Cambria" w:hAnsi="Cambria"/>
          <w:b/>
          <w:bCs/>
        </w:rPr>
        <w:t>Health Screen &amp; Immunizations</w:t>
      </w:r>
      <w:r w:rsidRPr="00373D7C">
        <w:rPr>
          <w:rFonts w:ascii="Cambria" w:hAnsi="Cambria"/>
        </w:rPr>
        <w:t> </w:t>
      </w:r>
    </w:p>
    <w:p w14:paraId="170B8DD1" w14:textId="17C72BEF" w:rsidR="00373D7C" w:rsidRPr="00373D7C" w:rsidRDefault="00373D7C" w:rsidP="009C6BAE">
      <w:pPr>
        <w:pStyle w:val="ListParagraph"/>
        <w:numPr>
          <w:ilvl w:val="0"/>
          <w:numId w:val="36"/>
        </w:numPr>
        <w:textAlignment w:val="baseline"/>
        <w:rPr>
          <w:rFonts w:ascii="Cambria" w:hAnsi="Cambria" w:cs="Segoe UI"/>
        </w:rPr>
      </w:pPr>
      <w:r w:rsidRPr="00373D7C">
        <w:rPr>
          <w:rFonts w:ascii="Cambria" w:hAnsi="Cambria"/>
          <w:b/>
          <w:bCs/>
        </w:rPr>
        <w:t>Proof of Health Insurance</w:t>
      </w:r>
      <w:r w:rsidRPr="00373D7C">
        <w:rPr>
          <w:rFonts w:ascii="Cambria" w:hAnsi="Cambria"/>
        </w:rPr>
        <w:t> </w:t>
      </w:r>
    </w:p>
    <w:p w14:paraId="21812EE7" w14:textId="77777777" w:rsidR="00373D7C" w:rsidRPr="00373D7C" w:rsidRDefault="00373D7C" w:rsidP="009C6BAE">
      <w:pPr>
        <w:pStyle w:val="ListParagraph"/>
        <w:numPr>
          <w:ilvl w:val="0"/>
          <w:numId w:val="36"/>
        </w:numPr>
        <w:textAlignment w:val="baseline"/>
        <w:rPr>
          <w:rFonts w:ascii="Cambria" w:hAnsi="Cambria" w:cs="Segoe UI"/>
        </w:rPr>
      </w:pPr>
      <w:r w:rsidRPr="00373D7C">
        <w:rPr>
          <w:rFonts w:ascii="Cambria" w:hAnsi="Cambria"/>
          <w:b/>
          <w:bCs/>
        </w:rPr>
        <w:t>Background Check &amp; Drug Screen+</w:t>
      </w:r>
      <w:r w:rsidRPr="00373D7C">
        <w:rPr>
          <w:rFonts w:ascii="Cambria" w:hAnsi="Cambria"/>
        </w:rPr>
        <w:t> </w:t>
      </w:r>
    </w:p>
    <w:p w14:paraId="4EED3C8D" w14:textId="77777777" w:rsidR="00373D7C" w:rsidRPr="00373D7C" w:rsidRDefault="00373D7C" w:rsidP="00373D7C">
      <w:pPr>
        <w:pStyle w:val="ListParagraph"/>
        <w:ind w:left="2160"/>
        <w:textAlignment w:val="baseline"/>
        <w:rPr>
          <w:rFonts w:ascii="Cambria" w:hAnsi="Cambria" w:cs="Segoe UI"/>
        </w:rPr>
      </w:pPr>
    </w:p>
    <w:p w14:paraId="314C4D17" w14:textId="73F121C4" w:rsidR="00373D7C" w:rsidRDefault="00373D7C" w:rsidP="00373D7C">
      <w:pPr>
        <w:ind w:left="720"/>
        <w:textAlignment w:val="baseline"/>
        <w:rPr>
          <w:rFonts w:ascii="Cambria" w:hAnsi="Cambria"/>
        </w:rPr>
      </w:pPr>
      <w:r w:rsidRPr="009E6BD8">
        <w:rPr>
          <w:rFonts w:ascii="Cambria" w:hAnsi="Cambria"/>
        </w:rPr>
        <w:t>+</w:t>
      </w:r>
      <w:r w:rsidRPr="008501C1">
        <w:rPr>
          <w:rFonts w:ascii="Cambria" w:hAnsi="Cambria"/>
          <w:i/>
          <w:iCs/>
        </w:rPr>
        <w:t>The requirement to complete a drug screen is not a school policy but meets requirements as outlined in the school's clinical affiliation agreements with our various clinical partners.</w:t>
      </w:r>
      <w:r w:rsidRPr="008501C1">
        <w:rPr>
          <w:rFonts w:ascii="Cambria" w:hAnsi="Cambria"/>
        </w:rPr>
        <w:t> </w:t>
      </w:r>
    </w:p>
    <w:p w14:paraId="04A951D8" w14:textId="77777777" w:rsidR="00373D7C" w:rsidRPr="008501C1" w:rsidRDefault="00373D7C" w:rsidP="00373D7C">
      <w:pPr>
        <w:ind w:left="720"/>
        <w:textAlignment w:val="baseline"/>
        <w:rPr>
          <w:rFonts w:ascii="Cambria" w:hAnsi="Cambria" w:cs="Segoe UI"/>
        </w:rPr>
      </w:pPr>
    </w:p>
    <w:p w14:paraId="57362DBE" w14:textId="77777777" w:rsidR="00373D7C" w:rsidRPr="009E6BD8" w:rsidRDefault="00373D7C" w:rsidP="00373D7C">
      <w:pPr>
        <w:ind w:left="720"/>
        <w:textAlignment w:val="baseline"/>
        <w:rPr>
          <w:rFonts w:ascii="Cambria" w:hAnsi="Cambria"/>
        </w:rPr>
      </w:pPr>
      <w:r w:rsidRPr="008501C1">
        <w:rPr>
          <w:rFonts w:ascii="Cambria" w:hAnsi="Cambria"/>
        </w:rPr>
        <w:t xml:space="preserve">Complete details regarding these requirements can be found at: </w:t>
      </w:r>
      <w:hyperlink r:id="rId73" w:history="1">
        <w:r w:rsidRPr="008501C1">
          <w:rPr>
            <w:rStyle w:val="Hyperlink"/>
            <w:rFonts w:ascii="Cambria" w:hAnsi="Cambria"/>
          </w:rPr>
          <w:t>http://medicine.iu.edu/hpp/admitted/</w:t>
        </w:r>
      </w:hyperlink>
      <w:r w:rsidRPr="008501C1">
        <w:rPr>
          <w:rFonts w:ascii="Cambria" w:hAnsi="Cambria"/>
        </w:rPr>
        <w:t> </w:t>
      </w:r>
    </w:p>
    <w:p w14:paraId="5485A950" w14:textId="77777777" w:rsidR="00373D7C" w:rsidRPr="008501C1" w:rsidRDefault="00373D7C" w:rsidP="00373D7C">
      <w:pPr>
        <w:textAlignment w:val="baseline"/>
        <w:rPr>
          <w:rFonts w:ascii="Cambria" w:hAnsi="Cambria" w:cs="Segoe UI"/>
        </w:rPr>
      </w:pPr>
    </w:p>
    <w:p w14:paraId="26BD535B" w14:textId="74AA6279" w:rsidR="00373D7C" w:rsidRPr="009E6BD8" w:rsidRDefault="00373D7C" w:rsidP="00373D7C">
      <w:pPr>
        <w:ind w:left="720"/>
        <w:textAlignment w:val="baseline"/>
        <w:rPr>
          <w:rFonts w:ascii="Cambria" w:hAnsi="Cambria"/>
        </w:rPr>
      </w:pPr>
      <w:r w:rsidRPr="008501C1">
        <w:rPr>
          <w:rFonts w:ascii="Cambria" w:hAnsi="Cambria"/>
        </w:rPr>
        <w:t xml:space="preserve">General education courses approved for the </w:t>
      </w:r>
      <w:r w:rsidR="003F0952">
        <w:rPr>
          <w:rFonts w:ascii="Cambria" w:hAnsi="Cambria"/>
        </w:rPr>
        <w:t>R</w:t>
      </w:r>
      <w:r w:rsidRPr="008501C1">
        <w:rPr>
          <w:rFonts w:ascii="Cambria" w:hAnsi="Cambria"/>
        </w:rPr>
        <w:t xml:space="preserve">adiation </w:t>
      </w:r>
      <w:r w:rsidR="003F0952">
        <w:rPr>
          <w:rFonts w:ascii="Cambria" w:hAnsi="Cambria"/>
        </w:rPr>
        <w:t>T</w:t>
      </w:r>
      <w:r w:rsidRPr="008501C1">
        <w:rPr>
          <w:rFonts w:ascii="Cambria" w:hAnsi="Cambria"/>
        </w:rPr>
        <w:t xml:space="preserve">herapy </w:t>
      </w:r>
      <w:r w:rsidR="003F0952">
        <w:rPr>
          <w:rFonts w:ascii="Cambria" w:hAnsi="Cambria"/>
        </w:rPr>
        <w:t>P</w:t>
      </w:r>
      <w:r w:rsidRPr="008501C1">
        <w:rPr>
          <w:rFonts w:ascii="Cambria" w:hAnsi="Cambria"/>
        </w:rPr>
        <w:t>rogram may be found at: </w:t>
      </w:r>
      <w:r w:rsidRPr="008501C1">
        <w:rPr>
          <w:rFonts w:ascii="Cambria" w:hAnsi="Cambria"/>
          <w:color w:val="0000FF"/>
        </w:rPr>
        <w:t xml:space="preserve"> </w:t>
      </w:r>
      <w:hyperlink r:id="rId74" w:history="1">
        <w:r>
          <w:rPr>
            <w:rStyle w:val="Hyperlink"/>
            <w:rFonts w:ascii="Cambria" w:hAnsi="Cambria"/>
          </w:rPr>
          <w:t>Approved general education courses</w:t>
        </w:r>
      </w:hyperlink>
      <w:r>
        <w:rPr>
          <w:rFonts w:ascii="Cambria" w:hAnsi="Cambria"/>
          <w:color w:val="0000FF"/>
        </w:rPr>
        <w:t xml:space="preserve"> </w:t>
      </w:r>
    </w:p>
    <w:p w14:paraId="4833961C" w14:textId="77777777" w:rsidR="00373D7C" w:rsidRPr="008501C1" w:rsidRDefault="00373D7C" w:rsidP="00373D7C">
      <w:pPr>
        <w:textAlignment w:val="baseline"/>
        <w:rPr>
          <w:rFonts w:ascii="Cambria" w:hAnsi="Cambria" w:cs="Segoe UI"/>
        </w:rPr>
      </w:pPr>
    </w:p>
    <w:p w14:paraId="7E129805" w14:textId="77777777" w:rsidR="00373D7C" w:rsidRPr="009E6BD8" w:rsidRDefault="00373D7C" w:rsidP="00373D7C">
      <w:pPr>
        <w:ind w:left="720"/>
        <w:textAlignment w:val="baseline"/>
        <w:rPr>
          <w:rFonts w:ascii="Cambria" w:hAnsi="Cambria"/>
        </w:rPr>
      </w:pPr>
      <w:r w:rsidRPr="008501C1">
        <w:rPr>
          <w:rFonts w:ascii="Cambria" w:hAnsi="Cambria"/>
        </w:rPr>
        <w:t xml:space="preserve">Students must enroll in courses </w:t>
      </w:r>
      <w:r w:rsidRPr="008501C1">
        <w:rPr>
          <w:rFonts w:ascii="Cambria" w:hAnsi="Cambria"/>
          <w:b/>
          <w:bCs/>
        </w:rPr>
        <w:t>as sequenced by the curriculum</w:t>
      </w:r>
      <w:r w:rsidRPr="008501C1">
        <w:rPr>
          <w:rFonts w:ascii="Cambria" w:hAnsi="Cambria"/>
        </w:rPr>
        <w:t xml:space="preserve">. Students must complete the </w:t>
      </w:r>
      <w:r w:rsidRPr="008501C1">
        <w:rPr>
          <w:rFonts w:ascii="Cambria" w:hAnsi="Cambria"/>
          <w:b/>
          <w:bCs/>
        </w:rPr>
        <w:t xml:space="preserve">prerequisites identified for each course prior to enrolling </w:t>
      </w:r>
      <w:r w:rsidRPr="008501C1">
        <w:rPr>
          <w:rFonts w:ascii="Cambria" w:hAnsi="Cambria"/>
        </w:rPr>
        <w:t>in the course. </w:t>
      </w:r>
    </w:p>
    <w:p w14:paraId="2A5EEE94" w14:textId="5C35AEC1" w:rsidR="00373D7C" w:rsidRDefault="00373D7C" w:rsidP="00373D7C">
      <w:pPr>
        <w:ind w:left="720"/>
        <w:textAlignment w:val="baseline"/>
        <w:rPr>
          <w:rFonts w:ascii="Cambria" w:hAnsi="Cambria" w:cs="Segoe UI"/>
        </w:rPr>
      </w:pPr>
    </w:p>
    <w:p w14:paraId="127DFC08" w14:textId="59453B79" w:rsidR="003E5F88" w:rsidRDefault="003E5F88" w:rsidP="00373D7C">
      <w:pPr>
        <w:ind w:left="720"/>
        <w:textAlignment w:val="baseline"/>
        <w:rPr>
          <w:rFonts w:ascii="Cambria" w:hAnsi="Cambria" w:cs="Segoe UI"/>
        </w:rPr>
      </w:pPr>
    </w:p>
    <w:p w14:paraId="50077A3B" w14:textId="49E90B24" w:rsidR="00675D43" w:rsidRDefault="00675D43" w:rsidP="00373D7C">
      <w:pPr>
        <w:ind w:left="720"/>
        <w:textAlignment w:val="baseline"/>
        <w:rPr>
          <w:rFonts w:ascii="Cambria" w:hAnsi="Cambria" w:cs="Segoe UI"/>
        </w:rPr>
      </w:pPr>
    </w:p>
    <w:p w14:paraId="0C5D3887" w14:textId="77777777" w:rsidR="00675D43" w:rsidRDefault="00675D43" w:rsidP="00373D7C">
      <w:pPr>
        <w:ind w:left="720"/>
        <w:textAlignment w:val="baseline"/>
        <w:rPr>
          <w:rFonts w:ascii="Cambria" w:hAnsi="Cambria" w:cs="Segoe UI"/>
        </w:rPr>
      </w:pPr>
    </w:p>
    <w:p w14:paraId="763EA9AD" w14:textId="77777777" w:rsidR="007A58E3" w:rsidRDefault="007A58E3" w:rsidP="00373D7C">
      <w:pPr>
        <w:ind w:left="720"/>
        <w:textAlignment w:val="baseline"/>
        <w:rPr>
          <w:rFonts w:ascii="Cambria" w:hAnsi="Cambria" w:cs="Segoe UI"/>
        </w:rPr>
      </w:pPr>
    </w:p>
    <w:p w14:paraId="0B14ED59" w14:textId="61DD1981" w:rsidR="003E5F88" w:rsidRPr="00253CE0" w:rsidRDefault="003E5F88" w:rsidP="00253CE0">
      <w:pPr>
        <w:pStyle w:val="Heading1"/>
      </w:pPr>
      <w:bookmarkStart w:id="47" w:name="_course_policies_and"/>
      <w:bookmarkEnd w:id="47"/>
      <w:r>
        <w:t>course policies and procedures (attendance, tardiness, behavior, and cancellations)</w:t>
      </w:r>
    </w:p>
    <w:p w14:paraId="0C4BDF09" w14:textId="433DB3B1" w:rsidR="003E5F88" w:rsidRPr="009E6BD8" w:rsidRDefault="003E5F88" w:rsidP="003E5F88">
      <w:pPr>
        <w:pStyle w:val="Heading2"/>
      </w:pPr>
      <w:bookmarkStart w:id="48" w:name="_Attendance/absences"/>
      <w:bookmarkEnd w:id="48"/>
      <w:r>
        <w:t>Attendance/absences</w:t>
      </w:r>
    </w:p>
    <w:p w14:paraId="30BB2CDB" w14:textId="32701C7D" w:rsidR="003E5F88" w:rsidRPr="003E5F88" w:rsidRDefault="003E5F88" w:rsidP="009C6BAE">
      <w:pPr>
        <w:numPr>
          <w:ilvl w:val="0"/>
          <w:numId w:val="40"/>
        </w:numPr>
        <w:rPr>
          <w:rFonts w:ascii="Cambria" w:hAnsi="Cambria" w:cs="Calibri"/>
        </w:rPr>
      </w:pPr>
      <w:r w:rsidRPr="003E5F88">
        <w:rPr>
          <w:rFonts w:ascii="Cambria" w:hAnsi="Cambria" w:cs="Calibri"/>
          <w:b/>
          <w:bCs/>
        </w:rPr>
        <w:t xml:space="preserve">There are no excused absences </w:t>
      </w:r>
      <w:r w:rsidRPr="003E5F88">
        <w:rPr>
          <w:rFonts w:ascii="Cambria" w:hAnsi="Cambria" w:cs="Calibri"/>
        </w:rPr>
        <w:t xml:space="preserve">from class. It is the expectation of the program that students attend all classes (including labs). There will be no Zoom, Teams, or other virtual communication platforms offered as an alternative for class attendance. If you are ill, you must notify the program director by email: </w:t>
      </w:r>
      <w:hyperlink r:id="rId75" w:history="1">
        <w:r w:rsidR="00435858" w:rsidRPr="00CD0875">
          <w:rPr>
            <w:rStyle w:val="Hyperlink"/>
            <w:rFonts w:ascii="Cambria" w:hAnsi="Cambria" w:cs="Calibri"/>
          </w:rPr>
          <w:t>macwalke@iu.edu</w:t>
        </w:r>
      </w:hyperlink>
      <w:r w:rsidRPr="003E5F88">
        <w:rPr>
          <w:rFonts w:ascii="Cambria" w:hAnsi="Cambria" w:cs="Calibri"/>
        </w:rPr>
        <w:t xml:space="preserve"> or phone (317) 944-1343. A voicemail message is adequate stating the reason for the absence. You are required to contact </w:t>
      </w:r>
      <w:r w:rsidRPr="003E5F88">
        <w:rPr>
          <w:rFonts w:ascii="Cambria" w:hAnsi="Cambria" w:cs="Calibri"/>
          <w:b/>
          <w:bCs/>
        </w:rPr>
        <w:t xml:space="preserve">the individual course instructor, prior to the start of the class, to report the absence as well. </w:t>
      </w:r>
    </w:p>
    <w:p w14:paraId="17B4A36E" w14:textId="77777777" w:rsidR="003E5F88" w:rsidRPr="003E5F88" w:rsidRDefault="003E5F88" w:rsidP="009C6BAE">
      <w:pPr>
        <w:numPr>
          <w:ilvl w:val="1"/>
          <w:numId w:val="39"/>
        </w:numPr>
        <w:rPr>
          <w:rFonts w:ascii="Cambria" w:hAnsi="Cambria" w:cs="Calibri"/>
        </w:rPr>
      </w:pPr>
      <w:r w:rsidRPr="003E5F88">
        <w:rPr>
          <w:rFonts w:ascii="Cambria" w:hAnsi="Cambria" w:cs="Calibri"/>
          <w:bCs/>
        </w:rPr>
        <w:t xml:space="preserve">Coursework, assignments and/or exam make-up must be arranged with the course instructor. Lectures will be available via Canvas and course notes may be requested of classmates. Office hours may be requested if necessary. </w:t>
      </w:r>
    </w:p>
    <w:p w14:paraId="07EE6C96" w14:textId="77777777" w:rsidR="003E5F88" w:rsidRPr="003E5F88" w:rsidRDefault="003E5F88" w:rsidP="009C6BAE">
      <w:pPr>
        <w:numPr>
          <w:ilvl w:val="0"/>
          <w:numId w:val="38"/>
        </w:numPr>
        <w:rPr>
          <w:rFonts w:ascii="Cambria" w:hAnsi="Cambria" w:cs="Calibri"/>
        </w:rPr>
      </w:pPr>
      <w:r w:rsidRPr="003E5F88">
        <w:rPr>
          <w:rFonts w:ascii="Cambria" w:hAnsi="Cambria" w:cs="Calibri"/>
          <w:b/>
        </w:rPr>
        <w:t>Absences other than illness (special circumstances)</w:t>
      </w:r>
      <w:r w:rsidRPr="003E5F88">
        <w:rPr>
          <w:rFonts w:ascii="Cambria" w:hAnsi="Cambria" w:cs="Calibri"/>
        </w:rPr>
        <w:t xml:space="preserve"> must be explained and/or arranged to the satisfaction of the program faculty, who will decide whether the missed work may be made up. Special circumstances include student and/or family emergencies, scheduled surgery, an unexpected medical event, or death (follow bereavement policy). Special circumstances do not include personal vacation, pre-scheduled doctor’s appointments, or any non-emergent/avoidable situations. </w:t>
      </w:r>
    </w:p>
    <w:p w14:paraId="4D9A0210" w14:textId="77777777" w:rsidR="003F0952" w:rsidRDefault="003E5F88" w:rsidP="003F0952">
      <w:pPr>
        <w:numPr>
          <w:ilvl w:val="1"/>
          <w:numId w:val="37"/>
        </w:numPr>
        <w:rPr>
          <w:rFonts w:ascii="Cambria" w:hAnsi="Cambria" w:cs="Calibri"/>
        </w:rPr>
      </w:pPr>
      <w:r w:rsidRPr="003E5F88">
        <w:rPr>
          <w:rFonts w:ascii="Cambria" w:hAnsi="Cambria" w:cs="Calibri"/>
        </w:rPr>
        <w:t xml:space="preserve">Special circumstances must be prearranged with the course instructor. </w:t>
      </w:r>
      <w:r w:rsidRPr="003E5F88">
        <w:rPr>
          <w:rFonts w:ascii="Cambria" w:hAnsi="Cambria" w:cs="Calibri"/>
          <w:b/>
          <w:bCs/>
        </w:rPr>
        <w:t>Students are responsible to initiate arrangements for make-up of incomplete assignments and/or missed exams.</w:t>
      </w:r>
    </w:p>
    <w:p w14:paraId="24DBF351" w14:textId="77777777" w:rsidR="003F0952" w:rsidRDefault="003E5F88" w:rsidP="003F0952">
      <w:pPr>
        <w:numPr>
          <w:ilvl w:val="1"/>
          <w:numId w:val="37"/>
        </w:numPr>
        <w:rPr>
          <w:rFonts w:ascii="Cambria" w:hAnsi="Cambria" w:cs="Calibri"/>
        </w:rPr>
      </w:pPr>
      <w:r w:rsidRPr="003F0952">
        <w:rPr>
          <w:rFonts w:ascii="Cambria" w:hAnsi="Cambria" w:cs="Calibri"/>
          <w:bCs/>
        </w:rPr>
        <w:t xml:space="preserve">Trends in attendance are monitored for each individual student. Poor attendance and/or negative trends will be assessed and assigned grading penalties accordingly. </w:t>
      </w:r>
    </w:p>
    <w:p w14:paraId="32539C39" w14:textId="77777777" w:rsidR="003F0952" w:rsidRPr="003F0952" w:rsidRDefault="003E5F88" w:rsidP="003F0952">
      <w:pPr>
        <w:numPr>
          <w:ilvl w:val="1"/>
          <w:numId w:val="37"/>
        </w:numPr>
        <w:rPr>
          <w:rFonts w:ascii="Cambria" w:hAnsi="Cambria" w:cs="Calibri"/>
        </w:rPr>
      </w:pPr>
      <w:r w:rsidRPr="003F0952">
        <w:rPr>
          <w:rFonts w:ascii="Cambria" w:hAnsi="Cambria" w:cs="Calibri"/>
          <w:b/>
          <w:bCs/>
        </w:rPr>
        <w:t>Grade reductions will be assigned as 1/3 of a letter grade for each designated penalty per the instructor’s discretion</w:t>
      </w:r>
      <w:r w:rsidRPr="003F0952">
        <w:rPr>
          <w:rFonts w:ascii="Cambria" w:hAnsi="Cambria" w:cs="Calibri"/>
          <w:bCs/>
        </w:rPr>
        <w:t>.</w:t>
      </w:r>
    </w:p>
    <w:p w14:paraId="2AB1FC66" w14:textId="2795A124" w:rsidR="003E5F88" w:rsidRPr="003F0952" w:rsidRDefault="003E5F88" w:rsidP="003F0952">
      <w:pPr>
        <w:numPr>
          <w:ilvl w:val="1"/>
          <w:numId w:val="37"/>
        </w:numPr>
        <w:rPr>
          <w:rFonts w:ascii="Cambria" w:hAnsi="Cambria" w:cs="Calibri"/>
        </w:rPr>
      </w:pPr>
      <w:r w:rsidRPr="003F0952">
        <w:rPr>
          <w:rFonts w:ascii="Cambria" w:hAnsi="Cambria" w:cs="Calibri"/>
          <w:bCs/>
        </w:rPr>
        <w:t xml:space="preserve">The syllabus for each course will describe the attendance requirements for that </w:t>
      </w:r>
      <w:proofErr w:type="gramStart"/>
      <w:r w:rsidRPr="003F0952">
        <w:rPr>
          <w:rFonts w:ascii="Cambria" w:hAnsi="Cambria" w:cs="Calibri"/>
          <w:bCs/>
        </w:rPr>
        <w:t>particular course</w:t>
      </w:r>
      <w:proofErr w:type="gramEnd"/>
      <w:r w:rsidRPr="003F0952">
        <w:rPr>
          <w:rFonts w:ascii="Cambria" w:hAnsi="Cambria" w:cs="Calibri"/>
          <w:bCs/>
        </w:rPr>
        <w:t xml:space="preserve"> in more detail if necessary. </w:t>
      </w:r>
    </w:p>
    <w:p w14:paraId="092C9007" w14:textId="77777777" w:rsidR="003E5F88" w:rsidRPr="003E5F88" w:rsidRDefault="003E5F88" w:rsidP="009C6BAE">
      <w:pPr>
        <w:numPr>
          <w:ilvl w:val="0"/>
          <w:numId w:val="41"/>
        </w:numPr>
        <w:rPr>
          <w:rFonts w:ascii="Cambria" w:hAnsi="Cambria" w:cs="Calibri"/>
        </w:rPr>
      </w:pPr>
      <w:r w:rsidRPr="003E5F88">
        <w:rPr>
          <w:rFonts w:ascii="Cambria" w:hAnsi="Cambria" w:cs="Calibri"/>
          <w:b/>
          <w:bCs/>
        </w:rPr>
        <w:t>Absence from examinations</w:t>
      </w:r>
    </w:p>
    <w:p w14:paraId="0D9E0E26" w14:textId="77777777" w:rsidR="003E5F88" w:rsidRPr="003E5F88" w:rsidRDefault="003E5F88" w:rsidP="009C6BAE">
      <w:pPr>
        <w:numPr>
          <w:ilvl w:val="1"/>
          <w:numId w:val="42"/>
        </w:numPr>
        <w:rPr>
          <w:rFonts w:ascii="Cambria" w:hAnsi="Cambria" w:cs="Calibri"/>
        </w:rPr>
      </w:pPr>
      <w:r w:rsidRPr="003E5F88">
        <w:rPr>
          <w:rFonts w:ascii="Cambria" w:hAnsi="Cambria" w:cs="Calibri"/>
        </w:rPr>
        <w:t xml:space="preserve">Each faculty member will include in their course syllabus the restrictions and procedures the student must follow if an examination is missed. In the event an examination is missed, </w:t>
      </w:r>
      <w:r w:rsidRPr="003E5F88">
        <w:rPr>
          <w:rFonts w:ascii="Cambria" w:hAnsi="Cambria" w:cs="Calibri"/>
          <w:bCs/>
        </w:rPr>
        <w:t>documentation of illness may be required</w:t>
      </w:r>
      <w:r w:rsidRPr="003E5F88">
        <w:rPr>
          <w:rFonts w:ascii="Cambria" w:hAnsi="Cambria" w:cs="Calibri"/>
        </w:rPr>
        <w:t xml:space="preserve">. </w:t>
      </w:r>
      <w:r w:rsidRPr="003E5F88">
        <w:rPr>
          <w:rFonts w:ascii="Cambria" w:hAnsi="Cambria"/>
        </w:rPr>
        <w:t xml:space="preserve">Make-up examinations will be given in the case of special circumstances provided the student follows program policy in reporting the absence to the instructor. Program faculty will approve of the make-up examination date.  </w:t>
      </w:r>
    </w:p>
    <w:p w14:paraId="039184BA" w14:textId="77777777" w:rsidR="003E5F88" w:rsidRPr="003E5F88" w:rsidRDefault="003E5F88" w:rsidP="009C6BAE">
      <w:pPr>
        <w:numPr>
          <w:ilvl w:val="0"/>
          <w:numId w:val="41"/>
        </w:numPr>
        <w:rPr>
          <w:rFonts w:ascii="Cambria" w:hAnsi="Cambria" w:cs="Calibri"/>
        </w:rPr>
      </w:pPr>
      <w:r w:rsidRPr="003E5F88">
        <w:rPr>
          <w:rFonts w:ascii="Cambria" w:hAnsi="Cambria"/>
          <w:b/>
        </w:rPr>
        <w:t xml:space="preserve">Late or unsatisfactory work/make-up policy </w:t>
      </w:r>
    </w:p>
    <w:p w14:paraId="009D7A8A" w14:textId="624F2DE2" w:rsidR="003E5F88" w:rsidRDefault="003E5F88" w:rsidP="009C6BAE">
      <w:pPr>
        <w:numPr>
          <w:ilvl w:val="1"/>
          <w:numId w:val="43"/>
        </w:numPr>
        <w:rPr>
          <w:rFonts w:ascii="Cambria" w:hAnsi="Cambria" w:cs="Calibri"/>
        </w:rPr>
      </w:pPr>
      <w:r w:rsidRPr="003E5F88">
        <w:rPr>
          <w:rFonts w:ascii="Cambria" w:hAnsi="Cambria" w:cs="Calibri"/>
        </w:rPr>
        <w:t xml:space="preserve">Make-up work will only be given in the case of instructor approved circumstances. An appropriate grade reduction will be assigned based on the assignment. </w:t>
      </w:r>
    </w:p>
    <w:p w14:paraId="4F0EEC37" w14:textId="0FB35614" w:rsidR="00794CEF" w:rsidRPr="009E6BD8" w:rsidRDefault="00794CEF" w:rsidP="00794CEF">
      <w:pPr>
        <w:pStyle w:val="Heading2"/>
      </w:pPr>
      <w:bookmarkStart w:id="49" w:name="_Course_grades"/>
      <w:bookmarkEnd w:id="49"/>
      <w:r>
        <w:t xml:space="preserve">Course grades </w:t>
      </w:r>
    </w:p>
    <w:p w14:paraId="34237366" w14:textId="77777777" w:rsidR="00794CEF" w:rsidRDefault="00794CEF" w:rsidP="00794CEF">
      <w:pPr>
        <w:rPr>
          <w:rFonts w:ascii="Cambria" w:hAnsi="Cambria" w:cs="Calibri"/>
        </w:rPr>
      </w:pPr>
    </w:p>
    <w:p w14:paraId="6A5A2C2D" w14:textId="1F93E87F" w:rsidR="00794CEF" w:rsidRPr="00941184" w:rsidRDefault="00794CEF" w:rsidP="00794CEF">
      <w:pPr>
        <w:pStyle w:val="ListParagraph"/>
        <w:numPr>
          <w:ilvl w:val="0"/>
          <w:numId w:val="78"/>
        </w:numPr>
        <w:spacing w:after="160" w:line="259" w:lineRule="auto"/>
        <w:rPr>
          <w:rFonts w:ascii="Cambria" w:hAnsi="Cambria"/>
        </w:rPr>
      </w:pPr>
      <w:r w:rsidRPr="00941184">
        <w:rPr>
          <w:rFonts w:ascii="Cambria" w:hAnsi="Cambria"/>
        </w:rPr>
        <w:t>Students</w:t>
      </w:r>
      <w:r w:rsidRPr="00941184">
        <w:rPr>
          <w:rFonts w:ascii="Cambria" w:hAnsi="Cambria"/>
          <w:spacing w:val="-3"/>
        </w:rPr>
        <w:t xml:space="preserve"> </w:t>
      </w:r>
      <w:r w:rsidRPr="00941184">
        <w:rPr>
          <w:rFonts w:ascii="Cambria" w:hAnsi="Cambria"/>
          <w:spacing w:val="-1"/>
        </w:rPr>
        <w:t>must</w:t>
      </w:r>
      <w:r w:rsidRPr="00941184">
        <w:rPr>
          <w:rFonts w:ascii="Cambria" w:hAnsi="Cambria"/>
          <w:spacing w:val="-2"/>
        </w:rPr>
        <w:t xml:space="preserve"> </w:t>
      </w:r>
      <w:r w:rsidRPr="00941184">
        <w:rPr>
          <w:rFonts w:ascii="Cambria" w:hAnsi="Cambria"/>
        </w:rPr>
        <w:t>pass</w:t>
      </w:r>
      <w:r w:rsidRPr="00941184">
        <w:rPr>
          <w:rFonts w:ascii="Cambria" w:hAnsi="Cambria"/>
          <w:spacing w:val="-3"/>
        </w:rPr>
        <w:t xml:space="preserve"> </w:t>
      </w:r>
      <w:r w:rsidRPr="00941184">
        <w:rPr>
          <w:rFonts w:ascii="Cambria" w:hAnsi="Cambria"/>
        </w:rPr>
        <w:t>all</w:t>
      </w:r>
      <w:r w:rsidRPr="00941184">
        <w:rPr>
          <w:rFonts w:ascii="Cambria" w:hAnsi="Cambria"/>
          <w:spacing w:val="-2"/>
        </w:rPr>
        <w:t xml:space="preserve"> </w:t>
      </w:r>
      <w:r w:rsidRPr="00941184">
        <w:rPr>
          <w:rFonts w:ascii="Cambria" w:hAnsi="Cambria"/>
          <w:spacing w:val="-1"/>
        </w:rPr>
        <w:t>courses</w:t>
      </w:r>
      <w:r w:rsidRPr="00941184">
        <w:rPr>
          <w:rFonts w:ascii="Cambria" w:hAnsi="Cambria"/>
          <w:spacing w:val="-4"/>
        </w:rPr>
        <w:t xml:space="preserve"> </w:t>
      </w:r>
      <w:r w:rsidRPr="00941184">
        <w:rPr>
          <w:rFonts w:ascii="Cambria" w:hAnsi="Cambria"/>
        </w:rPr>
        <w:t>with</w:t>
      </w:r>
      <w:r w:rsidRPr="00941184">
        <w:rPr>
          <w:rFonts w:ascii="Cambria" w:hAnsi="Cambria"/>
          <w:spacing w:val="-4"/>
        </w:rPr>
        <w:t xml:space="preserve"> </w:t>
      </w:r>
      <w:r w:rsidRPr="00941184">
        <w:rPr>
          <w:rFonts w:ascii="Cambria" w:hAnsi="Cambria"/>
        </w:rPr>
        <w:t>a</w:t>
      </w:r>
      <w:r w:rsidRPr="00941184">
        <w:rPr>
          <w:rFonts w:ascii="Cambria" w:hAnsi="Cambria"/>
          <w:spacing w:val="-2"/>
        </w:rPr>
        <w:t xml:space="preserve"> </w:t>
      </w:r>
      <w:r w:rsidRPr="00941184">
        <w:rPr>
          <w:rFonts w:ascii="Cambria" w:hAnsi="Cambria"/>
        </w:rPr>
        <w:t>grade</w:t>
      </w:r>
      <w:r w:rsidRPr="00941184">
        <w:rPr>
          <w:rFonts w:ascii="Cambria" w:hAnsi="Cambria"/>
          <w:spacing w:val="-2"/>
        </w:rPr>
        <w:t xml:space="preserve"> </w:t>
      </w:r>
      <w:r w:rsidRPr="00941184">
        <w:rPr>
          <w:rFonts w:ascii="Cambria" w:hAnsi="Cambria"/>
        </w:rPr>
        <w:t>of</w:t>
      </w:r>
      <w:r w:rsidRPr="00941184">
        <w:rPr>
          <w:rFonts w:ascii="Cambria" w:hAnsi="Cambria"/>
          <w:spacing w:val="-3"/>
        </w:rPr>
        <w:t xml:space="preserve"> </w:t>
      </w:r>
      <w:r w:rsidRPr="00941184">
        <w:rPr>
          <w:rFonts w:ascii="Cambria" w:hAnsi="Cambria"/>
        </w:rPr>
        <w:t>“C”</w:t>
      </w:r>
      <w:r w:rsidRPr="00941184">
        <w:rPr>
          <w:rFonts w:ascii="Cambria" w:hAnsi="Cambria"/>
          <w:spacing w:val="-3"/>
        </w:rPr>
        <w:t xml:space="preserve"> </w:t>
      </w:r>
      <w:r w:rsidRPr="00941184">
        <w:rPr>
          <w:rFonts w:ascii="Cambria" w:hAnsi="Cambria"/>
        </w:rPr>
        <w:t>or</w:t>
      </w:r>
      <w:r w:rsidRPr="00941184">
        <w:rPr>
          <w:rFonts w:ascii="Cambria" w:hAnsi="Cambria"/>
          <w:spacing w:val="-3"/>
        </w:rPr>
        <w:t xml:space="preserve"> </w:t>
      </w:r>
      <w:r w:rsidRPr="00941184">
        <w:rPr>
          <w:rFonts w:ascii="Cambria" w:hAnsi="Cambria"/>
        </w:rPr>
        <w:t>better.</w:t>
      </w:r>
      <w:r w:rsidRPr="00941184">
        <w:rPr>
          <w:rFonts w:ascii="Cambria" w:hAnsi="Cambria"/>
          <w:spacing w:val="55"/>
        </w:rPr>
        <w:t xml:space="preserve"> </w:t>
      </w:r>
      <w:r w:rsidRPr="00941184">
        <w:rPr>
          <w:rFonts w:ascii="Cambria" w:hAnsi="Cambria"/>
          <w:spacing w:val="-1"/>
        </w:rPr>
        <w:t>The</w:t>
      </w:r>
      <w:r w:rsidRPr="00941184">
        <w:rPr>
          <w:rFonts w:ascii="Cambria" w:hAnsi="Cambria"/>
          <w:spacing w:val="-3"/>
        </w:rPr>
        <w:t xml:space="preserve"> </w:t>
      </w:r>
      <w:r w:rsidRPr="00941184">
        <w:rPr>
          <w:rFonts w:ascii="Cambria" w:hAnsi="Cambria"/>
          <w:b/>
          <w:bCs/>
        </w:rPr>
        <w:t>grade</w:t>
      </w:r>
      <w:r w:rsidRPr="00941184">
        <w:rPr>
          <w:rFonts w:ascii="Cambria" w:hAnsi="Cambria"/>
          <w:b/>
          <w:bCs/>
          <w:spacing w:val="-4"/>
        </w:rPr>
        <w:t xml:space="preserve"> </w:t>
      </w:r>
      <w:r w:rsidRPr="00941184">
        <w:rPr>
          <w:rFonts w:ascii="Cambria" w:hAnsi="Cambria"/>
          <w:b/>
          <w:bCs/>
        </w:rPr>
        <w:t>of</w:t>
      </w:r>
      <w:r w:rsidRPr="00941184">
        <w:rPr>
          <w:rFonts w:ascii="Cambria" w:hAnsi="Cambria"/>
          <w:b/>
          <w:bCs/>
          <w:spacing w:val="-3"/>
        </w:rPr>
        <w:t xml:space="preserve"> </w:t>
      </w:r>
      <w:r w:rsidRPr="00941184">
        <w:rPr>
          <w:rFonts w:ascii="Cambria" w:hAnsi="Cambria"/>
          <w:b/>
          <w:bCs/>
        </w:rPr>
        <w:t>“C</w:t>
      </w:r>
      <w:r w:rsidR="00D86460" w:rsidRPr="00941184">
        <w:rPr>
          <w:rFonts w:ascii="Cambria" w:hAnsi="Cambria"/>
          <w:b/>
          <w:bCs/>
        </w:rPr>
        <w:t>- “</w:t>
      </w:r>
      <w:r w:rsidRPr="00941184">
        <w:rPr>
          <w:rFonts w:ascii="Cambria" w:hAnsi="Cambria"/>
          <w:b/>
          <w:bCs/>
          <w:spacing w:val="-2"/>
        </w:rPr>
        <w:t>is</w:t>
      </w:r>
      <w:r w:rsidRPr="00941184">
        <w:rPr>
          <w:rFonts w:ascii="Cambria" w:hAnsi="Cambria"/>
          <w:spacing w:val="-3"/>
        </w:rPr>
        <w:t xml:space="preserve"> </w:t>
      </w:r>
      <w:r w:rsidRPr="00941184">
        <w:rPr>
          <w:rFonts w:ascii="Cambria" w:hAnsi="Cambria"/>
          <w:spacing w:val="-1"/>
        </w:rPr>
        <w:t>less</w:t>
      </w:r>
      <w:r w:rsidRPr="00941184">
        <w:rPr>
          <w:rFonts w:ascii="Cambria" w:hAnsi="Cambria"/>
          <w:spacing w:val="-3"/>
        </w:rPr>
        <w:t xml:space="preserve"> </w:t>
      </w:r>
      <w:r w:rsidRPr="00941184">
        <w:rPr>
          <w:rFonts w:ascii="Cambria" w:hAnsi="Cambria"/>
        </w:rPr>
        <w:t xml:space="preserve">than </w:t>
      </w:r>
      <w:r w:rsidRPr="00941184">
        <w:rPr>
          <w:rFonts w:ascii="Cambria" w:hAnsi="Cambria"/>
          <w:spacing w:val="21"/>
        </w:rPr>
        <w:t>a</w:t>
      </w:r>
      <w:r w:rsidRPr="00941184">
        <w:rPr>
          <w:rFonts w:ascii="Cambria" w:hAnsi="Cambria"/>
          <w:spacing w:val="-3"/>
        </w:rPr>
        <w:t xml:space="preserve"> </w:t>
      </w:r>
      <w:r w:rsidRPr="00941184">
        <w:rPr>
          <w:rFonts w:ascii="Cambria" w:hAnsi="Cambria"/>
        </w:rPr>
        <w:t>“C”</w:t>
      </w:r>
      <w:r w:rsidRPr="00941184">
        <w:rPr>
          <w:rFonts w:ascii="Cambria" w:hAnsi="Cambria"/>
          <w:spacing w:val="-2"/>
        </w:rPr>
        <w:t xml:space="preserve"> </w:t>
      </w:r>
      <w:r w:rsidRPr="00941184">
        <w:rPr>
          <w:rFonts w:ascii="Cambria" w:hAnsi="Cambria"/>
        </w:rPr>
        <w:t>and</w:t>
      </w:r>
      <w:r w:rsidRPr="00941184">
        <w:rPr>
          <w:rFonts w:ascii="Cambria" w:hAnsi="Cambria"/>
          <w:spacing w:val="-3"/>
        </w:rPr>
        <w:t xml:space="preserve"> </w:t>
      </w:r>
      <w:r w:rsidRPr="00941184">
        <w:rPr>
          <w:rFonts w:ascii="Cambria" w:hAnsi="Cambria"/>
          <w:spacing w:val="-1"/>
        </w:rPr>
        <w:t>not</w:t>
      </w:r>
      <w:r w:rsidRPr="00941184">
        <w:rPr>
          <w:rFonts w:ascii="Cambria" w:hAnsi="Cambria"/>
          <w:spacing w:val="-2"/>
        </w:rPr>
        <w:t xml:space="preserve"> </w:t>
      </w:r>
      <w:r w:rsidRPr="00941184">
        <w:rPr>
          <w:rFonts w:ascii="Cambria" w:hAnsi="Cambria"/>
          <w:spacing w:val="-1"/>
        </w:rPr>
        <w:t>considered</w:t>
      </w:r>
      <w:r w:rsidRPr="00941184">
        <w:rPr>
          <w:rFonts w:ascii="Cambria" w:hAnsi="Cambria"/>
          <w:spacing w:val="-3"/>
        </w:rPr>
        <w:t xml:space="preserve"> </w:t>
      </w:r>
      <w:r w:rsidRPr="00941184">
        <w:rPr>
          <w:rFonts w:ascii="Cambria" w:hAnsi="Cambria"/>
        </w:rPr>
        <w:t>a</w:t>
      </w:r>
      <w:r w:rsidRPr="00941184">
        <w:rPr>
          <w:rFonts w:ascii="Cambria" w:hAnsi="Cambria"/>
          <w:spacing w:val="-3"/>
        </w:rPr>
        <w:t xml:space="preserve"> </w:t>
      </w:r>
      <w:r w:rsidRPr="00941184">
        <w:rPr>
          <w:rFonts w:ascii="Cambria" w:hAnsi="Cambria"/>
        </w:rPr>
        <w:t>passing</w:t>
      </w:r>
      <w:r w:rsidRPr="00941184">
        <w:rPr>
          <w:rFonts w:ascii="Cambria" w:hAnsi="Cambria"/>
          <w:spacing w:val="-2"/>
        </w:rPr>
        <w:t xml:space="preserve"> </w:t>
      </w:r>
      <w:r w:rsidRPr="00941184">
        <w:rPr>
          <w:rFonts w:ascii="Cambria" w:hAnsi="Cambria"/>
        </w:rPr>
        <w:t>grade.</w:t>
      </w:r>
      <w:r w:rsidRPr="00941184">
        <w:rPr>
          <w:rFonts w:ascii="Cambria" w:hAnsi="Cambria"/>
          <w:spacing w:val="-3"/>
        </w:rPr>
        <w:t xml:space="preserve"> </w:t>
      </w:r>
      <w:r w:rsidRPr="00941184">
        <w:rPr>
          <w:rFonts w:ascii="Cambria" w:hAnsi="Cambria"/>
        </w:rPr>
        <w:t>The</w:t>
      </w:r>
      <w:r w:rsidRPr="00941184">
        <w:rPr>
          <w:rFonts w:ascii="Cambria" w:hAnsi="Cambria"/>
          <w:spacing w:val="-2"/>
        </w:rPr>
        <w:t xml:space="preserve"> </w:t>
      </w:r>
      <w:r w:rsidRPr="00941184">
        <w:rPr>
          <w:rFonts w:ascii="Cambria" w:hAnsi="Cambria"/>
          <w:spacing w:val="-1"/>
        </w:rPr>
        <w:t>instructor</w:t>
      </w:r>
      <w:r w:rsidRPr="00941184">
        <w:rPr>
          <w:rFonts w:ascii="Cambria" w:hAnsi="Cambria"/>
          <w:spacing w:val="-2"/>
        </w:rPr>
        <w:t xml:space="preserve"> </w:t>
      </w:r>
      <w:r w:rsidRPr="00941184">
        <w:rPr>
          <w:rFonts w:ascii="Cambria" w:hAnsi="Cambria"/>
          <w:spacing w:val="-1"/>
        </w:rPr>
        <w:t>for</w:t>
      </w:r>
      <w:r w:rsidRPr="00941184">
        <w:rPr>
          <w:rFonts w:ascii="Cambria" w:hAnsi="Cambria"/>
          <w:spacing w:val="-4"/>
        </w:rPr>
        <w:t xml:space="preserve"> </w:t>
      </w:r>
      <w:r w:rsidRPr="00941184">
        <w:rPr>
          <w:rFonts w:ascii="Cambria" w:hAnsi="Cambria"/>
        </w:rPr>
        <w:t>each</w:t>
      </w:r>
      <w:r w:rsidRPr="00941184">
        <w:rPr>
          <w:rFonts w:ascii="Cambria" w:hAnsi="Cambria"/>
          <w:spacing w:val="-2"/>
        </w:rPr>
        <w:t xml:space="preserve"> </w:t>
      </w:r>
      <w:r w:rsidRPr="00941184">
        <w:rPr>
          <w:rFonts w:ascii="Cambria" w:hAnsi="Cambria"/>
          <w:spacing w:val="-1"/>
        </w:rPr>
        <w:t>course</w:t>
      </w:r>
      <w:r w:rsidRPr="00941184">
        <w:rPr>
          <w:rFonts w:ascii="Cambria" w:hAnsi="Cambria"/>
          <w:spacing w:val="-3"/>
        </w:rPr>
        <w:t xml:space="preserve"> </w:t>
      </w:r>
      <w:r w:rsidRPr="00941184">
        <w:rPr>
          <w:rFonts w:ascii="Cambria" w:hAnsi="Cambria"/>
        </w:rPr>
        <w:t>will</w:t>
      </w:r>
      <w:r w:rsidRPr="00941184">
        <w:rPr>
          <w:rFonts w:ascii="Cambria" w:hAnsi="Cambria"/>
          <w:spacing w:val="-3"/>
        </w:rPr>
        <w:t xml:space="preserve"> </w:t>
      </w:r>
      <w:r w:rsidRPr="00941184">
        <w:rPr>
          <w:rFonts w:ascii="Cambria" w:hAnsi="Cambria"/>
          <w:spacing w:val="-1"/>
        </w:rPr>
        <w:t>provide</w:t>
      </w:r>
      <w:r w:rsidRPr="00941184">
        <w:rPr>
          <w:rFonts w:ascii="Cambria" w:hAnsi="Cambria"/>
          <w:spacing w:val="-3"/>
        </w:rPr>
        <w:t xml:space="preserve"> </w:t>
      </w:r>
      <w:r w:rsidRPr="00941184">
        <w:rPr>
          <w:rFonts w:ascii="Cambria" w:hAnsi="Cambria"/>
          <w:spacing w:val="-1"/>
        </w:rPr>
        <w:t>specific</w:t>
      </w:r>
      <w:r w:rsidRPr="00941184">
        <w:rPr>
          <w:rFonts w:ascii="Cambria" w:hAnsi="Cambria"/>
          <w:spacing w:val="73"/>
          <w:w w:val="99"/>
        </w:rPr>
        <w:t xml:space="preserve"> </w:t>
      </w:r>
      <w:r w:rsidRPr="00941184">
        <w:rPr>
          <w:rFonts w:ascii="Cambria" w:hAnsi="Cambria"/>
          <w:spacing w:val="-1"/>
        </w:rPr>
        <w:t>information</w:t>
      </w:r>
      <w:r w:rsidRPr="00941184">
        <w:rPr>
          <w:rFonts w:ascii="Cambria" w:hAnsi="Cambria"/>
          <w:spacing w:val="-3"/>
        </w:rPr>
        <w:t xml:space="preserve"> </w:t>
      </w:r>
      <w:r w:rsidRPr="00941184">
        <w:rPr>
          <w:rFonts w:ascii="Cambria" w:hAnsi="Cambria"/>
        </w:rPr>
        <w:t>regarding</w:t>
      </w:r>
      <w:r w:rsidRPr="00941184">
        <w:rPr>
          <w:rFonts w:ascii="Cambria" w:hAnsi="Cambria"/>
          <w:spacing w:val="-3"/>
        </w:rPr>
        <w:t xml:space="preserve"> </w:t>
      </w:r>
      <w:r w:rsidRPr="00941184">
        <w:rPr>
          <w:rFonts w:ascii="Cambria" w:hAnsi="Cambria"/>
        </w:rPr>
        <w:t>the</w:t>
      </w:r>
      <w:r w:rsidRPr="00941184">
        <w:rPr>
          <w:rFonts w:ascii="Cambria" w:hAnsi="Cambria"/>
          <w:spacing w:val="-3"/>
        </w:rPr>
        <w:t xml:space="preserve"> </w:t>
      </w:r>
      <w:r w:rsidRPr="00941184">
        <w:rPr>
          <w:rFonts w:ascii="Cambria" w:hAnsi="Cambria"/>
          <w:spacing w:val="-1"/>
        </w:rPr>
        <w:t>grading</w:t>
      </w:r>
      <w:r w:rsidRPr="00941184">
        <w:rPr>
          <w:rFonts w:ascii="Cambria" w:hAnsi="Cambria"/>
          <w:spacing w:val="-4"/>
        </w:rPr>
        <w:t xml:space="preserve"> </w:t>
      </w:r>
      <w:r w:rsidRPr="00941184">
        <w:rPr>
          <w:rFonts w:ascii="Cambria" w:hAnsi="Cambria"/>
          <w:spacing w:val="-1"/>
        </w:rPr>
        <w:t>for</w:t>
      </w:r>
      <w:r w:rsidRPr="00941184">
        <w:rPr>
          <w:rFonts w:ascii="Cambria" w:hAnsi="Cambria"/>
          <w:spacing w:val="-4"/>
        </w:rPr>
        <w:t xml:space="preserve"> </w:t>
      </w:r>
      <w:r w:rsidRPr="00941184">
        <w:rPr>
          <w:rFonts w:ascii="Cambria" w:hAnsi="Cambria"/>
          <w:spacing w:val="-1"/>
        </w:rPr>
        <w:t>that</w:t>
      </w:r>
      <w:r w:rsidRPr="00941184">
        <w:rPr>
          <w:rFonts w:ascii="Cambria" w:hAnsi="Cambria"/>
          <w:spacing w:val="-2"/>
        </w:rPr>
        <w:t xml:space="preserve"> </w:t>
      </w:r>
      <w:r w:rsidRPr="00941184">
        <w:rPr>
          <w:rFonts w:ascii="Cambria" w:hAnsi="Cambria"/>
          <w:spacing w:val="-1"/>
        </w:rPr>
        <w:t>course.</w:t>
      </w:r>
    </w:p>
    <w:p w14:paraId="205DA0C7" w14:textId="316EBE2B" w:rsidR="00794CEF" w:rsidRPr="00941184" w:rsidRDefault="00794CEF" w:rsidP="00794CEF">
      <w:pPr>
        <w:pStyle w:val="ListParagraph"/>
        <w:numPr>
          <w:ilvl w:val="0"/>
          <w:numId w:val="78"/>
        </w:numPr>
        <w:spacing w:after="160" w:line="259" w:lineRule="auto"/>
        <w:rPr>
          <w:rFonts w:ascii="Cambria" w:hAnsi="Cambria"/>
        </w:rPr>
      </w:pPr>
      <w:r w:rsidRPr="00941184">
        <w:rPr>
          <w:rFonts w:ascii="Cambria" w:hAnsi="Cambria"/>
        </w:rPr>
        <w:lastRenderedPageBreak/>
        <w:t>Students</w:t>
      </w:r>
      <w:r w:rsidRPr="00941184">
        <w:rPr>
          <w:rFonts w:ascii="Cambria" w:hAnsi="Cambria"/>
          <w:spacing w:val="-4"/>
        </w:rPr>
        <w:t xml:space="preserve"> </w:t>
      </w:r>
      <w:r w:rsidRPr="00941184">
        <w:rPr>
          <w:rFonts w:ascii="Cambria" w:hAnsi="Cambria"/>
        </w:rPr>
        <w:t>receiving</w:t>
      </w:r>
      <w:r w:rsidRPr="00941184">
        <w:rPr>
          <w:rFonts w:ascii="Cambria" w:hAnsi="Cambria"/>
          <w:spacing w:val="-5"/>
        </w:rPr>
        <w:t xml:space="preserve"> </w:t>
      </w:r>
      <w:r w:rsidRPr="00941184">
        <w:rPr>
          <w:rFonts w:ascii="Cambria" w:hAnsi="Cambria"/>
        </w:rPr>
        <w:t>less</w:t>
      </w:r>
      <w:r w:rsidRPr="00941184">
        <w:rPr>
          <w:rFonts w:ascii="Cambria" w:hAnsi="Cambria"/>
          <w:spacing w:val="-5"/>
        </w:rPr>
        <w:t xml:space="preserve"> </w:t>
      </w:r>
      <w:r w:rsidRPr="00941184">
        <w:rPr>
          <w:rFonts w:ascii="Cambria" w:hAnsi="Cambria"/>
        </w:rPr>
        <w:t>than</w:t>
      </w:r>
      <w:r w:rsidRPr="00941184">
        <w:rPr>
          <w:rFonts w:ascii="Cambria" w:hAnsi="Cambria"/>
          <w:spacing w:val="-4"/>
        </w:rPr>
        <w:t xml:space="preserve"> </w:t>
      </w:r>
      <w:r w:rsidRPr="00941184">
        <w:rPr>
          <w:rFonts w:ascii="Cambria" w:hAnsi="Cambria"/>
        </w:rPr>
        <w:t>a</w:t>
      </w:r>
      <w:r w:rsidRPr="00941184">
        <w:rPr>
          <w:rFonts w:ascii="Cambria" w:hAnsi="Cambria"/>
          <w:spacing w:val="-5"/>
        </w:rPr>
        <w:t xml:space="preserve"> </w:t>
      </w:r>
      <w:r w:rsidRPr="00941184">
        <w:rPr>
          <w:rFonts w:ascii="Cambria" w:hAnsi="Cambria"/>
        </w:rPr>
        <w:t>“C”</w:t>
      </w:r>
      <w:r w:rsidRPr="00941184">
        <w:rPr>
          <w:rFonts w:ascii="Cambria" w:hAnsi="Cambria"/>
          <w:spacing w:val="-5"/>
        </w:rPr>
        <w:t xml:space="preserve"> </w:t>
      </w:r>
      <w:r w:rsidRPr="00941184">
        <w:rPr>
          <w:rFonts w:ascii="Cambria" w:hAnsi="Cambria"/>
        </w:rPr>
        <w:t>in</w:t>
      </w:r>
      <w:r w:rsidRPr="00941184">
        <w:rPr>
          <w:rFonts w:ascii="Cambria" w:hAnsi="Cambria"/>
          <w:spacing w:val="-5"/>
        </w:rPr>
        <w:t xml:space="preserve"> </w:t>
      </w:r>
      <w:r w:rsidRPr="00941184">
        <w:rPr>
          <w:rFonts w:ascii="Cambria" w:hAnsi="Cambria"/>
        </w:rPr>
        <w:t>any</w:t>
      </w:r>
      <w:r w:rsidRPr="00941184">
        <w:rPr>
          <w:rFonts w:ascii="Cambria" w:hAnsi="Cambria"/>
          <w:spacing w:val="-5"/>
        </w:rPr>
        <w:t xml:space="preserve"> </w:t>
      </w:r>
      <w:r w:rsidRPr="00941184">
        <w:rPr>
          <w:rFonts w:ascii="Cambria" w:hAnsi="Cambria"/>
          <w:spacing w:val="-1"/>
        </w:rPr>
        <w:t>required</w:t>
      </w:r>
      <w:r w:rsidRPr="00941184">
        <w:rPr>
          <w:rFonts w:ascii="Cambria" w:hAnsi="Cambria"/>
          <w:spacing w:val="-4"/>
        </w:rPr>
        <w:t xml:space="preserve"> </w:t>
      </w:r>
      <w:r w:rsidRPr="00941184">
        <w:rPr>
          <w:rFonts w:ascii="Cambria" w:hAnsi="Cambria"/>
        </w:rPr>
        <w:t>course</w:t>
      </w:r>
      <w:r w:rsidRPr="00941184">
        <w:rPr>
          <w:rFonts w:ascii="Cambria" w:hAnsi="Cambria"/>
          <w:spacing w:val="-3"/>
        </w:rPr>
        <w:t xml:space="preserve"> </w:t>
      </w:r>
      <w:r w:rsidRPr="00941184">
        <w:rPr>
          <w:rFonts w:ascii="Cambria" w:hAnsi="Cambria"/>
        </w:rPr>
        <w:t>will</w:t>
      </w:r>
      <w:r w:rsidRPr="00941184">
        <w:rPr>
          <w:rFonts w:ascii="Cambria" w:hAnsi="Cambria"/>
          <w:spacing w:val="-4"/>
        </w:rPr>
        <w:t xml:space="preserve"> </w:t>
      </w:r>
      <w:r w:rsidRPr="00941184">
        <w:rPr>
          <w:rFonts w:ascii="Cambria" w:hAnsi="Cambria"/>
        </w:rPr>
        <w:t>be</w:t>
      </w:r>
      <w:r w:rsidRPr="00941184">
        <w:rPr>
          <w:rFonts w:ascii="Cambria" w:hAnsi="Cambria"/>
          <w:spacing w:val="-4"/>
        </w:rPr>
        <w:t xml:space="preserve"> </w:t>
      </w:r>
      <w:r w:rsidRPr="00941184">
        <w:rPr>
          <w:rFonts w:ascii="Cambria" w:hAnsi="Cambria"/>
        </w:rPr>
        <w:t>placed</w:t>
      </w:r>
      <w:r w:rsidRPr="00941184">
        <w:rPr>
          <w:rFonts w:ascii="Cambria" w:hAnsi="Cambria"/>
          <w:spacing w:val="-4"/>
        </w:rPr>
        <w:t xml:space="preserve"> </w:t>
      </w:r>
      <w:r w:rsidRPr="00941184">
        <w:rPr>
          <w:rFonts w:ascii="Cambria" w:hAnsi="Cambria"/>
          <w:spacing w:val="-1"/>
        </w:rPr>
        <w:t>on</w:t>
      </w:r>
      <w:r w:rsidRPr="00941184">
        <w:rPr>
          <w:rFonts w:ascii="Cambria" w:hAnsi="Cambria"/>
          <w:spacing w:val="-3"/>
        </w:rPr>
        <w:t xml:space="preserve"> </w:t>
      </w:r>
      <w:r w:rsidRPr="00941184">
        <w:rPr>
          <w:rFonts w:ascii="Cambria" w:hAnsi="Cambria"/>
          <w:spacing w:val="-1"/>
        </w:rPr>
        <w:t>academic</w:t>
      </w:r>
      <w:r w:rsidRPr="00941184">
        <w:rPr>
          <w:rFonts w:ascii="Cambria" w:hAnsi="Cambria"/>
          <w:spacing w:val="27"/>
          <w:w w:val="99"/>
        </w:rPr>
        <w:t xml:space="preserve"> </w:t>
      </w:r>
      <w:r w:rsidRPr="00941184">
        <w:rPr>
          <w:rFonts w:ascii="Cambria" w:hAnsi="Cambria"/>
        </w:rPr>
        <w:t>probation</w:t>
      </w:r>
      <w:r w:rsidRPr="00941184">
        <w:rPr>
          <w:rFonts w:ascii="Cambria" w:hAnsi="Cambria"/>
          <w:spacing w:val="-5"/>
        </w:rPr>
        <w:t xml:space="preserve"> </w:t>
      </w:r>
      <w:r w:rsidRPr="00941184">
        <w:rPr>
          <w:rFonts w:ascii="Cambria" w:hAnsi="Cambria"/>
        </w:rPr>
        <w:t>and</w:t>
      </w:r>
      <w:r w:rsidR="00D86460" w:rsidRPr="00941184">
        <w:rPr>
          <w:rFonts w:ascii="Cambria" w:hAnsi="Cambria"/>
        </w:rPr>
        <w:t xml:space="preserve"> one or more of the following actions will be taken</w:t>
      </w:r>
      <w:r w:rsidRPr="00941184">
        <w:rPr>
          <w:rFonts w:ascii="Cambria" w:hAnsi="Cambria"/>
        </w:rPr>
        <w:t>:</w:t>
      </w:r>
    </w:p>
    <w:p w14:paraId="42EDB162" w14:textId="2BB0B15A" w:rsidR="00794CEF" w:rsidRPr="00941184" w:rsidRDefault="007D1189" w:rsidP="0069740C">
      <w:pPr>
        <w:pStyle w:val="ListParagraph"/>
        <w:numPr>
          <w:ilvl w:val="1"/>
          <w:numId w:val="79"/>
        </w:numPr>
        <w:rPr>
          <w:rFonts w:ascii="Cambria" w:hAnsi="Cambria"/>
        </w:rPr>
      </w:pPr>
      <w:r w:rsidRPr="00941184">
        <w:rPr>
          <w:rFonts w:ascii="Cambria" w:hAnsi="Cambria"/>
        </w:rPr>
        <w:t xml:space="preserve">The student will </w:t>
      </w:r>
      <w:r w:rsidR="00794CEF" w:rsidRPr="00941184">
        <w:rPr>
          <w:rFonts w:ascii="Cambria" w:hAnsi="Cambria"/>
        </w:rPr>
        <w:t>be</w:t>
      </w:r>
      <w:r w:rsidR="00794CEF" w:rsidRPr="00941184">
        <w:rPr>
          <w:rFonts w:ascii="Cambria" w:hAnsi="Cambria"/>
          <w:spacing w:val="-5"/>
        </w:rPr>
        <w:t xml:space="preserve"> </w:t>
      </w:r>
      <w:r w:rsidR="00794CEF" w:rsidRPr="00941184">
        <w:rPr>
          <w:rFonts w:ascii="Cambria" w:hAnsi="Cambria"/>
        </w:rPr>
        <w:t>required</w:t>
      </w:r>
      <w:r w:rsidR="00794CEF" w:rsidRPr="00941184">
        <w:rPr>
          <w:rFonts w:ascii="Cambria" w:hAnsi="Cambria"/>
          <w:spacing w:val="-4"/>
        </w:rPr>
        <w:t xml:space="preserve"> </w:t>
      </w:r>
      <w:r w:rsidR="00794CEF" w:rsidRPr="00941184">
        <w:rPr>
          <w:rFonts w:ascii="Cambria" w:hAnsi="Cambria"/>
        </w:rPr>
        <w:t>to</w:t>
      </w:r>
      <w:r w:rsidR="00794CEF" w:rsidRPr="00941184">
        <w:rPr>
          <w:rFonts w:ascii="Cambria" w:hAnsi="Cambria"/>
          <w:spacing w:val="-4"/>
        </w:rPr>
        <w:t xml:space="preserve"> </w:t>
      </w:r>
      <w:r w:rsidR="00794CEF" w:rsidRPr="00941184">
        <w:rPr>
          <w:rFonts w:ascii="Cambria" w:hAnsi="Cambria"/>
        </w:rPr>
        <w:t>repeat</w:t>
      </w:r>
      <w:r w:rsidR="00794CEF" w:rsidRPr="00941184">
        <w:rPr>
          <w:rFonts w:ascii="Cambria" w:hAnsi="Cambria"/>
          <w:spacing w:val="-4"/>
        </w:rPr>
        <w:t xml:space="preserve"> </w:t>
      </w:r>
      <w:r w:rsidR="00794CEF" w:rsidRPr="00941184">
        <w:rPr>
          <w:rFonts w:ascii="Cambria" w:hAnsi="Cambria"/>
        </w:rPr>
        <w:t>the</w:t>
      </w:r>
      <w:r w:rsidR="00794CEF" w:rsidRPr="00941184">
        <w:rPr>
          <w:rFonts w:ascii="Cambria" w:hAnsi="Cambria"/>
          <w:spacing w:val="-6"/>
        </w:rPr>
        <w:t xml:space="preserve"> </w:t>
      </w:r>
      <w:r w:rsidR="00794CEF" w:rsidRPr="00941184">
        <w:rPr>
          <w:rFonts w:ascii="Cambria" w:hAnsi="Cambria"/>
        </w:rPr>
        <w:t>course</w:t>
      </w:r>
      <w:r w:rsidR="00794CEF" w:rsidRPr="00941184">
        <w:rPr>
          <w:rFonts w:ascii="Cambria" w:hAnsi="Cambria"/>
          <w:spacing w:val="-5"/>
        </w:rPr>
        <w:t xml:space="preserve"> </w:t>
      </w:r>
      <w:r w:rsidR="00794CEF" w:rsidRPr="00941184">
        <w:rPr>
          <w:rFonts w:ascii="Cambria" w:hAnsi="Cambria"/>
        </w:rPr>
        <w:t>prior</w:t>
      </w:r>
      <w:r w:rsidR="00794CEF" w:rsidRPr="00941184">
        <w:rPr>
          <w:rFonts w:ascii="Cambria" w:hAnsi="Cambria"/>
          <w:spacing w:val="-6"/>
        </w:rPr>
        <w:t xml:space="preserve"> </w:t>
      </w:r>
      <w:r w:rsidR="00794CEF" w:rsidRPr="00941184">
        <w:rPr>
          <w:rFonts w:ascii="Cambria" w:hAnsi="Cambria"/>
        </w:rPr>
        <w:t>to</w:t>
      </w:r>
      <w:r w:rsidR="00794CEF" w:rsidRPr="00941184">
        <w:rPr>
          <w:rFonts w:ascii="Cambria" w:hAnsi="Cambria"/>
          <w:spacing w:val="-5"/>
        </w:rPr>
        <w:t xml:space="preserve"> </w:t>
      </w:r>
      <w:r w:rsidR="00941184" w:rsidRPr="00941184">
        <w:rPr>
          <w:rFonts w:ascii="Cambria" w:hAnsi="Cambria"/>
        </w:rPr>
        <w:t>graduation.</w:t>
      </w:r>
    </w:p>
    <w:p w14:paraId="33BAD432" w14:textId="536D69E5" w:rsidR="00794CEF" w:rsidRPr="0069740C" w:rsidRDefault="007D1189" w:rsidP="0069740C">
      <w:pPr>
        <w:pStyle w:val="ListParagraph"/>
        <w:numPr>
          <w:ilvl w:val="1"/>
          <w:numId w:val="79"/>
        </w:numPr>
        <w:rPr>
          <w:rFonts w:ascii="Cambria" w:hAnsi="Cambria"/>
        </w:rPr>
      </w:pPr>
      <w:r w:rsidRPr="0069740C">
        <w:rPr>
          <w:rFonts w:ascii="Cambria" w:hAnsi="Cambria"/>
        </w:rPr>
        <w:t xml:space="preserve">The student may be required to do additional course work depending on special circumstances as decided by the program director and course </w:t>
      </w:r>
      <w:r w:rsidR="00941184" w:rsidRPr="0069740C">
        <w:rPr>
          <w:rFonts w:ascii="Cambria" w:hAnsi="Cambria"/>
        </w:rPr>
        <w:t>instructor</w:t>
      </w:r>
      <w:r w:rsidR="00B72276" w:rsidRPr="0069740C">
        <w:rPr>
          <w:rFonts w:ascii="Cambria" w:hAnsi="Cambria"/>
        </w:rPr>
        <w:t>.</w:t>
      </w:r>
    </w:p>
    <w:p w14:paraId="175DB96E" w14:textId="2F7D1DFF" w:rsidR="00B72276" w:rsidRPr="0069740C" w:rsidRDefault="00B72276" w:rsidP="0069740C">
      <w:pPr>
        <w:pStyle w:val="ListParagraph"/>
        <w:numPr>
          <w:ilvl w:val="1"/>
          <w:numId w:val="79"/>
        </w:numPr>
        <w:rPr>
          <w:rFonts w:ascii="Cambria" w:hAnsi="Cambria"/>
        </w:rPr>
      </w:pPr>
      <w:r w:rsidRPr="0069740C">
        <w:rPr>
          <w:rFonts w:ascii="Cambria" w:hAnsi="Cambria"/>
        </w:rPr>
        <w:t xml:space="preserve">If the course is a prerequisite for another program course, the student may be required to repeat the course and/or will be placed on academic probation. The situation is evaluated </w:t>
      </w:r>
      <w:r w:rsidR="00581359" w:rsidRPr="0069740C">
        <w:rPr>
          <w:rFonts w:ascii="Cambria" w:hAnsi="Cambria"/>
        </w:rPr>
        <w:t xml:space="preserve">on the </w:t>
      </w:r>
      <w:r w:rsidR="00941184" w:rsidRPr="0069740C">
        <w:rPr>
          <w:rFonts w:ascii="Cambria" w:hAnsi="Cambria"/>
        </w:rPr>
        <w:t>student’s</w:t>
      </w:r>
      <w:r w:rsidR="00581359" w:rsidRPr="0069740C">
        <w:rPr>
          <w:rFonts w:ascii="Cambria" w:hAnsi="Cambria"/>
        </w:rPr>
        <w:t xml:space="preserve"> course grade percentage, completion of course assignments, participation in course activities, and other factors. </w:t>
      </w:r>
    </w:p>
    <w:p w14:paraId="3070C393" w14:textId="678E3060" w:rsidR="00794CEF" w:rsidRPr="00941184" w:rsidRDefault="00794CEF" w:rsidP="00794CEF">
      <w:pPr>
        <w:pStyle w:val="ListParagraph"/>
        <w:numPr>
          <w:ilvl w:val="0"/>
          <w:numId w:val="78"/>
        </w:numPr>
        <w:spacing w:after="160" w:line="259" w:lineRule="auto"/>
        <w:rPr>
          <w:rFonts w:ascii="Cambria" w:hAnsi="Cambria"/>
        </w:rPr>
      </w:pPr>
      <w:r w:rsidRPr="00941184">
        <w:rPr>
          <w:rFonts w:ascii="Cambria" w:hAnsi="Cambria"/>
        </w:rPr>
        <w:t>Students</w:t>
      </w:r>
      <w:r w:rsidRPr="00941184">
        <w:rPr>
          <w:rFonts w:ascii="Cambria" w:hAnsi="Cambria"/>
          <w:spacing w:val="-2"/>
        </w:rPr>
        <w:t xml:space="preserve"> </w:t>
      </w:r>
      <w:r w:rsidRPr="00941184">
        <w:rPr>
          <w:rFonts w:ascii="Cambria" w:hAnsi="Cambria"/>
        </w:rPr>
        <w:t>receiving</w:t>
      </w:r>
      <w:r w:rsidRPr="00941184">
        <w:rPr>
          <w:rFonts w:ascii="Cambria" w:hAnsi="Cambria"/>
          <w:spacing w:val="-2"/>
        </w:rPr>
        <w:t xml:space="preserve"> </w:t>
      </w:r>
      <w:r w:rsidR="003578D4" w:rsidRPr="00941184">
        <w:rPr>
          <w:rFonts w:ascii="Cambria" w:hAnsi="Cambria"/>
          <w:b/>
          <w:bCs/>
        </w:rPr>
        <w:t>two</w:t>
      </w:r>
      <w:r w:rsidRPr="00941184">
        <w:rPr>
          <w:rFonts w:ascii="Cambria" w:hAnsi="Cambria"/>
          <w:b/>
          <w:bCs/>
          <w:spacing w:val="-2"/>
        </w:rPr>
        <w:t xml:space="preserve"> </w:t>
      </w:r>
      <w:r w:rsidRPr="00941184">
        <w:rPr>
          <w:rFonts w:ascii="Cambria" w:hAnsi="Cambria"/>
          <w:b/>
          <w:bCs/>
          <w:spacing w:val="-1"/>
        </w:rPr>
        <w:t>course</w:t>
      </w:r>
      <w:r w:rsidRPr="00941184">
        <w:rPr>
          <w:rFonts w:ascii="Cambria" w:hAnsi="Cambria"/>
          <w:b/>
          <w:bCs/>
          <w:spacing w:val="-3"/>
        </w:rPr>
        <w:t xml:space="preserve"> </w:t>
      </w:r>
      <w:r w:rsidRPr="00941184">
        <w:rPr>
          <w:rFonts w:ascii="Cambria" w:hAnsi="Cambria"/>
          <w:b/>
          <w:bCs/>
        </w:rPr>
        <w:t>grades</w:t>
      </w:r>
      <w:r w:rsidRPr="00941184">
        <w:rPr>
          <w:rFonts w:ascii="Cambria" w:hAnsi="Cambria"/>
          <w:b/>
          <w:bCs/>
          <w:spacing w:val="-2"/>
        </w:rPr>
        <w:t xml:space="preserve"> </w:t>
      </w:r>
      <w:r w:rsidRPr="00941184">
        <w:rPr>
          <w:rFonts w:ascii="Cambria" w:hAnsi="Cambria"/>
          <w:b/>
          <w:bCs/>
        </w:rPr>
        <w:t>of</w:t>
      </w:r>
      <w:r w:rsidRPr="00941184">
        <w:rPr>
          <w:rFonts w:ascii="Cambria" w:hAnsi="Cambria"/>
          <w:b/>
          <w:bCs/>
          <w:spacing w:val="-2"/>
        </w:rPr>
        <w:t xml:space="preserve"> </w:t>
      </w:r>
      <w:r w:rsidRPr="00941184">
        <w:rPr>
          <w:rFonts w:ascii="Cambria" w:hAnsi="Cambria"/>
          <w:b/>
          <w:bCs/>
        </w:rPr>
        <w:t>less</w:t>
      </w:r>
      <w:r w:rsidRPr="00941184">
        <w:rPr>
          <w:rFonts w:ascii="Cambria" w:hAnsi="Cambria"/>
          <w:b/>
          <w:bCs/>
          <w:spacing w:val="-3"/>
        </w:rPr>
        <w:t xml:space="preserve"> </w:t>
      </w:r>
      <w:r w:rsidRPr="00941184">
        <w:rPr>
          <w:rFonts w:ascii="Cambria" w:hAnsi="Cambria"/>
          <w:b/>
          <w:bCs/>
        </w:rPr>
        <w:t>than</w:t>
      </w:r>
      <w:r w:rsidRPr="00941184">
        <w:rPr>
          <w:rFonts w:ascii="Cambria" w:hAnsi="Cambria"/>
          <w:b/>
          <w:bCs/>
          <w:spacing w:val="-2"/>
        </w:rPr>
        <w:t xml:space="preserve"> </w:t>
      </w:r>
      <w:r w:rsidRPr="00941184">
        <w:rPr>
          <w:rFonts w:ascii="Cambria" w:hAnsi="Cambria"/>
          <w:b/>
          <w:bCs/>
        </w:rPr>
        <w:t>a</w:t>
      </w:r>
      <w:r w:rsidRPr="00941184">
        <w:rPr>
          <w:rFonts w:ascii="Cambria" w:hAnsi="Cambria"/>
          <w:b/>
          <w:bCs/>
          <w:spacing w:val="-2"/>
        </w:rPr>
        <w:t xml:space="preserve"> </w:t>
      </w:r>
      <w:r w:rsidRPr="00941184">
        <w:rPr>
          <w:rFonts w:ascii="Cambria" w:hAnsi="Cambria"/>
          <w:b/>
          <w:bCs/>
        </w:rPr>
        <w:t>“C”</w:t>
      </w:r>
      <w:r w:rsidRPr="00941184">
        <w:rPr>
          <w:rFonts w:ascii="Cambria" w:hAnsi="Cambria"/>
          <w:b/>
          <w:bCs/>
          <w:spacing w:val="-2"/>
        </w:rPr>
        <w:t xml:space="preserve"> </w:t>
      </w:r>
      <w:r w:rsidRPr="00941184">
        <w:rPr>
          <w:rFonts w:ascii="Cambria" w:hAnsi="Cambria"/>
        </w:rPr>
        <w:t>will</w:t>
      </w:r>
      <w:r w:rsidRPr="00941184">
        <w:rPr>
          <w:rFonts w:ascii="Cambria" w:hAnsi="Cambria"/>
          <w:spacing w:val="-1"/>
        </w:rPr>
        <w:t xml:space="preserve"> </w:t>
      </w:r>
      <w:r w:rsidRPr="00941184">
        <w:rPr>
          <w:rFonts w:ascii="Cambria" w:hAnsi="Cambria"/>
        </w:rPr>
        <w:t>be</w:t>
      </w:r>
      <w:r w:rsidRPr="00941184">
        <w:rPr>
          <w:rFonts w:ascii="Cambria" w:hAnsi="Cambria"/>
          <w:spacing w:val="-2"/>
        </w:rPr>
        <w:t xml:space="preserve"> </w:t>
      </w:r>
      <w:r w:rsidRPr="00941184">
        <w:rPr>
          <w:rFonts w:ascii="Cambria" w:hAnsi="Cambria"/>
          <w:b/>
          <w:bCs/>
        </w:rPr>
        <w:t>dismissed</w:t>
      </w:r>
      <w:r w:rsidRPr="00941184">
        <w:rPr>
          <w:rFonts w:ascii="Cambria" w:hAnsi="Cambria"/>
          <w:b/>
          <w:bCs/>
          <w:spacing w:val="-3"/>
        </w:rPr>
        <w:t xml:space="preserve"> </w:t>
      </w:r>
      <w:r w:rsidRPr="00941184">
        <w:rPr>
          <w:rFonts w:ascii="Cambria" w:hAnsi="Cambria"/>
        </w:rPr>
        <w:t>from</w:t>
      </w:r>
      <w:r w:rsidRPr="00941184">
        <w:rPr>
          <w:rFonts w:ascii="Cambria" w:hAnsi="Cambria"/>
          <w:spacing w:val="-3"/>
        </w:rPr>
        <w:t xml:space="preserve"> </w:t>
      </w:r>
      <w:r w:rsidRPr="00941184">
        <w:rPr>
          <w:rFonts w:ascii="Cambria" w:hAnsi="Cambria"/>
        </w:rPr>
        <w:t>the</w:t>
      </w:r>
      <w:r w:rsidRPr="00941184">
        <w:rPr>
          <w:rFonts w:ascii="Cambria" w:hAnsi="Cambria"/>
          <w:spacing w:val="24"/>
          <w:w w:val="99"/>
        </w:rPr>
        <w:t xml:space="preserve"> </w:t>
      </w:r>
      <w:r w:rsidRPr="00941184">
        <w:rPr>
          <w:rFonts w:ascii="Cambria" w:hAnsi="Cambria"/>
        </w:rPr>
        <w:t>Radiation</w:t>
      </w:r>
      <w:r w:rsidRPr="00941184">
        <w:rPr>
          <w:rFonts w:ascii="Cambria" w:hAnsi="Cambria"/>
          <w:spacing w:val="-4"/>
        </w:rPr>
        <w:t xml:space="preserve"> </w:t>
      </w:r>
      <w:r w:rsidRPr="00941184">
        <w:rPr>
          <w:rFonts w:ascii="Cambria" w:hAnsi="Cambria"/>
          <w:spacing w:val="-1"/>
        </w:rPr>
        <w:t>Therapy</w:t>
      </w:r>
      <w:r w:rsidRPr="00941184">
        <w:rPr>
          <w:rFonts w:ascii="Cambria" w:hAnsi="Cambria"/>
          <w:spacing w:val="-3"/>
        </w:rPr>
        <w:t xml:space="preserve"> </w:t>
      </w:r>
      <w:r w:rsidR="003578D4" w:rsidRPr="00941184">
        <w:rPr>
          <w:rFonts w:ascii="Cambria" w:hAnsi="Cambria"/>
          <w:spacing w:val="-3"/>
        </w:rPr>
        <w:t>P</w:t>
      </w:r>
      <w:r w:rsidRPr="00941184">
        <w:rPr>
          <w:rFonts w:ascii="Cambria" w:hAnsi="Cambria"/>
          <w:spacing w:val="-1"/>
        </w:rPr>
        <w:t>rogram</w:t>
      </w:r>
      <w:r w:rsidRPr="00941184">
        <w:rPr>
          <w:rFonts w:ascii="Cambria" w:hAnsi="Cambria"/>
          <w:spacing w:val="-5"/>
        </w:rPr>
        <w:t xml:space="preserve"> </w:t>
      </w:r>
      <w:r w:rsidRPr="00941184">
        <w:rPr>
          <w:rFonts w:ascii="Cambria" w:hAnsi="Cambria"/>
        </w:rPr>
        <w:t>due</w:t>
      </w:r>
      <w:r w:rsidRPr="00941184">
        <w:rPr>
          <w:rFonts w:ascii="Cambria" w:hAnsi="Cambria"/>
          <w:spacing w:val="-3"/>
        </w:rPr>
        <w:t xml:space="preserve"> </w:t>
      </w:r>
      <w:r w:rsidRPr="00941184">
        <w:rPr>
          <w:rFonts w:ascii="Cambria" w:hAnsi="Cambria"/>
        </w:rPr>
        <w:t>to</w:t>
      </w:r>
      <w:r w:rsidRPr="00941184">
        <w:rPr>
          <w:rFonts w:ascii="Cambria" w:hAnsi="Cambria"/>
          <w:spacing w:val="-3"/>
        </w:rPr>
        <w:t xml:space="preserve"> </w:t>
      </w:r>
      <w:r w:rsidRPr="00941184">
        <w:rPr>
          <w:rFonts w:ascii="Cambria" w:hAnsi="Cambria"/>
        </w:rPr>
        <w:t>lack</w:t>
      </w:r>
      <w:r w:rsidRPr="00941184">
        <w:rPr>
          <w:rFonts w:ascii="Cambria" w:hAnsi="Cambria"/>
          <w:spacing w:val="-3"/>
        </w:rPr>
        <w:t xml:space="preserve"> </w:t>
      </w:r>
      <w:r w:rsidRPr="00941184">
        <w:rPr>
          <w:rFonts w:ascii="Cambria" w:hAnsi="Cambria"/>
        </w:rPr>
        <w:t>of</w:t>
      </w:r>
      <w:r w:rsidRPr="00941184">
        <w:rPr>
          <w:rFonts w:ascii="Cambria" w:hAnsi="Cambria"/>
          <w:spacing w:val="-4"/>
        </w:rPr>
        <w:t xml:space="preserve"> </w:t>
      </w:r>
      <w:r w:rsidRPr="00941184">
        <w:rPr>
          <w:rFonts w:ascii="Cambria" w:hAnsi="Cambria"/>
          <w:spacing w:val="-1"/>
        </w:rPr>
        <w:t>academic</w:t>
      </w:r>
      <w:r w:rsidRPr="00941184">
        <w:rPr>
          <w:rFonts w:ascii="Cambria" w:hAnsi="Cambria"/>
          <w:spacing w:val="-3"/>
        </w:rPr>
        <w:t xml:space="preserve"> </w:t>
      </w:r>
      <w:r w:rsidRPr="00941184">
        <w:rPr>
          <w:rFonts w:ascii="Cambria" w:hAnsi="Cambria"/>
        </w:rPr>
        <w:t>progress.</w:t>
      </w:r>
      <w:r w:rsidRPr="00941184">
        <w:rPr>
          <w:rFonts w:ascii="Cambria" w:hAnsi="Cambria"/>
          <w:spacing w:val="54"/>
        </w:rPr>
        <w:t xml:space="preserve"> </w:t>
      </w:r>
      <w:r w:rsidRPr="00941184">
        <w:rPr>
          <w:rFonts w:ascii="Cambria" w:hAnsi="Cambria"/>
          <w:spacing w:val="-1"/>
        </w:rPr>
        <w:t>Examples</w:t>
      </w:r>
      <w:r w:rsidRPr="00941184">
        <w:rPr>
          <w:rFonts w:ascii="Cambria" w:hAnsi="Cambria"/>
          <w:spacing w:val="-3"/>
        </w:rPr>
        <w:t xml:space="preserve"> </w:t>
      </w:r>
      <w:r w:rsidRPr="00941184">
        <w:rPr>
          <w:rFonts w:ascii="Cambria" w:hAnsi="Cambria"/>
        </w:rPr>
        <w:t>of</w:t>
      </w:r>
      <w:r w:rsidRPr="00941184">
        <w:rPr>
          <w:rFonts w:ascii="Cambria" w:hAnsi="Cambria"/>
          <w:spacing w:val="-3"/>
        </w:rPr>
        <w:t xml:space="preserve"> </w:t>
      </w:r>
      <w:r w:rsidRPr="00941184">
        <w:rPr>
          <w:rFonts w:ascii="Cambria" w:hAnsi="Cambria"/>
          <w:spacing w:val="-1"/>
        </w:rPr>
        <w:t>dismissal</w:t>
      </w:r>
      <w:r w:rsidR="004D2C4F" w:rsidRPr="00941184">
        <w:rPr>
          <w:rFonts w:ascii="Cambria" w:hAnsi="Cambria"/>
          <w:spacing w:val="59"/>
          <w:w w:val="99"/>
        </w:rPr>
        <w:t xml:space="preserve"> </w:t>
      </w:r>
      <w:r w:rsidRPr="00941184">
        <w:rPr>
          <w:rFonts w:ascii="Cambria" w:hAnsi="Cambria"/>
        </w:rPr>
        <w:t>situations</w:t>
      </w:r>
      <w:r w:rsidRPr="00941184">
        <w:rPr>
          <w:rFonts w:ascii="Cambria" w:hAnsi="Cambria"/>
          <w:spacing w:val="-5"/>
        </w:rPr>
        <w:t xml:space="preserve"> </w:t>
      </w:r>
      <w:r w:rsidRPr="00941184">
        <w:rPr>
          <w:rFonts w:ascii="Cambria" w:hAnsi="Cambria"/>
          <w:spacing w:val="-1"/>
        </w:rPr>
        <w:t>include,</w:t>
      </w:r>
      <w:r w:rsidRPr="00941184">
        <w:rPr>
          <w:rFonts w:ascii="Cambria" w:hAnsi="Cambria"/>
          <w:spacing w:val="-5"/>
        </w:rPr>
        <w:t xml:space="preserve"> </w:t>
      </w:r>
      <w:r w:rsidRPr="00941184">
        <w:rPr>
          <w:rFonts w:ascii="Cambria" w:hAnsi="Cambria"/>
        </w:rPr>
        <w:t>but</w:t>
      </w:r>
      <w:r w:rsidRPr="00941184">
        <w:rPr>
          <w:rFonts w:ascii="Cambria" w:hAnsi="Cambria"/>
          <w:spacing w:val="-5"/>
        </w:rPr>
        <w:t xml:space="preserve"> </w:t>
      </w:r>
      <w:r w:rsidRPr="00941184">
        <w:rPr>
          <w:rFonts w:ascii="Cambria" w:hAnsi="Cambria"/>
        </w:rPr>
        <w:t>are</w:t>
      </w:r>
      <w:r w:rsidRPr="00941184">
        <w:rPr>
          <w:rFonts w:ascii="Cambria" w:hAnsi="Cambria"/>
          <w:spacing w:val="-5"/>
        </w:rPr>
        <w:t xml:space="preserve"> </w:t>
      </w:r>
      <w:r w:rsidRPr="00941184">
        <w:rPr>
          <w:rFonts w:ascii="Cambria" w:hAnsi="Cambria"/>
        </w:rPr>
        <w:t>not</w:t>
      </w:r>
      <w:r w:rsidRPr="00941184">
        <w:rPr>
          <w:rFonts w:ascii="Cambria" w:hAnsi="Cambria"/>
          <w:spacing w:val="-5"/>
        </w:rPr>
        <w:t xml:space="preserve"> </w:t>
      </w:r>
      <w:r w:rsidRPr="00941184">
        <w:rPr>
          <w:rFonts w:ascii="Cambria" w:hAnsi="Cambria"/>
          <w:spacing w:val="-1"/>
        </w:rPr>
        <w:t>limited</w:t>
      </w:r>
      <w:r w:rsidRPr="00941184">
        <w:rPr>
          <w:rFonts w:ascii="Cambria" w:hAnsi="Cambria"/>
          <w:spacing w:val="-5"/>
        </w:rPr>
        <w:t xml:space="preserve"> </w:t>
      </w:r>
      <w:r w:rsidRPr="00941184">
        <w:rPr>
          <w:rFonts w:ascii="Cambria" w:hAnsi="Cambria"/>
        </w:rPr>
        <w:t>to</w:t>
      </w:r>
      <w:r w:rsidR="00941184">
        <w:rPr>
          <w:rFonts w:ascii="Cambria" w:hAnsi="Cambria"/>
        </w:rPr>
        <w:t>,</w:t>
      </w:r>
      <w:r w:rsidRPr="00941184">
        <w:rPr>
          <w:rFonts w:ascii="Cambria" w:hAnsi="Cambria"/>
          <w:spacing w:val="-5"/>
        </w:rPr>
        <w:t xml:space="preserve"> </w:t>
      </w:r>
      <w:r w:rsidR="003578D4" w:rsidRPr="00941184">
        <w:rPr>
          <w:rFonts w:ascii="Cambria" w:hAnsi="Cambria"/>
          <w:spacing w:val="-5"/>
        </w:rPr>
        <w:t>two</w:t>
      </w:r>
      <w:r w:rsidRPr="00941184">
        <w:rPr>
          <w:rFonts w:ascii="Cambria" w:hAnsi="Cambria"/>
          <w:spacing w:val="-6"/>
        </w:rPr>
        <w:t xml:space="preserve"> </w:t>
      </w:r>
      <w:r w:rsidRPr="00941184">
        <w:rPr>
          <w:rFonts w:ascii="Cambria" w:hAnsi="Cambria"/>
        </w:rPr>
        <w:t>different</w:t>
      </w:r>
      <w:r w:rsidRPr="00941184">
        <w:rPr>
          <w:rFonts w:ascii="Cambria" w:hAnsi="Cambria"/>
          <w:spacing w:val="-4"/>
        </w:rPr>
        <w:t xml:space="preserve"> </w:t>
      </w:r>
      <w:r w:rsidRPr="00941184">
        <w:rPr>
          <w:rFonts w:ascii="Cambria" w:hAnsi="Cambria"/>
        </w:rPr>
        <w:t>courses</w:t>
      </w:r>
      <w:r w:rsidRPr="00941184">
        <w:rPr>
          <w:rFonts w:ascii="Cambria" w:hAnsi="Cambria"/>
          <w:spacing w:val="-4"/>
        </w:rPr>
        <w:t xml:space="preserve"> </w:t>
      </w:r>
      <w:r w:rsidRPr="00941184">
        <w:rPr>
          <w:rFonts w:ascii="Cambria" w:hAnsi="Cambria"/>
        </w:rPr>
        <w:t>in</w:t>
      </w:r>
      <w:r w:rsidRPr="00941184">
        <w:rPr>
          <w:rFonts w:ascii="Cambria" w:hAnsi="Cambria"/>
          <w:spacing w:val="-6"/>
        </w:rPr>
        <w:t xml:space="preserve"> </w:t>
      </w:r>
      <w:r w:rsidRPr="00941184">
        <w:rPr>
          <w:rFonts w:ascii="Cambria" w:hAnsi="Cambria"/>
        </w:rPr>
        <w:t>the</w:t>
      </w:r>
      <w:r w:rsidRPr="00941184">
        <w:rPr>
          <w:rFonts w:ascii="Cambria" w:hAnsi="Cambria"/>
          <w:spacing w:val="-4"/>
        </w:rPr>
        <w:t xml:space="preserve"> </w:t>
      </w:r>
      <w:r w:rsidRPr="00941184">
        <w:rPr>
          <w:rFonts w:ascii="Cambria" w:hAnsi="Cambria"/>
          <w:spacing w:val="-1"/>
        </w:rPr>
        <w:t>same</w:t>
      </w:r>
      <w:r w:rsidRPr="00941184">
        <w:rPr>
          <w:rFonts w:ascii="Cambria" w:hAnsi="Cambria"/>
          <w:spacing w:val="-4"/>
        </w:rPr>
        <w:t xml:space="preserve"> </w:t>
      </w:r>
      <w:r w:rsidRPr="00941184">
        <w:rPr>
          <w:rFonts w:ascii="Cambria" w:hAnsi="Cambria"/>
          <w:spacing w:val="-1"/>
        </w:rPr>
        <w:t>academic</w:t>
      </w:r>
      <w:r w:rsidRPr="00941184">
        <w:rPr>
          <w:rFonts w:ascii="Cambria" w:hAnsi="Cambria"/>
          <w:spacing w:val="-5"/>
        </w:rPr>
        <w:t xml:space="preserve"> </w:t>
      </w:r>
      <w:r w:rsidRPr="00941184">
        <w:rPr>
          <w:rFonts w:ascii="Cambria" w:hAnsi="Cambria"/>
        </w:rPr>
        <w:t>session</w:t>
      </w:r>
      <w:r w:rsidR="003578D4" w:rsidRPr="00941184">
        <w:rPr>
          <w:rFonts w:ascii="Cambria" w:hAnsi="Cambria"/>
        </w:rPr>
        <w:t>; two</w:t>
      </w:r>
      <w:r w:rsidRPr="00941184">
        <w:rPr>
          <w:rFonts w:ascii="Cambria" w:hAnsi="Cambria"/>
          <w:spacing w:val="-5"/>
        </w:rPr>
        <w:t xml:space="preserve"> </w:t>
      </w:r>
      <w:r w:rsidRPr="00941184">
        <w:rPr>
          <w:rFonts w:ascii="Cambria" w:hAnsi="Cambria"/>
        </w:rPr>
        <w:t>different</w:t>
      </w:r>
      <w:r w:rsidRPr="00941184">
        <w:rPr>
          <w:rFonts w:ascii="Cambria" w:hAnsi="Cambria"/>
          <w:spacing w:val="-3"/>
        </w:rPr>
        <w:t xml:space="preserve"> </w:t>
      </w:r>
      <w:r w:rsidRPr="00941184">
        <w:rPr>
          <w:rFonts w:ascii="Cambria" w:hAnsi="Cambria"/>
        </w:rPr>
        <w:t>courses</w:t>
      </w:r>
      <w:r w:rsidRPr="00941184">
        <w:rPr>
          <w:rFonts w:ascii="Cambria" w:hAnsi="Cambria"/>
          <w:spacing w:val="-4"/>
        </w:rPr>
        <w:t xml:space="preserve"> </w:t>
      </w:r>
      <w:r w:rsidRPr="00941184">
        <w:rPr>
          <w:rFonts w:ascii="Cambria" w:hAnsi="Cambria"/>
        </w:rPr>
        <w:t>in</w:t>
      </w:r>
      <w:r w:rsidRPr="00941184">
        <w:rPr>
          <w:rFonts w:ascii="Cambria" w:hAnsi="Cambria"/>
          <w:spacing w:val="-5"/>
        </w:rPr>
        <w:t xml:space="preserve"> </w:t>
      </w:r>
      <w:r w:rsidRPr="00941184">
        <w:rPr>
          <w:rFonts w:ascii="Cambria" w:hAnsi="Cambria"/>
          <w:spacing w:val="-1"/>
        </w:rPr>
        <w:t>separate</w:t>
      </w:r>
      <w:r w:rsidRPr="00941184">
        <w:rPr>
          <w:rFonts w:ascii="Cambria" w:hAnsi="Cambria"/>
          <w:spacing w:val="-3"/>
        </w:rPr>
        <w:t xml:space="preserve"> </w:t>
      </w:r>
      <w:r w:rsidRPr="00941184">
        <w:rPr>
          <w:rFonts w:ascii="Cambria" w:hAnsi="Cambria"/>
          <w:spacing w:val="-1"/>
        </w:rPr>
        <w:t>academic</w:t>
      </w:r>
      <w:r w:rsidRPr="00941184">
        <w:rPr>
          <w:rFonts w:ascii="Cambria" w:hAnsi="Cambria"/>
          <w:spacing w:val="-4"/>
        </w:rPr>
        <w:t xml:space="preserve"> </w:t>
      </w:r>
      <w:r w:rsidRPr="00941184">
        <w:rPr>
          <w:rFonts w:ascii="Cambria" w:hAnsi="Cambria"/>
        </w:rPr>
        <w:t>sessions;</w:t>
      </w:r>
      <w:r w:rsidRPr="00941184">
        <w:rPr>
          <w:rFonts w:ascii="Cambria" w:hAnsi="Cambria"/>
          <w:spacing w:val="-4"/>
        </w:rPr>
        <w:t xml:space="preserve"> </w:t>
      </w:r>
      <w:r w:rsidRPr="00941184">
        <w:rPr>
          <w:rFonts w:ascii="Cambria" w:hAnsi="Cambria"/>
        </w:rPr>
        <w:t>and</w:t>
      </w:r>
      <w:r w:rsidRPr="00941184">
        <w:rPr>
          <w:rFonts w:ascii="Cambria" w:hAnsi="Cambria"/>
          <w:spacing w:val="-3"/>
        </w:rPr>
        <w:t xml:space="preserve"> </w:t>
      </w:r>
      <w:r w:rsidRPr="00941184">
        <w:rPr>
          <w:rFonts w:ascii="Cambria" w:hAnsi="Cambria"/>
        </w:rPr>
        <w:t>not</w:t>
      </w:r>
      <w:r w:rsidRPr="00941184">
        <w:rPr>
          <w:rFonts w:ascii="Cambria" w:hAnsi="Cambria"/>
          <w:spacing w:val="-3"/>
        </w:rPr>
        <w:t xml:space="preserve"> </w:t>
      </w:r>
      <w:r w:rsidRPr="00941184">
        <w:rPr>
          <w:rFonts w:ascii="Cambria" w:hAnsi="Cambria"/>
          <w:spacing w:val="-1"/>
        </w:rPr>
        <w:t>passing</w:t>
      </w:r>
      <w:r w:rsidRPr="00941184">
        <w:rPr>
          <w:rFonts w:ascii="Cambria" w:hAnsi="Cambria"/>
          <w:spacing w:val="-4"/>
        </w:rPr>
        <w:t xml:space="preserve"> </w:t>
      </w:r>
      <w:r w:rsidRPr="00941184">
        <w:rPr>
          <w:rFonts w:ascii="Cambria" w:hAnsi="Cambria"/>
        </w:rPr>
        <w:t>a</w:t>
      </w:r>
      <w:r w:rsidRPr="00941184">
        <w:rPr>
          <w:rFonts w:ascii="Cambria" w:hAnsi="Cambria"/>
          <w:spacing w:val="-3"/>
        </w:rPr>
        <w:t xml:space="preserve"> </w:t>
      </w:r>
      <w:r w:rsidRPr="00941184">
        <w:rPr>
          <w:rFonts w:ascii="Cambria" w:hAnsi="Cambria"/>
          <w:spacing w:val="-1"/>
        </w:rPr>
        <w:t>repeated</w:t>
      </w:r>
      <w:r w:rsidRPr="00941184">
        <w:rPr>
          <w:rFonts w:ascii="Cambria" w:hAnsi="Cambria"/>
          <w:spacing w:val="-3"/>
        </w:rPr>
        <w:t xml:space="preserve"> </w:t>
      </w:r>
      <w:r w:rsidRPr="00941184">
        <w:rPr>
          <w:rFonts w:ascii="Cambria" w:hAnsi="Cambria"/>
        </w:rPr>
        <w:t>course.</w:t>
      </w:r>
    </w:p>
    <w:p w14:paraId="21BC7EF7" w14:textId="03573A82" w:rsidR="003E5F88" w:rsidRPr="009E6BD8" w:rsidRDefault="003E5F88" w:rsidP="003E5F88">
      <w:pPr>
        <w:pStyle w:val="Heading2"/>
      </w:pPr>
      <w:bookmarkStart w:id="50" w:name="_classroom_tardiness_and"/>
      <w:bookmarkEnd w:id="50"/>
      <w:r>
        <w:t xml:space="preserve">classroom tardiness and disruptions </w:t>
      </w:r>
    </w:p>
    <w:p w14:paraId="1F95FF01" w14:textId="77777777" w:rsidR="003E5F88" w:rsidRDefault="003E5F88" w:rsidP="003E5F88">
      <w:pPr>
        <w:pStyle w:val="ListParagraph"/>
        <w:rPr>
          <w:rFonts w:ascii="Cambria" w:hAnsi="Cambria"/>
        </w:rPr>
      </w:pPr>
    </w:p>
    <w:p w14:paraId="2F53A192" w14:textId="563DE564" w:rsidR="003E5F88" w:rsidRPr="003E5F88" w:rsidRDefault="003E5F88" w:rsidP="009C6BAE">
      <w:pPr>
        <w:pStyle w:val="ListParagraph"/>
        <w:numPr>
          <w:ilvl w:val="0"/>
          <w:numId w:val="44"/>
        </w:numPr>
        <w:rPr>
          <w:rFonts w:ascii="Cambria" w:hAnsi="Cambria"/>
        </w:rPr>
      </w:pPr>
      <w:r w:rsidRPr="003E5F88">
        <w:rPr>
          <w:rFonts w:ascii="Cambria" w:hAnsi="Cambria"/>
        </w:rPr>
        <w:t xml:space="preserve">Classroom courses will begin at the scheduled time. Students are expected to be in their seats ready to participate when class begins. </w:t>
      </w:r>
    </w:p>
    <w:p w14:paraId="366A1C4E" w14:textId="77777777" w:rsidR="003E5F88" w:rsidRPr="003E5F88" w:rsidRDefault="003E5F88" w:rsidP="009C6BAE">
      <w:pPr>
        <w:pStyle w:val="ListParagraph"/>
        <w:numPr>
          <w:ilvl w:val="0"/>
          <w:numId w:val="44"/>
        </w:numPr>
        <w:rPr>
          <w:rFonts w:ascii="Cambria" w:hAnsi="Cambria"/>
        </w:rPr>
      </w:pPr>
      <w:r w:rsidRPr="003E5F88">
        <w:rPr>
          <w:rFonts w:ascii="Cambria" w:hAnsi="Cambria"/>
        </w:rPr>
        <w:t xml:space="preserve">If you arrive late, please be courteous to the faculty and other students by being as quiet as possible in taking a seat in the class. </w:t>
      </w:r>
      <w:r w:rsidRPr="003E5F88">
        <w:rPr>
          <w:rFonts w:ascii="Cambria" w:hAnsi="Cambria"/>
          <w:b/>
        </w:rPr>
        <w:t>Course instructors will assess grading penalties for habitual tardiness.</w:t>
      </w:r>
      <w:r w:rsidRPr="003E5F88">
        <w:rPr>
          <w:rFonts w:ascii="Cambria" w:hAnsi="Cambria"/>
        </w:rPr>
        <w:t xml:space="preserve"> </w:t>
      </w:r>
    </w:p>
    <w:p w14:paraId="1FCCB401" w14:textId="71FE89F4" w:rsidR="003E5F88" w:rsidRPr="003E5F88" w:rsidRDefault="003E5F88" w:rsidP="009C6BAE">
      <w:pPr>
        <w:pStyle w:val="ListParagraph"/>
        <w:numPr>
          <w:ilvl w:val="0"/>
          <w:numId w:val="44"/>
        </w:numPr>
        <w:rPr>
          <w:rFonts w:ascii="Cambria" w:hAnsi="Cambria"/>
        </w:rPr>
      </w:pPr>
      <w:r w:rsidRPr="003E5F88">
        <w:rPr>
          <w:rFonts w:ascii="Cambria" w:hAnsi="Cambria"/>
        </w:rPr>
        <w:t xml:space="preserve">Students will avoid activities that may result in a disruption of a class. Examples of such disruptions </w:t>
      </w:r>
      <w:r w:rsidR="00BB4AE5" w:rsidRPr="003E5F88">
        <w:rPr>
          <w:rFonts w:ascii="Cambria" w:hAnsi="Cambria"/>
        </w:rPr>
        <w:t>include</w:t>
      </w:r>
      <w:r w:rsidRPr="003E5F88">
        <w:rPr>
          <w:rFonts w:ascii="Cambria" w:hAnsi="Cambria"/>
        </w:rPr>
        <w:t xml:space="preserve"> leaving the room during the class time, cell phone calls and text messages </w:t>
      </w:r>
      <w:r w:rsidRPr="003E5F88">
        <w:rPr>
          <w:rFonts w:ascii="Cambria" w:hAnsi="Cambria"/>
          <w:b/>
        </w:rPr>
        <w:t>(please turn them off)</w:t>
      </w:r>
      <w:r w:rsidRPr="003E5F88">
        <w:rPr>
          <w:rFonts w:ascii="Cambria" w:hAnsi="Cambria"/>
        </w:rPr>
        <w:t>, inappropriate use of wireless internet connection during class, and talking to those around you when not appropriate to the activity.</w:t>
      </w:r>
    </w:p>
    <w:p w14:paraId="2204D68E" w14:textId="5DC03A28" w:rsidR="003E5F88" w:rsidRPr="009E6BD8" w:rsidRDefault="003E5F88" w:rsidP="003E5F88">
      <w:pPr>
        <w:pStyle w:val="Heading2"/>
      </w:pPr>
      <w:bookmarkStart w:id="51" w:name="_class_cancellations"/>
      <w:bookmarkEnd w:id="51"/>
      <w:r>
        <w:t>class cancellations</w:t>
      </w:r>
    </w:p>
    <w:p w14:paraId="0F24C6B8" w14:textId="77777777" w:rsidR="00253CE0" w:rsidRDefault="00253CE0" w:rsidP="00253CE0">
      <w:pPr>
        <w:pStyle w:val="ListParagraph"/>
        <w:rPr>
          <w:rFonts w:ascii="Cambria" w:hAnsi="Cambria" w:cs="Calibri"/>
          <w:bCs/>
          <w:color w:val="000000" w:themeColor="text1"/>
        </w:rPr>
      </w:pPr>
    </w:p>
    <w:p w14:paraId="2C0A9763" w14:textId="308C3D9F" w:rsidR="003E5F88" w:rsidRPr="003E5F88" w:rsidRDefault="003E5F88" w:rsidP="009C6BAE">
      <w:pPr>
        <w:pStyle w:val="ListParagraph"/>
        <w:numPr>
          <w:ilvl w:val="0"/>
          <w:numId w:val="45"/>
        </w:numPr>
        <w:rPr>
          <w:rFonts w:ascii="Cambria" w:hAnsi="Cambria" w:cs="Calibri"/>
          <w:bCs/>
          <w:color w:val="000000" w:themeColor="text1"/>
        </w:rPr>
      </w:pPr>
      <w:r w:rsidRPr="003E5F88">
        <w:rPr>
          <w:rFonts w:ascii="Cambria" w:hAnsi="Cambria" w:cs="Calibri"/>
          <w:bCs/>
          <w:color w:val="000000" w:themeColor="text1"/>
        </w:rPr>
        <w:t xml:space="preserve">IU-Notify is Indiana University’s integrated communications system. It utilizes a variety of methods to provide emergency and safety information, including sirens, public address, web pages, building stewards, residence hall assistants, broadcast and electronic media. Every student should sign up for IU-Notify through </w:t>
      </w:r>
      <w:hyperlink r:id="rId76" w:history="1">
        <w:r w:rsidRPr="003E5F88">
          <w:rPr>
            <w:rStyle w:val="Hyperlink"/>
            <w:rFonts w:ascii="Cambria" w:hAnsi="Cambria" w:cs="Calibri"/>
            <w:bCs/>
          </w:rPr>
          <w:t>One.iu.edu</w:t>
        </w:r>
      </w:hyperlink>
      <w:r w:rsidRPr="003E5F88">
        <w:rPr>
          <w:rFonts w:ascii="Cambria" w:hAnsi="Cambria" w:cs="Calibri"/>
          <w:bCs/>
          <w:color w:val="000000" w:themeColor="text1"/>
        </w:rPr>
        <w:t xml:space="preserve">. The university website’s homepage will have the most current information available in an emergency. You can also check the homepage for general news information. </w:t>
      </w:r>
    </w:p>
    <w:p w14:paraId="2D5E72D4" w14:textId="77777777" w:rsidR="003E5F88" w:rsidRPr="003E5F88" w:rsidRDefault="003E5F88" w:rsidP="009C6BAE">
      <w:pPr>
        <w:pStyle w:val="ListParagraph"/>
        <w:numPr>
          <w:ilvl w:val="0"/>
          <w:numId w:val="46"/>
        </w:numPr>
        <w:rPr>
          <w:rFonts w:ascii="Cambria" w:hAnsi="Cambria" w:cs="Calibri"/>
          <w:bCs/>
          <w:color w:val="000000" w:themeColor="text1"/>
        </w:rPr>
      </w:pPr>
      <w:r w:rsidRPr="003E5F88">
        <w:rPr>
          <w:rFonts w:ascii="Cambria" w:hAnsi="Cambria" w:cs="Calibri"/>
          <w:b/>
          <w:bCs/>
          <w:color w:val="000000" w:themeColor="text1"/>
        </w:rPr>
        <w:t xml:space="preserve">Adverse weather </w:t>
      </w:r>
    </w:p>
    <w:p w14:paraId="1B67FBE5" w14:textId="77777777" w:rsidR="003E5F88" w:rsidRPr="003E5F88" w:rsidRDefault="003E5F88" w:rsidP="009C6BAE">
      <w:pPr>
        <w:pStyle w:val="ListParagraph"/>
        <w:numPr>
          <w:ilvl w:val="1"/>
          <w:numId w:val="47"/>
        </w:numPr>
        <w:rPr>
          <w:rFonts w:ascii="Cambria" w:hAnsi="Cambria" w:cs="Calibri"/>
          <w:bCs/>
          <w:color w:val="000000" w:themeColor="text1"/>
        </w:rPr>
      </w:pPr>
      <w:r w:rsidRPr="003E5F88">
        <w:rPr>
          <w:rFonts w:ascii="Cambria" w:hAnsi="Cambria" w:cs="Calibri"/>
          <w:bCs/>
          <w:color w:val="000000" w:themeColor="text1"/>
        </w:rPr>
        <w:t>Students will be notified by the university of any class cancellations due to adverse weather through IU-Notify. The Radiation Therapy Program will follow Indiana University’s campus closures/classroom cancellations guidelines for didactic and clinical courses.</w:t>
      </w:r>
    </w:p>
    <w:p w14:paraId="7F37419A" w14:textId="49E031C5" w:rsidR="003E5F88" w:rsidRPr="003E5F88" w:rsidRDefault="003E5F88" w:rsidP="009C6BAE">
      <w:pPr>
        <w:pStyle w:val="ListParagraph"/>
        <w:numPr>
          <w:ilvl w:val="1"/>
          <w:numId w:val="47"/>
        </w:numPr>
        <w:rPr>
          <w:rFonts w:ascii="Cambria" w:hAnsi="Cambria" w:cs="Calibri"/>
          <w:bCs/>
          <w:color w:val="000000" w:themeColor="text1"/>
        </w:rPr>
      </w:pPr>
      <w:r w:rsidRPr="003E5F88">
        <w:rPr>
          <w:rFonts w:ascii="Cambria" w:hAnsi="Cambria" w:cs="Calibri"/>
          <w:bCs/>
          <w:color w:val="000000" w:themeColor="text1"/>
        </w:rPr>
        <w:t xml:space="preserve">Students must contact the program faculty and course instructor </w:t>
      </w:r>
      <w:r w:rsidR="00A607CA" w:rsidRPr="003E5F88">
        <w:rPr>
          <w:rFonts w:ascii="Cambria" w:hAnsi="Cambria" w:cs="Calibri"/>
          <w:bCs/>
          <w:color w:val="000000" w:themeColor="text1"/>
        </w:rPr>
        <w:t>if</w:t>
      </w:r>
      <w:r w:rsidRPr="003E5F88">
        <w:rPr>
          <w:rFonts w:ascii="Cambria" w:hAnsi="Cambria" w:cs="Calibri"/>
          <w:bCs/>
          <w:color w:val="000000" w:themeColor="text1"/>
        </w:rPr>
        <w:t xml:space="preserve"> IU</w:t>
      </w:r>
      <w:r w:rsidR="00BF1F29">
        <w:rPr>
          <w:rFonts w:ascii="Cambria" w:hAnsi="Cambria" w:cs="Calibri"/>
          <w:bCs/>
          <w:color w:val="000000" w:themeColor="text1"/>
        </w:rPr>
        <w:t xml:space="preserve"> </w:t>
      </w:r>
      <w:r w:rsidRPr="003E5F88">
        <w:rPr>
          <w:rFonts w:ascii="Cambria" w:hAnsi="Cambria" w:cs="Calibri"/>
          <w:bCs/>
          <w:color w:val="000000" w:themeColor="text1"/>
        </w:rPr>
        <w:t>I</w:t>
      </w:r>
      <w:r w:rsidR="00BF1F29">
        <w:rPr>
          <w:rFonts w:ascii="Cambria" w:hAnsi="Cambria" w:cs="Calibri"/>
          <w:bCs/>
          <w:color w:val="000000" w:themeColor="text1"/>
        </w:rPr>
        <w:t>ndianapolis</w:t>
      </w:r>
      <w:r w:rsidRPr="003E5F88">
        <w:rPr>
          <w:rFonts w:ascii="Cambria" w:hAnsi="Cambria" w:cs="Calibri"/>
          <w:bCs/>
          <w:color w:val="000000" w:themeColor="text1"/>
        </w:rPr>
        <w:t xml:space="preserve"> does not cancel classes, if their county has issued a travel advisory, or if a student feels road conditions are hazardous. For clinical assignments, the student must utilize personal time and notify the Clinical Coordinator and their Clinical Supervisor at the clinical education setting to report the absence. </w:t>
      </w:r>
    </w:p>
    <w:p w14:paraId="05DCA0BE" w14:textId="77C1517D" w:rsidR="003E5F88" w:rsidRPr="003E5F88" w:rsidRDefault="003E5F88" w:rsidP="009C6BAE">
      <w:pPr>
        <w:pStyle w:val="ListParagraph"/>
        <w:numPr>
          <w:ilvl w:val="0"/>
          <w:numId w:val="48"/>
        </w:numPr>
        <w:rPr>
          <w:rFonts w:ascii="Cambria" w:hAnsi="Cambria" w:cs="Calibri"/>
          <w:bCs/>
          <w:color w:val="000000" w:themeColor="text1"/>
        </w:rPr>
      </w:pPr>
      <w:r w:rsidRPr="003E5F88">
        <w:rPr>
          <w:rFonts w:ascii="Cambria" w:hAnsi="Cambria" w:cs="Calibri"/>
          <w:b/>
          <w:bCs/>
          <w:color w:val="000000" w:themeColor="text1"/>
        </w:rPr>
        <w:t>Non-</w:t>
      </w:r>
      <w:r w:rsidR="00BB4AE5" w:rsidRPr="003E5F88">
        <w:rPr>
          <w:rFonts w:ascii="Cambria" w:hAnsi="Cambria" w:cs="Calibri"/>
          <w:b/>
          <w:bCs/>
          <w:color w:val="000000" w:themeColor="text1"/>
        </w:rPr>
        <w:t>weather-related</w:t>
      </w:r>
      <w:r w:rsidRPr="003E5F88">
        <w:rPr>
          <w:rFonts w:ascii="Cambria" w:hAnsi="Cambria" w:cs="Calibri"/>
          <w:b/>
          <w:bCs/>
          <w:color w:val="000000" w:themeColor="text1"/>
        </w:rPr>
        <w:t xml:space="preserve"> emergencies</w:t>
      </w:r>
    </w:p>
    <w:p w14:paraId="60178556" w14:textId="70F63641" w:rsidR="00565299" w:rsidRPr="00253CE0" w:rsidRDefault="003E5F88" w:rsidP="009C6BAE">
      <w:pPr>
        <w:pStyle w:val="ListParagraph"/>
        <w:numPr>
          <w:ilvl w:val="0"/>
          <w:numId w:val="49"/>
        </w:numPr>
        <w:rPr>
          <w:rFonts w:ascii="Cambria" w:hAnsi="Cambria" w:cs="Calibri"/>
          <w:bCs/>
          <w:color w:val="000000" w:themeColor="text1"/>
        </w:rPr>
      </w:pPr>
      <w:r w:rsidRPr="003E5F88">
        <w:rPr>
          <w:rFonts w:ascii="Cambria" w:hAnsi="Cambria" w:cs="Calibri"/>
          <w:bCs/>
          <w:color w:val="000000" w:themeColor="text1"/>
        </w:rPr>
        <w:lastRenderedPageBreak/>
        <w:t>Students will be informed of non-</w:t>
      </w:r>
      <w:r w:rsidR="00BB4AE5" w:rsidRPr="003E5F88">
        <w:rPr>
          <w:rFonts w:ascii="Cambria" w:hAnsi="Cambria" w:cs="Calibri"/>
          <w:bCs/>
          <w:color w:val="000000" w:themeColor="text1"/>
        </w:rPr>
        <w:t>weather-related</w:t>
      </w:r>
      <w:r w:rsidRPr="003E5F88">
        <w:rPr>
          <w:rFonts w:ascii="Cambria" w:hAnsi="Cambria" w:cs="Calibri"/>
          <w:bCs/>
          <w:color w:val="000000" w:themeColor="text1"/>
        </w:rPr>
        <w:t xml:space="preserve"> course cancellations or late classroom start times by the program or specific course instructor.  </w:t>
      </w:r>
    </w:p>
    <w:p w14:paraId="33CAC519" w14:textId="77777777" w:rsidR="00565299" w:rsidRPr="0065088A" w:rsidRDefault="00565299" w:rsidP="00565299">
      <w:pPr>
        <w:pStyle w:val="Heading2"/>
      </w:pPr>
      <w:bookmarkStart w:id="52" w:name="_Vacation_(university_holidays)"/>
      <w:bookmarkEnd w:id="52"/>
      <w:r>
        <w:t>Vacation (university holidays)</w:t>
      </w:r>
    </w:p>
    <w:p w14:paraId="04F82069" w14:textId="77777777" w:rsidR="00565299" w:rsidRDefault="00565299" w:rsidP="00565299">
      <w:pPr>
        <w:pStyle w:val="NormalWeb"/>
        <w:ind w:firstLine="720"/>
        <w:rPr>
          <w:rFonts w:ascii="Cambria" w:hAnsi="Cambria"/>
          <w:color w:val="000000"/>
        </w:rPr>
      </w:pPr>
      <w:r>
        <w:rPr>
          <w:rFonts w:ascii="Cambria" w:hAnsi="Cambria"/>
          <w:color w:val="000000"/>
        </w:rPr>
        <w:t xml:space="preserve">Radiation Therapy Program students receive vacation during the following times: </w:t>
      </w:r>
    </w:p>
    <w:p w14:paraId="3E0004D5" w14:textId="79B6BD98" w:rsidR="00565299" w:rsidRPr="0065088A" w:rsidRDefault="00565299" w:rsidP="009C6BAE">
      <w:pPr>
        <w:pStyle w:val="NormalWeb"/>
        <w:numPr>
          <w:ilvl w:val="1"/>
          <w:numId w:val="50"/>
        </w:numPr>
        <w:rPr>
          <w:rFonts w:ascii="Cambria" w:hAnsi="Cambria"/>
          <w:color w:val="000000"/>
        </w:rPr>
      </w:pPr>
      <w:r w:rsidRPr="0065088A">
        <w:rPr>
          <w:rFonts w:ascii="Cambria" w:hAnsi="Cambria"/>
          <w:color w:val="000000"/>
        </w:rPr>
        <w:t>IU</w:t>
      </w:r>
      <w:r w:rsidR="00BF1F29">
        <w:rPr>
          <w:rFonts w:ascii="Cambria" w:hAnsi="Cambria"/>
          <w:color w:val="000000"/>
        </w:rPr>
        <w:t xml:space="preserve"> </w:t>
      </w:r>
      <w:r w:rsidRPr="0065088A">
        <w:rPr>
          <w:rFonts w:ascii="Cambria" w:hAnsi="Cambria"/>
          <w:color w:val="000000"/>
        </w:rPr>
        <w:t>I</w:t>
      </w:r>
      <w:r w:rsidR="00BF1F29">
        <w:rPr>
          <w:rFonts w:ascii="Cambria" w:hAnsi="Cambria"/>
          <w:color w:val="000000"/>
        </w:rPr>
        <w:t>ndianapolis</w:t>
      </w:r>
      <w:r w:rsidRPr="0065088A">
        <w:rPr>
          <w:rFonts w:ascii="Cambria" w:hAnsi="Cambria"/>
          <w:color w:val="000000"/>
        </w:rPr>
        <w:t xml:space="preserve"> Semester break between SSII and Fall Semester</w:t>
      </w:r>
    </w:p>
    <w:p w14:paraId="21C62B0F" w14:textId="762516C5" w:rsidR="00565299" w:rsidRPr="0065088A" w:rsidRDefault="00565299" w:rsidP="009C6BAE">
      <w:pPr>
        <w:pStyle w:val="NormalWeb"/>
        <w:numPr>
          <w:ilvl w:val="1"/>
          <w:numId w:val="50"/>
        </w:numPr>
        <w:rPr>
          <w:rFonts w:ascii="Cambria" w:hAnsi="Cambria"/>
          <w:color w:val="000000"/>
        </w:rPr>
      </w:pPr>
      <w:r w:rsidRPr="0065088A">
        <w:rPr>
          <w:rFonts w:ascii="Cambria" w:hAnsi="Cambria"/>
          <w:color w:val="000000"/>
        </w:rPr>
        <w:t>Labor Day</w:t>
      </w:r>
    </w:p>
    <w:p w14:paraId="4A6EA375" w14:textId="77777777" w:rsidR="00565299" w:rsidRPr="0065088A" w:rsidRDefault="00565299" w:rsidP="009C6BAE">
      <w:pPr>
        <w:pStyle w:val="NormalWeb"/>
        <w:numPr>
          <w:ilvl w:val="1"/>
          <w:numId w:val="50"/>
        </w:numPr>
        <w:rPr>
          <w:rFonts w:ascii="Cambria" w:hAnsi="Cambria"/>
          <w:color w:val="000000"/>
        </w:rPr>
      </w:pPr>
      <w:r w:rsidRPr="0065088A">
        <w:rPr>
          <w:rFonts w:ascii="Cambria" w:hAnsi="Cambria"/>
          <w:color w:val="000000"/>
        </w:rPr>
        <w:t>RTP Fall Break</w:t>
      </w:r>
      <w:r>
        <w:rPr>
          <w:rFonts w:ascii="Cambria" w:hAnsi="Cambria"/>
          <w:color w:val="000000"/>
        </w:rPr>
        <w:t xml:space="preserve"> </w:t>
      </w:r>
      <w:r w:rsidRPr="0065088A">
        <w:rPr>
          <w:rFonts w:ascii="Cambria" w:hAnsi="Cambria"/>
          <w:color w:val="000000"/>
        </w:rPr>
        <w:t>(</w:t>
      </w:r>
      <w:r>
        <w:rPr>
          <w:rFonts w:ascii="Cambria" w:hAnsi="Cambria"/>
          <w:color w:val="000000"/>
        </w:rPr>
        <w:t>over Columbus Day Holiday</w:t>
      </w:r>
      <w:r w:rsidRPr="0065088A">
        <w:rPr>
          <w:rFonts w:ascii="Cambria" w:hAnsi="Cambria"/>
          <w:color w:val="000000"/>
        </w:rPr>
        <w:t>)</w:t>
      </w:r>
    </w:p>
    <w:p w14:paraId="1181A483" w14:textId="2F7FCBDF" w:rsidR="00565299" w:rsidRPr="0065088A" w:rsidRDefault="00565299" w:rsidP="009C6BAE">
      <w:pPr>
        <w:pStyle w:val="NormalWeb"/>
        <w:numPr>
          <w:ilvl w:val="1"/>
          <w:numId w:val="50"/>
        </w:numPr>
        <w:rPr>
          <w:rFonts w:ascii="Cambria" w:hAnsi="Cambria"/>
          <w:color w:val="000000"/>
        </w:rPr>
      </w:pPr>
      <w:r w:rsidRPr="0065088A">
        <w:rPr>
          <w:rFonts w:ascii="Cambria" w:hAnsi="Cambria"/>
          <w:color w:val="000000"/>
        </w:rPr>
        <w:t>Veteran</w:t>
      </w:r>
      <w:r w:rsidR="00BF1F29">
        <w:rPr>
          <w:rFonts w:ascii="Cambria" w:hAnsi="Cambria"/>
          <w:color w:val="000000"/>
        </w:rPr>
        <w:t>’</w:t>
      </w:r>
      <w:r w:rsidRPr="0065088A">
        <w:rPr>
          <w:rFonts w:ascii="Cambria" w:hAnsi="Cambria"/>
          <w:color w:val="000000"/>
        </w:rPr>
        <w:t>s Day</w:t>
      </w:r>
      <w:r w:rsidR="003F0952">
        <w:rPr>
          <w:rFonts w:ascii="Cambria" w:hAnsi="Cambria"/>
          <w:color w:val="000000"/>
        </w:rPr>
        <w:t xml:space="preserve"> (</w:t>
      </w:r>
      <w:r w:rsidRPr="0065088A">
        <w:rPr>
          <w:rFonts w:ascii="Cambria" w:hAnsi="Cambria"/>
          <w:color w:val="000000"/>
        </w:rPr>
        <w:t xml:space="preserve">RAON </w:t>
      </w:r>
      <w:r w:rsidR="003F0952">
        <w:rPr>
          <w:rFonts w:ascii="Cambria" w:hAnsi="Cambria"/>
          <w:color w:val="000000"/>
        </w:rPr>
        <w:t>c</w:t>
      </w:r>
      <w:r w:rsidRPr="0065088A">
        <w:rPr>
          <w:rFonts w:ascii="Cambria" w:hAnsi="Cambria"/>
          <w:color w:val="000000"/>
        </w:rPr>
        <w:t xml:space="preserve">linic </w:t>
      </w:r>
      <w:r w:rsidR="003F0952">
        <w:rPr>
          <w:rFonts w:ascii="Cambria" w:hAnsi="Cambria"/>
          <w:color w:val="000000"/>
        </w:rPr>
        <w:t>c</w:t>
      </w:r>
      <w:r w:rsidRPr="0065088A">
        <w:rPr>
          <w:rFonts w:ascii="Cambria" w:hAnsi="Cambria"/>
          <w:color w:val="000000"/>
        </w:rPr>
        <w:t>ourses only</w:t>
      </w:r>
      <w:r w:rsidR="00BF1F29">
        <w:rPr>
          <w:rFonts w:ascii="Cambria" w:hAnsi="Cambria"/>
          <w:color w:val="000000"/>
        </w:rPr>
        <w:t>)</w:t>
      </w:r>
    </w:p>
    <w:p w14:paraId="3590E35F" w14:textId="4D3092A8" w:rsidR="00565299" w:rsidRPr="0065088A" w:rsidRDefault="00BF1F29" w:rsidP="009C6BAE">
      <w:pPr>
        <w:pStyle w:val="NormalWeb"/>
        <w:numPr>
          <w:ilvl w:val="1"/>
          <w:numId w:val="50"/>
        </w:numPr>
        <w:rPr>
          <w:rFonts w:ascii="Cambria" w:hAnsi="Cambria"/>
          <w:color w:val="000000"/>
        </w:rPr>
      </w:pPr>
      <w:r w:rsidRPr="0065088A">
        <w:rPr>
          <w:rFonts w:ascii="Cambria" w:hAnsi="Cambria"/>
          <w:color w:val="000000"/>
        </w:rPr>
        <w:t>IU</w:t>
      </w:r>
      <w:r>
        <w:rPr>
          <w:rFonts w:ascii="Cambria" w:hAnsi="Cambria"/>
          <w:color w:val="000000"/>
        </w:rPr>
        <w:t xml:space="preserve"> </w:t>
      </w:r>
      <w:r w:rsidRPr="0065088A">
        <w:rPr>
          <w:rFonts w:ascii="Cambria" w:hAnsi="Cambria"/>
          <w:color w:val="000000"/>
        </w:rPr>
        <w:t>I</w:t>
      </w:r>
      <w:r>
        <w:rPr>
          <w:rFonts w:ascii="Cambria" w:hAnsi="Cambria"/>
          <w:color w:val="000000"/>
        </w:rPr>
        <w:t>ndianapolis</w:t>
      </w:r>
      <w:r w:rsidRPr="0065088A">
        <w:rPr>
          <w:rFonts w:ascii="Cambria" w:hAnsi="Cambria"/>
          <w:color w:val="000000"/>
        </w:rPr>
        <w:t xml:space="preserve"> </w:t>
      </w:r>
      <w:r w:rsidR="00565299" w:rsidRPr="0065088A">
        <w:rPr>
          <w:rFonts w:ascii="Cambria" w:hAnsi="Cambria"/>
          <w:color w:val="000000"/>
        </w:rPr>
        <w:t>Thanksgiving Break</w:t>
      </w:r>
    </w:p>
    <w:p w14:paraId="126F8CAE" w14:textId="037599AD" w:rsidR="00565299" w:rsidRPr="0065088A" w:rsidRDefault="00BF1F29" w:rsidP="009C6BAE">
      <w:pPr>
        <w:pStyle w:val="NormalWeb"/>
        <w:numPr>
          <w:ilvl w:val="1"/>
          <w:numId w:val="50"/>
        </w:numPr>
        <w:rPr>
          <w:rFonts w:ascii="Cambria" w:hAnsi="Cambria"/>
          <w:color w:val="000000"/>
        </w:rPr>
      </w:pPr>
      <w:r w:rsidRPr="0065088A">
        <w:rPr>
          <w:rFonts w:ascii="Cambria" w:hAnsi="Cambria"/>
          <w:color w:val="000000"/>
        </w:rPr>
        <w:t>IU</w:t>
      </w:r>
      <w:r>
        <w:rPr>
          <w:rFonts w:ascii="Cambria" w:hAnsi="Cambria"/>
          <w:color w:val="000000"/>
        </w:rPr>
        <w:t xml:space="preserve"> </w:t>
      </w:r>
      <w:r w:rsidRPr="0065088A">
        <w:rPr>
          <w:rFonts w:ascii="Cambria" w:hAnsi="Cambria"/>
          <w:color w:val="000000"/>
        </w:rPr>
        <w:t>I</w:t>
      </w:r>
      <w:r>
        <w:rPr>
          <w:rFonts w:ascii="Cambria" w:hAnsi="Cambria"/>
          <w:color w:val="000000"/>
        </w:rPr>
        <w:t>ndianapolis</w:t>
      </w:r>
      <w:r w:rsidRPr="0065088A">
        <w:rPr>
          <w:rFonts w:ascii="Cambria" w:hAnsi="Cambria"/>
          <w:color w:val="000000"/>
        </w:rPr>
        <w:t xml:space="preserve"> </w:t>
      </w:r>
      <w:r w:rsidR="00565299" w:rsidRPr="0065088A">
        <w:rPr>
          <w:rFonts w:ascii="Cambria" w:hAnsi="Cambria"/>
          <w:color w:val="000000"/>
        </w:rPr>
        <w:t>Semester Break between Fall and Spring (includes Christmas and New Year’s holidays)</w:t>
      </w:r>
    </w:p>
    <w:p w14:paraId="5C74A888" w14:textId="1EC22EE0" w:rsidR="00565299" w:rsidRPr="0065088A" w:rsidRDefault="00565299" w:rsidP="009C6BAE">
      <w:pPr>
        <w:pStyle w:val="NormalWeb"/>
        <w:numPr>
          <w:ilvl w:val="1"/>
          <w:numId w:val="50"/>
        </w:numPr>
        <w:rPr>
          <w:rFonts w:ascii="Cambria" w:hAnsi="Cambria"/>
          <w:color w:val="000000"/>
        </w:rPr>
      </w:pPr>
      <w:r w:rsidRPr="0065088A">
        <w:rPr>
          <w:rFonts w:ascii="Cambria" w:hAnsi="Cambria"/>
          <w:color w:val="000000"/>
        </w:rPr>
        <w:t>Martin Luther King Day</w:t>
      </w:r>
    </w:p>
    <w:p w14:paraId="02724187" w14:textId="2444C2B4" w:rsidR="00565299" w:rsidRPr="0065088A" w:rsidRDefault="00BF1F29" w:rsidP="009C6BAE">
      <w:pPr>
        <w:pStyle w:val="NormalWeb"/>
        <w:numPr>
          <w:ilvl w:val="1"/>
          <w:numId w:val="50"/>
        </w:numPr>
        <w:rPr>
          <w:rFonts w:ascii="Cambria" w:hAnsi="Cambria"/>
          <w:color w:val="000000"/>
        </w:rPr>
      </w:pPr>
      <w:r w:rsidRPr="0065088A">
        <w:rPr>
          <w:rFonts w:ascii="Cambria" w:hAnsi="Cambria"/>
          <w:color w:val="000000"/>
        </w:rPr>
        <w:t>IU</w:t>
      </w:r>
      <w:r>
        <w:rPr>
          <w:rFonts w:ascii="Cambria" w:hAnsi="Cambria"/>
          <w:color w:val="000000"/>
        </w:rPr>
        <w:t xml:space="preserve"> </w:t>
      </w:r>
      <w:r w:rsidRPr="0065088A">
        <w:rPr>
          <w:rFonts w:ascii="Cambria" w:hAnsi="Cambria"/>
          <w:color w:val="000000"/>
        </w:rPr>
        <w:t>I</w:t>
      </w:r>
      <w:r>
        <w:rPr>
          <w:rFonts w:ascii="Cambria" w:hAnsi="Cambria"/>
          <w:color w:val="000000"/>
        </w:rPr>
        <w:t>ndianapolis</w:t>
      </w:r>
      <w:r w:rsidRPr="0065088A">
        <w:rPr>
          <w:rFonts w:ascii="Cambria" w:hAnsi="Cambria"/>
          <w:color w:val="000000"/>
        </w:rPr>
        <w:t xml:space="preserve"> </w:t>
      </w:r>
      <w:r w:rsidR="00565299" w:rsidRPr="0065088A">
        <w:rPr>
          <w:rFonts w:ascii="Cambria" w:hAnsi="Cambria"/>
          <w:color w:val="000000"/>
        </w:rPr>
        <w:t>Spring Break Week</w:t>
      </w:r>
    </w:p>
    <w:p w14:paraId="74487C88" w14:textId="54BCF709" w:rsidR="00565299" w:rsidRPr="0065088A" w:rsidRDefault="00565299" w:rsidP="009C6BAE">
      <w:pPr>
        <w:pStyle w:val="NormalWeb"/>
        <w:numPr>
          <w:ilvl w:val="1"/>
          <w:numId w:val="50"/>
        </w:numPr>
        <w:rPr>
          <w:rFonts w:ascii="Cambria" w:hAnsi="Cambria"/>
          <w:color w:val="000000"/>
        </w:rPr>
      </w:pPr>
      <w:r w:rsidRPr="0065088A">
        <w:rPr>
          <w:rFonts w:ascii="Cambria" w:hAnsi="Cambria"/>
          <w:color w:val="000000"/>
        </w:rPr>
        <w:t>Good Friday</w:t>
      </w:r>
    </w:p>
    <w:p w14:paraId="1BDE58DC" w14:textId="1A8D0BB6" w:rsidR="00565299" w:rsidRPr="0065088A" w:rsidRDefault="00565299" w:rsidP="009C6BAE">
      <w:pPr>
        <w:pStyle w:val="NormalWeb"/>
        <w:numPr>
          <w:ilvl w:val="1"/>
          <w:numId w:val="50"/>
        </w:numPr>
        <w:rPr>
          <w:rFonts w:ascii="Cambria" w:hAnsi="Cambria"/>
          <w:color w:val="000000"/>
        </w:rPr>
      </w:pPr>
      <w:r w:rsidRPr="0065088A">
        <w:rPr>
          <w:rFonts w:ascii="Cambria" w:hAnsi="Cambria"/>
          <w:color w:val="000000"/>
        </w:rPr>
        <w:t>Memorial Day</w:t>
      </w:r>
    </w:p>
    <w:p w14:paraId="3C03A63F" w14:textId="300711C5" w:rsidR="00565299" w:rsidRPr="0065088A" w:rsidRDefault="00565299" w:rsidP="009C6BAE">
      <w:pPr>
        <w:pStyle w:val="NormalWeb"/>
        <w:numPr>
          <w:ilvl w:val="1"/>
          <w:numId w:val="50"/>
        </w:numPr>
        <w:rPr>
          <w:rFonts w:ascii="Cambria" w:hAnsi="Cambria"/>
          <w:color w:val="000000"/>
        </w:rPr>
      </w:pPr>
      <w:r w:rsidRPr="0065088A">
        <w:rPr>
          <w:rFonts w:ascii="Cambria" w:hAnsi="Cambria"/>
          <w:color w:val="000000"/>
        </w:rPr>
        <w:t xml:space="preserve">Juneteenth </w:t>
      </w:r>
    </w:p>
    <w:p w14:paraId="730D8CCF" w14:textId="1A418571" w:rsidR="00565299" w:rsidRDefault="00565299" w:rsidP="009C6BAE">
      <w:pPr>
        <w:pStyle w:val="NormalWeb"/>
        <w:numPr>
          <w:ilvl w:val="1"/>
          <w:numId w:val="50"/>
        </w:numPr>
        <w:rPr>
          <w:rFonts w:ascii="Cambria" w:hAnsi="Cambria"/>
          <w:color w:val="000000"/>
        </w:rPr>
      </w:pPr>
      <w:r w:rsidRPr="0065088A">
        <w:rPr>
          <w:rFonts w:ascii="Cambria" w:hAnsi="Cambria"/>
          <w:color w:val="000000"/>
        </w:rPr>
        <w:t>4th of July</w:t>
      </w:r>
    </w:p>
    <w:p w14:paraId="69DFDDCE" w14:textId="1DDB8351" w:rsidR="00565299" w:rsidRDefault="00BF1F29" w:rsidP="009C6BAE">
      <w:pPr>
        <w:pStyle w:val="NormalWeb"/>
        <w:numPr>
          <w:ilvl w:val="1"/>
          <w:numId w:val="50"/>
        </w:numPr>
        <w:rPr>
          <w:rFonts w:ascii="Cambria" w:hAnsi="Cambria"/>
          <w:color w:val="000000"/>
        </w:rPr>
      </w:pPr>
      <w:r w:rsidRPr="0065088A">
        <w:rPr>
          <w:rFonts w:ascii="Cambria" w:hAnsi="Cambria"/>
          <w:color w:val="000000"/>
        </w:rPr>
        <w:t>IU</w:t>
      </w:r>
      <w:r>
        <w:rPr>
          <w:rFonts w:ascii="Cambria" w:hAnsi="Cambria"/>
          <w:color w:val="000000"/>
        </w:rPr>
        <w:t xml:space="preserve"> </w:t>
      </w:r>
      <w:r w:rsidRPr="0065088A">
        <w:rPr>
          <w:rFonts w:ascii="Cambria" w:hAnsi="Cambria"/>
          <w:color w:val="000000"/>
        </w:rPr>
        <w:t>I</w:t>
      </w:r>
      <w:r>
        <w:rPr>
          <w:rFonts w:ascii="Cambria" w:hAnsi="Cambria"/>
          <w:color w:val="000000"/>
        </w:rPr>
        <w:t>ndianapolis</w:t>
      </w:r>
      <w:r w:rsidRPr="0065088A">
        <w:rPr>
          <w:rFonts w:ascii="Cambria" w:hAnsi="Cambria"/>
          <w:color w:val="000000"/>
        </w:rPr>
        <w:t xml:space="preserve"> </w:t>
      </w:r>
      <w:r w:rsidR="00565299" w:rsidRPr="00565299">
        <w:rPr>
          <w:rFonts w:ascii="Cambria" w:hAnsi="Cambria"/>
          <w:color w:val="000000"/>
        </w:rPr>
        <w:t>Break between Spring and Summer I</w:t>
      </w:r>
    </w:p>
    <w:p w14:paraId="4C4D045F" w14:textId="6337AF80" w:rsidR="00565299" w:rsidRDefault="00BF1F29" w:rsidP="009C6BAE">
      <w:pPr>
        <w:pStyle w:val="NormalWeb"/>
        <w:numPr>
          <w:ilvl w:val="1"/>
          <w:numId w:val="50"/>
        </w:numPr>
        <w:rPr>
          <w:rFonts w:ascii="Cambria" w:hAnsi="Cambria"/>
          <w:color w:val="000000"/>
        </w:rPr>
      </w:pPr>
      <w:r w:rsidRPr="0065088A">
        <w:rPr>
          <w:rFonts w:ascii="Cambria" w:hAnsi="Cambria"/>
          <w:color w:val="000000"/>
        </w:rPr>
        <w:t>IU</w:t>
      </w:r>
      <w:r>
        <w:rPr>
          <w:rFonts w:ascii="Cambria" w:hAnsi="Cambria"/>
          <w:color w:val="000000"/>
        </w:rPr>
        <w:t xml:space="preserve"> </w:t>
      </w:r>
      <w:r w:rsidRPr="0065088A">
        <w:rPr>
          <w:rFonts w:ascii="Cambria" w:hAnsi="Cambria"/>
          <w:color w:val="000000"/>
        </w:rPr>
        <w:t>I</w:t>
      </w:r>
      <w:r>
        <w:rPr>
          <w:rFonts w:ascii="Cambria" w:hAnsi="Cambria"/>
          <w:color w:val="000000"/>
        </w:rPr>
        <w:t>ndianapolis</w:t>
      </w:r>
      <w:r w:rsidRPr="0065088A">
        <w:rPr>
          <w:rFonts w:ascii="Cambria" w:hAnsi="Cambria"/>
          <w:color w:val="000000"/>
        </w:rPr>
        <w:t xml:space="preserve"> </w:t>
      </w:r>
      <w:r w:rsidR="00565299" w:rsidRPr="00565299">
        <w:rPr>
          <w:rFonts w:ascii="Cambria" w:hAnsi="Cambria"/>
          <w:color w:val="000000"/>
        </w:rPr>
        <w:t>Break between Summer I and Summer I</w:t>
      </w:r>
      <w:r w:rsidR="00565299">
        <w:rPr>
          <w:rFonts w:ascii="Cambria" w:hAnsi="Cambria"/>
          <w:color w:val="000000"/>
        </w:rPr>
        <w:t>I</w:t>
      </w:r>
    </w:p>
    <w:p w14:paraId="41AD96DD" w14:textId="4BB2A073" w:rsidR="00565299" w:rsidRDefault="00BF1F29" w:rsidP="009C6BAE">
      <w:pPr>
        <w:pStyle w:val="NormalWeb"/>
        <w:numPr>
          <w:ilvl w:val="1"/>
          <w:numId w:val="50"/>
        </w:numPr>
        <w:rPr>
          <w:rFonts w:ascii="Cambria" w:hAnsi="Cambria"/>
          <w:color w:val="000000"/>
        </w:rPr>
      </w:pPr>
      <w:r w:rsidRPr="0065088A">
        <w:rPr>
          <w:rFonts w:ascii="Cambria" w:hAnsi="Cambria"/>
          <w:color w:val="000000"/>
        </w:rPr>
        <w:t>IU</w:t>
      </w:r>
      <w:r>
        <w:rPr>
          <w:rFonts w:ascii="Cambria" w:hAnsi="Cambria"/>
          <w:color w:val="000000"/>
        </w:rPr>
        <w:t xml:space="preserve"> </w:t>
      </w:r>
      <w:r w:rsidRPr="0065088A">
        <w:rPr>
          <w:rFonts w:ascii="Cambria" w:hAnsi="Cambria"/>
          <w:color w:val="000000"/>
        </w:rPr>
        <w:t>I</w:t>
      </w:r>
      <w:r>
        <w:rPr>
          <w:rFonts w:ascii="Cambria" w:hAnsi="Cambria"/>
          <w:color w:val="000000"/>
        </w:rPr>
        <w:t>ndianapolis</w:t>
      </w:r>
      <w:r w:rsidRPr="0065088A">
        <w:rPr>
          <w:rFonts w:ascii="Cambria" w:hAnsi="Cambria"/>
          <w:color w:val="000000"/>
        </w:rPr>
        <w:t xml:space="preserve"> </w:t>
      </w:r>
      <w:r w:rsidR="00565299" w:rsidRPr="00565299">
        <w:rPr>
          <w:rFonts w:ascii="Cambria" w:hAnsi="Cambria"/>
          <w:color w:val="000000"/>
        </w:rPr>
        <w:t>Break between Summer II and Fall Semester (Slight changes in Fall start dates may be set by RTP faculty to provide Fall Break)</w:t>
      </w:r>
    </w:p>
    <w:p w14:paraId="523BC018" w14:textId="5EA8EF7B" w:rsidR="00675D43" w:rsidRPr="00675D43" w:rsidRDefault="00565299" w:rsidP="00675D43">
      <w:pPr>
        <w:pStyle w:val="NormalWeb"/>
        <w:numPr>
          <w:ilvl w:val="1"/>
          <w:numId w:val="50"/>
        </w:numPr>
        <w:rPr>
          <w:rFonts w:ascii="Cambria" w:hAnsi="Cambria"/>
          <w:color w:val="000000"/>
        </w:rPr>
      </w:pPr>
      <w:r w:rsidRPr="00565299">
        <w:rPr>
          <w:rFonts w:ascii="Cambria" w:hAnsi="Cambria"/>
          <w:color w:val="000000"/>
        </w:rPr>
        <w:t>President's Day (RAON clinic courses only)</w:t>
      </w:r>
    </w:p>
    <w:p w14:paraId="3DC528C8" w14:textId="6E16DDC1" w:rsidR="00EC2A9F" w:rsidRPr="00C16557" w:rsidRDefault="00EC2A9F" w:rsidP="00EC2A9F">
      <w:pPr>
        <w:pStyle w:val="Heading1"/>
      </w:pPr>
      <w:bookmarkStart w:id="53" w:name="_Student_records"/>
      <w:bookmarkEnd w:id="53"/>
      <w:r>
        <w:t>Student records</w:t>
      </w:r>
    </w:p>
    <w:p w14:paraId="2F3ED838" w14:textId="77777777" w:rsidR="00EC2A9F" w:rsidRDefault="00EC2A9F" w:rsidP="00EC2A9F">
      <w:pPr>
        <w:pStyle w:val="ListParagraph"/>
        <w:rPr>
          <w:rFonts w:ascii="Cambria" w:hAnsi="Cambria"/>
          <w:color w:val="000000"/>
        </w:rPr>
      </w:pPr>
    </w:p>
    <w:p w14:paraId="2486A7A6" w14:textId="4C355BC3" w:rsidR="00EC2A9F" w:rsidRPr="00253CE0" w:rsidRDefault="00EC2A9F" w:rsidP="004475FB">
      <w:pPr>
        <w:pStyle w:val="ListParagraph"/>
        <w:rPr>
          <w:rFonts w:ascii="Cambria" w:hAnsi="Cambria"/>
          <w:color w:val="000000"/>
        </w:rPr>
      </w:pPr>
      <w:r w:rsidRPr="00EC2A9F">
        <w:rPr>
          <w:rFonts w:ascii="Cambria" w:hAnsi="Cambria"/>
          <w:color w:val="000000"/>
        </w:rPr>
        <w:t>Student Records will be maintained as follows: Official university records for RTP program students are maintained by the IU</w:t>
      </w:r>
      <w:r w:rsidR="00BF1F29">
        <w:rPr>
          <w:rFonts w:ascii="Cambria" w:hAnsi="Cambria"/>
          <w:color w:val="000000"/>
        </w:rPr>
        <w:t xml:space="preserve"> </w:t>
      </w:r>
      <w:r w:rsidRPr="00EC2A9F">
        <w:rPr>
          <w:rFonts w:ascii="Cambria" w:hAnsi="Cambria"/>
          <w:color w:val="000000"/>
        </w:rPr>
        <w:t>I</w:t>
      </w:r>
      <w:r w:rsidR="00BF1F29">
        <w:rPr>
          <w:rFonts w:ascii="Cambria" w:hAnsi="Cambria"/>
          <w:color w:val="000000"/>
        </w:rPr>
        <w:t>ndianapolis</w:t>
      </w:r>
      <w:r w:rsidRPr="00EC2A9F">
        <w:rPr>
          <w:rFonts w:ascii="Cambria" w:hAnsi="Cambria"/>
          <w:color w:val="000000"/>
        </w:rPr>
        <w:t xml:space="preserve"> registrar, IU</w:t>
      </w:r>
      <w:r w:rsidR="00BF1F29">
        <w:rPr>
          <w:rFonts w:ascii="Cambria" w:hAnsi="Cambria"/>
          <w:color w:val="000000"/>
        </w:rPr>
        <w:t xml:space="preserve"> </w:t>
      </w:r>
      <w:r w:rsidRPr="00EC2A9F">
        <w:rPr>
          <w:rFonts w:ascii="Cambria" w:hAnsi="Cambria"/>
          <w:color w:val="000000"/>
        </w:rPr>
        <w:t>I</w:t>
      </w:r>
      <w:r w:rsidR="00BF1F29">
        <w:rPr>
          <w:rFonts w:ascii="Cambria" w:hAnsi="Cambria"/>
          <w:color w:val="000000"/>
        </w:rPr>
        <w:t>ndianapolis</w:t>
      </w:r>
      <w:r w:rsidRPr="00EC2A9F">
        <w:rPr>
          <w:rFonts w:ascii="Cambria" w:hAnsi="Cambria"/>
          <w:color w:val="000000"/>
        </w:rPr>
        <w:t xml:space="preserve"> bursar, and the Health Professions Programs Office. Student-Employee Health Services keeps immunization records for all </w:t>
      </w:r>
      <w:r w:rsidR="00BF1F29">
        <w:rPr>
          <w:rFonts w:ascii="Cambria" w:hAnsi="Cambria"/>
          <w:color w:val="000000"/>
        </w:rPr>
        <w:t>IU School of Medicine</w:t>
      </w:r>
      <w:r w:rsidR="00900A53">
        <w:rPr>
          <w:rFonts w:ascii="Cambria" w:hAnsi="Cambria"/>
          <w:color w:val="000000"/>
        </w:rPr>
        <w:t xml:space="preserve"> </w:t>
      </w:r>
      <w:r w:rsidRPr="00EC2A9F">
        <w:rPr>
          <w:rFonts w:ascii="Cambria" w:hAnsi="Cambria"/>
          <w:color w:val="000000"/>
        </w:rPr>
        <w:t xml:space="preserve">students. Program-specific student records are secured in locked file cabinets in the program office area. A complete internal student record is kept on file from time of admission through the </w:t>
      </w:r>
      <w:r w:rsidR="00954104" w:rsidRPr="00EC2A9F">
        <w:rPr>
          <w:rFonts w:ascii="Cambria" w:hAnsi="Cambria"/>
          <w:color w:val="000000"/>
        </w:rPr>
        <w:t>fifth-year</w:t>
      </w:r>
      <w:r w:rsidRPr="00EC2A9F">
        <w:rPr>
          <w:rFonts w:ascii="Cambria" w:hAnsi="Cambria"/>
          <w:color w:val="000000"/>
        </w:rPr>
        <w:t xml:space="preserve"> post graduation. After the fifth year, the individual student files are shredded and only aggregate data for each graduating class is kept in an administrative file. Faculty maintain course specific records for the students enrolled in that faculty member’s course. Clinical experience course records are maintained by the clinical coordinator. Faculty members are responsible for keeping individual student records</w:t>
      </w:r>
      <w:r>
        <w:rPr>
          <w:rFonts w:ascii="Cambria" w:hAnsi="Cambria"/>
          <w:color w:val="000000"/>
        </w:rPr>
        <w:t>,</w:t>
      </w:r>
      <w:r w:rsidRPr="00EC2A9F">
        <w:rPr>
          <w:rFonts w:ascii="Cambria" w:hAnsi="Cambria"/>
          <w:color w:val="000000"/>
        </w:rPr>
        <w:t xml:space="preserve"> including clinical evaluation materials</w:t>
      </w:r>
      <w:r>
        <w:rPr>
          <w:rFonts w:ascii="Cambria" w:hAnsi="Cambria"/>
          <w:color w:val="000000"/>
        </w:rPr>
        <w:t>,</w:t>
      </w:r>
      <w:r w:rsidRPr="00EC2A9F">
        <w:rPr>
          <w:rFonts w:ascii="Cambria" w:hAnsi="Cambria"/>
          <w:color w:val="000000"/>
        </w:rPr>
        <w:t xml:space="preserve"> confidential </w:t>
      </w:r>
      <w:proofErr w:type="gramStart"/>
      <w:r w:rsidRPr="00EC2A9F">
        <w:rPr>
          <w:rFonts w:ascii="Cambria" w:hAnsi="Cambria"/>
          <w:color w:val="000000"/>
        </w:rPr>
        <w:t>at all times</w:t>
      </w:r>
      <w:proofErr w:type="gramEnd"/>
      <w:r w:rsidRPr="00EC2A9F">
        <w:rPr>
          <w:rFonts w:ascii="Cambria" w:hAnsi="Cambria"/>
          <w:color w:val="000000"/>
        </w:rPr>
        <w:t>.</w:t>
      </w:r>
    </w:p>
    <w:p w14:paraId="4B4CA5E3" w14:textId="0967259E" w:rsidR="00EC2A9F" w:rsidRPr="0079395B" w:rsidRDefault="0079395B" w:rsidP="0079395B">
      <w:pPr>
        <w:pStyle w:val="Heading2"/>
      </w:pPr>
      <w:r>
        <w:t>Changes in student address or name</w:t>
      </w:r>
      <w:bookmarkStart w:id="54" w:name="_CHanges_in_student"/>
      <w:bookmarkEnd w:id="54"/>
    </w:p>
    <w:p w14:paraId="018D8911" w14:textId="77777777" w:rsidR="0079395B" w:rsidRDefault="0079395B" w:rsidP="00EC2A9F">
      <w:pPr>
        <w:pStyle w:val="ListParagraph"/>
        <w:rPr>
          <w:rFonts w:ascii="Cambria" w:hAnsi="Cambria"/>
          <w:color w:val="000000"/>
        </w:rPr>
      </w:pPr>
    </w:p>
    <w:p w14:paraId="0BC1A1BC" w14:textId="285C75C5" w:rsidR="00EC2A9F" w:rsidRPr="00EC2A9F" w:rsidRDefault="00EC2A9F" w:rsidP="00EC2A9F">
      <w:pPr>
        <w:pStyle w:val="ListParagraph"/>
        <w:rPr>
          <w:rFonts w:ascii="Cambria" w:hAnsi="Cambria"/>
          <w:color w:val="000000"/>
          <w:highlight w:val="yellow"/>
        </w:rPr>
      </w:pPr>
      <w:r w:rsidRPr="0065088A">
        <w:rPr>
          <w:rFonts w:ascii="Cambria" w:hAnsi="Cambria"/>
          <w:color w:val="000000"/>
        </w:rPr>
        <w:t xml:space="preserve">Changes in </w:t>
      </w:r>
      <w:r w:rsidR="00491ECB">
        <w:rPr>
          <w:rFonts w:ascii="Cambria" w:hAnsi="Cambria"/>
          <w:color w:val="000000"/>
        </w:rPr>
        <w:t>s</w:t>
      </w:r>
      <w:r w:rsidRPr="0065088A">
        <w:rPr>
          <w:rFonts w:ascii="Cambria" w:hAnsi="Cambria"/>
          <w:color w:val="000000"/>
        </w:rPr>
        <w:t xml:space="preserve">tudent </w:t>
      </w:r>
      <w:r w:rsidR="00491ECB">
        <w:rPr>
          <w:rFonts w:ascii="Cambria" w:hAnsi="Cambria"/>
          <w:color w:val="000000"/>
        </w:rPr>
        <w:t>a</w:t>
      </w:r>
      <w:r w:rsidRPr="0065088A">
        <w:rPr>
          <w:rFonts w:ascii="Cambria" w:hAnsi="Cambria"/>
          <w:color w:val="000000"/>
        </w:rPr>
        <w:t xml:space="preserve">ddress or </w:t>
      </w:r>
      <w:r w:rsidR="00491ECB">
        <w:rPr>
          <w:rFonts w:ascii="Cambria" w:hAnsi="Cambria"/>
          <w:color w:val="000000"/>
        </w:rPr>
        <w:t>n</w:t>
      </w:r>
      <w:r w:rsidRPr="0065088A">
        <w:rPr>
          <w:rFonts w:ascii="Cambria" w:hAnsi="Cambria"/>
          <w:color w:val="000000"/>
        </w:rPr>
        <w:t>ame: Student address and name changes must be submitted as soon as possible.</w:t>
      </w:r>
    </w:p>
    <w:p w14:paraId="54C39767" w14:textId="77777777" w:rsidR="00EC2A9F" w:rsidRDefault="00EC2A9F" w:rsidP="00EC2A9F">
      <w:pPr>
        <w:pStyle w:val="ListParagraph"/>
        <w:rPr>
          <w:rFonts w:ascii="Cambria" w:hAnsi="Cambria"/>
          <w:color w:val="000000"/>
        </w:rPr>
      </w:pPr>
    </w:p>
    <w:p w14:paraId="4AADDECC" w14:textId="49C3F49E" w:rsidR="00491ECB" w:rsidRPr="00560B7E" w:rsidRDefault="00EC2A9F" w:rsidP="00491D8E">
      <w:pPr>
        <w:pStyle w:val="ListParagraph"/>
        <w:rPr>
          <w:rFonts w:ascii="Cambria" w:hAnsi="Cambria"/>
          <w:color w:val="000000"/>
        </w:rPr>
      </w:pPr>
      <w:r w:rsidRPr="0065088A">
        <w:rPr>
          <w:rFonts w:ascii="Cambria" w:hAnsi="Cambria"/>
          <w:color w:val="000000"/>
        </w:rPr>
        <w:t xml:space="preserve">Name changes require legal documentation for the University and the ISDH. </w:t>
      </w:r>
    </w:p>
    <w:p w14:paraId="6B63D9FD" w14:textId="77777777" w:rsidR="00EC2A9F" w:rsidRPr="00EC2A9F" w:rsidRDefault="00EC2A9F" w:rsidP="00EC2A9F">
      <w:pPr>
        <w:pStyle w:val="ListParagraph"/>
        <w:rPr>
          <w:rFonts w:ascii="Cambria" w:hAnsi="Cambria"/>
          <w:color w:val="000000"/>
        </w:rPr>
      </w:pPr>
      <w:r w:rsidRPr="00EC2A9F">
        <w:rPr>
          <w:rFonts w:ascii="Cambria" w:hAnsi="Cambria"/>
          <w:color w:val="000000"/>
        </w:rPr>
        <w:t xml:space="preserve">Send changes to the: </w:t>
      </w:r>
    </w:p>
    <w:p w14:paraId="271D8CE9" w14:textId="088034A6" w:rsidR="00EC2A9F" w:rsidRPr="00EC2A9F" w:rsidRDefault="00EC2A9F" w:rsidP="009C6BAE">
      <w:pPr>
        <w:pStyle w:val="ListParagraph"/>
        <w:numPr>
          <w:ilvl w:val="1"/>
          <w:numId w:val="22"/>
        </w:numPr>
        <w:rPr>
          <w:rFonts w:ascii="Cambria" w:hAnsi="Cambria"/>
          <w:color w:val="000000"/>
        </w:rPr>
      </w:pPr>
      <w:r w:rsidRPr="00EC2A9F">
        <w:rPr>
          <w:rFonts w:ascii="Cambria" w:hAnsi="Cambria"/>
          <w:color w:val="000000"/>
        </w:rPr>
        <w:t xml:space="preserve">Radiation Therapy Program Office (send e-mail to </w:t>
      </w:r>
      <w:hyperlink r:id="rId77" w:history="1">
        <w:r w:rsidR="004F20DB" w:rsidRPr="00156ACF">
          <w:rPr>
            <w:rStyle w:val="Hyperlink"/>
            <w:rFonts w:ascii="Cambria" w:hAnsi="Cambria"/>
          </w:rPr>
          <w:t>macwalke@iu.edu</w:t>
        </w:r>
      </w:hyperlink>
      <w:r w:rsidR="004F20DB">
        <w:rPr>
          <w:rFonts w:ascii="Cambria" w:hAnsi="Cambria"/>
          <w:color w:val="000000"/>
        </w:rPr>
        <w:t xml:space="preserve"> </w:t>
      </w:r>
      <w:r w:rsidRPr="00EC2A9F">
        <w:rPr>
          <w:rFonts w:ascii="Cambria" w:hAnsi="Cambria"/>
          <w:color w:val="000000"/>
        </w:rPr>
        <w:t>)</w:t>
      </w:r>
    </w:p>
    <w:p w14:paraId="46A0226F" w14:textId="7DA33F96" w:rsidR="00EC2A9F" w:rsidRPr="00EC2A9F" w:rsidRDefault="00EC2A9F" w:rsidP="009C6BAE">
      <w:pPr>
        <w:pStyle w:val="ListParagraph"/>
        <w:numPr>
          <w:ilvl w:val="1"/>
          <w:numId w:val="22"/>
        </w:numPr>
        <w:rPr>
          <w:rFonts w:ascii="Cambria" w:hAnsi="Cambria"/>
          <w:color w:val="000000"/>
        </w:rPr>
      </w:pPr>
      <w:r w:rsidRPr="00EC2A9F">
        <w:rPr>
          <w:rFonts w:ascii="Cambria" w:hAnsi="Cambria"/>
          <w:color w:val="000000"/>
        </w:rPr>
        <w:lastRenderedPageBreak/>
        <w:t>University (do this at one.iu.edu)</w:t>
      </w:r>
    </w:p>
    <w:p w14:paraId="5684CDE1" w14:textId="71A87A9C" w:rsidR="00EC2A9F" w:rsidRDefault="00EC2A9F" w:rsidP="009C6BAE">
      <w:pPr>
        <w:pStyle w:val="ListParagraph"/>
        <w:numPr>
          <w:ilvl w:val="1"/>
          <w:numId w:val="22"/>
        </w:numPr>
        <w:rPr>
          <w:rFonts w:ascii="Cambria" w:hAnsi="Cambria"/>
          <w:color w:val="000000"/>
        </w:rPr>
      </w:pPr>
      <w:r w:rsidRPr="00EC2A9F">
        <w:rPr>
          <w:rFonts w:ascii="Cambria" w:hAnsi="Cambria"/>
          <w:color w:val="000000"/>
        </w:rPr>
        <w:t xml:space="preserve">Indiana State Department of Health (send email to </w:t>
      </w:r>
      <w:hyperlink r:id="rId78" w:history="1">
        <w:r w:rsidR="004F20DB" w:rsidRPr="00156ACF">
          <w:rPr>
            <w:rStyle w:val="Hyperlink"/>
            <w:rFonts w:ascii="Cambria" w:hAnsi="Cambria"/>
          </w:rPr>
          <w:t>mstarkey@isdh.IN.gov</w:t>
        </w:r>
      </w:hyperlink>
      <w:r w:rsidR="004F20DB">
        <w:rPr>
          <w:rFonts w:ascii="Cambria" w:hAnsi="Cambria"/>
          <w:color w:val="000000"/>
        </w:rPr>
        <w:t xml:space="preserve"> </w:t>
      </w:r>
      <w:r w:rsidRPr="00EC2A9F">
        <w:rPr>
          <w:rFonts w:ascii="Cambria" w:hAnsi="Cambria"/>
          <w:color w:val="000000"/>
        </w:rPr>
        <w:t>)</w:t>
      </w:r>
    </w:p>
    <w:p w14:paraId="2DD00BD9" w14:textId="510D9F68" w:rsidR="0079395B" w:rsidRPr="0065088A" w:rsidRDefault="0079395B" w:rsidP="0079395B">
      <w:pPr>
        <w:pStyle w:val="Heading2"/>
      </w:pPr>
      <w:bookmarkStart w:id="55" w:name="_transcripts"/>
      <w:bookmarkEnd w:id="55"/>
      <w:r>
        <w:t>transcripts</w:t>
      </w:r>
    </w:p>
    <w:p w14:paraId="4FF51648" w14:textId="5AC37971" w:rsidR="00EC2A9F" w:rsidRPr="00F47329" w:rsidRDefault="00EC2A9F" w:rsidP="0079395B">
      <w:pPr>
        <w:pStyle w:val="NormalWeb"/>
        <w:ind w:left="720"/>
        <w:rPr>
          <w:rFonts w:ascii="Cambria" w:hAnsi="Cambria"/>
          <w:color w:val="000000"/>
        </w:rPr>
      </w:pPr>
      <w:r w:rsidRPr="00F47329">
        <w:rPr>
          <w:rFonts w:ascii="Cambria" w:hAnsi="Cambria"/>
          <w:color w:val="000000"/>
        </w:rPr>
        <w:t>The Office of the Registrar maintains the official academic record for all courses taken at IU</w:t>
      </w:r>
      <w:r w:rsidR="00BF1F29">
        <w:rPr>
          <w:rFonts w:ascii="Cambria" w:hAnsi="Cambria"/>
          <w:color w:val="000000"/>
        </w:rPr>
        <w:t xml:space="preserve"> </w:t>
      </w:r>
      <w:r w:rsidRPr="00F47329">
        <w:rPr>
          <w:rFonts w:ascii="Cambria" w:hAnsi="Cambria"/>
          <w:color w:val="000000"/>
        </w:rPr>
        <w:t>I</w:t>
      </w:r>
      <w:r w:rsidR="00BF1F29">
        <w:rPr>
          <w:rFonts w:ascii="Cambria" w:hAnsi="Cambria"/>
          <w:color w:val="000000"/>
        </w:rPr>
        <w:t>ndianapolis</w:t>
      </w:r>
      <w:r w:rsidRPr="00F47329">
        <w:rPr>
          <w:rFonts w:ascii="Cambria" w:hAnsi="Cambria"/>
          <w:color w:val="000000"/>
        </w:rPr>
        <w:t xml:space="preserve">. Any student whose </w:t>
      </w:r>
      <w:r w:rsidR="00253CE0" w:rsidRPr="00F47329">
        <w:rPr>
          <w:rFonts w:ascii="Cambria" w:hAnsi="Cambria"/>
          <w:color w:val="000000"/>
        </w:rPr>
        <w:t>university</w:t>
      </w:r>
      <w:r w:rsidRPr="00F47329">
        <w:rPr>
          <w:rFonts w:ascii="Cambria" w:hAnsi="Cambria"/>
          <w:color w:val="000000"/>
        </w:rPr>
        <w:t xml:space="preserve"> account is clear may obtain a copy of </w:t>
      </w:r>
      <w:r>
        <w:rPr>
          <w:rFonts w:ascii="Cambria" w:hAnsi="Cambria"/>
          <w:color w:val="000000"/>
        </w:rPr>
        <w:t>their</w:t>
      </w:r>
      <w:r w:rsidRPr="00F47329">
        <w:rPr>
          <w:rFonts w:ascii="Cambria" w:hAnsi="Cambria"/>
          <w:color w:val="000000"/>
        </w:rPr>
        <w:t xml:space="preserve"> academic record at IU</w:t>
      </w:r>
      <w:r w:rsidR="00BF1F29">
        <w:rPr>
          <w:rFonts w:ascii="Cambria" w:hAnsi="Cambria"/>
          <w:color w:val="000000"/>
        </w:rPr>
        <w:t xml:space="preserve"> </w:t>
      </w:r>
      <w:r w:rsidRPr="00F47329">
        <w:rPr>
          <w:rFonts w:ascii="Cambria" w:hAnsi="Cambria"/>
          <w:color w:val="000000"/>
        </w:rPr>
        <w:t>I</w:t>
      </w:r>
      <w:r w:rsidR="00BF1F29">
        <w:rPr>
          <w:rFonts w:ascii="Cambria" w:hAnsi="Cambria"/>
          <w:color w:val="000000"/>
        </w:rPr>
        <w:t>ndianapolis</w:t>
      </w:r>
      <w:r w:rsidRPr="00F47329">
        <w:rPr>
          <w:rFonts w:ascii="Cambria" w:hAnsi="Cambria"/>
          <w:color w:val="000000"/>
        </w:rPr>
        <w:t xml:space="preserve">, or request a copy be sent to a third party. </w:t>
      </w:r>
      <w:hyperlink r:id="rId79" w:history="1">
        <w:r w:rsidR="00F54B3D" w:rsidRPr="00156ACF">
          <w:rPr>
            <w:rStyle w:val="Hyperlink"/>
            <w:rFonts w:ascii="Cambria" w:hAnsi="Cambria"/>
          </w:rPr>
          <w:t>https://indianapolis.iu.edu/academics/records-grades/request-records.html</w:t>
        </w:r>
      </w:hyperlink>
      <w:r w:rsidR="00F54B3D">
        <w:rPr>
          <w:rFonts w:ascii="Cambria" w:hAnsi="Cambria"/>
          <w:color w:val="000000"/>
        </w:rPr>
        <w:t xml:space="preserve"> </w:t>
      </w:r>
    </w:p>
    <w:p w14:paraId="155DEF92" w14:textId="78D0186F" w:rsidR="004475FB" w:rsidRPr="00491ECB" w:rsidRDefault="00EC2A9F" w:rsidP="00AA07BC">
      <w:pPr>
        <w:pStyle w:val="NormalWeb"/>
        <w:ind w:left="720"/>
        <w:rPr>
          <w:rFonts w:ascii="Cambria" w:hAnsi="Cambria"/>
        </w:rPr>
      </w:pPr>
      <w:r w:rsidRPr="00491ECB">
        <w:rPr>
          <w:rFonts w:ascii="Cambria" w:hAnsi="Cambria"/>
        </w:rPr>
        <w:t xml:space="preserve">Transcripts are currently $10 each via email delivery, and $15 each for U.S. mail delivery. </w:t>
      </w:r>
      <w:r w:rsidRPr="00491ECB">
        <w:rPr>
          <w:rFonts w:ascii="Cambria" w:hAnsi="Cambria" w:cs="Helvetica"/>
          <w:shd w:val="clear" w:color="auto" w:fill="FFFFFF"/>
        </w:rPr>
        <w:t>Transcript payment can be made by check, money order, credit or debit card.  If you choose to pay with credit or with debit card, you will need to select the PayPal Check out option.  You do not need to have a PayPal account; you can check out by simply providing your card information. If you are a currently enrolled student, transcript charges can be applied to your bursar account.  Applied charges can only be for transcripts (both paper and PDF).  If you choose UPS delivery, you will not have the option to pay with bursar billing.</w:t>
      </w:r>
      <w:r w:rsidRPr="00491ECB">
        <w:rPr>
          <w:rFonts w:ascii="Cambria" w:hAnsi="Cambria"/>
        </w:rPr>
        <w:t xml:space="preserve"> It is a violation of the law for the university to release a copy of the transcript without the student's specific authorization.</w:t>
      </w:r>
    </w:p>
    <w:p w14:paraId="62689EA8" w14:textId="24E5A2FA" w:rsidR="00EC2A9F" w:rsidRDefault="00EC2A9F" w:rsidP="00253CE0">
      <w:pPr>
        <w:pStyle w:val="NormalWeb"/>
        <w:spacing w:beforeAutospacing="0" w:after="0" w:afterAutospacing="0"/>
        <w:ind w:firstLine="720"/>
        <w:rPr>
          <w:rFonts w:ascii="Cambria" w:hAnsi="Cambria"/>
          <w:color w:val="000000"/>
        </w:rPr>
      </w:pPr>
      <w:r w:rsidRPr="00F47329">
        <w:rPr>
          <w:rFonts w:ascii="Cambria" w:hAnsi="Cambria"/>
          <w:color w:val="000000"/>
        </w:rPr>
        <w:t xml:space="preserve">A transcript can be obtained in person at: </w:t>
      </w:r>
    </w:p>
    <w:p w14:paraId="1A7BE4B9" w14:textId="47F02282" w:rsidR="00EC2A9F" w:rsidRPr="00F47329" w:rsidRDefault="00EC2A9F" w:rsidP="00EC2A9F">
      <w:pPr>
        <w:pStyle w:val="NormalWeb"/>
        <w:spacing w:beforeAutospacing="0" w:after="0" w:afterAutospacing="0"/>
        <w:ind w:firstLine="720"/>
        <w:rPr>
          <w:rFonts w:ascii="Cambria" w:hAnsi="Cambria"/>
          <w:color w:val="000000"/>
        </w:rPr>
      </w:pPr>
      <w:r w:rsidRPr="00F47329">
        <w:rPr>
          <w:rFonts w:ascii="Cambria" w:hAnsi="Cambria"/>
          <w:color w:val="000000"/>
        </w:rPr>
        <w:t>Campus Center, Suite 250</w:t>
      </w:r>
    </w:p>
    <w:p w14:paraId="79A4F8F8" w14:textId="77777777" w:rsidR="00EC2A9F" w:rsidRDefault="00EC2A9F" w:rsidP="00EC2A9F">
      <w:pPr>
        <w:pStyle w:val="NormalWeb"/>
        <w:spacing w:beforeAutospacing="0" w:after="0" w:afterAutospacing="0"/>
        <w:ind w:firstLine="720"/>
        <w:rPr>
          <w:rFonts w:ascii="Cambria" w:hAnsi="Cambria"/>
          <w:color w:val="000000"/>
        </w:rPr>
      </w:pPr>
      <w:r w:rsidRPr="00F47329">
        <w:rPr>
          <w:rFonts w:ascii="Cambria" w:hAnsi="Cambria"/>
          <w:color w:val="000000"/>
        </w:rPr>
        <w:t xml:space="preserve">420 University Boulevard </w:t>
      </w:r>
    </w:p>
    <w:p w14:paraId="1E023D8A" w14:textId="37EC271B" w:rsidR="00EC2A9F" w:rsidRPr="00F47329" w:rsidRDefault="00EC2A9F" w:rsidP="00EC2A9F">
      <w:pPr>
        <w:pStyle w:val="NormalWeb"/>
        <w:spacing w:beforeAutospacing="0" w:after="0" w:afterAutospacing="0"/>
        <w:ind w:firstLine="720"/>
        <w:rPr>
          <w:rFonts w:ascii="Cambria" w:hAnsi="Cambria"/>
          <w:color w:val="000000"/>
        </w:rPr>
      </w:pPr>
      <w:r w:rsidRPr="00F47329">
        <w:rPr>
          <w:rFonts w:ascii="Cambria" w:hAnsi="Cambria"/>
          <w:color w:val="000000"/>
        </w:rPr>
        <w:t>Indianapolis, Indiana 46202-5144</w:t>
      </w:r>
    </w:p>
    <w:p w14:paraId="6D42D4D7" w14:textId="77777777" w:rsidR="00EC2A9F" w:rsidRDefault="00EC2A9F" w:rsidP="00EC2A9F">
      <w:pPr>
        <w:pStyle w:val="NormalWeb"/>
        <w:spacing w:beforeAutospacing="0" w:after="0" w:afterAutospacing="0"/>
        <w:ind w:firstLine="720"/>
        <w:rPr>
          <w:rFonts w:ascii="Cambria" w:hAnsi="Cambria"/>
          <w:color w:val="000000"/>
        </w:rPr>
      </w:pPr>
    </w:p>
    <w:p w14:paraId="56FF90AD" w14:textId="4FB85287" w:rsidR="00EC2A9F" w:rsidRPr="00F47329" w:rsidRDefault="00EC2A9F" w:rsidP="00EC2A9F">
      <w:pPr>
        <w:pStyle w:val="NormalWeb"/>
        <w:spacing w:beforeAutospacing="0" w:after="0" w:afterAutospacing="0"/>
        <w:ind w:firstLine="720"/>
        <w:rPr>
          <w:rFonts w:ascii="Cambria" w:hAnsi="Cambria"/>
          <w:color w:val="000000"/>
        </w:rPr>
      </w:pPr>
      <w:r w:rsidRPr="00F47329">
        <w:rPr>
          <w:rFonts w:ascii="Cambria" w:hAnsi="Cambria"/>
          <w:color w:val="000000"/>
        </w:rPr>
        <w:t>Registrar Office Phone Numbers</w:t>
      </w:r>
    </w:p>
    <w:p w14:paraId="255E29DF" w14:textId="5400CAE6" w:rsidR="00EC2A9F" w:rsidRDefault="00EC2A9F" w:rsidP="00EC2A9F">
      <w:pPr>
        <w:pStyle w:val="NormalWeb"/>
        <w:spacing w:beforeAutospacing="0" w:after="0" w:afterAutospacing="0"/>
        <w:ind w:firstLine="720"/>
        <w:rPr>
          <w:rFonts w:ascii="Cambria" w:hAnsi="Cambria"/>
          <w:color w:val="000000"/>
        </w:rPr>
      </w:pPr>
      <w:r w:rsidRPr="00F47329">
        <w:rPr>
          <w:rFonts w:ascii="Cambria" w:hAnsi="Cambria"/>
          <w:color w:val="000000"/>
        </w:rPr>
        <w:t>General Information</w:t>
      </w:r>
      <w:r>
        <w:rPr>
          <w:rFonts w:ascii="Cambria" w:hAnsi="Cambria"/>
          <w:color w:val="000000"/>
        </w:rPr>
        <w:t>:</w:t>
      </w:r>
      <w:r w:rsidRPr="00F47329">
        <w:rPr>
          <w:rFonts w:ascii="Cambria" w:hAnsi="Cambria"/>
          <w:color w:val="000000"/>
        </w:rPr>
        <w:t xml:space="preserve"> </w:t>
      </w:r>
      <w:r>
        <w:rPr>
          <w:rFonts w:ascii="Cambria" w:hAnsi="Cambria"/>
          <w:color w:val="000000"/>
        </w:rPr>
        <w:t xml:space="preserve">(317) </w:t>
      </w:r>
      <w:r w:rsidRPr="00F47329">
        <w:rPr>
          <w:rFonts w:ascii="Cambria" w:hAnsi="Cambria"/>
          <w:color w:val="000000"/>
        </w:rPr>
        <w:t>274-1519</w:t>
      </w:r>
    </w:p>
    <w:p w14:paraId="3D74C9CC" w14:textId="4F8F8608" w:rsidR="00EC2A9F" w:rsidRDefault="00EC2A9F" w:rsidP="00EC2A9F">
      <w:pPr>
        <w:pStyle w:val="NormalWeb"/>
        <w:spacing w:beforeAutospacing="0" w:after="0" w:afterAutospacing="0"/>
        <w:ind w:firstLine="720"/>
        <w:rPr>
          <w:rFonts w:ascii="Cambria" w:hAnsi="Cambria"/>
          <w:color w:val="000000"/>
        </w:rPr>
      </w:pPr>
      <w:r>
        <w:rPr>
          <w:rFonts w:ascii="Cambria" w:hAnsi="Cambria"/>
          <w:color w:val="000000"/>
        </w:rPr>
        <w:t>Veterans’ Affairs: (317) 278-9163</w:t>
      </w:r>
    </w:p>
    <w:p w14:paraId="5015CD8D" w14:textId="629B6D2B" w:rsidR="00EC2A9F" w:rsidRDefault="00EC2A9F" w:rsidP="00EC2A9F">
      <w:pPr>
        <w:pStyle w:val="NormalWeb"/>
        <w:spacing w:beforeAutospacing="0" w:after="0" w:afterAutospacing="0"/>
        <w:ind w:firstLine="720"/>
        <w:rPr>
          <w:rFonts w:ascii="Cambria" w:hAnsi="Cambria"/>
          <w:color w:val="000000"/>
        </w:rPr>
      </w:pPr>
      <w:r>
        <w:rPr>
          <w:rFonts w:ascii="Cambria" w:hAnsi="Cambria"/>
          <w:color w:val="000000"/>
        </w:rPr>
        <w:t>Fax number: (317) 278-2240</w:t>
      </w:r>
    </w:p>
    <w:p w14:paraId="7FB7F82A" w14:textId="77777777" w:rsidR="00EC2A9F" w:rsidRDefault="00EC2A9F" w:rsidP="00EC2A9F">
      <w:pPr>
        <w:pStyle w:val="NormalWeb"/>
        <w:spacing w:beforeAutospacing="0" w:after="0" w:afterAutospacing="0"/>
        <w:ind w:firstLine="720"/>
        <w:rPr>
          <w:rFonts w:ascii="Cambria" w:hAnsi="Cambria"/>
          <w:color w:val="000000"/>
        </w:rPr>
      </w:pPr>
    </w:p>
    <w:p w14:paraId="53C9E686" w14:textId="3380314F" w:rsidR="003E5F88" w:rsidRPr="00BB4AE5" w:rsidRDefault="00EC2A9F" w:rsidP="00BB4AE5">
      <w:pPr>
        <w:pStyle w:val="NormalWeb"/>
        <w:spacing w:beforeAutospacing="0" w:after="0" w:afterAutospacing="0"/>
        <w:ind w:left="720"/>
        <w:rPr>
          <w:rFonts w:ascii="Cambria" w:hAnsi="Cambria"/>
        </w:rPr>
      </w:pPr>
      <w:r w:rsidRPr="00CD310C">
        <w:rPr>
          <w:rStyle w:val="Strong"/>
          <w:rFonts w:ascii="Cambria" w:hAnsi="Cambria" w:cs="Arial"/>
          <w:b w:val="0"/>
          <w:bCs w:val="0"/>
          <w:shd w:val="clear" w:color="auto" w:fill="FFFFFF"/>
        </w:rPr>
        <w:t>Please note</w:t>
      </w:r>
      <w:r w:rsidRPr="00CD310C">
        <w:rPr>
          <w:rFonts w:ascii="Cambria" w:hAnsi="Cambria" w:cs="Helvetica"/>
          <w:shd w:val="clear" w:color="auto" w:fill="FFFFFF"/>
        </w:rPr>
        <w:t>: Some campuses are not allowing in person requests currently.  Please check with your campus or place your order online.</w:t>
      </w:r>
    </w:p>
    <w:p w14:paraId="1596BB73" w14:textId="77777777" w:rsidR="00373D7C" w:rsidRPr="009E6BD8" w:rsidRDefault="00373D7C" w:rsidP="000C7F8B">
      <w:pPr>
        <w:textAlignment w:val="baseline"/>
        <w:rPr>
          <w:rFonts w:ascii="Cambria" w:hAnsi="Cambria"/>
        </w:rPr>
      </w:pPr>
    </w:p>
    <w:p w14:paraId="0BB8C6E4" w14:textId="0AAD2BFC" w:rsidR="000C7F8B" w:rsidRPr="00C16557" w:rsidRDefault="000C7F8B" w:rsidP="000C7F8B">
      <w:pPr>
        <w:pStyle w:val="Heading1"/>
      </w:pPr>
      <w:bookmarkStart w:id="56" w:name="_probation"/>
      <w:bookmarkEnd w:id="56"/>
      <w:r>
        <w:t xml:space="preserve">probation </w:t>
      </w:r>
    </w:p>
    <w:p w14:paraId="28E91D7E" w14:textId="77777777" w:rsidR="00373D7C" w:rsidRPr="000C7F8B" w:rsidRDefault="00373D7C" w:rsidP="00373D7C">
      <w:pPr>
        <w:ind w:left="720"/>
        <w:textAlignment w:val="baseline"/>
        <w:rPr>
          <w:rFonts w:ascii="Cambria" w:hAnsi="Cambria"/>
          <w:b/>
          <w:bCs/>
        </w:rPr>
      </w:pPr>
    </w:p>
    <w:p w14:paraId="121D26CB" w14:textId="77777777" w:rsidR="00373D7C" w:rsidRPr="008501C1" w:rsidRDefault="00373D7C" w:rsidP="00373D7C">
      <w:pPr>
        <w:ind w:left="720"/>
        <w:textAlignment w:val="baseline"/>
        <w:rPr>
          <w:rFonts w:ascii="Cambria" w:hAnsi="Cambria" w:cs="Segoe UI"/>
        </w:rPr>
      </w:pPr>
      <w:r w:rsidRPr="008501C1">
        <w:rPr>
          <w:rFonts w:ascii="Cambria" w:hAnsi="Cambria"/>
        </w:rPr>
        <w:t xml:space="preserve">Probationary actions are recommended to the Radiation Therapy Program (RTP) Director by faculty members or may be activated by the student’s academic performance. When probationary actions occur, the student will be counseled and notified of the action, the length of probation and the action(s) necessary to be removed from probation. Failure to comply with the remedial actions outlined will </w:t>
      </w:r>
      <w:r w:rsidRPr="008501C1">
        <w:rPr>
          <w:rFonts w:ascii="Cambria" w:hAnsi="Cambria"/>
          <w:b/>
          <w:bCs/>
        </w:rPr>
        <w:t xml:space="preserve">result in the dismissal </w:t>
      </w:r>
      <w:r w:rsidRPr="008501C1">
        <w:rPr>
          <w:rFonts w:ascii="Cambria" w:hAnsi="Cambria"/>
        </w:rPr>
        <w:t>of the student from the program. </w:t>
      </w:r>
    </w:p>
    <w:p w14:paraId="0366002F" w14:textId="77777777" w:rsidR="00373D7C" w:rsidRPr="008501C1" w:rsidRDefault="00373D7C" w:rsidP="00373D7C">
      <w:pPr>
        <w:textAlignment w:val="baseline"/>
        <w:rPr>
          <w:rFonts w:ascii="Cambria" w:hAnsi="Cambria" w:cs="Segoe UI"/>
        </w:rPr>
      </w:pPr>
      <w:r w:rsidRPr="008501C1">
        <w:rPr>
          <w:rFonts w:ascii="Cambria" w:hAnsi="Cambria"/>
        </w:rPr>
        <w:t> </w:t>
      </w:r>
    </w:p>
    <w:p w14:paraId="59D1AA2A" w14:textId="5B79E2E6" w:rsidR="00491ECB" w:rsidRPr="00BB4AE5" w:rsidRDefault="00373D7C" w:rsidP="00491ECB">
      <w:pPr>
        <w:ind w:firstLine="720"/>
        <w:textAlignment w:val="baseline"/>
        <w:rPr>
          <w:rFonts w:ascii="Cambria" w:hAnsi="Cambria"/>
        </w:rPr>
      </w:pPr>
      <w:r w:rsidRPr="008501C1">
        <w:rPr>
          <w:rFonts w:ascii="Cambria" w:hAnsi="Cambria"/>
        </w:rPr>
        <w:t>Examples of situations in which the student may be placed on probation: </w:t>
      </w:r>
    </w:p>
    <w:tbl>
      <w:tblPr>
        <w:tblW w:w="0"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3"/>
        <w:gridCol w:w="3172"/>
        <w:gridCol w:w="3394"/>
      </w:tblGrid>
      <w:tr w:rsidR="00373D7C" w:rsidRPr="008501C1" w14:paraId="7C496208" w14:textId="77777777" w:rsidTr="000E52C5">
        <w:trPr>
          <w:trHeight w:val="375"/>
        </w:trPr>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571C89F7" w14:textId="77777777" w:rsidR="00373D7C" w:rsidRPr="008501C1" w:rsidRDefault="00373D7C" w:rsidP="000E52C5">
            <w:pPr>
              <w:textAlignment w:val="baseline"/>
              <w:rPr>
                <w:rFonts w:ascii="Cambria" w:hAnsi="Cambria"/>
              </w:rPr>
            </w:pPr>
            <w:r w:rsidRPr="008501C1">
              <w:rPr>
                <w:rFonts w:ascii="Cambria" w:hAnsi="Cambria"/>
                <w:b/>
                <w:bCs/>
              </w:rPr>
              <w:t>Academic Probation</w:t>
            </w:r>
            <w:r w:rsidRPr="008501C1">
              <w:rPr>
                <w:rFonts w:ascii="Cambria" w:hAnsi="Cambria"/>
              </w:rPr>
              <w:t>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7CE5A929" w14:textId="77777777" w:rsidR="00373D7C" w:rsidRPr="008501C1" w:rsidRDefault="00373D7C" w:rsidP="000E52C5">
            <w:pPr>
              <w:textAlignment w:val="baseline"/>
              <w:rPr>
                <w:rFonts w:ascii="Cambria" w:hAnsi="Cambria"/>
              </w:rPr>
            </w:pPr>
            <w:r w:rsidRPr="008501C1">
              <w:rPr>
                <w:rFonts w:ascii="Cambria" w:hAnsi="Cambria"/>
                <w:b/>
                <w:bCs/>
              </w:rPr>
              <w:t>Program Probation</w:t>
            </w:r>
            <w:r w:rsidRPr="008501C1">
              <w:rPr>
                <w:rFonts w:ascii="Cambria" w:hAnsi="Cambria"/>
              </w:rPr>
              <w:t>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11978155" w14:textId="77777777" w:rsidR="00373D7C" w:rsidRPr="008501C1" w:rsidRDefault="00373D7C" w:rsidP="000E52C5">
            <w:pPr>
              <w:textAlignment w:val="baseline"/>
              <w:rPr>
                <w:rFonts w:ascii="Cambria" w:hAnsi="Cambria"/>
              </w:rPr>
            </w:pPr>
            <w:r w:rsidRPr="008501C1">
              <w:rPr>
                <w:rFonts w:ascii="Cambria" w:hAnsi="Cambria"/>
                <w:b/>
                <w:bCs/>
              </w:rPr>
              <w:t>Clinical Probation</w:t>
            </w:r>
            <w:r w:rsidRPr="008501C1">
              <w:rPr>
                <w:rFonts w:ascii="Cambria" w:hAnsi="Cambria"/>
              </w:rPr>
              <w:t> </w:t>
            </w:r>
          </w:p>
        </w:tc>
      </w:tr>
      <w:tr w:rsidR="00373D7C" w:rsidRPr="008501C1" w14:paraId="05BFE894" w14:textId="77777777" w:rsidTr="000E52C5">
        <w:trPr>
          <w:trHeight w:val="780"/>
        </w:trPr>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642CA0A" w14:textId="77777777" w:rsidR="00373D7C" w:rsidRPr="008501C1" w:rsidRDefault="00373D7C" w:rsidP="000E52C5">
            <w:pPr>
              <w:textAlignment w:val="baseline"/>
              <w:rPr>
                <w:rFonts w:ascii="Cambria" w:hAnsi="Cambria"/>
              </w:rPr>
            </w:pPr>
            <w:r w:rsidRPr="008501C1">
              <w:rPr>
                <w:rFonts w:ascii="Cambria" w:hAnsi="Cambria"/>
              </w:rPr>
              <w:t>Cumulative GPA </w:t>
            </w:r>
          </w:p>
          <w:p w14:paraId="6B4DA24B" w14:textId="77777777" w:rsidR="00373D7C" w:rsidRPr="008501C1" w:rsidRDefault="00373D7C" w:rsidP="000E52C5">
            <w:pPr>
              <w:textAlignment w:val="baseline"/>
              <w:rPr>
                <w:rFonts w:ascii="Cambria" w:hAnsi="Cambria"/>
              </w:rPr>
            </w:pPr>
            <w:r w:rsidRPr="008501C1">
              <w:rPr>
                <w:rFonts w:ascii="Cambria" w:hAnsi="Cambria"/>
              </w:rPr>
              <w:t>&lt; 2.0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1C580E16" w14:textId="77777777" w:rsidR="00373D7C" w:rsidRPr="008501C1" w:rsidRDefault="00373D7C" w:rsidP="000E52C5">
            <w:pPr>
              <w:textAlignment w:val="baseline"/>
              <w:rPr>
                <w:rFonts w:ascii="Cambria" w:hAnsi="Cambria"/>
              </w:rPr>
            </w:pPr>
            <w:r w:rsidRPr="008501C1">
              <w:rPr>
                <w:rFonts w:ascii="Cambria" w:hAnsi="Cambria"/>
              </w:rPr>
              <w:t>Professional course final grade of less than "C"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792118C3" w14:textId="18AA18E7" w:rsidR="00373D7C" w:rsidRPr="008501C1" w:rsidRDefault="00373D7C" w:rsidP="000E52C5">
            <w:pPr>
              <w:textAlignment w:val="baseline"/>
              <w:rPr>
                <w:rFonts w:ascii="Cambria" w:hAnsi="Cambria"/>
              </w:rPr>
            </w:pPr>
            <w:r w:rsidRPr="008501C1">
              <w:rPr>
                <w:rFonts w:ascii="Cambria" w:hAnsi="Cambria"/>
              </w:rPr>
              <w:t>Failure to perform at minimal technical competency level </w:t>
            </w:r>
          </w:p>
        </w:tc>
      </w:tr>
      <w:tr w:rsidR="00373D7C" w:rsidRPr="008501C1" w14:paraId="547D1576" w14:textId="77777777" w:rsidTr="000C7F8B">
        <w:trPr>
          <w:trHeight w:val="768"/>
        </w:trPr>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E4A336F" w14:textId="77777777" w:rsidR="00373D7C" w:rsidRPr="008501C1" w:rsidRDefault="00373D7C" w:rsidP="000E52C5">
            <w:pPr>
              <w:textAlignment w:val="baseline"/>
              <w:rPr>
                <w:rFonts w:ascii="Cambria" w:hAnsi="Cambria"/>
              </w:rPr>
            </w:pPr>
            <w:r w:rsidRPr="008501C1">
              <w:rPr>
                <w:rFonts w:ascii="Cambria" w:hAnsi="Cambria"/>
              </w:rPr>
              <w:lastRenderedPageBreak/>
              <w:t>Semester GPA &lt;2.00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6FA3EF9B" w14:textId="78D6020E" w:rsidR="00373D7C" w:rsidRPr="008501C1" w:rsidRDefault="00373D7C" w:rsidP="000E52C5">
            <w:pPr>
              <w:textAlignment w:val="baseline"/>
              <w:rPr>
                <w:rFonts w:ascii="Cambria" w:hAnsi="Cambria"/>
              </w:rPr>
            </w:pPr>
            <w:r w:rsidRPr="008501C1">
              <w:rPr>
                <w:rFonts w:ascii="Cambria" w:hAnsi="Cambria"/>
              </w:rPr>
              <w:t xml:space="preserve">Classroom absences </w:t>
            </w:r>
            <w:r w:rsidRPr="009E6BD8">
              <w:rPr>
                <w:rFonts w:ascii="Cambria" w:hAnsi="Cambria"/>
              </w:rPr>
              <w:t>(unexcused</w:t>
            </w:r>
            <w:r w:rsidRPr="008501C1">
              <w:rPr>
                <w:rFonts w:ascii="Cambria" w:hAnsi="Cambria"/>
              </w:rPr>
              <w:t xml:space="preserve"> and/or excessive</w:t>
            </w:r>
            <w:r w:rsidR="000C7F8B">
              <w:rPr>
                <w:rFonts w:ascii="Cambria" w:hAnsi="Cambria"/>
              </w:rPr>
              <w:t>)</w:t>
            </w:r>
            <w:r w:rsidRPr="008501C1">
              <w:rPr>
                <w:rFonts w:ascii="Cambria" w:hAnsi="Cambria"/>
              </w:rPr>
              <w:t>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7F2BF5AE" w14:textId="77777777" w:rsidR="00373D7C" w:rsidRPr="008501C1" w:rsidRDefault="00373D7C" w:rsidP="000E52C5">
            <w:pPr>
              <w:textAlignment w:val="baseline"/>
              <w:rPr>
                <w:rFonts w:ascii="Cambria" w:hAnsi="Cambria"/>
              </w:rPr>
            </w:pPr>
            <w:r w:rsidRPr="008501C1">
              <w:rPr>
                <w:rFonts w:ascii="Cambria" w:hAnsi="Cambria"/>
              </w:rPr>
              <w:t>Clinical practice performed without direct supervision </w:t>
            </w:r>
          </w:p>
        </w:tc>
      </w:tr>
      <w:tr w:rsidR="00373D7C" w:rsidRPr="008501C1" w14:paraId="0000B69C" w14:textId="77777777" w:rsidTr="000E52C5">
        <w:trPr>
          <w:trHeight w:val="645"/>
        </w:trPr>
        <w:tc>
          <w:tcPr>
            <w:tcW w:w="25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DAD3671" w14:textId="77777777" w:rsidR="00373D7C" w:rsidRPr="008501C1" w:rsidRDefault="00373D7C" w:rsidP="000E52C5">
            <w:pPr>
              <w:textAlignment w:val="baseline"/>
              <w:rPr>
                <w:rFonts w:ascii="Cambria" w:hAnsi="Cambria"/>
              </w:rPr>
            </w:pPr>
            <w:r w:rsidRPr="008501C1">
              <w:rPr>
                <w:rFonts w:ascii="Cambria" w:hAnsi="Cambria"/>
              </w:rPr>
              <w:t>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590E8070" w14:textId="77777777" w:rsidR="00373D7C" w:rsidRPr="008501C1" w:rsidRDefault="00373D7C" w:rsidP="000E52C5">
            <w:pPr>
              <w:textAlignment w:val="baseline"/>
              <w:rPr>
                <w:rFonts w:ascii="Cambria" w:hAnsi="Cambria"/>
              </w:rPr>
            </w:pPr>
            <w:r w:rsidRPr="008501C1">
              <w:rPr>
                <w:rFonts w:ascii="Cambria" w:hAnsi="Cambria"/>
              </w:rPr>
              <w:t>Failure to comply with RTP policies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1C623E67" w14:textId="104B2015" w:rsidR="00373D7C" w:rsidRPr="008501C1" w:rsidRDefault="00373D7C" w:rsidP="000E52C5">
            <w:pPr>
              <w:textAlignment w:val="baseline"/>
              <w:rPr>
                <w:rFonts w:ascii="Cambria" w:hAnsi="Cambria"/>
              </w:rPr>
            </w:pPr>
            <w:r w:rsidRPr="008501C1">
              <w:rPr>
                <w:rFonts w:ascii="Cambria" w:hAnsi="Cambria"/>
              </w:rPr>
              <w:t xml:space="preserve">Clinical </w:t>
            </w:r>
            <w:r w:rsidRPr="009E6BD8">
              <w:rPr>
                <w:rFonts w:ascii="Cambria" w:hAnsi="Cambria"/>
              </w:rPr>
              <w:t>absences</w:t>
            </w:r>
            <w:r w:rsidR="000C7F8B">
              <w:rPr>
                <w:rFonts w:ascii="Cambria" w:hAnsi="Cambria"/>
              </w:rPr>
              <w:t xml:space="preserve"> (u</w:t>
            </w:r>
            <w:r w:rsidRPr="009E6BD8">
              <w:rPr>
                <w:rFonts w:ascii="Cambria" w:hAnsi="Cambria"/>
              </w:rPr>
              <w:t>nexcused</w:t>
            </w:r>
            <w:r w:rsidRPr="008501C1">
              <w:rPr>
                <w:rFonts w:ascii="Cambria" w:hAnsi="Cambria"/>
              </w:rPr>
              <w:t xml:space="preserve"> and/or excessive</w:t>
            </w:r>
            <w:r w:rsidR="000C7F8B">
              <w:rPr>
                <w:rFonts w:ascii="Cambria" w:hAnsi="Cambria"/>
              </w:rPr>
              <w:t>)</w:t>
            </w:r>
            <w:r w:rsidRPr="008501C1">
              <w:rPr>
                <w:rFonts w:ascii="Cambria" w:hAnsi="Cambria"/>
              </w:rPr>
              <w:t> </w:t>
            </w:r>
          </w:p>
        </w:tc>
      </w:tr>
      <w:tr w:rsidR="00373D7C" w:rsidRPr="008501C1" w14:paraId="2AFD3163" w14:textId="77777777" w:rsidTr="000E52C5">
        <w:trPr>
          <w:trHeight w:val="6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6A3333" w14:textId="77777777" w:rsidR="00373D7C" w:rsidRPr="008501C1" w:rsidRDefault="00373D7C" w:rsidP="000E52C5">
            <w:pPr>
              <w:rPr>
                <w:rFonts w:ascii="Cambria" w:hAnsi="Cambria"/>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233AEBAB" w14:textId="77777777" w:rsidR="00373D7C" w:rsidRPr="008501C1" w:rsidRDefault="00373D7C" w:rsidP="000E52C5">
            <w:pPr>
              <w:textAlignment w:val="baseline"/>
              <w:rPr>
                <w:rFonts w:ascii="Cambria" w:hAnsi="Cambria"/>
              </w:rPr>
            </w:pPr>
            <w:r w:rsidRPr="008501C1">
              <w:rPr>
                <w:rFonts w:ascii="Cambria" w:hAnsi="Cambria"/>
              </w:rPr>
              <w:t>Lack of progress toward the degree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266FD2F8" w14:textId="77777777" w:rsidR="00373D7C" w:rsidRPr="008501C1" w:rsidRDefault="00373D7C" w:rsidP="000E52C5">
            <w:pPr>
              <w:textAlignment w:val="baseline"/>
              <w:rPr>
                <w:rFonts w:ascii="Cambria" w:hAnsi="Cambria"/>
              </w:rPr>
            </w:pPr>
            <w:r w:rsidRPr="008501C1">
              <w:rPr>
                <w:rFonts w:ascii="Cambria" w:hAnsi="Cambria"/>
              </w:rPr>
              <w:t>Excessive tardiness to clinical assignments </w:t>
            </w:r>
          </w:p>
        </w:tc>
      </w:tr>
      <w:tr w:rsidR="00373D7C" w:rsidRPr="008501C1" w14:paraId="637B903B" w14:textId="77777777" w:rsidTr="000E52C5">
        <w:trPr>
          <w:trHeight w:val="9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5C6CC5" w14:textId="77777777" w:rsidR="00373D7C" w:rsidRPr="008501C1" w:rsidRDefault="00373D7C" w:rsidP="000E52C5">
            <w:pPr>
              <w:rPr>
                <w:rFonts w:ascii="Cambria" w:hAnsi="Cambria"/>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4AC5982F" w14:textId="77777777" w:rsidR="00373D7C" w:rsidRPr="008501C1" w:rsidRDefault="00373D7C" w:rsidP="000E52C5">
            <w:pPr>
              <w:textAlignment w:val="baseline"/>
              <w:rPr>
                <w:rFonts w:ascii="Cambria" w:hAnsi="Cambria"/>
              </w:rPr>
            </w:pPr>
            <w:r w:rsidRPr="008501C1">
              <w:rPr>
                <w:rFonts w:ascii="Cambria" w:hAnsi="Cambria"/>
              </w:rPr>
              <w:t>Inability to meet technical standards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196C1C04" w14:textId="2D1A8D69" w:rsidR="00373D7C" w:rsidRPr="008501C1" w:rsidRDefault="00373D7C" w:rsidP="000E52C5">
            <w:pPr>
              <w:textAlignment w:val="baseline"/>
              <w:rPr>
                <w:rFonts w:ascii="Cambria" w:hAnsi="Cambria"/>
              </w:rPr>
            </w:pPr>
            <w:r w:rsidRPr="008501C1">
              <w:rPr>
                <w:rFonts w:ascii="Cambria" w:hAnsi="Cambria"/>
              </w:rPr>
              <w:t>Poor interpersonal skills, including breaches of civility toward others</w:t>
            </w:r>
          </w:p>
        </w:tc>
      </w:tr>
      <w:tr w:rsidR="00373D7C" w:rsidRPr="008501C1" w14:paraId="77EF6ED5" w14:textId="77777777" w:rsidTr="000E52C5">
        <w:trPr>
          <w:trHeight w:val="9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590BEA" w14:textId="77777777" w:rsidR="00373D7C" w:rsidRPr="008501C1" w:rsidRDefault="00373D7C" w:rsidP="000E52C5">
            <w:pPr>
              <w:rPr>
                <w:rFonts w:ascii="Cambria" w:hAnsi="Cambria"/>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712AD9BC" w14:textId="6EAFCF6E" w:rsidR="00373D7C" w:rsidRPr="008501C1" w:rsidRDefault="00373D7C" w:rsidP="000E52C5">
            <w:pPr>
              <w:textAlignment w:val="baseline"/>
              <w:rPr>
                <w:rFonts w:ascii="Cambria" w:hAnsi="Cambria"/>
              </w:rPr>
            </w:pPr>
            <w:r w:rsidRPr="008501C1">
              <w:rPr>
                <w:rFonts w:ascii="Cambria" w:hAnsi="Cambria"/>
              </w:rPr>
              <w:t xml:space="preserve">Dishonesty of any type, especially a breach of academic </w:t>
            </w:r>
            <w:r w:rsidRPr="009E6BD8">
              <w:rPr>
                <w:rFonts w:ascii="Cambria" w:hAnsi="Cambria"/>
              </w:rPr>
              <w:t>integrity</w:t>
            </w:r>
            <w:r w:rsidR="000C7F8B">
              <w:rPr>
                <w:rFonts w:ascii="Cambria" w:hAnsi="Cambria"/>
              </w:rPr>
              <w:t xml:space="preserve"> </w:t>
            </w:r>
            <w:r w:rsidRPr="009E6BD8">
              <w:rPr>
                <w:rFonts w:ascii="Cambria" w:hAnsi="Cambria"/>
              </w:rPr>
              <w:t>(see</w:t>
            </w:r>
            <w:r w:rsidRPr="008501C1">
              <w:rPr>
                <w:rFonts w:ascii="Cambria" w:hAnsi="Cambria"/>
              </w:rPr>
              <w:t xml:space="preserve"> below**)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13EFF750" w14:textId="79589813" w:rsidR="00373D7C" w:rsidRPr="008501C1" w:rsidRDefault="00373D7C" w:rsidP="000E52C5">
            <w:pPr>
              <w:textAlignment w:val="baseline"/>
              <w:rPr>
                <w:rFonts w:ascii="Cambria" w:hAnsi="Cambria"/>
              </w:rPr>
            </w:pPr>
            <w:r w:rsidRPr="008501C1">
              <w:rPr>
                <w:rFonts w:ascii="Cambria" w:hAnsi="Cambria"/>
              </w:rPr>
              <w:t>Failure to comply with RTP clinical policies</w:t>
            </w:r>
          </w:p>
        </w:tc>
      </w:tr>
      <w:tr w:rsidR="00373D7C" w:rsidRPr="008501C1" w14:paraId="05817862" w14:textId="77777777" w:rsidTr="000E52C5">
        <w:trPr>
          <w:trHeight w:val="5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BD91D" w14:textId="77777777" w:rsidR="00373D7C" w:rsidRPr="008501C1" w:rsidRDefault="00373D7C" w:rsidP="000E52C5">
            <w:pPr>
              <w:rPr>
                <w:rFonts w:ascii="Cambria" w:hAnsi="Cambria"/>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25451191" w14:textId="77777777" w:rsidR="00373D7C" w:rsidRPr="008501C1" w:rsidRDefault="00373D7C" w:rsidP="000E52C5">
            <w:pPr>
              <w:textAlignment w:val="baseline"/>
              <w:rPr>
                <w:rFonts w:ascii="Cambria" w:hAnsi="Cambria"/>
              </w:rPr>
            </w:pPr>
            <w:r w:rsidRPr="008501C1">
              <w:rPr>
                <w:rFonts w:ascii="Cambria" w:hAnsi="Cambria"/>
              </w:rPr>
              <w:t>Disruptive classroom behavior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65BFADF5" w14:textId="77777777" w:rsidR="00373D7C" w:rsidRPr="008501C1" w:rsidRDefault="00373D7C" w:rsidP="000E52C5">
            <w:pPr>
              <w:textAlignment w:val="baseline"/>
              <w:rPr>
                <w:rFonts w:ascii="Cambria" w:hAnsi="Cambria"/>
              </w:rPr>
            </w:pPr>
            <w:r w:rsidRPr="008501C1">
              <w:rPr>
                <w:rFonts w:ascii="Cambria" w:hAnsi="Cambria"/>
              </w:rPr>
              <w:t>Inappropriate use of radiation </w:t>
            </w:r>
          </w:p>
        </w:tc>
      </w:tr>
      <w:tr w:rsidR="00373D7C" w:rsidRPr="008501C1" w14:paraId="1D74D5C7" w14:textId="77777777" w:rsidTr="000E52C5">
        <w:trPr>
          <w:trHeight w:val="85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3FC0D" w14:textId="77777777" w:rsidR="00373D7C" w:rsidRPr="008501C1" w:rsidRDefault="00373D7C" w:rsidP="000E52C5">
            <w:pPr>
              <w:rPr>
                <w:rFonts w:ascii="Cambria" w:hAnsi="Cambria"/>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75195E41" w14:textId="77777777" w:rsidR="00373D7C" w:rsidRPr="008501C1" w:rsidRDefault="00373D7C" w:rsidP="000E52C5">
            <w:pPr>
              <w:textAlignment w:val="baseline"/>
              <w:rPr>
                <w:rFonts w:ascii="Cambria" w:hAnsi="Cambria"/>
              </w:rPr>
            </w:pPr>
            <w:r w:rsidRPr="008501C1">
              <w:rPr>
                <w:rFonts w:ascii="Cambria" w:hAnsi="Cambria"/>
              </w:rPr>
              <w:t>Breaches of civility towards others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6941D427" w14:textId="71684A9F" w:rsidR="00373D7C" w:rsidRPr="008501C1" w:rsidRDefault="00373D7C" w:rsidP="000E52C5">
            <w:pPr>
              <w:textAlignment w:val="baseline"/>
              <w:rPr>
                <w:rFonts w:ascii="Cambria" w:hAnsi="Cambria"/>
              </w:rPr>
            </w:pPr>
            <w:r w:rsidRPr="008501C1">
              <w:rPr>
                <w:rFonts w:ascii="Cambria" w:hAnsi="Cambria"/>
              </w:rPr>
              <w:t>Breaches of the patient Privacy Policy or HIP</w:t>
            </w:r>
            <w:r w:rsidR="00491ECB">
              <w:rPr>
                <w:rFonts w:ascii="Cambria" w:hAnsi="Cambria"/>
              </w:rPr>
              <w:t>A</w:t>
            </w:r>
            <w:r w:rsidRPr="008501C1">
              <w:rPr>
                <w:rFonts w:ascii="Cambria" w:hAnsi="Cambria"/>
              </w:rPr>
              <w:t>A requirements at any clinical site</w:t>
            </w:r>
          </w:p>
        </w:tc>
      </w:tr>
      <w:tr w:rsidR="00373D7C" w:rsidRPr="008501C1" w14:paraId="0D7C68CA" w14:textId="77777777" w:rsidTr="000E52C5">
        <w:trPr>
          <w:trHeight w:val="99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3A0591" w14:textId="77777777" w:rsidR="00373D7C" w:rsidRPr="008501C1" w:rsidRDefault="00373D7C" w:rsidP="000E52C5">
            <w:pPr>
              <w:rPr>
                <w:rFonts w:ascii="Cambria" w:hAnsi="Cambria"/>
              </w:rPr>
            </w:pPr>
          </w:p>
        </w:tc>
        <w:tc>
          <w:tcPr>
            <w:tcW w:w="32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AF45017" w14:textId="77777777" w:rsidR="00373D7C" w:rsidRPr="008501C1" w:rsidRDefault="00373D7C" w:rsidP="000E52C5">
            <w:pPr>
              <w:textAlignment w:val="baseline"/>
              <w:rPr>
                <w:rFonts w:ascii="Cambria" w:hAnsi="Cambria"/>
              </w:rPr>
            </w:pPr>
            <w:r w:rsidRPr="008501C1">
              <w:rPr>
                <w:rFonts w:ascii="Cambria" w:hAnsi="Cambria"/>
              </w:rPr>
              <w:t> </w:t>
            </w: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29B12F9D" w14:textId="77777777" w:rsidR="00373D7C" w:rsidRPr="008501C1" w:rsidRDefault="00373D7C" w:rsidP="000E52C5">
            <w:pPr>
              <w:textAlignment w:val="baseline"/>
              <w:rPr>
                <w:rFonts w:ascii="Cambria" w:hAnsi="Cambria"/>
              </w:rPr>
            </w:pPr>
            <w:r w:rsidRPr="008501C1">
              <w:rPr>
                <w:rFonts w:ascii="Cambria" w:hAnsi="Cambria"/>
              </w:rPr>
              <w:t>Dishonesty regarding clinical activities including falsification of any clinical document </w:t>
            </w:r>
          </w:p>
        </w:tc>
      </w:tr>
      <w:tr w:rsidR="00373D7C" w:rsidRPr="008501C1" w14:paraId="4C9465D5" w14:textId="77777777" w:rsidTr="000E52C5">
        <w:trPr>
          <w:trHeight w:val="4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CBD2F" w14:textId="77777777" w:rsidR="00373D7C" w:rsidRPr="008501C1" w:rsidRDefault="00373D7C" w:rsidP="000E52C5">
            <w:pPr>
              <w:rPr>
                <w:rFonts w:ascii="Cambria" w:hAnsi="Cambri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82AFEE" w14:textId="77777777" w:rsidR="00373D7C" w:rsidRPr="008501C1" w:rsidRDefault="00373D7C" w:rsidP="000E52C5">
            <w:pPr>
              <w:rPr>
                <w:rFonts w:ascii="Cambria" w:hAnsi="Cambria"/>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hideMark/>
          </w:tcPr>
          <w:p w14:paraId="6DA4210A" w14:textId="6B205390" w:rsidR="00373D7C" w:rsidRPr="008501C1" w:rsidRDefault="00373D7C" w:rsidP="000E52C5">
            <w:pPr>
              <w:textAlignment w:val="baseline"/>
              <w:rPr>
                <w:rFonts w:ascii="Cambria" w:hAnsi="Cambria"/>
              </w:rPr>
            </w:pPr>
            <w:r w:rsidRPr="008501C1">
              <w:rPr>
                <w:rFonts w:ascii="Cambria" w:hAnsi="Cambria"/>
              </w:rPr>
              <w:t>Negligence that damages or may lead to damaging clinical equipment</w:t>
            </w:r>
          </w:p>
        </w:tc>
      </w:tr>
    </w:tbl>
    <w:p w14:paraId="48C21A57" w14:textId="77777777" w:rsidR="00BB4AE5" w:rsidRDefault="00BB4AE5" w:rsidP="00373D7C">
      <w:pPr>
        <w:ind w:left="720"/>
        <w:textAlignment w:val="baseline"/>
        <w:rPr>
          <w:rFonts w:ascii="Cambria" w:hAnsi="Cambria"/>
          <w:b/>
          <w:bCs/>
        </w:rPr>
      </w:pPr>
    </w:p>
    <w:p w14:paraId="7413771D" w14:textId="19116A0B" w:rsidR="00373D7C" w:rsidRPr="008501C1" w:rsidRDefault="000C7F8B" w:rsidP="00373D7C">
      <w:pPr>
        <w:ind w:left="720"/>
        <w:textAlignment w:val="baseline"/>
        <w:rPr>
          <w:rFonts w:ascii="Cambria" w:hAnsi="Cambria" w:cs="Segoe UI"/>
        </w:rPr>
      </w:pPr>
      <w:r>
        <w:rPr>
          <w:rFonts w:ascii="Cambria" w:hAnsi="Cambria"/>
          <w:b/>
          <w:bCs/>
        </w:rPr>
        <w:t>*</w:t>
      </w:r>
      <w:r w:rsidR="00373D7C" w:rsidRPr="008501C1">
        <w:rPr>
          <w:rFonts w:ascii="Cambria" w:hAnsi="Cambria"/>
        </w:rPr>
        <w:t>*The previous listings are not meant to be all inclusive. Other similar situations may result in probationary actions. Additional sanctions may be imposed by the IU</w:t>
      </w:r>
      <w:r w:rsidR="00BF1F29">
        <w:rPr>
          <w:rFonts w:ascii="Cambria" w:hAnsi="Cambria"/>
        </w:rPr>
        <w:t xml:space="preserve"> </w:t>
      </w:r>
      <w:r w:rsidR="00373D7C" w:rsidRPr="008501C1">
        <w:rPr>
          <w:rFonts w:ascii="Cambria" w:hAnsi="Cambria"/>
        </w:rPr>
        <w:t>I</w:t>
      </w:r>
      <w:r w:rsidR="00BF1F29">
        <w:rPr>
          <w:rFonts w:ascii="Cambria" w:hAnsi="Cambria"/>
        </w:rPr>
        <w:t>ndianapolis</w:t>
      </w:r>
      <w:r w:rsidR="00373D7C" w:rsidRPr="008501C1">
        <w:rPr>
          <w:rFonts w:ascii="Cambria" w:hAnsi="Cambria"/>
        </w:rPr>
        <w:t xml:space="preserve"> Dean of Students depending on the nature of the behavior. </w:t>
      </w:r>
    </w:p>
    <w:p w14:paraId="4E78ADAE" w14:textId="508A25B7" w:rsidR="00373D7C" w:rsidRPr="00253CE0" w:rsidRDefault="00373D7C" w:rsidP="00253CE0">
      <w:pPr>
        <w:ind w:left="720"/>
        <w:textAlignment w:val="baseline"/>
        <w:rPr>
          <w:rFonts w:ascii="Cambria" w:hAnsi="Cambria"/>
        </w:rPr>
      </w:pPr>
      <w:r w:rsidRPr="008501C1">
        <w:rPr>
          <w:rFonts w:ascii="Cambria" w:hAnsi="Cambria"/>
        </w:rPr>
        <w:t>** Unethical behavior may adversely affect a student’s eligibility to take the ARRT Certification Examination. </w:t>
      </w:r>
    </w:p>
    <w:p w14:paraId="06ABCCDF" w14:textId="77777777" w:rsidR="00373D7C" w:rsidRPr="009E6BD8" w:rsidRDefault="00373D7C" w:rsidP="00373D7C">
      <w:pPr>
        <w:pStyle w:val="Heading2"/>
      </w:pPr>
      <w:bookmarkStart w:id="57" w:name="_Dismissal"/>
      <w:bookmarkEnd w:id="57"/>
      <w:r w:rsidRPr="009E6BD8">
        <w:t>Dismissal</w:t>
      </w:r>
    </w:p>
    <w:p w14:paraId="07DF46A1" w14:textId="77777777" w:rsidR="00373D7C" w:rsidRDefault="00373D7C" w:rsidP="00373D7C">
      <w:pPr>
        <w:ind w:left="720"/>
        <w:textAlignment w:val="baseline"/>
        <w:rPr>
          <w:rFonts w:ascii="Cambria" w:hAnsi="Cambria"/>
        </w:rPr>
      </w:pPr>
    </w:p>
    <w:p w14:paraId="1BA54A22" w14:textId="73C79226" w:rsidR="00373D7C" w:rsidRPr="009E6BD8" w:rsidRDefault="00373D7C" w:rsidP="00373D7C">
      <w:pPr>
        <w:ind w:left="720"/>
        <w:textAlignment w:val="baseline"/>
        <w:rPr>
          <w:rFonts w:ascii="Cambria" w:hAnsi="Cambria"/>
        </w:rPr>
      </w:pPr>
      <w:r w:rsidRPr="00C06C50">
        <w:rPr>
          <w:rFonts w:ascii="Cambria" w:hAnsi="Cambria"/>
        </w:rPr>
        <w:t xml:space="preserve">A student who has been on probation and has failed to improve or correct performance problems will be dismissed from the program. In addition, dismissal may occur when the student fails to meet HPP or program academic standards or program professional standards. Examples of dismissal situations include but are not limited </w:t>
      </w:r>
      <w:r w:rsidR="000C7F8B" w:rsidRPr="00C06C50">
        <w:rPr>
          <w:rFonts w:ascii="Cambria" w:hAnsi="Cambria"/>
        </w:rPr>
        <w:t>to</w:t>
      </w:r>
      <w:r w:rsidRPr="00C06C50">
        <w:rPr>
          <w:rFonts w:ascii="Cambria" w:hAnsi="Cambria"/>
        </w:rPr>
        <w:t xml:space="preserve"> failure of two different courses in the same academic session; failure of two different courses in separate academic sessions; failure of a repeated course; and failure to meet minimum objectives in the </w:t>
      </w:r>
      <w:r w:rsidR="00F63599" w:rsidRPr="00C06C50">
        <w:rPr>
          <w:rFonts w:ascii="Cambria" w:hAnsi="Cambria"/>
          <w:b/>
          <w:bCs/>
        </w:rPr>
        <w:t>first-year</w:t>
      </w:r>
      <w:r w:rsidRPr="00C06C50">
        <w:rPr>
          <w:rFonts w:ascii="Cambria" w:hAnsi="Cambria"/>
          <w:b/>
          <w:bCs/>
        </w:rPr>
        <w:t xml:space="preserve"> clinical courses</w:t>
      </w:r>
      <w:r w:rsidRPr="00C06C50">
        <w:rPr>
          <w:rFonts w:ascii="Cambria" w:hAnsi="Cambria"/>
        </w:rPr>
        <w:t>. </w:t>
      </w:r>
    </w:p>
    <w:p w14:paraId="2F19C44F" w14:textId="77777777" w:rsidR="00373D7C" w:rsidRPr="00C06C50" w:rsidRDefault="00373D7C" w:rsidP="00373D7C">
      <w:pPr>
        <w:ind w:left="720"/>
        <w:textAlignment w:val="baseline"/>
        <w:rPr>
          <w:rFonts w:ascii="Cambria" w:hAnsi="Cambria" w:cs="Segoe UI"/>
        </w:rPr>
      </w:pPr>
    </w:p>
    <w:p w14:paraId="2A1808BF" w14:textId="6C598412" w:rsidR="00491ECB" w:rsidRDefault="00373D7C" w:rsidP="00774421">
      <w:pPr>
        <w:ind w:left="720"/>
        <w:textAlignment w:val="baseline"/>
        <w:rPr>
          <w:rFonts w:ascii="Cambria" w:hAnsi="Cambria"/>
        </w:rPr>
      </w:pPr>
      <w:r w:rsidRPr="00C06C50">
        <w:rPr>
          <w:rFonts w:ascii="Cambria" w:hAnsi="Cambria"/>
        </w:rPr>
        <w:t>A student who has been dismissed from the program may not reapply for admission unless the student petitions and the RTP faculty grant a waiver of this policy. A second dismissal is considered final and the RTP faculty will not consider readmission. </w:t>
      </w:r>
    </w:p>
    <w:p w14:paraId="687D64AA" w14:textId="77777777" w:rsidR="006172A2" w:rsidRDefault="006172A2" w:rsidP="00774421">
      <w:pPr>
        <w:ind w:left="720"/>
        <w:textAlignment w:val="baseline"/>
        <w:rPr>
          <w:rFonts w:ascii="Cambria" w:hAnsi="Cambria"/>
        </w:rPr>
      </w:pPr>
    </w:p>
    <w:p w14:paraId="6297FF85" w14:textId="77777777" w:rsidR="006172A2" w:rsidRDefault="006172A2" w:rsidP="00774421">
      <w:pPr>
        <w:ind w:left="720"/>
        <w:textAlignment w:val="baseline"/>
        <w:rPr>
          <w:rFonts w:ascii="Cambria" w:hAnsi="Cambria"/>
        </w:rPr>
      </w:pPr>
    </w:p>
    <w:p w14:paraId="35B00A6B" w14:textId="77777777" w:rsidR="006172A2" w:rsidRDefault="006172A2" w:rsidP="00774421">
      <w:pPr>
        <w:ind w:left="720"/>
        <w:textAlignment w:val="baseline"/>
        <w:rPr>
          <w:rFonts w:ascii="Cambria" w:hAnsi="Cambria"/>
        </w:rPr>
      </w:pPr>
    </w:p>
    <w:p w14:paraId="071B610D" w14:textId="77777777" w:rsidR="00491D8E" w:rsidRDefault="00491D8E" w:rsidP="00774421">
      <w:pPr>
        <w:ind w:left="720"/>
        <w:textAlignment w:val="baseline"/>
        <w:rPr>
          <w:rFonts w:ascii="Cambria" w:hAnsi="Cambria"/>
        </w:rPr>
      </w:pPr>
    </w:p>
    <w:p w14:paraId="43978AB0" w14:textId="77777777" w:rsidR="00491D8E" w:rsidRPr="00253CE0" w:rsidRDefault="00491D8E" w:rsidP="00774421">
      <w:pPr>
        <w:ind w:left="720"/>
        <w:textAlignment w:val="baseline"/>
        <w:rPr>
          <w:rFonts w:ascii="Cambria" w:hAnsi="Cambria"/>
        </w:rPr>
      </w:pPr>
    </w:p>
    <w:p w14:paraId="64A53D92" w14:textId="77777777" w:rsidR="00373D7C" w:rsidRPr="0065088A" w:rsidRDefault="00373D7C" w:rsidP="00373D7C">
      <w:pPr>
        <w:pStyle w:val="Heading2"/>
      </w:pPr>
      <w:bookmarkStart w:id="58" w:name="_Petition_and_appeals"/>
      <w:bookmarkEnd w:id="58"/>
      <w:r>
        <w:t>Petition and appeals</w:t>
      </w:r>
    </w:p>
    <w:p w14:paraId="3237E77A" w14:textId="77777777" w:rsidR="00373D7C" w:rsidRDefault="00373D7C" w:rsidP="00373D7C">
      <w:pPr>
        <w:ind w:left="720"/>
        <w:textAlignment w:val="baseline"/>
        <w:rPr>
          <w:rStyle w:val="normaltextrun"/>
          <w:rFonts w:ascii="Cambria" w:hAnsi="Cambria"/>
          <w:color w:val="000000"/>
          <w:shd w:val="clear" w:color="auto" w:fill="FFFFFF"/>
        </w:rPr>
      </w:pPr>
    </w:p>
    <w:p w14:paraId="25B7FA34" w14:textId="6C6A28DF" w:rsidR="00373D7C" w:rsidRPr="009E6BD8" w:rsidRDefault="00373D7C" w:rsidP="00373D7C">
      <w:pPr>
        <w:ind w:left="720"/>
        <w:textAlignment w:val="baseline"/>
        <w:rPr>
          <w:rStyle w:val="eop"/>
          <w:rFonts w:ascii="Cambria" w:hAnsi="Cambria" w:cs="Calibri"/>
          <w:color w:val="000000"/>
          <w:shd w:val="clear" w:color="auto" w:fill="FFFFFF"/>
        </w:rPr>
      </w:pPr>
      <w:r w:rsidRPr="00C06C50">
        <w:rPr>
          <w:rStyle w:val="normaltextrun"/>
          <w:rFonts w:ascii="Cambria" w:hAnsi="Cambria"/>
          <w:color w:val="000000"/>
          <w:shd w:val="clear" w:color="auto" w:fill="FFFFFF"/>
        </w:rPr>
        <w:t>Stud</w:t>
      </w:r>
      <w:r w:rsidRPr="009E6BD8">
        <w:rPr>
          <w:rStyle w:val="normaltextrun"/>
          <w:rFonts w:ascii="Cambria" w:hAnsi="Cambria"/>
          <w:color w:val="000000"/>
          <w:shd w:val="clear" w:color="auto" w:fill="FFFFFF"/>
        </w:rPr>
        <w:t>ents may appeal decisions that they feel adversely affect them. The Radiation Therapy Program adheres to the Health Professions Programs Appeals Policy below</w:t>
      </w:r>
      <w:r w:rsidRPr="009E6BD8">
        <w:rPr>
          <w:rStyle w:val="normaltextrun"/>
          <w:rFonts w:ascii="Cambria" w:hAnsi="Cambria" w:cs="Calibri"/>
          <w:color w:val="000000"/>
          <w:shd w:val="clear" w:color="auto" w:fill="FFFFFF"/>
        </w:rPr>
        <w:t>.</w:t>
      </w:r>
      <w:r w:rsidRPr="009E6BD8">
        <w:rPr>
          <w:rStyle w:val="eop"/>
          <w:rFonts w:ascii="Cambria" w:hAnsi="Cambria" w:cs="Calibri"/>
          <w:color w:val="000000"/>
          <w:shd w:val="clear" w:color="auto" w:fill="FFFFFF"/>
        </w:rPr>
        <w:t> </w:t>
      </w:r>
    </w:p>
    <w:p w14:paraId="1E06704A" w14:textId="77777777" w:rsidR="00373D7C" w:rsidRPr="009E6BD8" w:rsidRDefault="00373D7C" w:rsidP="00373D7C">
      <w:pPr>
        <w:pStyle w:val="Heading2"/>
      </w:pPr>
      <w:bookmarkStart w:id="59" w:name="_Health_Professions_program"/>
      <w:bookmarkEnd w:id="59"/>
      <w:r w:rsidRPr="009E6BD8">
        <w:t>Health Professions program Appeals policy</w:t>
      </w:r>
    </w:p>
    <w:p w14:paraId="780E80B9" w14:textId="77777777" w:rsidR="00373D7C" w:rsidRPr="009E6BD8" w:rsidRDefault="00373D7C" w:rsidP="00373D7C">
      <w:pPr>
        <w:ind w:left="720"/>
        <w:textAlignment w:val="baseline"/>
        <w:rPr>
          <w:rFonts w:ascii="Cambria" w:hAnsi="Cambria"/>
        </w:rPr>
      </w:pPr>
    </w:p>
    <w:p w14:paraId="5F6D4219" w14:textId="5E254DFE" w:rsidR="00373D7C" w:rsidRPr="00C06C50" w:rsidRDefault="00373D7C" w:rsidP="00373D7C">
      <w:pPr>
        <w:ind w:left="720"/>
        <w:textAlignment w:val="baseline"/>
        <w:rPr>
          <w:rFonts w:ascii="Cambria" w:hAnsi="Cambria" w:cs="Segoe UI"/>
        </w:rPr>
      </w:pPr>
      <w:r w:rsidRPr="00C06C50">
        <w:rPr>
          <w:rFonts w:ascii="Cambria" w:hAnsi="Cambria"/>
        </w:rPr>
        <w:t xml:space="preserve">The Health Professions Programs (HPP) in the </w:t>
      </w:r>
      <w:r w:rsidR="00491ECB">
        <w:rPr>
          <w:rFonts w:ascii="Cambria" w:hAnsi="Cambria"/>
        </w:rPr>
        <w:t xml:space="preserve">IU </w:t>
      </w:r>
      <w:r w:rsidRPr="00C06C50">
        <w:rPr>
          <w:rFonts w:ascii="Cambria" w:hAnsi="Cambria"/>
        </w:rPr>
        <w:t xml:space="preserve">School of Medicine abides by the appeals policies and procedures for academic and disciplinary due process as discussed in the Indiana University </w:t>
      </w:r>
      <w:r w:rsidRPr="007C283F">
        <w:rPr>
          <w:rFonts w:ascii="Cambria" w:hAnsi="Cambria"/>
        </w:rPr>
        <w:t xml:space="preserve">document </w:t>
      </w:r>
      <w:hyperlink r:id="rId80" w:history="1">
        <w:r w:rsidRPr="007C283F">
          <w:rPr>
            <w:rStyle w:val="Hyperlink"/>
            <w:rFonts w:ascii="Cambria" w:hAnsi="Cambria"/>
          </w:rPr>
          <w:t>Code of Student Rights, Responsibilities, and Conduct. </w:t>
        </w:r>
      </w:hyperlink>
    </w:p>
    <w:p w14:paraId="328F2437" w14:textId="77777777" w:rsidR="00373D7C" w:rsidRPr="009E6BD8" w:rsidRDefault="00373D7C" w:rsidP="00373D7C">
      <w:pPr>
        <w:textAlignment w:val="baseline"/>
        <w:rPr>
          <w:rFonts w:ascii="Cambria" w:hAnsi="Cambria"/>
          <w:b/>
          <w:bCs/>
        </w:rPr>
      </w:pPr>
    </w:p>
    <w:p w14:paraId="386D132B" w14:textId="77777777" w:rsidR="00373D7C" w:rsidRPr="00C06C50" w:rsidRDefault="00373D7C" w:rsidP="00373D7C">
      <w:pPr>
        <w:ind w:left="720"/>
        <w:textAlignment w:val="baseline"/>
        <w:rPr>
          <w:rFonts w:ascii="Cambria" w:hAnsi="Cambria" w:cs="Segoe UI"/>
        </w:rPr>
      </w:pPr>
      <w:r w:rsidRPr="00C06C50">
        <w:rPr>
          <w:rFonts w:ascii="Cambria" w:hAnsi="Cambria"/>
          <w:b/>
          <w:bCs/>
        </w:rPr>
        <w:t>Appeals of Admission Standards/Decisions</w:t>
      </w:r>
      <w:r w:rsidRPr="00C06C50">
        <w:rPr>
          <w:rFonts w:ascii="Cambria" w:hAnsi="Cambria"/>
        </w:rPr>
        <w:t>: Admission standards exist at both the school and program level. To be eligible to appeal a program admission standard or decision, the individual must have completed the HPP application. </w:t>
      </w:r>
    </w:p>
    <w:p w14:paraId="4B853382" w14:textId="77777777" w:rsidR="00373D7C" w:rsidRPr="009E6BD8" w:rsidRDefault="00373D7C" w:rsidP="00373D7C">
      <w:pPr>
        <w:textAlignment w:val="baseline"/>
        <w:rPr>
          <w:rFonts w:ascii="Cambria" w:hAnsi="Cambria"/>
          <w:b/>
          <w:bCs/>
        </w:rPr>
      </w:pPr>
    </w:p>
    <w:p w14:paraId="5015E8BA" w14:textId="79F5132F" w:rsidR="00373D7C" w:rsidRPr="00C06C50" w:rsidRDefault="00373D7C" w:rsidP="00373D7C">
      <w:pPr>
        <w:ind w:left="720"/>
        <w:textAlignment w:val="baseline"/>
        <w:rPr>
          <w:rFonts w:ascii="Cambria" w:hAnsi="Cambria" w:cs="Segoe UI"/>
        </w:rPr>
      </w:pPr>
      <w:r w:rsidRPr="00C06C50">
        <w:rPr>
          <w:rFonts w:ascii="Cambria" w:hAnsi="Cambria"/>
          <w:b/>
          <w:bCs/>
        </w:rPr>
        <w:t>Appeals of Academic Standards/Decisions</w:t>
      </w:r>
      <w:r w:rsidRPr="00C06C50">
        <w:rPr>
          <w:rFonts w:ascii="Cambria" w:hAnsi="Cambria"/>
        </w:rPr>
        <w:t>: Academic Standards exist at both the school and program level. To be eligible to appeal an academic standard or decision</w:t>
      </w:r>
      <w:r w:rsidR="00491ECB">
        <w:rPr>
          <w:rFonts w:ascii="Cambria" w:hAnsi="Cambria"/>
        </w:rPr>
        <w:t>,</w:t>
      </w:r>
      <w:r w:rsidRPr="00C06C50">
        <w:rPr>
          <w:rFonts w:ascii="Cambria" w:hAnsi="Cambria"/>
        </w:rPr>
        <w:t xml:space="preserve"> the individual must be a student in the</w:t>
      </w:r>
      <w:r w:rsidR="000C7F8B">
        <w:rPr>
          <w:rFonts w:ascii="Cambria" w:hAnsi="Cambria"/>
        </w:rPr>
        <w:t xml:space="preserve"> IU</w:t>
      </w:r>
      <w:r w:rsidRPr="00C06C50">
        <w:rPr>
          <w:rFonts w:ascii="Cambria" w:hAnsi="Cambria"/>
        </w:rPr>
        <w:t xml:space="preserve"> School of Medicine</w:t>
      </w:r>
      <w:r w:rsidR="00491ECB">
        <w:rPr>
          <w:rFonts w:ascii="Cambria" w:hAnsi="Cambria"/>
        </w:rPr>
        <w:t xml:space="preserve">. </w:t>
      </w:r>
    </w:p>
    <w:p w14:paraId="738E13FD" w14:textId="77777777" w:rsidR="00373D7C" w:rsidRPr="009E6BD8" w:rsidRDefault="00373D7C" w:rsidP="00373D7C">
      <w:pPr>
        <w:textAlignment w:val="baseline"/>
        <w:rPr>
          <w:rFonts w:ascii="Cambria" w:hAnsi="Cambria"/>
        </w:rPr>
      </w:pPr>
    </w:p>
    <w:p w14:paraId="2CA1CABF" w14:textId="133D6540" w:rsidR="00373D7C" w:rsidRPr="00C06C50" w:rsidRDefault="00373D7C" w:rsidP="00373D7C">
      <w:pPr>
        <w:ind w:left="720"/>
        <w:textAlignment w:val="baseline"/>
        <w:rPr>
          <w:rFonts w:ascii="Cambria" w:hAnsi="Cambria" w:cs="Segoe UI"/>
        </w:rPr>
      </w:pPr>
      <w:r w:rsidRPr="00C06C50">
        <w:rPr>
          <w:rFonts w:ascii="Cambria" w:hAnsi="Cambria"/>
        </w:rPr>
        <w:t xml:space="preserve">Individuals appealing admissions standards/decisions initiate the appeal at the program level; appeals of academic standards are initiated at the program level. Review of program level appeal must be initiated </w:t>
      </w:r>
      <w:r w:rsidRPr="00C06C50">
        <w:rPr>
          <w:rFonts w:ascii="Cambria" w:hAnsi="Cambria"/>
          <w:b/>
          <w:bCs/>
        </w:rPr>
        <w:t xml:space="preserve">within 5 business days, excluding holidays, </w:t>
      </w:r>
      <w:r w:rsidRPr="00C06C50">
        <w:rPr>
          <w:rFonts w:ascii="Cambria" w:hAnsi="Cambria"/>
        </w:rPr>
        <w:t>of the date that the individual was notified in writing of the program’s decision. This decision will be sent</w:t>
      </w:r>
      <w:r w:rsidRPr="009E6BD8">
        <w:rPr>
          <w:rFonts w:ascii="Cambria" w:hAnsi="Cambria"/>
        </w:rPr>
        <w:t xml:space="preserve"> to</w:t>
      </w:r>
      <w:r w:rsidRPr="00C06C50">
        <w:rPr>
          <w:rFonts w:ascii="Cambria" w:hAnsi="Cambria"/>
        </w:rPr>
        <w:t xml:space="preserve"> the student’s university email </w:t>
      </w:r>
      <w:r w:rsidR="009B7BD8" w:rsidRPr="00C06C50">
        <w:rPr>
          <w:rFonts w:ascii="Cambria" w:hAnsi="Cambria"/>
        </w:rPr>
        <w:t>address,</w:t>
      </w:r>
      <w:r w:rsidRPr="00C06C50">
        <w:rPr>
          <w:rFonts w:ascii="Cambria" w:hAnsi="Cambria"/>
        </w:rPr>
        <w:t xml:space="preserve"> and it is the student’s responsibility to monitor this account. The timeline to submit an appeal applies to both the student’s initial appeal and any subsequent request to review the program level decision. HPP faculty review of appeals will be based upon evidence of procedural irregularities or compelling non-academic reasons. </w:t>
      </w:r>
    </w:p>
    <w:p w14:paraId="55EBC259" w14:textId="77777777" w:rsidR="00373D7C" w:rsidRPr="009E6BD8" w:rsidRDefault="00373D7C" w:rsidP="00373D7C">
      <w:pPr>
        <w:textAlignment w:val="baseline"/>
        <w:rPr>
          <w:rFonts w:ascii="Cambria" w:hAnsi="Cambria"/>
        </w:rPr>
      </w:pPr>
    </w:p>
    <w:p w14:paraId="1BD22BB7" w14:textId="0B81D15B" w:rsidR="00373D7C" w:rsidRDefault="00373D7C" w:rsidP="00CC35F7">
      <w:pPr>
        <w:ind w:left="720"/>
        <w:textAlignment w:val="baseline"/>
        <w:rPr>
          <w:rFonts w:ascii="Cambria" w:hAnsi="Cambria"/>
        </w:rPr>
      </w:pPr>
      <w:r w:rsidRPr="00C06C50">
        <w:rPr>
          <w:rFonts w:ascii="Cambria" w:hAnsi="Cambria"/>
        </w:rPr>
        <w:t>Actions on academic misconduct and disciplinary matters proceed according to the campus specific policies and procedures. </w:t>
      </w:r>
    </w:p>
    <w:p w14:paraId="5D0DDA18" w14:textId="587C6E50" w:rsidR="000C7F8B" w:rsidRPr="009E6BD8" w:rsidRDefault="000C7F8B" w:rsidP="000C7F8B">
      <w:pPr>
        <w:pStyle w:val="Heading2"/>
      </w:pPr>
      <w:bookmarkStart w:id="60" w:name="_Radiation_therapy_program_2"/>
      <w:bookmarkEnd w:id="60"/>
      <w:r>
        <w:t>Radiation therapy program (rtp) complaint resolution policy</w:t>
      </w:r>
    </w:p>
    <w:p w14:paraId="2CB5FF3F" w14:textId="77777777" w:rsidR="000C7F8B" w:rsidRDefault="000C7F8B" w:rsidP="000C7F8B">
      <w:pPr>
        <w:pStyle w:val="paragraph"/>
        <w:spacing w:beforeAutospacing="0" w:after="0" w:afterAutospacing="0"/>
        <w:ind w:left="720"/>
        <w:textAlignment w:val="baseline"/>
        <w:rPr>
          <w:rStyle w:val="normaltextrun"/>
          <w:rFonts w:ascii="Cambria" w:hAnsi="Cambria"/>
        </w:rPr>
      </w:pPr>
    </w:p>
    <w:p w14:paraId="71A9EED4" w14:textId="008295B5" w:rsidR="000C7F8B" w:rsidRPr="009E6BD8" w:rsidRDefault="000C7F8B" w:rsidP="000C7F8B">
      <w:pPr>
        <w:pStyle w:val="paragraph"/>
        <w:spacing w:beforeAutospacing="0" w:after="0" w:afterAutospacing="0"/>
        <w:ind w:left="720"/>
        <w:textAlignment w:val="baseline"/>
        <w:rPr>
          <w:rFonts w:ascii="Cambria" w:hAnsi="Cambria" w:cs="Segoe UI"/>
        </w:rPr>
      </w:pPr>
      <w:r w:rsidRPr="009E6BD8">
        <w:rPr>
          <w:rStyle w:val="normaltextrun"/>
          <w:rFonts w:ascii="Cambria" w:hAnsi="Cambria"/>
        </w:rPr>
        <w:t xml:space="preserve">All student complaints regarding activities or decisions made in the Radiation Therapy Program (RTP) will be handled in the following manner. The student will </w:t>
      </w:r>
      <w:r w:rsidRPr="009E6BD8">
        <w:rPr>
          <w:rStyle w:val="normaltextrun"/>
          <w:rFonts w:ascii="Cambria" w:hAnsi="Cambria"/>
          <w:b/>
          <w:bCs/>
        </w:rPr>
        <w:t>submit the complaint in writing with appropriate documentation</w:t>
      </w:r>
      <w:r w:rsidRPr="009E6BD8">
        <w:rPr>
          <w:rStyle w:val="normaltextrun"/>
          <w:rFonts w:ascii="Cambria" w:hAnsi="Cambria"/>
        </w:rPr>
        <w:t>. A complaint may be filed at any time.</w:t>
      </w:r>
      <w:r w:rsidRPr="009E6BD8">
        <w:rPr>
          <w:rStyle w:val="eop"/>
          <w:rFonts w:ascii="Cambria" w:hAnsi="Cambria"/>
        </w:rPr>
        <w:t> </w:t>
      </w:r>
    </w:p>
    <w:p w14:paraId="1F3C3261" w14:textId="77777777" w:rsidR="000C7F8B" w:rsidRPr="009E6BD8" w:rsidRDefault="000C7F8B" w:rsidP="000C7F8B">
      <w:pPr>
        <w:pStyle w:val="paragraph"/>
        <w:spacing w:beforeAutospacing="0" w:after="0" w:afterAutospacing="0"/>
        <w:textAlignment w:val="baseline"/>
        <w:rPr>
          <w:rStyle w:val="normaltextrun"/>
          <w:rFonts w:ascii="Cambria" w:hAnsi="Cambria"/>
        </w:rPr>
      </w:pPr>
    </w:p>
    <w:p w14:paraId="63657459" w14:textId="44E80868" w:rsidR="000C7F8B" w:rsidRPr="009E6BD8" w:rsidRDefault="000C7F8B" w:rsidP="000C7F8B">
      <w:pPr>
        <w:pStyle w:val="paragraph"/>
        <w:spacing w:beforeAutospacing="0" w:after="0" w:afterAutospacing="0"/>
        <w:ind w:left="720"/>
        <w:textAlignment w:val="baseline"/>
        <w:rPr>
          <w:rFonts w:ascii="Cambria" w:hAnsi="Cambria" w:cs="Segoe UI"/>
        </w:rPr>
      </w:pPr>
      <w:r w:rsidRPr="009E6BD8">
        <w:rPr>
          <w:rStyle w:val="normaltextrun"/>
          <w:rFonts w:ascii="Cambria" w:hAnsi="Cambria"/>
        </w:rPr>
        <w:t xml:space="preserve">If the complaint regards a RTP policy, decision or, a RTP faculty member, the written complaint should be submitted to the RTP </w:t>
      </w:r>
      <w:r w:rsidR="00491ECB">
        <w:rPr>
          <w:rStyle w:val="normaltextrun"/>
          <w:rFonts w:ascii="Cambria" w:hAnsi="Cambria"/>
        </w:rPr>
        <w:t>D</w:t>
      </w:r>
      <w:r w:rsidRPr="009E6BD8">
        <w:rPr>
          <w:rStyle w:val="normaltextrun"/>
          <w:rFonts w:ascii="Cambria" w:hAnsi="Cambria"/>
        </w:rPr>
        <w:t>irector. The complaint review procedure is as follows:</w:t>
      </w:r>
      <w:r w:rsidRPr="009E6BD8">
        <w:rPr>
          <w:rStyle w:val="eop"/>
          <w:rFonts w:ascii="Cambria" w:hAnsi="Cambria"/>
        </w:rPr>
        <w:t> </w:t>
      </w:r>
    </w:p>
    <w:p w14:paraId="462D749D" w14:textId="0DB2D8CF" w:rsidR="000C7F8B" w:rsidRPr="009E6BD8" w:rsidRDefault="000C7F8B" w:rsidP="009C6BAE">
      <w:pPr>
        <w:pStyle w:val="paragraph"/>
        <w:numPr>
          <w:ilvl w:val="0"/>
          <w:numId w:val="7"/>
        </w:numPr>
        <w:spacing w:beforeAutospacing="0" w:after="0" w:afterAutospacing="0"/>
        <w:ind w:left="1080" w:firstLine="0"/>
        <w:textAlignment w:val="baseline"/>
        <w:rPr>
          <w:rFonts w:ascii="Cambria" w:hAnsi="Cambria"/>
        </w:rPr>
      </w:pPr>
      <w:r w:rsidRPr="009E6BD8">
        <w:rPr>
          <w:rStyle w:val="normaltextrun"/>
          <w:rFonts w:ascii="Cambria" w:hAnsi="Cambria"/>
        </w:rPr>
        <w:t xml:space="preserve">The complaint will be reviewed by the RTP </w:t>
      </w:r>
      <w:r w:rsidR="00491ECB">
        <w:rPr>
          <w:rStyle w:val="normaltextrun"/>
          <w:rFonts w:ascii="Cambria" w:hAnsi="Cambria"/>
        </w:rPr>
        <w:t>D</w:t>
      </w:r>
      <w:r w:rsidRPr="009E6BD8">
        <w:rPr>
          <w:rStyle w:val="normaltextrun"/>
          <w:rFonts w:ascii="Cambria" w:hAnsi="Cambria"/>
        </w:rPr>
        <w:t>irector who has the following options:</w:t>
      </w:r>
      <w:r w:rsidRPr="009E6BD8">
        <w:rPr>
          <w:rStyle w:val="eop"/>
          <w:rFonts w:ascii="Cambria" w:hAnsi="Cambria"/>
        </w:rPr>
        <w:t> </w:t>
      </w:r>
    </w:p>
    <w:p w14:paraId="58DF95A8" w14:textId="14D42781" w:rsidR="000C7F8B" w:rsidRPr="00624C33" w:rsidRDefault="00491ECB" w:rsidP="009C6BAE">
      <w:pPr>
        <w:pStyle w:val="paragraph"/>
        <w:numPr>
          <w:ilvl w:val="0"/>
          <w:numId w:val="8"/>
        </w:numPr>
        <w:spacing w:beforeAutospacing="0" w:after="0" w:afterAutospacing="0"/>
        <w:textAlignment w:val="baseline"/>
        <w:rPr>
          <w:rFonts w:ascii="Cambria" w:hAnsi="Cambria"/>
        </w:rPr>
      </w:pPr>
      <w:r w:rsidRPr="00624C33">
        <w:rPr>
          <w:rStyle w:val="normaltextrun"/>
          <w:rFonts w:ascii="Cambria" w:hAnsi="Cambria"/>
        </w:rPr>
        <w:t>w</w:t>
      </w:r>
      <w:r w:rsidR="000C7F8B" w:rsidRPr="00624C33">
        <w:rPr>
          <w:rStyle w:val="normaltextrun"/>
          <w:rFonts w:ascii="Cambria" w:hAnsi="Cambria"/>
        </w:rPr>
        <w:t>ork out a reasonable solution with the student complainant</w:t>
      </w:r>
      <w:r w:rsidR="000C7F8B" w:rsidRPr="00624C33">
        <w:rPr>
          <w:rStyle w:val="eop"/>
          <w:rFonts w:ascii="Cambria" w:hAnsi="Cambria"/>
        </w:rPr>
        <w:t> </w:t>
      </w:r>
    </w:p>
    <w:p w14:paraId="147D3A15" w14:textId="70788967" w:rsidR="000C7F8B" w:rsidRPr="00624C33" w:rsidRDefault="00491ECB" w:rsidP="009C6BAE">
      <w:pPr>
        <w:pStyle w:val="paragraph"/>
        <w:numPr>
          <w:ilvl w:val="0"/>
          <w:numId w:val="8"/>
        </w:numPr>
        <w:spacing w:beforeAutospacing="0" w:after="0" w:afterAutospacing="0"/>
        <w:textAlignment w:val="baseline"/>
        <w:rPr>
          <w:rFonts w:ascii="Cambria" w:hAnsi="Cambria"/>
        </w:rPr>
      </w:pPr>
      <w:r w:rsidRPr="00624C33">
        <w:rPr>
          <w:rStyle w:val="normaltextrun"/>
          <w:rFonts w:ascii="Cambria" w:hAnsi="Cambria"/>
        </w:rPr>
        <w:lastRenderedPageBreak/>
        <w:t>a</w:t>
      </w:r>
      <w:r w:rsidR="000C7F8B" w:rsidRPr="00624C33">
        <w:rPr>
          <w:rStyle w:val="normaltextrun"/>
          <w:rFonts w:ascii="Cambria" w:hAnsi="Cambria"/>
        </w:rPr>
        <w:t>ppoint a committee of non-involved individuals within 10 business days of the receipt of the complaint. The composition will include representation from the RTP</w:t>
      </w:r>
      <w:r w:rsidR="000C7F8B" w:rsidRPr="00624C33">
        <w:rPr>
          <w:rStyle w:val="normaltextrun"/>
        </w:rPr>
        <w:t xml:space="preserve"> </w:t>
      </w:r>
      <w:r w:rsidR="000C7F8B" w:rsidRPr="00624C33">
        <w:rPr>
          <w:rStyle w:val="normaltextrun"/>
          <w:rFonts w:ascii="Cambria" w:hAnsi="Cambria"/>
        </w:rPr>
        <w:t>faculty (one of which will be appointed as chairman) and an HPP faculty member not in</w:t>
      </w:r>
      <w:r w:rsidRPr="00624C33">
        <w:rPr>
          <w:rStyle w:val="normaltextrun"/>
          <w:rFonts w:ascii="Cambria" w:hAnsi="Cambria"/>
        </w:rPr>
        <w:t xml:space="preserve"> the</w:t>
      </w:r>
      <w:r w:rsidR="000C7F8B" w:rsidRPr="00624C33">
        <w:rPr>
          <w:rStyle w:val="normaltextrun"/>
          <w:rFonts w:ascii="Cambria" w:hAnsi="Cambria"/>
        </w:rPr>
        <w:t xml:space="preserve"> RTP. Other appropriate persons may be added, as needed, to address the specific situation.</w:t>
      </w:r>
      <w:r w:rsidR="000C7F8B" w:rsidRPr="00624C33">
        <w:rPr>
          <w:rStyle w:val="eop"/>
          <w:rFonts w:ascii="Cambria" w:hAnsi="Cambria"/>
        </w:rPr>
        <w:t> </w:t>
      </w:r>
    </w:p>
    <w:p w14:paraId="19C00166" w14:textId="480FC46B" w:rsidR="000C7F8B" w:rsidRPr="00624C33" w:rsidRDefault="000C7F8B" w:rsidP="009C6BAE">
      <w:pPr>
        <w:pStyle w:val="paragraph"/>
        <w:numPr>
          <w:ilvl w:val="0"/>
          <w:numId w:val="52"/>
        </w:numPr>
        <w:spacing w:beforeAutospacing="0" w:after="0" w:afterAutospacing="0"/>
        <w:textAlignment w:val="baseline"/>
        <w:rPr>
          <w:rFonts w:ascii="Cambria" w:hAnsi="Cambria"/>
        </w:rPr>
      </w:pPr>
      <w:r w:rsidRPr="00624C33">
        <w:rPr>
          <w:rStyle w:val="normaltextrun"/>
          <w:rFonts w:ascii="Cambria" w:hAnsi="Cambria"/>
        </w:rPr>
        <w:t>The committee will review the complaint, gather additional documentation, and make a recommendation on both the validity of the complaint and possible resolutions to the complaint. The recommendation will be made within 15 business days of the appointment of the committee.</w:t>
      </w:r>
      <w:r w:rsidRPr="00624C33">
        <w:rPr>
          <w:rStyle w:val="eop"/>
          <w:rFonts w:ascii="Cambria" w:hAnsi="Cambria"/>
        </w:rPr>
        <w:t> </w:t>
      </w:r>
    </w:p>
    <w:p w14:paraId="5399036C" w14:textId="742BC319" w:rsidR="000C7F8B" w:rsidRPr="00624C33" w:rsidRDefault="000C7F8B" w:rsidP="009C6BAE">
      <w:pPr>
        <w:pStyle w:val="paragraph"/>
        <w:numPr>
          <w:ilvl w:val="0"/>
          <w:numId w:val="52"/>
        </w:numPr>
        <w:spacing w:beforeAutospacing="0" w:after="0" w:afterAutospacing="0"/>
        <w:textAlignment w:val="baseline"/>
        <w:rPr>
          <w:rFonts w:ascii="Cambria" w:hAnsi="Cambria"/>
        </w:rPr>
      </w:pPr>
      <w:r w:rsidRPr="00624C33">
        <w:rPr>
          <w:rStyle w:val="normaltextrun"/>
          <w:rFonts w:ascii="Cambria" w:hAnsi="Cambria"/>
        </w:rPr>
        <w:t xml:space="preserve">The RTP </w:t>
      </w:r>
      <w:r w:rsidR="00491ECB" w:rsidRPr="00624C33">
        <w:rPr>
          <w:rStyle w:val="normaltextrun"/>
          <w:rFonts w:ascii="Cambria" w:hAnsi="Cambria"/>
        </w:rPr>
        <w:t>D</w:t>
      </w:r>
      <w:r w:rsidRPr="00624C33">
        <w:rPr>
          <w:rStyle w:val="normaltextrun"/>
          <w:rFonts w:ascii="Cambria" w:hAnsi="Cambria"/>
        </w:rPr>
        <w:t>irector will review the committee recommendation, consult with department or school administration, if needed, and provide a written decision within 5 business days of receiving the committee's recommendation.</w:t>
      </w:r>
      <w:r w:rsidRPr="00624C33">
        <w:rPr>
          <w:rStyle w:val="eop"/>
          <w:rFonts w:ascii="Cambria" w:hAnsi="Cambria"/>
        </w:rPr>
        <w:t> </w:t>
      </w:r>
    </w:p>
    <w:p w14:paraId="302524DF" w14:textId="701C31C7" w:rsidR="000C7F8B" w:rsidRPr="00624C33" w:rsidRDefault="000C7F8B" w:rsidP="009C6BAE">
      <w:pPr>
        <w:pStyle w:val="paragraph"/>
        <w:numPr>
          <w:ilvl w:val="0"/>
          <w:numId w:val="52"/>
        </w:numPr>
        <w:spacing w:beforeAutospacing="0" w:after="0" w:afterAutospacing="0"/>
        <w:textAlignment w:val="baseline"/>
        <w:rPr>
          <w:rFonts w:ascii="Cambria" w:hAnsi="Cambria"/>
        </w:rPr>
      </w:pPr>
      <w:r w:rsidRPr="00624C33">
        <w:rPr>
          <w:rStyle w:val="normaltextrun"/>
          <w:rFonts w:ascii="Cambria" w:hAnsi="Cambria"/>
        </w:rPr>
        <w:t xml:space="preserve">The RTP </w:t>
      </w:r>
      <w:r w:rsidR="00491ECB" w:rsidRPr="00624C33">
        <w:rPr>
          <w:rStyle w:val="normaltextrun"/>
          <w:rFonts w:ascii="Cambria" w:hAnsi="Cambria"/>
        </w:rPr>
        <w:t>D</w:t>
      </w:r>
      <w:r w:rsidRPr="00624C33">
        <w:rPr>
          <w:rStyle w:val="normaltextrun"/>
          <w:rFonts w:ascii="Cambria" w:hAnsi="Cambria"/>
        </w:rPr>
        <w:t>irector is responsible for implementing changes, if any result from the resolution of the complaint.</w:t>
      </w:r>
      <w:r w:rsidRPr="00624C33">
        <w:rPr>
          <w:rStyle w:val="eop"/>
          <w:rFonts w:ascii="Cambria" w:hAnsi="Cambria"/>
        </w:rPr>
        <w:t> </w:t>
      </w:r>
    </w:p>
    <w:p w14:paraId="1C04424D" w14:textId="77777777" w:rsidR="000C7F8B" w:rsidRPr="00624C33" w:rsidRDefault="000C7F8B" w:rsidP="000C7F8B">
      <w:pPr>
        <w:pStyle w:val="ListParagraph"/>
        <w:rPr>
          <w:rStyle w:val="normaltextrun"/>
          <w:rFonts w:ascii="Cambria" w:hAnsi="Cambria"/>
        </w:rPr>
      </w:pPr>
    </w:p>
    <w:p w14:paraId="6A703BCB" w14:textId="77777777" w:rsidR="000C7F8B" w:rsidRPr="00624C33" w:rsidRDefault="000C7F8B" w:rsidP="009C6BAE">
      <w:pPr>
        <w:pStyle w:val="paragraph"/>
        <w:numPr>
          <w:ilvl w:val="0"/>
          <w:numId w:val="9"/>
        </w:numPr>
        <w:spacing w:beforeAutospacing="0" w:after="0" w:afterAutospacing="0"/>
        <w:textAlignment w:val="baseline"/>
        <w:rPr>
          <w:rFonts w:ascii="Cambria" w:hAnsi="Cambria"/>
        </w:rPr>
      </w:pPr>
      <w:r w:rsidRPr="00624C33">
        <w:rPr>
          <w:rStyle w:val="normaltextrun"/>
          <w:rFonts w:ascii="Cambria" w:hAnsi="Cambria"/>
        </w:rPr>
        <w:t>The complaining party will be informed of the result of the review process no later than 5 business days after a decision has been made.</w:t>
      </w:r>
      <w:r w:rsidRPr="00624C33">
        <w:rPr>
          <w:rStyle w:val="eop"/>
          <w:rFonts w:ascii="Cambria" w:hAnsi="Cambria"/>
        </w:rPr>
        <w:t> </w:t>
      </w:r>
    </w:p>
    <w:p w14:paraId="6EB2C0F2" w14:textId="77777777" w:rsidR="000C7F8B" w:rsidRPr="00624C33" w:rsidRDefault="000C7F8B" w:rsidP="009C6BAE">
      <w:pPr>
        <w:pStyle w:val="paragraph"/>
        <w:numPr>
          <w:ilvl w:val="0"/>
          <w:numId w:val="9"/>
        </w:numPr>
        <w:spacing w:beforeAutospacing="0" w:after="0" w:afterAutospacing="0"/>
        <w:textAlignment w:val="baseline"/>
        <w:rPr>
          <w:rFonts w:ascii="Cambria" w:hAnsi="Cambria"/>
        </w:rPr>
      </w:pPr>
      <w:r w:rsidRPr="00624C33">
        <w:rPr>
          <w:rStyle w:val="normaltextrun"/>
          <w:rFonts w:ascii="Cambria" w:hAnsi="Cambria"/>
        </w:rPr>
        <w:t>If the complaint is not resolved at the RTP level, the complaining party may appeal the decision through the HPP appeal policy.</w:t>
      </w:r>
      <w:r w:rsidRPr="00624C33">
        <w:rPr>
          <w:rStyle w:val="eop"/>
          <w:rFonts w:ascii="Cambria" w:hAnsi="Cambria"/>
        </w:rPr>
        <w:t> </w:t>
      </w:r>
    </w:p>
    <w:p w14:paraId="5AA0FAD3" w14:textId="77777777" w:rsidR="000C7F8B" w:rsidRPr="00624C33" w:rsidRDefault="000C7F8B" w:rsidP="009C6BAE">
      <w:pPr>
        <w:pStyle w:val="paragraph"/>
        <w:numPr>
          <w:ilvl w:val="0"/>
          <w:numId w:val="9"/>
        </w:numPr>
        <w:spacing w:beforeAutospacing="0" w:after="0" w:afterAutospacing="0"/>
        <w:textAlignment w:val="baseline"/>
        <w:rPr>
          <w:rStyle w:val="eop"/>
          <w:rFonts w:ascii="Cambria" w:hAnsi="Cambria"/>
        </w:rPr>
      </w:pPr>
      <w:r w:rsidRPr="00624C33">
        <w:rPr>
          <w:rStyle w:val="normaltextrun"/>
          <w:rFonts w:ascii="Cambria" w:hAnsi="Cambria"/>
        </w:rPr>
        <w:t>If the complaint regards the RTP director or an HPP policy, it should be submitted to the Director of the Health Professions Programs. These complaints will be reviewed according to HPP policy.</w:t>
      </w:r>
      <w:r w:rsidRPr="00624C33">
        <w:rPr>
          <w:rStyle w:val="eop"/>
          <w:rFonts w:ascii="Cambria" w:hAnsi="Cambria"/>
        </w:rPr>
        <w:t> </w:t>
      </w:r>
    </w:p>
    <w:p w14:paraId="6CC354AE" w14:textId="77777777" w:rsidR="000C7F8B" w:rsidRPr="009E6BD8" w:rsidRDefault="000C7F8B" w:rsidP="000C7F8B">
      <w:pPr>
        <w:pStyle w:val="paragraph"/>
        <w:spacing w:beforeAutospacing="0" w:after="0" w:afterAutospacing="0"/>
        <w:ind w:left="1440"/>
        <w:textAlignment w:val="baseline"/>
        <w:rPr>
          <w:rFonts w:ascii="Cambria" w:hAnsi="Cambria"/>
        </w:rPr>
      </w:pPr>
    </w:p>
    <w:p w14:paraId="1C9483DC" w14:textId="32D9B187" w:rsidR="000C7F8B" w:rsidRPr="00253CE0" w:rsidRDefault="000C7F8B" w:rsidP="000C7F8B">
      <w:pPr>
        <w:pStyle w:val="paragraph"/>
        <w:spacing w:beforeAutospacing="0" w:after="0" w:afterAutospacing="0"/>
        <w:ind w:left="720"/>
        <w:textAlignment w:val="baseline"/>
        <w:rPr>
          <w:rFonts w:ascii="Cambria" w:hAnsi="Cambria" w:cs="Segoe UI"/>
        </w:rPr>
      </w:pPr>
      <w:r w:rsidRPr="009E6BD8">
        <w:rPr>
          <w:rStyle w:val="normaltextrun"/>
          <w:rFonts w:ascii="Cambria" w:hAnsi="Cambria"/>
        </w:rPr>
        <w:t xml:space="preserve">If the complaint involves incidents classified as Workplace Harassment and </w:t>
      </w:r>
      <w:r w:rsidRPr="00253CE0">
        <w:rPr>
          <w:rStyle w:val="normaltextrun"/>
          <w:rFonts w:ascii="Cambria" w:hAnsi="Cambria"/>
        </w:rPr>
        <w:t xml:space="preserve">Violence, access this website: </w:t>
      </w:r>
      <w:hyperlink r:id="rId81" w:history="1">
        <w:r w:rsidR="005834C0" w:rsidRPr="00CD0875">
          <w:rPr>
            <w:rStyle w:val="Hyperlink"/>
            <w:rFonts w:ascii="Cambria" w:hAnsi="Cambria"/>
          </w:rPr>
          <w:t>https://oieindy.iu.edu/discrimination-harassment/index.html</w:t>
        </w:r>
      </w:hyperlink>
      <w:r w:rsidR="005834C0">
        <w:rPr>
          <w:rStyle w:val="normaltextrun"/>
          <w:rFonts w:ascii="Cambria" w:hAnsi="Cambria"/>
        </w:rPr>
        <w:t xml:space="preserve"> </w:t>
      </w:r>
      <w:r w:rsidRPr="00253CE0">
        <w:rPr>
          <w:rStyle w:val="normaltextrun"/>
          <w:rFonts w:ascii="Cambria" w:hAnsi="Cambria"/>
        </w:rPr>
        <w:t>for the procedures to follow at IU</w:t>
      </w:r>
      <w:r w:rsidR="00BF1F29">
        <w:rPr>
          <w:rStyle w:val="normaltextrun"/>
          <w:rFonts w:ascii="Cambria" w:hAnsi="Cambria"/>
        </w:rPr>
        <w:t xml:space="preserve"> </w:t>
      </w:r>
      <w:r w:rsidRPr="00253CE0">
        <w:rPr>
          <w:rStyle w:val="normaltextrun"/>
          <w:rFonts w:ascii="Cambria" w:hAnsi="Cambria"/>
        </w:rPr>
        <w:t>I</w:t>
      </w:r>
      <w:r w:rsidR="00BF1F29">
        <w:rPr>
          <w:rStyle w:val="normaltextrun"/>
          <w:rFonts w:ascii="Cambria" w:hAnsi="Cambria"/>
        </w:rPr>
        <w:t>ndianapolis</w:t>
      </w:r>
      <w:r w:rsidRPr="00253CE0">
        <w:rPr>
          <w:rStyle w:val="normaltextrun"/>
          <w:rFonts w:ascii="Cambria" w:hAnsi="Cambria"/>
        </w:rPr>
        <w:t>. </w:t>
      </w:r>
      <w:r w:rsidRPr="00253CE0">
        <w:rPr>
          <w:rStyle w:val="eop"/>
          <w:rFonts w:ascii="Cambria" w:hAnsi="Cambria"/>
        </w:rPr>
        <w:t> </w:t>
      </w:r>
    </w:p>
    <w:p w14:paraId="08935116" w14:textId="77777777" w:rsidR="000C7F8B" w:rsidRPr="00253CE0" w:rsidRDefault="000C7F8B" w:rsidP="000C7F8B">
      <w:pPr>
        <w:pStyle w:val="paragraph"/>
        <w:spacing w:beforeAutospacing="0" w:after="0" w:afterAutospacing="0"/>
        <w:textAlignment w:val="baseline"/>
        <w:rPr>
          <w:rStyle w:val="normaltextrun"/>
          <w:rFonts w:ascii="Cambria" w:hAnsi="Cambria"/>
        </w:rPr>
      </w:pPr>
    </w:p>
    <w:p w14:paraId="169A7B62" w14:textId="4B91DE79" w:rsidR="000C7F8B" w:rsidRDefault="000C7F8B" w:rsidP="000C7F8B">
      <w:pPr>
        <w:pStyle w:val="paragraph"/>
        <w:spacing w:beforeAutospacing="0" w:after="0" w:afterAutospacing="0"/>
        <w:ind w:left="720"/>
        <w:textAlignment w:val="baseline"/>
        <w:rPr>
          <w:rStyle w:val="normaltextrun"/>
          <w:rFonts w:ascii="Cambria" w:hAnsi="Cambria"/>
          <w:color w:val="0000FF"/>
        </w:rPr>
      </w:pPr>
      <w:r w:rsidRPr="00253CE0">
        <w:rPr>
          <w:rStyle w:val="normaltextrun"/>
          <w:rFonts w:ascii="Cambria" w:hAnsi="Cambria"/>
        </w:rPr>
        <w:t xml:space="preserve">For complaints related to alleged Radiologic Therapy Program's non-compliance with the Standards of the Joint Review Committee on Education in Radiologic Technology, students are encouraged to first exhaust all program, school, and University polices to resolve the complaint. If this process does not result in satisfactory resolution of the complaint, the student is encouraged to contact the </w:t>
      </w:r>
      <w:r w:rsidR="004600CA">
        <w:rPr>
          <w:rStyle w:val="normaltextrun"/>
          <w:rFonts w:ascii="Cambria" w:hAnsi="Cambria"/>
        </w:rPr>
        <w:t>JRCERT</w:t>
      </w:r>
      <w:r w:rsidRPr="00253CE0">
        <w:rPr>
          <w:rStyle w:val="normaltextrun"/>
          <w:rFonts w:ascii="Cambria" w:hAnsi="Cambria"/>
        </w:rPr>
        <w:t xml:space="preserve"> directly. The process for filing an allegation is available on the JRCERT website at: </w:t>
      </w:r>
      <w:r w:rsidRPr="00253CE0">
        <w:rPr>
          <w:rStyle w:val="normaltextrun"/>
          <w:rFonts w:ascii="Cambria" w:hAnsi="Cambria"/>
          <w:color w:val="0000FF"/>
        </w:rPr>
        <w:t xml:space="preserve"> </w:t>
      </w:r>
      <w:hyperlink r:id="rId82" w:history="1">
        <w:r w:rsidR="004600CA" w:rsidRPr="001B73EC">
          <w:rPr>
            <w:rStyle w:val="Hyperlink"/>
            <w:rFonts w:ascii="Cambria" w:hAnsi="Cambria"/>
          </w:rPr>
          <w:t>https://www.jrcert.org/accreditation-for-students/allegations/</w:t>
        </w:r>
      </w:hyperlink>
      <w:r w:rsidR="004600CA">
        <w:rPr>
          <w:rStyle w:val="normaltextrun"/>
          <w:rFonts w:ascii="Cambria" w:hAnsi="Cambria"/>
          <w:color w:val="0000FF"/>
        </w:rPr>
        <w:t xml:space="preserve">. </w:t>
      </w:r>
    </w:p>
    <w:p w14:paraId="36109582" w14:textId="31286355" w:rsidR="004600CA" w:rsidRDefault="004600CA" w:rsidP="000C7F8B">
      <w:pPr>
        <w:pStyle w:val="paragraph"/>
        <w:spacing w:beforeAutospacing="0" w:after="0" w:afterAutospacing="0"/>
        <w:ind w:left="720"/>
        <w:textAlignment w:val="baseline"/>
        <w:rPr>
          <w:rStyle w:val="normaltextrun"/>
          <w:rFonts w:ascii="Cambria" w:hAnsi="Cambria"/>
          <w:color w:val="0000FF"/>
        </w:rPr>
      </w:pPr>
    </w:p>
    <w:p w14:paraId="757781BA" w14:textId="68271BA6" w:rsidR="004600CA" w:rsidRPr="004600CA" w:rsidRDefault="004600CA" w:rsidP="000C7F8B">
      <w:pPr>
        <w:pStyle w:val="paragraph"/>
        <w:spacing w:beforeAutospacing="0" w:after="0" w:afterAutospacing="0"/>
        <w:ind w:left="720"/>
        <w:textAlignment w:val="baseline"/>
        <w:rPr>
          <w:rStyle w:val="normaltextrun"/>
          <w:rFonts w:ascii="Cambria" w:hAnsi="Cambria"/>
        </w:rPr>
      </w:pPr>
      <w:r w:rsidRPr="004600CA">
        <w:rPr>
          <w:rStyle w:val="normaltextrun"/>
          <w:rFonts w:ascii="Cambria" w:hAnsi="Cambria"/>
        </w:rPr>
        <w:t xml:space="preserve">The JRCERT mailing address is: </w:t>
      </w:r>
    </w:p>
    <w:p w14:paraId="3F5CADEF" w14:textId="741D4D2E" w:rsidR="004600CA" w:rsidRPr="004600CA" w:rsidRDefault="004600CA" w:rsidP="000C7F8B">
      <w:pPr>
        <w:pStyle w:val="paragraph"/>
        <w:spacing w:beforeAutospacing="0" w:after="0" w:afterAutospacing="0"/>
        <w:ind w:left="720"/>
        <w:textAlignment w:val="baseline"/>
        <w:rPr>
          <w:rStyle w:val="normaltextrun"/>
          <w:rFonts w:ascii="Cambria" w:hAnsi="Cambria"/>
        </w:rPr>
      </w:pPr>
      <w:r w:rsidRPr="004600CA">
        <w:rPr>
          <w:rStyle w:val="normaltextrun"/>
          <w:rFonts w:ascii="Cambria" w:hAnsi="Cambria"/>
        </w:rPr>
        <w:t>Joint Review Committee on Education in Radiologic Technology</w:t>
      </w:r>
    </w:p>
    <w:p w14:paraId="2326E196" w14:textId="2A6326C1" w:rsidR="004600CA" w:rsidRPr="004600CA" w:rsidRDefault="004600CA" w:rsidP="000C7F8B">
      <w:pPr>
        <w:pStyle w:val="paragraph"/>
        <w:spacing w:beforeAutospacing="0" w:after="0" w:afterAutospacing="0"/>
        <w:ind w:left="720"/>
        <w:textAlignment w:val="baseline"/>
        <w:rPr>
          <w:rStyle w:val="normaltextrun"/>
          <w:rFonts w:ascii="Cambria" w:hAnsi="Cambria"/>
        </w:rPr>
      </w:pPr>
      <w:r w:rsidRPr="004600CA">
        <w:rPr>
          <w:rStyle w:val="normaltextrun"/>
          <w:rFonts w:ascii="Cambria" w:hAnsi="Cambria"/>
        </w:rPr>
        <w:t>20 N. Wacker Drive, Suite 2850, Chicago, IL 60606-3182</w:t>
      </w:r>
    </w:p>
    <w:p w14:paraId="38D27BAD" w14:textId="317EC983" w:rsidR="004600CA" w:rsidRPr="004600CA" w:rsidRDefault="004600CA" w:rsidP="000C7F8B">
      <w:pPr>
        <w:pStyle w:val="paragraph"/>
        <w:spacing w:beforeAutospacing="0" w:after="0" w:afterAutospacing="0"/>
        <w:ind w:left="720"/>
        <w:textAlignment w:val="baseline"/>
        <w:rPr>
          <w:rStyle w:val="normaltextrun"/>
          <w:rFonts w:ascii="Cambria" w:hAnsi="Cambria"/>
        </w:rPr>
      </w:pPr>
      <w:r w:rsidRPr="004600CA">
        <w:rPr>
          <w:rStyle w:val="normaltextrun"/>
          <w:rFonts w:ascii="Cambria" w:hAnsi="Cambria"/>
        </w:rPr>
        <w:t>Phone: (312) 704-5300</w:t>
      </w:r>
    </w:p>
    <w:p w14:paraId="3A94964E" w14:textId="71570EC4" w:rsidR="00DA4FEF" w:rsidRPr="004600CA" w:rsidRDefault="004600CA" w:rsidP="00DA4FEF">
      <w:pPr>
        <w:pStyle w:val="paragraph"/>
        <w:spacing w:beforeAutospacing="0" w:after="0" w:afterAutospacing="0"/>
        <w:ind w:left="720"/>
        <w:textAlignment w:val="baseline"/>
        <w:rPr>
          <w:rStyle w:val="eop"/>
          <w:rFonts w:ascii="Cambria" w:hAnsi="Cambria"/>
        </w:rPr>
      </w:pPr>
      <w:r w:rsidRPr="004600CA">
        <w:rPr>
          <w:rStyle w:val="normaltextrun"/>
          <w:rFonts w:ascii="Cambria" w:hAnsi="Cambria"/>
        </w:rPr>
        <w:t xml:space="preserve">E-mail: </w:t>
      </w:r>
      <w:hyperlink r:id="rId83" w:history="1">
        <w:r w:rsidRPr="004600CA">
          <w:rPr>
            <w:rStyle w:val="Hyperlink"/>
            <w:rFonts w:ascii="Cambria" w:hAnsi="Cambria"/>
            <w:color w:val="auto"/>
          </w:rPr>
          <w:t>mail@jrcert.org</w:t>
        </w:r>
      </w:hyperlink>
      <w:r w:rsidRPr="004600CA">
        <w:rPr>
          <w:rStyle w:val="normaltextrun"/>
          <w:rFonts w:ascii="Cambria" w:hAnsi="Cambria"/>
        </w:rPr>
        <w:t xml:space="preserve"> or </w:t>
      </w:r>
      <w:hyperlink r:id="rId84" w:history="1">
        <w:r w:rsidRPr="004600CA">
          <w:rPr>
            <w:rStyle w:val="Hyperlink"/>
            <w:rFonts w:ascii="Cambria" w:hAnsi="Cambria"/>
            <w:color w:val="auto"/>
          </w:rPr>
          <w:t>www.jrcert.org</w:t>
        </w:r>
      </w:hyperlink>
      <w:r w:rsidRPr="004600CA">
        <w:rPr>
          <w:rStyle w:val="normaltextrun"/>
          <w:rFonts w:ascii="Cambria" w:hAnsi="Cambria"/>
        </w:rPr>
        <w:t xml:space="preserve"> </w:t>
      </w:r>
    </w:p>
    <w:p w14:paraId="68128F18" w14:textId="77777777" w:rsidR="000C7F8B" w:rsidRDefault="000C7F8B" w:rsidP="004600CA">
      <w:pPr>
        <w:pStyle w:val="paragraph"/>
        <w:spacing w:beforeAutospacing="0" w:after="0" w:afterAutospacing="0"/>
        <w:ind w:right="2385"/>
        <w:textAlignment w:val="baseline"/>
        <w:rPr>
          <w:rStyle w:val="eop"/>
          <w:rFonts w:ascii="Cambria" w:hAnsi="Cambria"/>
        </w:rPr>
      </w:pPr>
    </w:p>
    <w:p w14:paraId="7EBD493C" w14:textId="77777777" w:rsidR="00EA75CA" w:rsidRPr="00C16557" w:rsidRDefault="00EA75CA" w:rsidP="00EA75CA">
      <w:pPr>
        <w:pStyle w:val="Heading1"/>
      </w:pPr>
      <w:r>
        <w:t>withdrawal</w:t>
      </w:r>
    </w:p>
    <w:p w14:paraId="3EAF8878" w14:textId="77777777" w:rsidR="00EA75CA" w:rsidRDefault="00EA75CA" w:rsidP="00EA75CA">
      <w:pPr>
        <w:ind w:left="720"/>
        <w:textAlignment w:val="baseline"/>
        <w:rPr>
          <w:rFonts w:ascii="Cambria" w:hAnsi="Cambria"/>
        </w:rPr>
      </w:pPr>
    </w:p>
    <w:p w14:paraId="60AD001E" w14:textId="67EA69F8" w:rsidR="00DA4FEF" w:rsidRDefault="00EA75CA" w:rsidP="00DA4FEF">
      <w:pPr>
        <w:ind w:left="720"/>
        <w:textAlignment w:val="baseline"/>
        <w:rPr>
          <w:rFonts w:ascii="Cambria" w:hAnsi="Cambria"/>
        </w:rPr>
      </w:pPr>
      <w:r w:rsidRPr="00E71156">
        <w:rPr>
          <w:rFonts w:ascii="Cambria" w:hAnsi="Cambria"/>
        </w:rPr>
        <w:t>At any time during the program, a student may withdraw from the program. Subsequent readmission to the program would be based on the following: </w:t>
      </w:r>
    </w:p>
    <w:p w14:paraId="32D66103" w14:textId="5E42A8AD" w:rsidR="00A1526E" w:rsidRPr="00E71156" w:rsidRDefault="00A1526E" w:rsidP="00A1526E">
      <w:pPr>
        <w:pStyle w:val="Heading2"/>
      </w:pPr>
      <w:bookmarkStart w:id="61" w:name="_Medical_leave_policy"/>
      <w:bookmarkEnd w:id="61"/>
      <w:r>
        <w:t>Medical leave policy</w:t>
      </w:r>
    </w:p>
    <w:p w14:paraId="6FAF4AD3" w14:textId="447AAD15" w:rsidR="00A1526E" w:rsidRDefault="00A1526E" w:rsidP="00BB4AE5">
      <w:pPr>
        <w:ind w:left="720"/>
        <w:textAlignment w:val="baseline"/>
        <w:rPr>
          <w:rFonts w:ascii="Cambria" w:hAnsi="Cambria" w:cs="Segoe UI"/>
        </w:rPr>
      </w:pPr>
      <w:r>
        <w:rPr>
          <w:rFonts w:ascii="Cambria" w:hAnsi="Cambria" w:cs="Segoe UI"/>
        </w:rPr>
        <w:lastRenderedPageBreak/>
        <w:t>Faculty understand that sometimes unplanned and unavoidable medi</w:t>
      </w:r>
      <w:r w:rsidR="004600CA">
        <w:rPr>
          <w:rFonts w:ascii="Cambria" w:hAnsi="Cambria" w:cs="Segoe UI"/>
        </w:rPr>
        <w:t>c</w:t>
      </w:r>
      <w:r>
        <w:rPr>
          <w:rFonts w:ascii="Cambria" w:hAnsi="Cambria" w:cs="Segoe UI"/>
        </w:rPr>
        <w:t>al/personal issues arise, which may prohibit a student’s ability to continue with clinical experience courses</w:t>
      </w:r>
      <w:r w:rsidR="004600CA" w:rsidRPr="004600CA">
        <w:rPr>
          <w:rFonts w:ascii="Cambria" w:hAnsi="Cambria" w:cs="Segoe UI"/>
        </w:rPr>
        <w:t xml:space="preserve"> </w:t>
      </w:r>
      <w:r w:rsidR="004600CA">
        <w:rPr>
          <w:rFonts w:ascii="Cambria" w:hAnsi="Cambria" w:cs="Segoe UI"/>
        </w:rPr>
        <w:t>safely and effectively</w:t>
      </w:r>
      <w:r>
        <w:rPr>
          <w:rFonts w:ascii="Cambria" w:hAnsi="Cambria" w:cs="Segoe UI"/>
        </w:rPr>
        <w:t xml:space="preserve">. At any time during the program, a student may withdraw from the program or clinical course. If a student chooses to take a medical leave, they must immediately contact the RTP Director and Clinical Coordinator. At no time should a student contact a clinical site(s) to make personal arrangements to return to clinic, change prescheduled clinical hours, or work while under a physician’s care with limiting restrictions. </w:t>
      </w:r>
    </w:p>
    <w:p w14:paraId="3EFC4368" w14:textId="6EB2BB14" w:rsidR="00A1526E" w:rsidRDefault="00A1526E" w:rsidP="00BB4AE5">
      <w:pPr>
        <w:ind w:left="720"/>
        <w:textAlignment w:val="baseline"/>
        <w:rPr>
          <w:rFonts w:ascii="Cambria" w:hAnsi="Cambria" w:cs="Segoe UI"/>
        </w:rPr>
      </w:pPr>
    </w:p>
    <w:p w14:paraId="59BFE759" w14:textId="33E9929A" w:rsidR="00A1526E" w:rsidRDefault="00A1526E" w:rsidP="00BB4AE5">
      <w:pPr>
        <w:ind w:left="720"/>
        <w:textAlignment w:val="baseline"/>
        <w:rPr>
          <w:rFonts w:ascii="Cambria" w:hAnsi="Cambria" w:cs="Segoe UI"/>
        </w:rPr>
      </w:pPr>
      <w:r>
        <w:rPr>
          <w:rFonts w:ascii="Cambria" w:hAnsi="Cambria" w:cs="Segoe UI"/>
        </w:rPr>
        <w:t>Limiting restrictions can include but are not limited to:</w:t>
      </w:r>
    </w:p>
    <w:p w14:paraId="13AA6666" w14:textId="60173C16" w:rsidR="00A1526E" w:rsidRPr="00A1526E" w:rsidRDefault="004600CA" w:rsidP="009C6BAE">
      <w:pPr>
        <w:pStyle w:val="ListParagraph"/>
        <w:numPr>
          <w:ilvl w:val="0"/>
          <w:numId w:val="53"/>
        </w:numPr>
        <w:textAlignment w:val="baseline"/>
        <w:rPr>
          <w:rFonts w:ascii="Cambria" w:hAnsi="Cambria" w:cs="Segoe UI"/>
        </w:rPr>
      </w:pPr>
      <w:r>
        <w:rPr>
          <w:rFonts w:ascii="Cambria" w:hAnsi="Cambria" w:cs="Segoe UI"/>
        </w:rPr>
        <w:t>s</w:t>
      </w:r>
      <w:r w:rsidR="00A1526E" w:rsidRPr="00A1526E">
        <w:rPr>
          <w:rFonts w:ascii="Cambria" w:hAnsi="Cambria" w:cs="Segoe UI"/>
        </w:rPr>
        <w:t>itting</w:t>
      </w:r>
    </w:p>
    <w:p w14:paraId="60A9122B" w14:textId="32A50EF7" w:rsidR="00A1526E" w:rsidRPr="00A1526E" w:rsidRDefault="004600CA" w:rsidP="009C6BAE">
      <w:pPr>
        <w:pStyle w:val="ListParagraph"/>
        <w:numPr>
          <w:ilvl w:val="0"/>
          <w:numId w:val="53"/>
        </w:numPr>
        <w:textAlignment w:val="baseline"/>
        <w:rPr>
          <w:rFonts w:ascii="Cambria" w:hAnsi="Cambria" w:cs="Segoe UI"/>
        </w:rPr>
      </w:pPr>
      <w:r>
        <w:rPr>
          <w:rFonts w:ascii="Cambria" w:hAnsi="Cambria" w:cs="Segoe UI"/>
        </w:rPr>
        <w:t>s</w:t>
      </w:r>
      <w:r w:rsidR="00A1526E" w:rsidRPr="00A1526E">
        <w:rPr>
          <w:rFonts w:ascii="Cambria" w:hAnsi="Cambria" w:cs="Segoe UI"/>
        </w:rPr>
        <w:t>tanding</w:t>
      </w:r>
    </w:p>
    <w:p w14:paraId="1504E74D" w14:textId="7463750D" w:rsidR="00A1526E" w:rsidRPr="00A1526E" w:rsidRDefault="004600CA" w:rsidP="009C6BAE">
      <w:pPr>
        <w:pStyle w:val="ListParagraph"/>
        <w:numPr>
          <w:ilvl w:val="0"/>
          <w:numId w:val="53"/>
        </w:numPr>
        <w:textAlignment w:val="baseline"/>
        <w:rPr>
          <w:rFonts w:ascii="Cambria" w:hAnsi="Cambria" w:cs="Segoe UI"/>
        </w:rPr>
      </w:pPr>
      <w:r>
        <w:rPr>
          <w:rFonts w:ascii="Cambria" w:hAnsi="Cambria" w:cs="Segoe UI"/>
        </w:rPr>
        <w:t>w</w:t>
      </w:r>
      <w:r w:rsidR="00A1526E" w:rsidRPr="00A1526E">
        <w:rPr>
          <w:rFonts w:ascii="Cambria" w:hAnsi="Cambria" w:cs="Segoe UI"/>
        </w:rPr>
        <w:t>alking</w:t>
      </w:r>
    </w:p>
    <w:p w14:paraId="3C583412" w14:textId="42B4605E" w:rsidR="00A1526E" w:rsidRPr="00A1526E" w:rsidRDefault="004600CA" w:rsidP="009C6BAE">
      <w:pPr>
        <w:pStyle w:val="ListParagraph"/>
        <w:numPr>
          <w:ilvl w:val="0"/>
          <w:numId w:val="53"/>
        </w:numPr>
        <w:textAlignment w:val="baseline"/>
        <w:rPr>
          <w:rFonts w:ascii="Cambria" w:hAnsi="Cambria" w:cs="Segoe UI"/>
        </w:rPr>
      </w:pPr>
      <w:r>
        <w:rPr>
          <w:rFonts w:ascii="Cambria" w:hAnsi="Cambria" w:cs="Segoe UI"/>
        </w:rPr>
        <w:t>l</w:t>
      </w:r>
      <w:r w:rsidR="00A1526E" w:rsidRPr="00A1526E">
        <w:rPr>
          <w:rFonts w:ascii="Cambria" w:hAnsi="Cambria" w:cs="Segoe UI"/>
        </w:rPr>
        <w:t>ifting</w:t>
      </w:r>
    </w:p>
    <w:p w14:paraId="7238782E" w14:textId="1AFB30DB" w:rsidR="00A1526E" w:rsidRPr="00A1526E" w:rsidRDefault="004600CA" w:rsidP="009C6BAE">
      <w:pPr>
        <w:pStyle w:val="ListParagraph"/>
        <w:numPr>
          <w:ilvl w:val="0"/>
          <w:numId w:val="53"/>
        </w:numPr>
        <w:textAlignment w:val="baseline"/>
        <w:rPr>
          <w:rFonts w:ascii="Cambria" w:hAnsi="Cambria" w:cs="Segoe UI"/>
        </w:rPr>
      </w:pPr>
      <w:r>
        <w:rPr>
          <w:rFonts w:ascii="Cambria" w:hAnsi="Cambria" w:cs="Segoe UI"/>
        </w:rPr>
        <w:t>c</w:t>
      </w:r>
      <w:r w:rsidR="00A1526E" w:rsidRPr="00A1526E">
        <w:rPr>
          <w:rFonts w:ascii="Cambria" w:hAnsi="Cambria" w:cs="Segoe UI"/>
        </w:rPr>
        <w:t>arrying</w:t>
      </w:r>
    </w:p>
    <w:p w14:paraId="3764D7ED" w14:textId="309BEDCF" w:rsidR="00A1526E" w:rsidRPr="00A1526E" w:rsidRDefault="004600CA" w:rsidP="009C6BAE">
      <w:pPr>
        <w:pStyle w:val="ListParagraph"/>
        <w:numPr>
          <w:ilvl w:val="0"/>
          <w:numId w:val="53"/>
        </w:numPr>
        <w:textAlignment w:val="baseline"/>
        <w:rPr>
          <w:rFonts w:ascii="Cambria" w:hAnsi="Cambria" w:cs="Segoe UI"/>
        </w:rPr>
      </w:pPr>
      <w:r>
        <w:rPr>
          <w:rFonts w:ascii="Cambria" w:hAnsi="Cambria" w:cs="Segoe UI"/>
        </w:rPr>
        <w:t>p</w:t>
      </w:r>
      <w:r w:rsidR="00A1526E" w:rsidRPr="00A1526E">
        <w:rPr>
          <w:rFonts w:ascii="Cambria" w:hAnsi="Cambria" w:cs="Segoe UI"/>
        </w:rPr>
        <w:t>ushing</w:t>
      </w:r>
    </w:p>
    <w:p w14:paraId="78170C78" w14:textId="18420C06" w:rsidR="00A1526E" w:rsidRPr="00A1526E" w:rsidRDefault="004600CA" w:rsidP="009C6BAE">
      <w:pPr>
        <w:pStyle w:val="ListParagraph"/>
        <w:numPr>
          <w:ilvl w:val="0"/>
          <w:numId w:val="53"/>
        </w:numPr>
        <w:textAlignment w:val="baseline"/>
        <w:rPr>
          <w:rFonts w:ascii="Cambria" w:hAnsi="Cambria" w:cs="Segoe UI"/>
        </w:rPr>
      </w:pPr>
      <w:r>
        <w:rPr>
          <w:rFonts w:ascii="Cambria" w:hAnsi="Cambria" w:cs="Segoe UI"/>
        </w:rPr>
        <w:t>p</w:t>
      </w:r>
      <w:r w:rsidR="00A1526E" w:rsidRPr="00A1526E">
        <w:rPr>
          <w:rFonts w:ascii="Cambria" w:hAnsi="Cambria" w:cs="Segoe UI"/>
        </w:rPr>
        <w:t>ulling</w:t>
      </w:r>
    </w:p>
    <w:p w14:paraId="17B5A98E" w14:textId="77777777" w:rsidR="00EA75CA" w:rsidRPr="00E71156" w:rsidRDefault="00EA75CA" w:rsidP="00EA75CA">
      <w:pPr>
        <w:pStyle w:val="Heading2"/>
      </w:pPr>
      <w:bookmarkStart w:id="62" w:name="_temporary_withdrawals"/>
      <w:bookmarkEnd w:id="62"/>
      <w:r>
        <w:t>temporary withdrawals</w:t>
      </w:r>
    </w:p>
    <w:p w14:paraId="2F366B61" w14:textId="77777777" w:rsidR="00EA75CA" w:rsidRDefault="00EA75CA" w:rsidP="00EA75CA">
      <w:pPr>
        <w:ind w:left="720"/>
        <w:textAlignment w:val="baseline"/>
        <w:rPr>
          <w:rFonts w:ascii="Cambria" w:hAnsi="Cambria"/>
        </w:rPr>
      </w:pPr>
    </w:p>
    <w:p w14:paraId="463C3E05" w14:textId="3ADEAF64" w:rsidR="00675D43" w:rsidRPr="00BB4AE5" w:rsidRDefault="00EA75CA" w:rsidP="004475FB">
      <w:pPr>
        <w:ind w:left="720"/>
        <w:textAlignment w:val="baseline"/>
        <w:rPr>
          <w:rFonts w:ascii="Cambria" w:hAnsi="Cambria"/>
        </w:rPr>
      </w:pPr>
      <w:r w:rsidRPr="00E71156">
        <w:rPr>
          <w:rFonts w:ascii="Cambria" w:hAnsi="Cambria"/>
        </w:rPr>
        <w:t xml:space="preserve">The student </w:t>
      </w:r>
      <w:r w:rsidRPr="00E71156">
        <w:rPr>
          <w:rFonts w:ascii="Cambria" w:hAnsi="Cambria"/>
          <w:b/>
          <w:bCs/>
        </w:rPr>
        <w:t>must be in good standing in the program at the time of withdrawal</w:t>
      </w:r>
      <w:r w:rsidRPr="00E71156">
        <w:rPr>
          <w:rFonts w:ascii="Cambria" w:hAnsi="Cambria"/>
        </w:rPr>
        <w:t xml:space="preserve">. The student </w:t>
      </w:r>
      <w:r w:rsidRPr="00E71156">
        <w:rPr>
          <w:rFonts w:ascii="Cambria" w:hAnsi="Cambria"/>
          <w:b/>
          <w:bCs/>
        </w:rPr>
        <w:t>must arrange, in writing, a continuation agreement with th</w:t>
      </w:r>
      <w:r w:rsidR="004600CA">
        <w:rPr>
          <w:rFonts w:ascii="Cambria" w:hAnsi="Cambria"/>
          <w:b/>
          <w:bCs/>
        </w:rPr>
        <w:t xml:space="preserve">e RTP </w:t>
      </w:r>
      <w:r w:rsidR="00624C33">
        <w:rPr>
          <w:rFonts w:ascii="Cambria" w:hAnsi="Cambria"/>
          <w:b/>
          <w:bCs/>
        </w:rPr>
        <w:t>D</w:t>
      </w:r>
      <w:r w:rsidRPr="00E71156">
        <w:rPr>
          <w:rFonts w:ascii="Cambria" w:hAnsi="Cambria"/>
          <w:b/>
          <w:bCs/>
        </w:rPr>
        <w:t xml:space="preserve">irector. </w:t>
      </w:r>
      <w:r w:rsidRPr="00E71156">
        <w:rPr>
          <w:rFonts w:ascii="Cambria" w:hAnsi="Cambria"/>
        </w:rPr>
        <w:t>This agreement will state the duration of the withdrawal and any conditions the student will be required to meet prior to readmission. The student will be readmitted in accordance with the agreement. If the student does not follow the agreement, the student will be reclassified as a student who has permanently withdrawn and will fall under the “Other Withdrawals” identified below. It should be noted that the timing of the resumption of clinical coursework may be dependent on the availability of clinical space at the expected time of re</w:t>
      </w:r>
      <w:r w:rsidR="004600CA">
        <w:rPr>
          <w:rFonts w:ascii="Cambria" w:hAnsi="Cambria"/>
        </w:rPr>
        <w:t>-</w:t>
      </w:r>
      <w:r w:rsidRPr="00E71156">
        <w:rPr>
          <w:rFonts w:ascii="Cambria" w:hAnsi="Cambria"/>
        </w:rPr>
        <w:t>entry and may not follow the original clinical schedule given to the student. </w:t>
      </w:r>
    </w:p>
    <w:p w14:paraId="1C7CEA88" w14:textId="0C57480C" w:rsidR="00EA75CA" w:rsidRPr="009E6BD8" w:rsidRDefault="00EA75CA" w:rsidP="00EA75CA">
      <w:pPr>
        <w:pStyle w:val="Heading2"/>
      </w:pPr>
      <w:bookmarkStart w:id="63" w:name="_clinical_re-entry_period"/>
      <w:bookmarkEnd w:id="63"/>
      <w:r>
        <w:t>clinical re-entry perio</w:t>
      </w:r>
      <w:r w:rsidR="004475FB">
        <w:t>D</w:t>
      </w:r>
    </w:p>
    <w:p w14:paraId="7F3E347A" w14:textId="77777777" w:rsidR="00EA75CA" w:rsidRDefault="00EA75CA" w:rsidP="00EA75CA">
      <w:pPr>
        <w:ind w:left="720"/>
        <w:textAlignment w:val="baseline"/>
        <w:rPr>
          <w:rFonts w:ascii="Cambria" w:hAnsi="Cambria"/>
        </w:rPr>
      </w:pPr>
    </w:p>
    <w:p w14:paraId="10701AB1" w14:textId="0D1E025B" w:rsidR="00EA75CA" w:rsidRPr="00E71156" w:rsidRDefault="00EA75CA" w:rsidP="00EA75CA">
      <w:pPr>
        <w:ind w:left="720"/>
        <w:textAlignment w:val="baseline"/>
        <w:rPr>
          <w:rFonts w:ascii="Cambria" w:hAnsi="Cambria" w:cs="Segoe UI"/>
        </w:rPr>
      </w:pPr>
      <w:r w:rsidRPr="00E71156">
        <w:rPr>
          <w:rFonts w:ascii="Cambria" w:hAnsi="Cambria"/>
        </w:rPr>
        <w:t xml:space="preserve">Students who temporarily withdraw from the clinical course sequence are required to resume clinical activities prior to officially continuing in the clinical course sequence. This </w:t>
      </w:r>
      <w:proofErr w:type="gramStart"/>
      <w:r w:rsidRPr="00E71156">
        <w:rPr>
          <w:rFonts w:ascii="Cambria" w:hAnsi="Cambria"/>
        </w:rPr>
        <w:t>period of time</w:t>
      </w:r>
      <w:proofErr w:type="gramEnd"/>
      <w:r w:rsidRPr="00E71156">
        <w:rPr>
          <w:rFonts w:ascii="Cambria" w:hAnsi="Cambria"/>
        </w:rPr>
        <w:t xml:space="preserve"> is call</w:t>
      </w:r>
      <w:r w:rsidR="00BB4AE5">
        <w:rPr>
          <w:rFonts w:ascii="Cambria" w:hAnsi="Cambria"/>
        </w:rPr>
        <w:t>ed</w:t>
      </w:r>
      <w:r w:rsidRPr="00E71156">
        <w:rPr>
          <w:rFonts w:ascii="Cambria" w:hAnsi="Cambria"/>
        </w:rPr>
        <w:t xml:space="preserve"> the “clinical re-entry period” and allows the student to refresh clinical skills. Enrollment in </w:t>
      </w:r>
      <w:r w:rsidRPr="00E71156">
        <w:rPr>
          <w:rFonts w:ascii="Cambria" w:hAnsi="Cambria"/>
          <w:b/>
          <w:bCs/>
        </w:rPr>
        <w:t>RAON J352 Clinical Radiation Oncology Re-entry (1 cr.) is required.</w:t>
      </w:r>
      <w:r w:rsidRPr="00E71156">
        <w:rPr>
          <w:rFonts w:ascii="Cambria" w:hAnsi="Cambria"/>
        </w:rPr>
        <w:t> </w:t>
      </w:r>
    </w:p>
    <w:p w14:paraId="37BCC135" w14:textId="77777777" w:rsidR="00EA75CA" w:rsidRPr="009E6BD8" w:rsidRDefault="00EA75CA" w:rsidP="00EA75CA">
      <w:pPr>
        <w:textAlignment w:val="baseline"/>
        <w:rPr>
          <w:rFonts w:ascii="Cambria" w:hAnsi="Cambria"/>
          <w:b/>
          <w:bCs/>
        </w:rPr>
      </w:pPr>
    </w:p>
    <w:p w14:paraId="22ECA3DA" w14:textId="6F84A272" w:rsidR="00EA75CA" w:rsidRPr="00BB4AE5" w:rsidRDefault="00EA75CA" w:rsidP="00BB4AE5">
      <w:pPr>
        <w:ind w:left="720"/>
        <w:textAlignment w:val="baseline"/>
        <w:rPr>
          <w:rFonts w:ascii="Cambria" w:hAnsi="Cambria" w:cs="Segoe UI"/>
        </w:rPr>
      </w:pPr>
      <w:r w:rsidRPr="00E71156">
        <w:rPr>
          <w:rFonts w:ascii="Cambria" w:hAnsi="Cambria"/>
          <w:b/>
          <w:bCs/>
        </w:rPr>
        <w:t>A tentative star</w:t>
      </w:r>
      <w:r w:rsidR="004600CA">
        <w:rPr>
          <w:rFonts w:ascii="Cambria" w:hAnsi="Cambria"/>
          <w:b/>
          <w:bCs/>
        </w:rPr>
        <w:t>t</w:t>
      </w:r>
      <w:r w:rsidRPr="00E71156">
        <w:rPr>
          <w:rFonts w:ascii="Cambria" w:hAnsi="Cambria"/>
          <w:b/>
          <w:bCs/>
        </w:rPr>
        <w:t xml:space="preserve"> date for the clinical re-entry period must be determined at the time of the withdrawal</w:t>
      </w:r>
      <w:r w:rsidRPr="00E71156">
        <w:rPr>
          <w:rFonts w:ascii="Cambria" w:hAnsi="Cambria"/>
        </w:rPr>
        <w:t>. A clinical spot will be held for the student, if an open spot exists. If the student changes the date of re-entry or fails to schedule a re-entry meeting, no guarantee of clinical re-entry will be made.  </w:t>
      </w:r>
    </w:p>
    <w:p w14:paraId="6B56A87A" w14:textId="77777777" w:rsidR="00EA75CA" w:rsidRPr="009E6BD8" w:rsidRDefault="00EA75CA" w:rsidP="00EA75CA">
      <w:pPr>
        <w:pStyle w:val="Heading2"/>
      </w:pPr>
      <w:bookmarkStart w:id="64" w:name="_other_withdrawals"/>
      <w:bookmarkEnd w:id="64"/>
      <w:r>
        <w:t>other withdrawals</w:t>
      </w:r>
    </w:p>
    <w:p w14:paraId="768A38B1" w14:textId="77777777" w:rsidR="00EA75CA" w:rsidRDefault="00EA75CA" w:rsidP="00EA75CA">
      <w:pPr>
        <w:ind w:left="720"/>
        <w:textAlignment w:val="baseline"/>
        <w:rPr>
          <w:rFonts w:ascii="Cambria" w:hAnsi="Cambria"/>
        </w:rPr>
      </w:pPr>
    </w:p>
    <w:p w14:paraId="2FADDF8E" w14:textId="4E58D47E" w:rsidR="00EA75CA" w:rsidRDefault="00EA75CA" w:rsidP="00EA75CA">
      <w:pPr>
        <w:ind w:left="720"/>
        <w:textAlignment w:val="baseline"/>
        <w:rPr>
          <w:rFonts w:ascii="Cambria" w:hAnsi="Cambria"/>
        </w:rPr>
      </w:pPr>
      <w:r w:rsidRPr="00E71156">
        <w:rPr>
          <w:rFonts w:ascii="Cambria" w:hAnsi="Cambria"/>
        </w:rPr>
        <w:t>A student who withdraws without a continuation agreement or does not enroll for a</w:t>
      </w:r>
      <w:r w:rsidRPr="009E6BD8">
        <w:rPr>
          <w:rFonts w:ascii="Cambria" w:hAnsi="Cambria"/>
        </w:rPr>
        <w:t xml:space="preserve">n </w:t>
      </w:r>
      <w:r w:rsidRPr="00E71156">
        <w:rPr>
          <w:rFonts w:ascii="Cambria" w:hAnsi="Cambria"/>
        </w:rPr>
        <w:t xml:space="preserve">academic session will not be allowed further enrollment in the program. If the student subsequently wishes to re-enroll, the student will be required to file a new application for admission. The student may </w:t>
      </w:r>
      <w:r w:rsidRPr="009E6BD8">
        <w:rPr>
          <w:rFonts w:ascii="Cambria" w:hAnsi="Cambria"/>
        </w:rPr>
        <w:t>request but</w:t>
      </w:r>
      <w:r w:rsidRPr="00E71156">
        <w:rPr>
          <w:rFonts w:ascii="Cambria" w:hAnsi="Cambria"/>
        </w:rPr>
        <w:t xml:space="preserve"> is not guaranteed advanced standing in the program based on the previous coursework completed. </w:t>
      </w:r>
    </w:p>
    <w:p w14:paraId="69A3FDAD" w14:textId="77777777" w:rsidR="00BB4AE5" w:rsidRDefault="00BB4AE5" w:rsidP="002F7AD1">
      <w:pPr>
        <w:textAlignment w:val="baseline"/>
        <w:rPr>
          <w:rFonts w:ascii="Cambria" w:hAnsi="Cambria"/>
        </w:rPr>
      </w:pPr>
    </w:p>
    <w:p w14:paraId="719C67DD" w14:textId="77777777" w:rsidR="00EA75CA" w:rsidRPr="00C16557" w:rsidRDefault="00EA75CA" w:rsidP="00EA75CA">
      <w:pPr>
        <w:pStyle w:val="Heading1"/>
      </w:pPr>
      <w:bookmarkStart w:id="65" w:name="_honors"/>
      <w:bookmarkEnd w:id="65"/>
      <w:r>
        <w:t>honors</w:t>
      </w:r>
    </w:p>
    <w:p w14:paraId="18497D21" w14:textId="77777777" w:rsidR="00EA75CA" w:rsidRDefault="00EA75CA" w:rsidP="00EA75CA">
      <w:pPr>
        <w:ind w:left="720"/>
        <w:textAlignment w:val="baseline"/>
        <w:rPr>
          <w:rFonts w:ascii="Cambria" w:hAnsi="Cambria"/>
        </w:rPr>
      </w:pPr>
    </w:p>
    <w:p w14:paraId="56520792" w14:textId="77777777" w:rsidR="00EA75CA" w:rsidRPr="009E6BD8" w:rsidRDefault="00EA75CA" w:rsidP="00EA75CA">
      <w:pPr>
        <w:ind w:left="720"/>
        <w:textAlignment w:val="baseline"/>
        <w:rPr>
          <w:rFonts w:ascii="Cambria" w:hAnsi="Cambria"/>
        </w:rPr>
      </w:pPr>
      <w:r w:rsidRPr="00E71156">
        <w:rPr>
          <w:rFonts w:ascii="Cambria" w:hAnsi="Cambria"/>
        </w:rPr>
        <w:t xml:space="preserve">Indiana University and the Health Professions Programs offer the following </w:t>
      </w:r>
      <w:proofErr w:type="gramStart"/>
      <w:r w:rsidRPr="00E71156">
        <w:rPr>
          <w:rFonts w:ascii="Cambria" w:hAnsi="Cambria"/>
        </w:rPr>
        <w:t>honors</w:t>
      </w:r>
      <w:proofErr w:type="gramEnd"/>
      <w:r w:rsidRPr="00E71156">
        <w:rPr>
          <w:rFonts w:ascii="Cambria" w:hAnsi="Cambria"/>
        </w:rPr>
        <w:t xml:space="preserve"> </w:t>
      </w:r>
    </w:p>
    <w:p w14:paraId="2D6AB55E" w14:textId="4F775E52" w:rsidR="00EA75CA" w:rsidRPr="00BB4AE5" w:rsidRDefault="00EA75CA" w:rsidP="00BB4AE5">
      <w:pPr>
        <w:ind w:left="720"/>
        <w:textAlignment w:val="baseline"/>
        <w:rPr>
          <w:rFonts w:ascii="Cambria" w:hAnsi="Cambria" w:cs="Segoe UI"/>
        </w:rPr>
      </w:pPr>
      <w:r w:rsidRPr="00E71156">
        <w:rPr>
          <w:rFonts w:ascii="Cambria" w:hAnsi="Cambria"/>
        </w:rPr>
        <w:t>programs recognizing superior student performances: </w:t>
      </w:r>
    </w:p>
    <w:p w14:paraId="71BCA944" w14:textId="77777777" w:rsidR="00EA75CA" w:rsidRPr="009E6BD8" w:rsidRDefault="00EA75CA" w:rsidP="00EA75CA">
      <w:pPr>
        <w:pStyle w:val="Heading2"/>
      </w:pPr>
      <w:bookmarkStart w:id="66" w:name="_degrees_awarded_with"/>
      <w:bookmarkEnd w:id="66"/>
      <w:r>
        <w:t>degrees awarded with distinction</w:t>
      </w:r>
    </w:p>
    <w:p w14:paraId="6DB698E6" w14:textId="77777777" w:rsidR="00EA75CA" w:rsidRDefault="00EA75CA" w:rsidP="00EA75CA">
      <w:pPr>
        <w:ind w:left="720"/>
        <w:textAlignment w:val="baseline"/>
        <w:rPr>
          <w:rFonts w:ascii="Cambria" w:hAnsi="Cambria"/>
        </w:rPr>
      </w:pPr>
    </w:p>
    <w:p w14:paraId="1114B1DC" w14:textId="77777777" w:rsidR="00EA75CA" w:rsidRPr="00E71156" w:rsidRDefault="00EA75CA" w:rsidP="00EA75CA">
      <w:pPr>
        <w:ind w:left="720"/>
        <w:textAlignment w:val="baseline"/>
        <w:rPr>
          <w:rFonts w:ascii="Cambria" w:hAnsi="Cambria" w:cs="Segoe UI"/>
        </w:rPr>
      </w:pPr>
      <w:r w:rsidRPr="00E71156">
        <w:rPr>
          <w:rFonts w:ascii="Cambria" w:hAnsi="Cambria"/>
        </w:rPr>
        <w:t>The University recognizes candidate’s superior performance in coursework by awarding the associate or bachelor’s degree with one of three levels of distinction: distinction, high distinction, or highest distinction. </w:t>
      </w:r>
    </w:p>
    <w:p w14:paraId="61F7F39A" w14:textId="7CDAD11B" w:rsidR="00EA75CA" w:rsidRPr="00BB4AE5" w:rsidRDefault="00EA75CA" w:rsidP="009C6BAE">
      <w:pPr>
        <w:pStyle w:val="ListParagraph"/>
        <w:numPr>
          <w:ilvl w:val="1"/>
          <w:numId w:val="8"/>
        </w:numPr>
        <w:textAlignment w:val="baseline"/>
        <w:rPr>
          <w:rFonts w:ascii="Cambria" w:hAnsi="Cambria" w:cs="Segoe UI"/>
        </w:rPr>
      </w:pPr>
      <w:r w:rsidRPr="00BB4AE5">
        <w:rPr>
          <w:rFonts w:ascii="Cambria" w:hAnsi="Cambria"/>
        </w:rPr>
        <w:t>To graduate with academic distinction, baccalaureate and associate degree candidates must rank within the highest 10% of their graduating class. The determination of eligibility for graduation with academic distinction will be done by the Health Professions Programs so that candidates will be ranked with classmates who received the same type of degrees (e.g., B.S. Cytotechnology; B.S. in Radiation Therapy). </w:t>
      </w:r>
    </w:p>
    <w:p w14:paraId="00493B02" w14:textId="6EC3A3CC" w:rsidR="00EA75CA" w:rsidRPr="00BB4AE5" w:rsidRDefault="00EA75CA" w:rsidP="009C6BAE">
      <w:pPr>
        <w:pStyle w:val="ListParagraph"/>
        <w:numPr>
          <w:ilvl w:val="1"/>
          <w:numId w:val="8"/>
        </w:numPr>
        <w:textAlignment w:val="baseline"/>
        <w:rPr>
          <w:rFonts w:ascii="Cambria" w:hAnsi="Cambria" w:cs="Segoe UI"/>
        </w:rPr>
      </w:pPr>
      <w:r w:rsidRPr="00BB4AE5">
        <w:rPr>
          <w:rFonts w:ascii="Cambria" w:hAnsi="Cambria"/>
        </w:rPr>
        <w:t>If the 10% distinction of any class results in fractional value, the number will be rounded upward (e.g., a graduating class of 11 would have 2 individuals eligible for distinction.) </w:t>
      </w:r>
    </w:p>
    <w:p w14:paraId="146969F6" w14:textId="0F9861A6" w:rsidR="00EA75CA" w:rsidRPr="00BB4AE5" w:rsidRDefault="00EA75CA" w:rsidP="009C6BAE">
      <w:pPr>
        <w:pStyle w:val="ListParagraph"/>
        <w:numPr>
          <w:ilvl w:val="1"/>
          <w:numId w:val="8"/>
        </w:numPr>
        <w:textAlignment w:val="baseline"/>
        <w:rPr>
          <w:rFonts w:ascii="Cambria" w:hAnsi="Cambria" w:cs="Segoe UI"/>
        </w:rPr>
      </w:pPr>
      <w:r w:rsidRPr="00BB4AE5">
        <w:rPr>
          <w:rFonts w:ascii="Cambria" w:hAnsi="Cambria"/>
        </w:rPr>
        <w:t xml:space="preserve">Calculation of the grade point for distinction will be </w:t>
      </w:r>
      <w:r w:rsidRPr="00BB4AE5">
        <w:rPr>
          <w:rFonts w:ascii="Cambria" w:hAnsi="Cambria"/>
          <w:b/>
          <w:bCs/>
        </w:rPr>
        <w:t xml:space="preserve">based upon the total number of hours completed at Indiana University. </w:t>
      </w:r>
      <w:r w:rsidRPr="00BB4AE5">
        <w:rPr>
          <w:rFonts w:ascii="Cambria" w:hAnsi="Cambria"/>
        </w:rPr>
        <w:t xml:space="preserve">A candidate must have earned </w:t>
      </w:r>
      <w:r w:rsidRPr="00BB4AE5">
        <w:rPr>
          <w:rFonts w:ascii="Cambria" w:hAnsi="Cambria"/>
          <w:b/>
          <w:bCs/>
        </w:rPr>
        <w:t>a minimum of 50% of the total credit hours required for that degree at Indiana University.</w:t>
      </w:r>
      <w:r w:rsidRPr="00BB4AE5">
        <w:rPr>
          <w:rFonts w:ascii="Cambria" w:hAnsi="Cambria"/>
        </w:rPr>
        <w:t> </w:t>
      </w:r>
    </w:p>
    <w:p w14:paraId="2B12B89E" w14:textId="753A89DB" w:rsidR="00EA75CA" w:rsidRPr="00BB4AE5" w:rsidRDefault="00EA75CA" w:rsidP="009C6BAE">
      <w:pPr>
        <w:pStyle w:val="ListParagraph"/>
        <w:numPr>
          <w:ilvl w:val="1"/>
          <w:numId w:val="8"/>
        </w:numPr>
        <w:textAlignment w:val="baseline"/>
        <w:rPr>
          <w:rFonts w:ascii="Cambria" w:hAnsi="Cambria" w:cs="Segoe UI"/>
        </w:rPr>
      </w:pPr>
      <w:r w:rsidRPr="00BB4AE5">
        <w:rPr>
          <w:rFonts w:ascii="Cambria" w:hAnsi="Cambria"/>
        </w:rPr>
        <w:t>No more than 10% of the Indiana University credit hours may be eliminated from the GPA determination by utilization of the mechanisms of pass/fail or special credit. </w:t>
      </w:r>
    </w:p>
    <w:p w14:paraId="7ACAF0FF" w14:textId="77777777" w:rsidR="00BB4AE5" w:rsidRPr="00BB4AE5" w:rsidRDefault="00EA75CA" w:rsidP="009C6BAE">
      <w:pPr>
        <w:pStyle w:val="ListParagraph"/>
        <w:numPr>
          <w:ilvl w:val="1"/>
          <w:numId w:val="8"/>
        </w:numPr>
        <w:textAlignment w:val="baseline"/>
        <w:rPr>
          <w:rFonts w:ascii="Cambria" w:hAnsi="Cambria" w:cs="Segoe UI"/>
        </w:rPr>
      </w:pPr>
      <w:r w:rsidRPr="00BB4AE5">
        <w:rPr>
          <w:rFonts w:ascii="Cambria" w:hAnsi="Cambria"/>
        </w:rPr>
        <w:t>A minimum cumulative grade point average of 3.5 must have been achieved to be eligible</w:t>
      </w:r>
      <w:r w:rsidR="00BB4AE5">
        <w:rPr>
          <w:rFonts w:ascii="Cambria" w:hAnsi="Cambria"/>
        </w:rPr>
        <w:t xml:space="preserve">. </w:t>
      </w:r>
    </w:p>
    <w:p w14:paraId="4E4248A4" w14:textId="651B235D" w:rsidR="00EA75CA" w:rsidRPr="00BB4AE5" w:rsidRDefault="00EA75CA" w:rsidP="009C6BAE">
      <w:pPr>
        <w:pStyle w:val="ListParagraph"/>
        <w:numPr>
          <w:ilvl w:val="1"/>
          <w:numId w:val="8"/>
        </w:numPr>
        <w:textAlignment w:val="baseline"/>
        <w:rPr>
          <w:rFonts w:ascii="Cambria" w:hAnsi="Cambria" w:cs="Segoe UI"/>
        </w:rPr>
      </w:pPr>
      <w:r w:rsidRPr="00BB4AE5">
        <w:rPr>
          <w:rFonts w:ascii="Cambria" w:hAnsi="Cambria"/>
        </w:rPr>
        <w:t>Three levels of distinction will be recognized and determined as follows: </w:t>
      </w:r>
    </w:p>
    <w:p w14:paraId="5FE9A8D2" w14:textId="4B558863" w:rsidR="00EA75CA" w:rsidRPr="004600CA" w:rsidRDefault="004600CA" w:rsidP="00624C33">
      <w:pPr>
        <w:pStyle w:val="ListParagraph"/>
        <w:numPr>
          <w:ilvl w:val="4"/>
          <w:numId w:val="77"/>
        </w:numPr>
        <w:textAlignment w:val="baseline"/>
        <w:rPr>
          <w:rFonts w:ascii="Cambria" w:hAnsi="Cambria" w:cs="Segoe UI"/>
        </w:rPr>
      </w:pPr>
      <w:r w:rsidRPr="004600CA">
        <w:rPr>
          <w:rFonts w:ascii="Cambria" w:hAnsi="Cambria"/>
        </w:rPr>
        <w:t xml:space="preserve">Distinction: </w:t>
      </w:r>
      <w:r w:rsidR="00EA75CA" w:rsidRPr="004600CA">
        <w:rPr>
          <w:rFonts w:ascii="Cambria" w:hAnsi="Cambria"/>
        </w:rPr>
        <w:t>3.50</w:t>
      </w:r>
      <w:r w:rsidR="00FC4086">
        <w:rPr>
          <w:rFonts w:ascii="Cambria" w:hAnsi="Cambria"/>
        </w:rPr>
        <w:t>-</w:t>
      </w:r>
      <w:r w:rsidR="00EA75CA" w:rsidRPr="004600CA">
        <w:rPr>
          <w:rFonts w:ascii="Cambria" w:hAnsi="Cambria"/>
        </w:rPr>
        <w:t>3.74</w:t>
      </w:r>
      <w:r w:rsidR="00EA75CA" w:rsidRPr="004600CA">
        <w:rPr>
          <w:rFonts w:ascii="Cambria" w:hAnsi="Cambria" w:cs="Calibri"/>
        </w:rPr>
        <w:t xml:space="preserve"> </w:t>
      </w:r>
    </w:p>
    <w:p w14:paraId="21FE7A0D" w14:textId="18FB6ADF" w:rsidR="00EA75CA" w:rsidRPr="004600CA" w:rsidRDefault="004600CA" w:rsidP="00624C33">
      <w:pPr>
        <w:pStyle w:val="ListParagraph"/>
        <w:numPr>
          <w:ilvl w:val="4"/>
          <w:numId w:val="77"/>
        </w:numPr>
        <w:textAlignment w:val="baseline"/>
        <w:rPr>
          <w:rFonts w:ascii="Cambria" w:hAnsi="Cambria" w:cs="Segoe UI"/>
        </w:rPr>
      </w:pPr>
      <w:r w:rsidRPr="004600CA">
        <w:rPr>
          <w:rFonts w:ascii="Cambria" w:hAnsi="Cambria"/>
        </w:rPr>
        <w:t xml:space="preserve">High Distinction: </w:t>
      </w:r>
      <w:r w:rsidR="00EA75CA" w:rsidRPr="004600CA">
        <w:rPr>
          <w:rFonts w:ascii="Cambria" w:hAnsi="Cambria"/>
        </w:rPr>
        <w:t>3.75</w:t>
      </w:r>
      <w:r w:rsidR="00FC4086">
        <w:rPr>
          <w:rFonts w:ascii="Cambria" w:hAnsi="Cambria"/>
        </w:rPr>
        <w:t>-</w:t>
      </w:r>
      <w:r w:rsidR="00EA75CA" w:rsidRPr="004600CA">
        <w:rPr>
          <w:rFonts w:ascii="Cambria" w:hAnsi="Cambria"/>
        </w:rPr>
        <w:t>3.89</w:t>
      </w:r>
      <w:r w:rsidR="00EA75CA" w:rsidRPr="004600CA">
        <w:rPr>
          <w:rFonts w:ascii="Cambria" w:hAnsi="Cambria" w:cs="Calibri"/>
        </w:rPr>
        <w:t xml:space="preserve"> </w:t>
      </w:r>
    </w:p>
    <w:p w14:paraId="1D367A80" w14:textId="38EC2F3C" w:rsidR="00253CE0" w:rsidRPr="004600CA" w:rsidRDefault="004600CA" w:rsidP="00624C33">
      <w:pPr>
        <w:pStyle w:val="ListParagraph"/>
        <w:numPr>
          <w:ilvl w:val="4"/>
          <w:numId w:val="77"/>
        </w:numPr>
        <w:textAlignment w:val="baseline"/>
        <w:rPr>
          <w:rFonts w:ascii="Cambria" w:hAnsi="Cambria"/>
        </w:rPr>
      </w:pPr>
      <w:r w:rsidRPr="004600CA">
        <w:rPr>
          <w:rFonts w:ascii="Cambria" w:hAnsi="Cambria"/>
        </w:rPr>
        <w:t xml:space="preserve">Highest Distinction: </w:t>
      </w:r>
      <w:r w:rsidR="00EA75CA" w:rsidRPr="004600CA">
        <w:rPr>
          <w:rFonts w:ascii="Cambria" w:hAnsi="Cambria"/>
        </w:rPr>
        <w:t>3.90</w:t>
      </w:r>
      <w:r w:rsidR="00FC4086">
        <w:rPr>
          <w:rFonts w:ascii="Cambria" w:hAnsi="Cambria"/>
        </w:rPr>
        <w:t>-</w:t>
      </w:r>
      <w:r w:rsidR="00EA75CA" w:rsidRPr="004600CA">
        <w:rPr>
          <w:rFonts w:ascii="Cambria" w:hAnsi="Cambria"/>
        </w:rPr>
        <w:t>4.00</w:t>
      </w:r>
      <w:r w:rsidR="00EA75CA" w:rsidRPr="004600CA">
        <w:rPr>
          <w:rFonts w:ascii="Cambria" w:hAnsi="Cambria" w:cs="Calibri"/>
        </w:rPr>
        <w:t xml:space="preserve"> </w:t>
      </w:r>
    </w:p>
    <w:p w14:paraId="256CE25B" w14:textId="6C4816A1" w:rsidR="00BB4AE5" w:rsidRPr="00253CE0" w:rsidRDefault="00BB4AE5" w:rsidP="009C6BAE">
      <w:pPr>
        <w:pStyle w:val="ListParagraph"/>
        <w:numPr>
          <w:ilvl w:val="1"/>
          <w:numId w:val="8"/>
        </w:numPr>
        <w:textAlignment w:val="baseline"/>
        <w:rPr>
          <w:rFonts w:ascii="Cambria" w:hAnsi="Cambria"/>
        </w:rPr>
      </w:pPr>
      <w:r w:rsidRPr="00253CE0">
        <w:rPr>
          <w:rFonts w:ascii="Cambria" w:hAnsi="Cambria"/>
        </w:rPr>
        <w:t>Unique cases and appeals should be forwarded to the Radiation Therap</w:t>
      </w:r>
      <w:r w:rsidR="004600CA">
        <w:rPr>
          <w:rFonts w:ascii="Cambria" w:hAnsi="Cambria"/>
        </w:rPr>
        <w:t>y P</w:t>
      </w:r>
      <w:r w:rsidRPr="00253CE0">
        <w:rPr>
          <w:rFonts w:ascii="Cambria" w:hAnsi="Cambria"/>
        </w:rPr>
        <w:t>rogram Director for consideration by the Associate Dean for Academic Affairs in the</w:t>
      </w:r>
      <w:r w:rsidR="004600CA">
        <w:rPr>
          <w:rFonts w:ascii="Cambria" w:hAnsi="Cambria"/>
        </w:rPr>
        <w:t xml:space="preserve"> IU</w:t>
      </w:r>
      <w:r w:rsidRPr="00253CE0">
        <w:rPr>
          <w:rFonts w:ascii="Cambria" w:hAnsi="Cambria"/>
        </w:rPr>
        <w:t xml:space="preserve"> School of Medicine.  </w:t>
      </w:r>
    </w:p>
    <w:p w14:paraId="5909A72B" w14:textId="77777777" w:rsidR="00BB4AE5" w:rsidRPr="00253CE0" w:rsidRDefault="00BB4AE5" w:rsidP="00BB4AE5">
      <w:pPr>
        <w:ind w:left="1440"/>
        <w:textAlignment w:val="baseline"/>
        <w:rPr>
          <w:rFonts w:ascii="Cambria" w:hAnsi="Cambria" w:cs="Segoe UI"/>
        </w:rPr>
      </w:pPr>
    </w:p>
    <w:p w14:paraId="0F6EE6C7" w14:textId="356204DE" w:rsidR="00253CE0" w:rsidRPr="009B7BD8" w:rsidRDefault="00BB4AE5" w:rsidP="009B7BD8">
      <w:pPr>
        <w:ind w:left="1440"/>
        <w:textAlignment w:val="baseline"/>
        <w:rPr>
          <w:rFonts w:ascii="Cambria" w:hAnsi="Cambria"/>
        </w:rPr>
      </w:pPr>
      <w:r w:rsidRPr="00253CE0">
        <w:rPr>
          <w:rFonts w:ascii="Cambria" w:hAnsi="Cambria"/>
          <w:b/>
          <w:bCs/>
        </w:rPr>
        <w:t xml:space="preserve">**NOTE: </w:t>
      </w:r>
      <w:r w:rsidRPr="00253CE0">
        <w:rPr>
          <w:rFonts w:ascii="Cambria" w:hAnsi="Cambria"/>
        </w:rPr>
        <w:t xml:space="preserve">This is the </w:t>
      </w:r>
      <w:r w:rsidRPr="00253CE0">
        <w:rPr>
          <w:rFonts w:ascii="Cambria" w:hAnsi="Cambria"/>
          <w:b/>
          <w:bCs/>
        </w:rPr>
        <w:t xml:space="preserve">University-wide policy </w:t>
      </w:r>
      <w:r w:rsidRPr="00253CE0">
        <w:rPr>
          <w:rFonts w:ascii="Cambria" w:hAnsi="Cambria"/>
        </w:rPr>
        <w:t>for the award of degrees with distinction. The program and school do not have the option to make changes in this policy.</w:t>
      </w:r>
      <w:r w:rsidRPr="00E71156">
        <w:rPr>
          <w:rFonts w:ascii="Cambria" w:hAnsi="Cambria"/>
        </w:rPr>
        <w:t> </w:t>
      </w:r>
    </w:p>
    <w:p w14:paraId="3D9EF7B3" w14:textId="2FB10596" w:rsidR="00EA75CA" w:rsidRPr="009E6BD8" w:rsidRDefault="00EA75CA" w:rsidP="00EA75CA">
      <w:pPr>
        <w:pStyle w:val="Heading2"/>
      </w:pPr>
      <w:bookmarkStart w:id="67" w:name="_health_professions_programs"/>
      <w:bookmarkEnd w:id="67"/>
      <w:r>
        <w:t>health professions programs dean’s l</w:t>
      </w:r>
      <w:r w:rsidR="00A24A08">
        <w:t>is</w:t>
      </w:r>
      <w:r>
        <w:t>t</w:t>
      </w:r>
    </w:p>
    <w:p w14:paraId="16916745" w14:textId="77777777" w:rsidR="00EA75CA" w:rsidRDefault="00EA75CA" w:rsidP="00EA75CA">
      <w:pPr>
        <w:ind w:left="720"/>
        <w:textAlignment w:val="baseline"/>
        <w:rPr>
          <w:rFonts w:ascii="Cambria" w:hAnsi="Cambria"/>
        </w:rPr>
      </w:pPr>
    </w:p>
    <w:p w14:paraId="483DFBC3" w14:textId="67B4740F" w:rsidR="002F5538" w:rsidRPr="00DA4FEF" w:rsidRDefault="00EA75CA" w:rsidP="00DA4FEF">
      <w:pPr>
        <w:ind w:left="720"/>
        <w:textAlignment w:val="baseline"/>
        <w:rPr>
          <w:rFonts w:ascii="Cambria" w:hAnsi="Cambria"/>
        </w:rPr>
      </w:pPr>
      <w:r w:rsidRPr="00E71156">
        <w:rPr>
          <w:rFonts w:ascii="Cambria" w:hAnsi="Cambria"/>
        </w:rPr>
        <w:t xml:space="preserve">The Dean’s List is a semester-by-semester recognition of student’s academic achievement. The student population comprising the Dean’s List is determined </w:t>
      </w:r>
      <w:proofErr w:type="gramStart"/>
      <w:r w:rsidRPr="00E71156">
        <w:rPr>
          <w:rFonts w:ascii="Cambria" w:hAnsi="Cambria"/>
        </w:rPr>
        <w:t>on the basis of</w:t>
      </w:r>
      <w:proofErr w:type="gramEnd"/>
      <w:r w:rsidRPr="00E71156">
        <w:rPr>
          <w:rFonts w:ascii="Cambria" w:hAnsi="Cambria"/>
        </w:rPr>
        <w:t xml:space="preserve"> the semester grade point average. For baccalaureate degree students, those who enroll in at least 9 credit hours and have a 3.50 or better GPA earn </w:t>
      </w:r>
      <w:r w:rsidRPr="00E71156">
        <w:rPr>
          <w:rFonts w:ascii="Cambria" w:hAnsi="Cambria"/>
        </w:rPr>
        <w:lastRenderedPageBreak/>
        <w:t xml:space="preserve">inclusion on the Dean’s List. The </w:t>
      </w:r>
      <w:proofErr w:type="gramStart"/>
      <w:r w:rsidRPr="00E71156">
        <w:rPr>
          <w:rFonts w:ascii="Cambria" w:hAnsi="Cambria"/>
        </w:rPr>
        <w:t>School</w:t>
      </w:r>
      <w:proofErr w:type="gramEnd"/>
      <w:r w:rsidRPr="00E71156">
        <w:rPr>
          <w:rFonts w:ascii="Cambria" w:hAnsi="Cambria"/>
        </w:rPr>
        <w:t xml:space="preserve"> Office will send each program the list of semester Dean’s List scholars. </w:t>
      </w:r>
    </w:p>
    <w:p w14:paraId="49C13150" w14:textId="6DA6AD4F" w:rsidR="00EA75CA" w:rsidRPr="009E6BD8" w:rsidRDefault="00EA75CA" w:rsidP="00EA75CA">
      <w:pPr>
        <w:pStyle w:val="Heading2"/>
      </w:pPr>
      <w:bookmarkStart w:id="68" w:name="_iupui_honors_college"/>
      <w:bookmarkEnd w:id="68"/>
      <w:r>
        <w:t>iu</w:t>
      </w:r>
      <w:r w:rsidR="00BF1F29">
        <w:t xml:space="preserve"> </w:t>
      </w:r>
      <w:r>
        <w:t>i</w:t>
      </w:r>
      <w:r w:rsidR="00BF1F29">
        <w:t>ndianapolis</w:t>
      </w:r>
      <w:r>
        <w:t xml:space="preserve"> honors college</w:t>
      </w:r>
    </w:p>
    <w:p w14:paraId="138DB1FE" w14:textId="77777777" w:rsidR="00EA75CA" w:rsidRDefault="00EA75CA" w:rsidP="00EA75CA">
      <w:pPr>
        <w:ind w:left="720"/>
        <w:textAlignment w:val="baseline"/>
        <w:rPr>
          <w:rFonts w:ascii="Cambria" w:hAnsi="Cambria"/>
        </w:rPr>
      </w:pPr>
    </w:p>
    <w:p w14:paraId="3DF20E47" w14:textId="6502F151" w:rsidR="00EA75CA" w:rsidRPr="00E71156" w:rsidRDefault="00EA75CA" w:rsidP="00EA75CA">
      <w:pPr>
        <w:ind w:left="720"/>
        <w:textAlignment w:val="baseline"/>
        <w:rPr>
          <w:rFonts w:ascii="Cambria" w:hAnsi="Cambria" w:cs="Segoe UI"/>
        </w:rPr>
      </w:pPr>
      <w:r w:rsidRPr="00E71156">
        <w:rPr>
          <w:rFonts w:ascii="Cambria" w:hAnsi="Cambria"/>
        </w:rPr>
        <w:t>The Honors College has been designed by IU</w:t>
      </w:r>
      <w:r w:rsidR="00BF1F29">
        <w:rPr>
          <w:rFonts w:ascii="Cambria" w:hAnsi="Cambria"/>
        </w:rPr>
        <w:t xml:space="preserve"> </w:t>
      </w:r>
      <w:r w:rsidRPr="00E71156">
        <w:rPr>
          <w:rFonts w:ascii="Cambria" w:hAnsi="Cambria"/>
        </w:rPr>
        <w:t>I</w:t>
      </w:r>
      <w:r w:rsidR="00BF1F29">
        <w:rPr>
          <w:rFonts w:ascii="Cambria" w:hAnsi="Cambria"/>
        </w:rPr>
        <w:t>ndianapolis</w:t>
      </w:r>
      <w:r w:rsidRPr="00E71156">
        <w:rPr>
          <w:rFonts w:ascii="Cambria" w:hAnsi="Cambria"/>
        </w:rPr>
        <w:t xml:space="preserve"> to provide a variety of opportunities tailored to challenge scholastic achievers, enrich their undergraduate education, and prepare them for the future. Students may work toward an </w:t>
      </w:r>
      <w:r w:rsidRPr="009E6BD8">
        <w:rPr>
          <w:rFonts w:ascii="Cambria" w:hAnsi="Cambria"/>
        </w:rPr>
        <w:t>h</w:t>
      </w:r>
      <w:r w:rsidRPr="00E71156">
        <w:rPr>
          <w:rFonts w:ascii="Cambria" w:hAnsi="Cambria"/>
        </w:rPr>
        <w:t xml:space="preserve">onors degree or take individual courses for </w:t>
      </w:r>
      <w:r w:rsidR="004600CA">
        <w:rPr>
          <w:rFonts w:ascii="Cambria" w:hAnsi="Cambria"/>
        </w:rPr>
        <w:t>h</w:t>
      </w:r>
      <w:r w:rsidRPr="00E71156">
        <w:rPr>
          <w:rFonts w:ascii="Cambria" w:hAnsi="Cambria"/>
        </w:rPr>
        <w:t>onors credit. Students desiring more information on the Honors College should access</w:t>
      </w:r>
      <w:r w:rsidRPr="009E6BD8">
        <w:rPr>
          <w:rFonts w:ascii="Cambria" w:hAnsi="Cambria"/>
        </w:rPr>
        <w:t xml:space="preserve"> the Honors College webpage found here</w:t>
      </w:r>
      <w:r w:rsidRPr="00E71156">
        <w:rPr>
          <w:rFonts w:ascii="Cambria" w:hAnsi="Cambria"/>
        </w:rPr>
        <w:t xml:space="preserve">: </w:t>
      </w:r>
      <w:hyperlink r:id="rId85" w:history="1">
        <w:r w:rsidR="00B25C4C" w:rsidRPr="00F245CF">
          <w:rPr>
            <w:rStyle w:val="Hyperlink"/>
            <w:rFonts w:ascii="Cambria" w:hAnsi="Cambria"/>
          </w:rPr>
          <w:t>https://honors.indianapolis.iu.edu/</w:t>
        </w:r>
      </w:hyperlink>
      <w:r w:rsidR="00B25C4C">
        <w:rPr>
          <w:rFonts w:ascii="Cambria" w:hAnsi="Cambria"/>
        </w:rPr>
        <w:t xml:space="preserve"> </w:t>
      </w:r>
    </w:p>
    <w:p w14:paraId="0A1A8BB1" w14:textId="42F44C4A" w:rsidR="00EA75CA" w:rsidRDefault="00EA75CA" w:rsidP="00EA75CA">
      <w:pPr>
        <w:textAlignment w:val="baseline"/>
        <w:rPr>
          <w:rFonts w:ascii="Cambria" w:hAnsi="Cambria"/>
          <w:color w:val="0000FF"/>
        </w:rPr>
      </w:pPr>
      <w:r w:rsidRPr="00E71156">
        <w:rPr>
          <w:rFonts w:ascii="Cambria" w:hAnsi="Cambria"/>
          <w:color w:val="0000FF"/>
        </w:rPr>
        <w:t> </w:t>
      </w:r>
    </w:p>
    <w:p w14:paraId="24A0FD2C" w14:textId="77777777" w:rsidR="00F54813" w:rsidRPr="00C16557" w:rsidRDefault="00F54813" w:rsidP="00F54813">
      <w:pPr>
        <w:pStyle w:val="Heading1"/>
      </w:pPr>
      <w:bookmarkStart w:id="69" w:name="_student_support_services"/>
      <w:bookmarkEnd w:id="69"/>
      <w:r>
        <w:t>student support services</w:t>
      </w:r>
    </w:p>
    <w:p w14:paraId="4F1D4A7D" w14:textId="77777777" w:rsidR="00F54813" w:rsidRPr="009E6BD8" w:rsidRDefault="00F54813" w:rsidP="00F54813">
      <w:pPr>
        <w:ind w:left="720"/>
        <w:textAlignment w:val="baseline"/>
        <w:rPr>
          <w:rFonts w:ascii="Cambria" w:hAnsi="Cambria"/>
        </w:rPr>
      </w:pPr>
    </w:p>
    <w:p w14:paraId="51AA8861" w14:textId="771ABDD0" w:rsidR="007D5422" w:rsidRPr="00675D43" w:rsidRDefault="00F54813" w:rsidP="00CC35F7">
      <w:pPr>
        <w:ind w:left="720"/>
        <w:textAlignment w:val="baseline"/>
        <w:rPr>
          <w:rFonts w:ascii="Cambria" w:hAnsi="Cambria"/>
        </w:rPr>
      </w:pPr>
      <w:r w:rsidRPr="000E094A">
        <w:rPr>
          <w:rFonts w:ascii="Cambria" w:hAnsi="Cambria"/>
        </w:rPr>
        <w:t>IU</w:t>
      </w:r>
      <w:r w:rsidR="00BF1F29">
        <w:rPr>
          <w:rFonts w:ascii="Cambria" w:hAnsi="Cambria"/>
        </w:rPr>
        <w:t xml:space="preserve"> </w:t>
      </w:r>
      <w:r w:rsidRPr="000E094A">
        <w:rPr>
          <w:rFonts w:ascii="Cambria" w:hAnsi="Cambria"/>
        </w:rPr>
        <w:t>I</w:t>
      </w:r>
      <w:r w:rsidR="00BF1F29">
        <w:rPr>
          <w:rFonts w:ascii="Cambria" w:hAnsi="Cambria"/>
        </w:rPr>
        <w:t>ndianapolis</w:t>
      </w:r>
      <w:r w:rsidRPr="000E094A">
        <w:rPr>
          <w:rFonts w:ascii="Cambria" w:hAnsi="Cambria"/>
        </w:rPr>
        <w:t xml:space="preserve"> offers </w:t>
      </w:r>
      <w:r w:rsidRPr="009E6BD8">
        <w:rPr>
          <w:rFonts w:ascii="Cambria" w:hAnsi="Cambria"/>
        </w:rPr>
        <w:t>several</w:t>
      </w:r>
      <w:r w:rsidRPr="000E094A">
        <w:rPr>
          <w:rFonts w:ascii="Cambria" w:hAnsi="Cambria"/>
        </w:rPr>
        <w:t xml:space="preserve"> support services to students who may have challenges that affect their ability to achieve their educational goals. The RTP faculty are committed to helping students succeed to the extent that is possible, while maintaining the standards of patient care required in the healthcare environment. Student needs are supported, unless accommodating those needs </w:t>
      </w:r>
      <w:r w:rsidRPr="009E6BD8">
        <w:rPr>
          <w:rFonts w:ascii="Cambria" w:hAnsi="Cambria"/>
        </w:rPr>
        <w:t>conflicts with</w:t>
      </w:r>
      <w:r w:rsidRPr="000E094A">
        <w:rPr>
          <w:rFonts w:ascii="Cambria" w:hAnsi="Cambria"/>
        </w:rPr>
        <w:t xml:space="preserve"> the standards of patient care. </w:t>
      </w:r>
    </w:p>
    <w:p w14:paraId="2FEFD178" w14:textId="7DD2DC47" w:rsidR="000E1847" w:rsidRPr="000E1847" w:rsidRDefault="00F54813" w:rsidP="000E1847">
      <w:pPr>
        <w:pStyle w:val="Heading2"/>
      </w:pPr>
      <w:bookmarkStart w:id="70" w:name="_iupui_adaptive_educational"/>
      <w:bookmarkEnd w:id="70"/>
      <w:r>
        <w:t>iu</w:t>
      </w:r>
      <w:r w:rsidR="00BF1F29">
        <w:t xml:space="preserve"> </w:t>
      </w:r>
      <w:r>
        <w:t>i</w:t>
      </w:r>
      <w:r w:rsidR="00BF1F29">
        <w:t>ndianapolis</w:t>
      </w:r>
      <w:r>
        <w:t xml:space="preserve"> </w:t>
      </w:r>
      <w:r w:rsidR="009A52D3">
        <w:t>Accessible</w:t>
      </w:r>
      <w:r>
        <w:t xml:space="preserve"> educational services</w:t>
      </w:r>
    </w:p>
    <w:p w14:paraId="6DBEF384" w14:textId="77777777" w:rsidR="00F54813" w:rsidRPr="009E6BD8" w:rsidRDefault="00F54813" w:rsidP="00F54813">
      <w:pPr>
        <w:textAlignment w:val="baseline"/>
        <w:rPr>
          <w:rFonts w:ascii="Cambria" w:hAnsi="Cambria"/>
          <w:b/>
          <w:bCs/>
        </w:rPr>
      </w:pPr>
    </w:p>
    <w:p w14:paraId="519104BD" w14:textId="435DD878" w:rsidR="00F54813" w:rsidRPr="000E094A" w:rsidRDefault="009A52D3" w:rsidP="00F54813">
      <w:pPr>
        <w:ind w:left="720"/>
        <w:textAlignment w:val="baseline"/>
        <w:rPr>
          <w:rFonts w:ascii="Cambria" w:hAnsi="Cambria" w:cs="Segoe UI"/>
        </w:rPr>
      </w:pPr>
      <w:r>
        <w:rPr>
          <w:rFonts w:ascii="Cambria" w:hAnsi="Cambria"/>
          <w:b/>
          <w:bCs/>
        </w:rPr>
        <w:t>Accessible</w:t>
      </w:r>
      <w:r w:rsidR="00F54813" w:rsidRPr="000E094A">
        <w:rPr>
          <w:rFonts w:ascii="Cambria" w:hAnsi="Cambria"/>
          <w:b/>
          <w:bCs/>
        </w:rPr>
        <w:t xml:space="preserve"> Educational Services </w:t>
      </w:r>
      <w:r w:rsidR="00F54813" w:rsidRPr="000E094A">
        <w:rPr>
          <w:rFonts w:ascii="Cambria" w:hAnsi="Cambria"/>
        </w:rPr>
        <w:t xml:space="preserve">(AES) works to make campus life and learning accessible for students with disabilities. Qualified students with disabilities who enroll in classes seek the same educational opportunities as other students. AES assists students with disabilities in achieving their educational goals through such services as note taking, interpreting and test proctoring. AES's goal is to provide the means for students with disabilities to achieve their academic goals by augmenting their existing strengths and abilities. </w:t>
      </w:r>
      <w:r w:rsidR="00F54813" w:rsidRPr="000E094A">
        <w:rPr>
          <w:rFonts w:ascii="Cambria" w:hAnsi="Cambria"/>
          <w:b/>
          <w:bCs/>
        </w:rPr>
        <w:t>Assistance from AES should be sought prior to starting courses.</w:t>
      </w:r>
      <w:r w:rsidR="00F54813" w:rsidRPr="000E094A">
        <w:rPr>
          <w:rFonts w:ascii="Cambria" w:hAnsi="Cambria"/>
        </w:rPr>
        <w:t> </w:t>
      </w:r>
    </w:p>
    <w:p w14:paraId="436FB52E" w14:textId="77777777" w:rsidR="00F54813" w:rsidRPr="009E6BD8" w:rsidRDefault="00F54813" w:rsidP="00F54813">
      <w:pPr>
        <w:textAlignment w:val="baseline"/>
        <w:rPr>
          <w:rFonts w:ascii="Cambria" w:hAnsi="Cambria"/>
        </w:rPr>
      </w:pPr>
    </w:p>
    <w:p w14:paraId="2F867C7B" w14:textId="77777777" w:rsidR="00F54813" w:rsidRPr="000E094A" w:rsidRDefault="00F54813" w:rsidP="00F54813">
      <w:pPr>
        <w:ind w:left="720"/>
        <w:textAlignment w:val="baseline"/>
        <w:rPr>
          <w:rFonts w:ascii="Cambria" w:hAnsi="Cambria" w:cs="Segoe UI"/>
        </w:rPr>
      </w:pPr>
      <w:r w:rsidRPr="000E094A">
        <w:rPr>
          <w:rFonts w:ascii="Cambria" w:hAnsi="Cambria"/>
        </w:rPr>
        <w:t>AES is committed to coordinating and providing the following accommodations in our classrooms as necessary: </w:t>
      </w:r>
    </w:p>
    <w:p w14:paraId="55623B32" w14:textId="07F97512" w:rsidR="00F54813" w:rsidRPr="009E6BD8" w:rsidRDefault="004600CA" w:rsidP="009C6BAE">
      <w:pPr>
        <w:pStyle w:val="ListParagraph"/>
        <w:numPr>
          <w:ilvl w:val="0"/>
          <w:numId w:val="55"/>
        </w:numPr>
        <w:textAlignment w:val="baseline"/>
        <w:rPr>
          <w:rFonts w:ascii="Cambria" w:hAnsi="Cambria"/>
        </w:rPr>
      </w:pPr>
      <w:r>
        <w:rPr>
          <w:rFonts w:ascii="Cambria" w:hAnsi="Cambria"/>
        </w:rPr>
        <w:t>c</w:t>
      </w:r>
      <w:r w:rsidR="00F54813" w:rsidRPr="009E6BD8">
        <w:rPr>
          <w:rFonts w:ascii="Cambria" w:hAnsi="Cambria"/>
        </w:rPr>
        <w:t>oordinate with faculty members to meet special needs while maintaining high academic standards. </w:t>
      </w:r>
    </w:p>
    <w:p w14:paraId="3485D611" w14:textId="7351F2C0" w:rsidR="00F54813" w:rsidRPr="009E6BD8" w:rsidRDefault="004600CA" w:rsidP="009C6BAE">
      <w:pPr>
        <w:pStyle w:val="ListParagraph"/>
        <w:numPr>
          <w:ilvl w:val="0"/>
          <w:numId w:val="55"/>
        </w:numPr>
        <w:textAlignment w:val="baseline"/>
        <w:rPr>
          <w:rFonts w:ascii="Cambria" w:hAnsi="Cambria"/>
        </w:rPr>
      </w:pPr>
      <w:r>
        <w:rPr>
          <w:rFonts w:ascii="Cambria" w:hAnsi="Cambria"/>
        </w:rPr>
        <w:t>c</w:t>
      </w:r>
      <w:r w:rsidR="00F54813" w:rsidRPr="009E6BD8">
        <w:rPr>
          <w:rFonts w:ascii="Cambria" w:hAnsi="Cambria"/>
        </w:rPr>
        <w:t>oordinate classroom requirements with special needs of students. </w:t>
      </w:r>
    </w:p>
    <w:p w14:paraId="0D72090B" w14:textId="45B56440" w:rsidR="00F54813" w:rsidRPr="009E6BD8" w:rsidRDefault="004600CA" w:rsidP="009C6BAE">
      <w:pPr>
        <w:pStyle w:val="ListParagraph"/>
        <w:numPr>
          <w:ilvl w:val="0"/>
          <w:numId w:val="55"/>
        </w:numPr>
        <w:textAlignment w:val="baseline"/>
        <w:rPr>
          <w:rFonts w:ascii="Cambria" w:hAnsi="Cambria"/>
        </w:rPr>
      </w:pPr>
      <w:r>
        <w:rPr>
          <w:rFonts w:ascii="Cambria" w:hAnsi="Cambria"/>
        </w:rPr>
        <w:t>a</w:t>
      </w:r>
      <w:r w:rsidR="00F54813" w:rsidRPr="009E6BD8">
        <w:rPr>
          <w:rFonts w:ascii="Cambria" w:hAnsi="Cambria"/>
        </w:rPr>
        <w:t>ssist in obtaining access to tape libraries. </w:t>
      </w:r>
    </w:p>
    <w:p w14:paraId="6AD1ADAE" w14:textId="0A312A0A" w:rsidR="00F54813" w:rsidRPr="009E6BD8" w:rsidRDefault="004600CA" w:rsidP="009C6BAE">
      <w:pPr>
        <w:pStyle w:val="ListParagraph"/>
        <w:numPr>
          <w:ilvl w:val="0"/>
          <w:numId w:val="55"/>
        </w:numPr>
        <w:textAlignment w:val="baseline"/>
        <w:rPr>
          <w:rFonts w:ascii="Cambria" w:hAnsi="Cambria"/>
        </w:rPr>
      </w:pPr>
      <w:r>
        <w:rPr>
          <w:rFonts w:ascii="Cambria" w:hAnsi="Cambria"/>
        </w:rPr>
        <w:t>p</w:t>
      </w:r>
      <w:r w:rsidR="00F54813" w:rsidRPr="009E6BD8">
        <w:rPr>
          <w:rFonts w:ascii="Cambria" w:hAnsi="Cambria"/>
        </w:rPr>
        <w:t>rovide tape playback machines and talking calculators for loan. </w:t>
      </w:r>
    </w:p>
    <w:p w14:paraId="0900DF61" w14:textId="2C95AE49" w:rsidR="00F54813" w:rsidRPr="009E6BD8" w:rsidRDefault="004600CA" w:rsidP="009C6BAE">
      <w:pPr>
        <w:pStyle w:val="ListParagraph"/>
        <w:numPr>
          <w:ilvl w:val="0"/>
          <w:numId w:val="55"/>
        </w:numPr>
        <w:textAlignment w:val="baseline"/>
        <w:rPr>
          <w:rFonts w:ascii="Cambria" w:hAnsi="Cambria"/>
        </w:rPr>
      </w:pPr>
      <w:r>
        <w:rPr>
          <w:rFonts w:ascii="Cambria" w:hAnsi="Cambria"/>
        </w:rPr>
        <w:t>p</w:t>
      </w:r>
      <w:r w:rsidR="00F54813" w:rsidRPr="009E6BD8">
        <w:rPr>
          <w:rFonts w:ascii="Cambria" w:hAnsi="Cambria"/>
        </w:rPr>
        <w:t xml:space="preserve">rovide access to a Perkins </w:t>
      </w:r>
      <w:proofErr w:type="spellStart"/>
      <w:r w:rsidR="00F54813" w:rsidRPr="009E6BD8">
        <w:rPr>
          <w:rFonts w:ascii="Cambria" w:hAnsi="Cambria"/>
        </w:rPr>
        <w:t>Brailler</w:t>
      </w:r>
      <w:proofErr w:type="spellEnd"/>
      <w:r w:rsidR="00F54813" w:rsidRPr="009E6BD8">
        <w:rPr>
          <w:rFonts w:ascii="Cambria" w:hAnsi="Cambria"/>
        </w:rPr>
        <w:t>. </w:t>
      </w:r>
    </w:p>
    <w:p w14:paraId="018646C3" w14:textId="14C31D52" w:rsidR="00F54813" w:rsidRPr="009E6BD8" w:rsidRDefault="004600CA" w:rsidP="009C6BAE">
      <w:pPr>
        <w:pStyle w:val="ListParagraph"/>
        <w:numPr>
          <w:ilvl w:val="0"/>
          <w:numId w:val="55"/>
        </w:numPr>
        <w:textAlignment w:val="baseline"/>
        <w:rPr>
          <w:rFonts w:ascii="Cambria" w:hAnsi="Cambria"/>
        </w:rPr>
      </w:pPr>
      <w:r>
        <w:rPr>
          <w:rFonts w:ascii="Cambria" w:hAnsi="Cambria"/>
        </w:rPr>
        <w:t>p</w:t>
      </w:r>
      <w:r w:rsidR="00F54813" w:rsidRPr="009E6BD8">
        <w:rPr>
          <w:rFonts w:ascii="Cambria" w:hAnsi="Cambria"/>
        </w:rPr>
        <w:t>rovide access to computers specially designed for dexterity or visually impaired students as well as computer programs to increase typing speed or that utilize a speech synthesizer. </w:t>
      </w:r>
    </w:p>
    <w:p w14:paraId="17555500" w14:textId="79B2A43C" w:rsidR="00F54813" w:rsidRPr="009E6BD8" w:rsidRDefault="004600CA" w:rsidP="009C6BAE">
      <w:pPr>
        <w:pStyle w:val="ListParagraph"/>
        <w:numPr>
          <w:ilvl w:val="0"/>
          <w:numId w:val="55"/>
        </w:numPr>
        <w:textAlignment w:val="baseline"/>
        <w:rPr>
          <w:rFonts w:ascii="Cambria" w:hAnsi="Cambria"/>
        </w:rPr>
      </w:pPr>
      <w:r>
        <w:rPr>
          <w:rFonts w:ascii="Cambria" w:hAnsi="Cambria"/>
        </w:rPr>
        <w:t>p</w:t>
      </w:r>
      <w:r w:rsidR="00F54813" w:rsidRPr="009E6BD8">
        <w:rPr>
          <w:rFonts w:ascii="Cambria" w:hAnsi="Cambria"/>
        </w:rPr>
        <w:t>rovide Visual Tek and Kurzweil library technology for visually impaired readers and students with learning disabilities. </w:t>
      </w:r>
    </w:p>
    <w:p w14:paraId="3FAA9048" w14:textId="77777777" w:rsidR="00F54813" w:rsidRPr="000E094A" w:rsidRDefault="00F54813" w:rsidP="00F54813">
      <w:pPr>
        <w:ind w:firstLine="720"/>
        <w:textAlignment w:val="baseline"/>
        <w:rPr>
          <w:rFonts w:ascii="Cambria" w:hAnsi="Cambria" w:cs="Segoe UI"/>
        </w:rPr>
      </w:pPr>
      <w:r w:rsidRPr="000E094A">
        <w:rPr>
          <w:rFonts w:ascii="Cambria" w:hAnsi="Cambria"/>
        </w:rPr>
        <w:t>Contact:</w:t>
      </w:r>
      <w:r w:rsidRPr="000E094A">
        <w:rPr>
          <w:rFonts w:ascii="Cambria" w:hAnsi="Cambria"/>
          <w:b/>
          <w:bCs/>
        </w:rPr>
        <w:t xml:space="preserve"> </w:t>
      </w:r>
      <w:r w:rsidRPr="000E094A">
        <w:rPr>
          <w:rFonts w:ascii="Cambria" w:hAnsi="Cambria"/>
        </w:rPr>
        <w:t>Adaptive Educational Services - Taylor Hall (UC) Rm 100 </w:t>
      </w:r>
    </w:p>
    <w:p w14:paraId="0D6DF0BD" w14:textId="77777777" w:rsidR="00F54813" w:rsidRPr="000E094A" w:rsidRDefault="00F54813" w:rsidP="00F54813">
      <w:pPr>
        <w:ind w:left="720"/>
        <w:textAlignment w:val="baseline"/>
        <w:rPr>
          <w:rFonts w:ascii="Cambria" w:hAnsi="Cambria" w:cs="Segoe UI"/>
        </w:rPr>
      </w:pPr>
      <w:r w:rsidRPr="000E094A">
        <w:rPr>
          <w:rFonts w:ascii="Cambria" w:hAnsi="Cambria"/>
          <w:b/>
          <w:bCs/>
        </w:rPr>
        <w:t xml:space="preserve">Tel: </w:t>
      </w:r>
      <w:r w:rsidRPr="000E094A">
        <w:rPr>
          <w:rFonts w:ascii="Cambria" w:hAnsi="Cambria"/>
        </w:rPr>
        <w:t xml:space="preserve">(317) 274–3241 </w:t>
      </w:r>
      <w:r w:rsidRPr="000E094A">
        <w:rPr>
          <w:rFonts w:ascii="Cambria" w:hAnsi="Cambria"/>
          <w:b/>
          <w:bCs/>
        </w:rPr>
        <w:t xml:space="preserve">TDD/TTY: </w:t>
      </w:r>
      <w:r w:rsidRPr="000E094A">
        <w:rPr>
          <w:rFonts w:ascii="Cambria" w:hAnsi="Cambria"/>
        </w:rPr>
        <w:t>(317) 278–2050 </w:t>
      </w:r>
    </w:p>
    <w:p w14:paraId="4DB944E5" w14:textId="6433D70F" w:rsidR="00F54813" w:rsidRPr="00CD706A" w:rsidRDefault="00F54813" w:rsidP="00F54813">
      <w:pPr>
        <w:ind w:firstLine="720"/>
        <w:textAlignment w:val="baseline"/>
        <w:rPr>
          <w:rFonts w:ascii="Cambria" w:hAnsi="Cambria" w:cs="Segoe UI"/>
        </w:rPr>
      </w:pPr>
      <w:r w:rsidRPr="000E094A">
        <w:rPr>
          <w:rFonts w:ascii="Cambria" w:hAnsi="Cambria"/>
          <w:b/>
          <w:bCs/>
        </w:rPr>
        <w:t xml:space="preserve">Email: </w:t>
      </w:r>
      <w:hyperlink r:id="rId86" w:history="1">
        <w:r w:rsidR="00CD706A" w:rsidRPr="00F245CF">
          <w:rPr>
            <w:rStyle w:val="Hyperlink"/>
            <w:rFonts w:ascii="Cambria" w:hAnsi="Cambria"/>
          </w:rPr>
          <w:t>AES@iu.edu</w:t>
        </w:r>
      </w:hyperlink>
    </w:p>
    <w:p w14:paraId="6D43968E" w14:textId="4C57D2C5" w:rsidR="004600CA" w:rsidRDefault="00F54813" w:rsidP="00CC35F7">
      <w:pPr>
        <w:ind w:firstLine="720"/>
        <w:textAlignment w:val="baseline"/>
        <w:rPr>
          <w:rFonts w:ascii="Cambria" w:hAnsi="Cambria"/>
        </w:rPr>
      </w:pPr>
      <w:r w:rsidRPr="00B25C4C">
        <w:rPr>
          <w:rFonts w:ascii="Cambria" w:hAnsi="Cambria"/>
          <w:b/>
          <w:bCs/>
        </w:rPr>
        <w:t>Web</w:t>
      </w:r>
      <w:r w:rsidRPr="00B25C4C">
        <w:rPr>
          <w:rFonts w:ascii="Cambria" w:hAnsi="Cambria"/>
        </w:rPr>
        <w:t xml:space="preserve">: </w:t>
      </w:r>
      <w:hyperlink r:id="rId87" w:history="1">
        <w:r w:rsidR="00B25C4C" w:rsidRPr="00F245CF">
          <w:rPr>
            <w:rStyle w:val="Hyperlink"/>
            <w:rFonts w:ascii="Cambria" w:hAnsi="Cambria"/>
          </w:rPr>
          <w:t>https://diversity.indianapolis.iu.edu/offices/aes/index.html</w:t>
        </w:r>
      </w:hyperlink>
      <w:r w:rsidR="00B25C4C">
        <w:rPr>
          <w:rFonts w:ascii="Cambria" w:hAnsi="Cambria"/>
        </w:rPr>
        <w:t xml:space="preserve"> </w:t>
      </w:r>
    </w:p>
    <w:p w14:paraId="2DF35CAE" w14:textId="77777777" w:rsidR="002F5538" w:rsidRDefault="002F5538" w:rsidP="00CC35F7">
      <w:pPr>
        <w:ind w:firstLine="720"/>
        <w:textAlignment w:val="baseline"/>
        <w:rPr>
          <w:rFonts w:ascii="Cambria" w:hAnsi="Cambria"/>
        </w:rPr>
      </w:pPr>
    </w:p>
    <w:p w14:paraId="22321B77" w14:textId="77777777" w:rsidR="002F5538" w:rsidRDefault="002F5538" w:rsidP="00CC35F7">
      <w:pPr>
        <w:ind w:firstLine="720"/>
        <w:textAlignment w:val="baseline"/>
        <w:rPr>
          <w:rFonts w:ascii="Cambria" w:hAnsi="Cambria"/>
        </w:rPr>
      </w:pPr>
    </w:p>
    <w:p w14:paraId="7DCBDD59" w14:textId="77777777" w:rsidR="002F5538" w:rsidRPr="009E6BD8" w:rsidRDefault="002F5538" w:rsidP="00CC35F7">
      <w:pPr>
        <w:ind w:firstLine="720"/>
        <w:textAlignment w:val="baseline"/>
        <w:rPr>
          <w:rFonts w:ascii="Cambria" w:hAnsi="Cambria"/>
        </w:rPr>
      </w:pPr>
    </w:p>
    <w:p w14:paraId="59A95A3A" w14:textId="6978EE17" w:rsidR="00F54813" w:rsidRPr="009E6BD8" w:rsidRDefault="00F54813" w:rsidP="00F54813">
      <w:pPr>
        <w:pStyle w:val="Heading2"/>
      </w:pPr>
      <w:bookmarkStart w:id="71" w:name="_iupui_counseling_and"/>
      <w:bookmarkEnd w:id="71"/>
      <w:r w:rsidRPr="009E6BD8">
        <w:t>iu</w:t>
      </w:r>
      <w:r w:rsidR="00BF1F29">
        <w:t xml:space="preserve"> </w:t>
      </w:r>
      <w:r w:rsidR="00467E4D">
        <w:t>i</w:t>
      </w:r>
      <w:r w:rsidR="00BF1F29">
        <w:t>ndianapolis</w:t>
      </w:r>
      <w:r w:rsidRPr="009E6BD8">
        <w:t xml:space="preserve"> counseling and psychological services (caps)</w:t>
      </w:r>
    </w:p>
    <w:p w14:paraId="50F751F7" w14:textId="77777777" w:rsidR="00F54813" w:rsidRDefault="00F54813" w:rsidP="00F54813">
      <w:pPr>
        <w:ind w:left="720"/>
        <w:textAlignment w:val="baseline"/>
        <w:rPr>
          <w:rFonts w:ascii="Cambria" w:hAnsi="Cambria"/>
        </w:rPr>
      </w:pPr>
    </w:p>
    <w:p w14:paraId="3B1043FA" w14:textId="576E1F22" w:rsidR="00F54813" w:rsidRPr="000E094A" w:rsidRDefault="00F54813" w:rsidP="00F54813">
      <w:pPr>
        <w:ind w:left="720"/>
        <w:textAlignment w:val="baseline"/>
        <w:rPr>
          <w:rFonts w:ascii="Cambria" w:hAnsi="Cambria" w:cs="Segoe UI"/>
        </w:rPr>
      </w:pPr>
      <w:r w:rsidRPr="000E094A">
        <w:rPr>
          <w:rFonts w:ascii="Cambria" w:hAnsi="Cambria"/>
        </w:rPr>
        <w:t>The Counseling and Psychological Services (CAPS) team at IU</w:t>
      </w:r>
      <w:r w:rsidR="00BF1F29">
        <w:rPr>
          <w:rFonts w:ascii="Cambria" w:hAnsi="Cambria"/>
        </w:rPr>
        <w:t xml:space="preserve"> </w:t>
      </w:r>
      <w:r w:rsidRPr="000E094A">
        <w:rPr>
          <w:rFonts w:ascii="Cambria" w:hAnsi="Cambria"/>
        </w:rPr>
        <w:t>I</w:t>
      </w:r>
      <w:r w:rsidR="00BF1F29">
        <w:rPr>
          <w:rFonts w:ascii="Cambria" w:hAnsi="Cambria"/>
        </w:rPr>
        <w:t>ndianapolis</w:t>
      </w:r>
      <w:r w:rsidRPr="000E094A">
        <w:rPr>
          <w:rFonts w:ascii="Cambria" w:hAnsi="Cambria"/>
        </w:rPr>
        <w:t xml:space="preserve"> is dedicated to the emotional, </w:t>
      </w:r>
      <w:proofErr w:type="gramStart"/>
      <w:r w:rsidRPr="000E094A">
        <w:rPr>
          <w:rFonts w:ascii="Cambria" w:hAnsi="Cambria"/>
        </w:rPr>
        <w:t>personal</w:t>
      </w:r>
      <w:proofErr w:type="gramEnd"/>
      <w:r w:rsidRPr="000E094A">
        <w:rPr>
          <w:rFonts w:ascii="Cambria" w:hAnsi="Cambria"/>
        </w:rPr>
        <w:t xml:space="preserve"> and academic growth of all our students. The professionally trained counselors at CAPS encourage all students concerned about anything affecting their personal welfare or achievement to use these services. </w:t>
      </w:r>
    </w:p>
    <w:p w14:paraId="7A0CA017" w14:textId="77777777" w:rsidR="00F54813" w:rsidRPr="009E6BD8" w:rsidRDefault="00F54813" w:rsidP="00F54813">
      <w:pPr>
        <w:textAlignment w:val="baseline"/>
        <w:rPr>
          <w:rFonts w:ascii="Cambria" w:hAnsi="Cambria"/>
          <w:b/>
          <w:bCs/>
        </w:rPr>
      </w:pPr>
    </w:p>
    <w:p w14:paraId="51667D21" w14:textId="46C07DAE" w:rsidR="00F54813" w:rsidRPr="009E6BD8" w:rsidRDefault="00F54813" w:rsidP="00F54813">
      <w:pPr>
        <w:ind w:left="720"/>
        <w:textAlignment w:val="baseline"/>
        <w:rPr>
          <w:rFonts w:ascii="Cambria" w:hAnsi="Cambria" w:cs="Segoe UI"/>
        </w:rPr>
      </w:pPr>
      <w:r w:rsidRPr="000E094A">
        <w:rPr>
          <w:rFonts w:ascii="Cambria" w:hAnsi="Cambria"/>
          <w:b/>
          <w:bCs/>
        </w:rPr>
        <w:t>IU</w:t>
      </w:r>
      <w:r w:rsidR="00BF1F29">
        <w:rPr>
          <w:rFonts w:ascii="Cambria" w:hAnsi="Cambria"/>
          <w:b/>
          <w:bCs/>
        </w:rPr>
        <w:t xml:space="preserve"> </w:t>
      </w:r>
      <w:r w:rsidRPr="000E094A">
        <w:rPr>
          <w:rFonts w:ascii="Cambria" w:hAnsi="Cambria"/>
          <w:b/>
          <w:bCs/>
        </w:rPr>
        <w:t>I</w:t>
      </w:r>
      <w:r w:rsidR="00BF1F29">
        <w:rPr>
          <w:rFonts w:ascii="Cambria" w:hAnsi="Cambria"/>
          <w:b/>
          <w:bCs/>
        </w:rPr>
        <w:t xml:space="preserve">ndianapolis </w:t>
      </w:r>
      <w:r w:rsidRPr="000E094A">
        <w:rPr>
          <w:rFonts w:ascii="Cambria" w:hAnsi="Cambria"/>
          <w:b/>
          <w:bCs/>
        </w:rPr>
        <w:t>CAPS provides counseling services to assist students with a wide range of concerns, including but not limited to:</w:t>
      </w:r>
      <w:r w:rsidRPr="000E094A">
        <w:rPr>
          <w:rFonts w:ascii="Cambria" w:hAnsi="Cambria"/>
        </w:rPr>
        <w:t> </w:t>
      </w:r>
    </w:p>
    <w:p w14:paraId="63DB2EAE" w14:textId="120B1187" w:rsidR="00F54813" w:rsidRPr="009E6BD8" w:rsidRDefault="004600CA" w:rsidP="009C6BAE">
      <w:pPr>
        <w:pStyle w:val="ListParagraph"/>
        <w:numPr>
          <w:ilvl w:val="0"/>
          <w:numId w:val="12"/>
        </w:numPr>
        <w:textAlignment w:val="baseline"/>
        <w:rPr>
          <w:rFonts w:ascii="Cambria" w:hAnsi="Cambria" w:cs="Segoe UI"/>
        </w:rPr>
      </w:pPr>
      <w:r>
        <w:rPr>
          <w:rFonts w:ascii="Cambria" w:hAnsi="Cambria"/>
        </w:rPr>
        <w:t>r</w:t>
      </w:r>
      <w:r w:rsidR="00F54813" w:rsidRPr="009E6BD8">
        <w:rPr>
          <w:rFonts w:ascii="Cambria" w:hAnsi="Cambria"/>
        </w:rPr>
        <w:t xml:space="preserve">elationships, </w:t>
      </w:r>
      <w:r>
        <w:rPr>
          <w:rFonts w:ascii="Cambria" w:hAnsi="Cambria"/>
        </w:rPr>
        <w:t>p</w:t>
      </w:r>
      <w:r w:rsidR="00F54813" w:rsidRPr="009E6BD8">
        <w:rPr>
          <w:rFonts w:ascii="Cambria" w:hAnsi="Cambria"/>
        </w:rPr>
        <w:t xml:space="preserve">arenting, </w:t>
      </w:r>
      <w:r>
        <w:rPr>
          <w:rFonts w:ascii="Cambria" w:hAnsi="Cambria"/>
        </w:rPr>
        <w:t>g</w:t>
      </w:r>
      <w:r w:rsidR="00F54813" w:rsidRPr="009E6BD8">
        <w:rPr>
          <w:rFonts w:ascii="Cambria" w:hAnsi="Cambria"/>
        </w:rPr>
        <w:t>rief/</w:t>
      </w:r>
      <w:r>
        <w:rPr>
          <w:rFonts w:ascii="Cambria" w:hAnsi="Cambria"/>
        </w:rPr>
        <w:t>l</w:t>
      </w:r>
      <w:r w:rsidR="00F54813" w:rsidRPr="009E6BD8">
        <w:rPr>
          <w:rFonts w:ascii="Cambria" w:hAnsi="Cambria"/>
        </w:rPr>
        <w:t xml:space="preserve">oss, </w:t>
      </w:r>
      <w:r>
        <w:rPr>
          <w:rFonts w:ascii="Cambria" w:hAnsi="Cambria"/>
        </w:rPr>
        <w:t>d</w:t>
      </w:r>
      <w:r w:rsidR="00F54813" w:rsidRPr="009E6BD8">
        <w:rPr>
          <w:rFonts w:ascii="Cambria" w:hAnsi="Cambria"/>
        </w:rPr>
        <w:t xml:space="preserve">epression, </w:t>
      </w:r>
      <w:r>
        <w:rPr>
          <w:rFonts w:ascii="Cambria" w:hAnsi="Cambria"/>
        </w:rPr>
        <w:t>a</w:t>
      </w:r>
      <w:r w:rsidR="00F54813" w:rsidRPr="009E6BD8">
        <w:rPr>
          <w:rFonts w:ascii="Cambria" w:hAnsi="Cambria"/>
        </w:rPr>
        <w:t>nxiety/</w:t>
      </w:r>
      <w:r>
        <w:rPr>
          <w:rFonts w:ascii="Cambria" w:hAnsi="Cambria"/>
        </w:rPr>
        <w:t>p</w:t>
      </w:r>
      <w:r w:rsidR="00F54813" w:rsidRPr="009E6BD8">
        <w:rPr>
          <w:rFonts w:ascii="Cambria" w:hAnsi="Cambria"/>
        </w:rPr>
        <w:t xml:space="preserve">hobias, </w:t>
      </w:r>
      <w:r>
        <w:rPr>
          <w:rFonts w:ascii="Cambria" w:hAnsi="Cambria"/>
        </w:rPr>
        <w:t>t</w:t>
      </w:r>
      <w:r w:rsidR="00F54813" w:rsidRPr="009E6BD8">
        <w:rPr>
          <w:rFonts w:ascii="Cambria" w:hAnsi="Cambria"/>
        </w:rPr>
        <w:t xml:space="preserve">rauma </w:t>
      </w:r>
      <w:r>
        <w:rPr>
          <w:rFonts w:ascii="Cambria" w:hAnsi="Cambria"/>
        </w:rPr>
        <w:t>r</w:t>
      </w:r>
      <w:r w:rsidR="00F54813" w:rsidRPr="009E6BD8">
        <w:rPr>
          <w:rFonts w:ascii="Cambria" w:hAnsi="Cambria"/>
        </w:rPr>
        <w:t xml:space="preserve">ecovery, </w:t>
      </w:r>
      <w:r>
        <w:rPr>
          <w:rFonts w:ascii="Cambria" w:hAnsi="Cambria"/>
        </w:rPr>
        <w:t>t</w:t>
      </w:r>
      <w:r w:rsidR="00F54813" w:rsidRPr="009E6BD8">
        <w:rPr>
          <w:rFonts w:ascii="Cambria" w:hAnsi="Cambria"/>
        </w:rPr>
        <w:t xml:space="preserve">est </w:t>
      </w:r>
      <w:r>
        <w:rPr>
          <w:rFonts w:ascii="Cambria" w:hAnsi="Cambria"/>
        </w:rPr>
        <w:t>a</w:t>
      </w:r>
      <w:r w:rsidR="00F54813" w:rsidRPr="009E6BD8">
        <w:rPr>
          <w:rFonts w:ascii="Cambria" w:hAnsi="Cambria"/>
        </w:rPr>
        <w:t xml:space="preserve">nxiety, </w:t>
      </w:r>
      <w:r>
        <w:rPr>
          <w:rFonts w:ascii="Cambria" w:hAnsi="Cambria"/>
        </w:rPr>
        <w:t>s</w:t>
      </w:r>
      <w:r w:rsidR="00F54813" w:rsidRPr="009E6BD8">
        <w:rPr>
          <w:rFonts w:ascii="Cambria" w:hAnsi="Cambria"/>
        </w:rPr>
        <w:t xml:space="preserve">tudy </w:t>
      </w:r>
      <w:r>
        <w:rPr>
          <w:rFonts w:ascii="Cambria" w:hAnsi="Cambria"/>
        </w:rPr>
        <w:t>s</w:t>
      </w:r>
      <w:r w:rsidR="00F54813" w:rsidRPr="009E6BD8">
        <w:rPr>
          <w:rFonts w:ascii="Cambria" w:hAnsi="Cambria"/>
        </w:rPr>
        <w:t xml:space="preserve">kills, </w:t>
      </w:r>
      <w:r>
        <w:rPr>
          <w:rFonts w:ascii="Cambria" w:hAnsi="Cambria"/>
        </w:rPr>
        <w:t>e</w:t>
      </w:r>
      <w:r w:rsidR="00F54813" w:rsidRPr="009E6BD8">
        <w:rPr>
          <w:rFonts w:ascii="Cambria" w:hAnsi="Cambria"/>
        </w:rPr>
        <w:t xml:space="preserve">ating </w:t>
      </w:r>
      <w:r>
        <w:rPr>
          <w:rFonts w:ascii="Cambria" w:hAnsi="Cambria"/>
        </w:rPr>
        <w:t>d</w:t>
      </w:r>
      <w:r w:rsidR="00F54813" w:rsidRPr="009E6BD8">
        <w:rPr>
          <w:rFonts w:ascii="Cambria" w:hAnsi="Cambria"/>
        </w:rPr>
        <w:t xml:space="preserve">isorders, </w:t>
      </w:r>
      <w:r w:rsidR="008B06D9">
        <w:rPr>
          <w:rFonts w:ascii="Cambria" w:hAnsi="Cambria"/>
        </w:rPr>
        <w:t>s</w:t>
      </w:r>
      <w:r w:rsidR="00F54813" w:rsidRPr="009E6BD8">
        <w:rPr>
          <w:rFonts w:ascii="Cambria" w:hAnsi="Cambria"/>
        </w:rPr>
        <w:t xml:space="preserve">tress and </w:t>
      </w:r>
      <w:r w:rsidR="008B06D9">
        <w:rPr>
          <w:rFonts w:ascii="Cambria" w:hAnsi="Cambria"/>
        </w:rPr>
        <w:t>t</w:t>
      </w:r>
      <w:r w:rsidR="00F54813" w:rsidRPr="009E6BD8">
        <w:rPr>
          <w:rFonts w:ascii="Cambria" w:hAnsi="Cambria"/>
        </w:rPr>
        <w:t xml:space="preserve">ime </w:t>
      </w:r>
      <w:r w:rsidR="008B06D9">
        <w:rPr>
          <w:rFonts w:ascii="Cambria" w:hAnsi="Cambria"/>
        </w:rPr>
        <w:t>m</w:t>
      </w:r>
      <w:r w:rsidR="00F54813" w:rsidRPr="009E6BD8">
        <w:rPr>
          <w:rFonts w:ascii="Cambria" w:hAnsi="Cambria"/>
        </w:rPr>
        <w:t>anagement</w:t>
      </w:r>
      <w:r w:rsidR="003F0952" w:rsidRPr="003F0952">
        <w:rPr>
          <w:rFonts w:ascii="Cambria" w:hAnsi="Cambria" w:cs="Segoe UI"/>
        </w:rPr>
        <w:t>.</w:t>
      </w:r>
    </w:p>
    <w:p w14:paraId="6A9AC54A" w14:textId="77777777" w:rsidR="00F54813" w:rsidRPr="009E6BD8" w:rsidRDefault="00F54813" w:rsidP="00F54813">
      <w:pPr>
        <w:pStyle w:val="ListParagraph"/>
        <w:ind w:left="1440"/>
        <w:textAlignment w:val="baseline"/>
        <w:rPr>
          <w:rFonts w:ascii="Cambria" w:hAnsi="Cambria" w:cs="Segoe UI"/>
        </w:rPr>
      </w:pPr>
    </w:p>
    <w:p w14:paraId="4E8FA04B" w14:textId="0E202264" w:rsidR="00F54813" w:rsidRPr="000E094A" w:rsidRDefault="00F54813" w:rsidP="00F54813">
      <w:pPr>
        <w:ind w:left="720"/>
        <w:textAlignment w:val="baseline"/>
        <w:rPr>
          <w:rFonts w:ascii="Cambria" w:hAnsi="Cambria" w:cs="Segoe UI"/>
        </w:rPr>
      </w:pPr>
      <w:r w:rsidRPr="000E094A">
        <w:rPr>
          <w:rFonts w:ascii="Cambria" w:hAnsi="Cambria"/>
        </w:rPr>
        <w:t>Many issues are addressed through one-</w:t>
      </w:r>
      <w:r>
        <w:rPr>
          <w:rFonts w:ascii="Cambria" w:hAnsi="Cambria"/>
        </w:rPr>
        <w:t>on</w:t>
      </w:r>
      <w:r w:rsidRPr="000E094A">
        <w:rPr>
          <w:rFonts w:ascii="Cambria" w:hAnsi="Cambria"/>
        </w:rPr>
        <w:t>-one meetings with an individual counselor. </w:t>
      </w:r>
    </w:p>
    <w:p w14:paraId="7705331C" w14:textId="77777777" w:rsidR="00F54813" w:rsidRPr="009E6BD8" w:rsidRDefault="00F54813" w:rsidP="00F54813">
      <w:pPr>
        <w:ind w:left="720"/>
        <w:textAlignment w:val="baseline"/>
        <w:rPr>
          <w:rFonts w:ascii="Cambria" w:hAnsi="Cambria"/>
        </w:rPr>
      </w:pPr>
    </w:p>
    <w:p w14:paraId="1D86BF85" w14:textId="7897CA26" w:rsidR="00F54813" w:rsidRPr="000E094A" w:rsidRDefault="00F54813" w:rsidP="00F54813">
      <w:pPr>
        <w:ind w:left="720"/>
        <w:textAlignment w:val="baseline"/>
        <w:rPr>
          <w:rFonts w:ascii="Cambria" w:hAnsi="Cambria" w:cs="Segoe UI"/>
        </w:rPr>
      </w:pPr>
      <w:r w:rsidRPr="000E094A">
        <w:rPr>
          <w:rFonts w:ascii="Cambria" w:hAnsi="Cambria"/>
        </w:rPr>
        <w:t xml:space="preserve">Relationship counseling is also available for two individuals wishing to address concerns between them. Relationship counseling may be appropriate for intimate couples, friends, roommates, etc. </w:t>
      </w:r>
      <w:r w:rsidRPr="000E094A">
        <w:rPr>
          <w:rFonts w:ascii="Cambria" w:hAnsi="Cambria"/>
          <w:b/>
          <w:bCs/>
        </w:rPr>
        <w:t>At least one individual must be an IU</w:t>
      </w:r>
      <w:r w:rsidR="00BF1F29">
        <w:rPr>
          <w:rFonts w:ascii="Cambria" w:hAnsi="Cambria"/>
          <w:b/>
          <w:bCs/>
        </w:rPr>
        <w:t xml:space="preserve"> </w:t>
      </w:r>
      <w:r w:rsidRPr="000E094A">
        <w:rPr>
          <w:rFonts w:ascii="Cambria" w:hAnsi="Cambria"/>
          <w:b/>
          <w:bCs/>
        </w:rPr>
        <w:t>I</w:t>
      </w:r>
      <w:r w:rsidR="00BF1F29">
        <w:rPr>
          <w:rFonts w:ascii="Cambria" w:hAnsi="Cambria"/>
          <w:b/>
          <w:bCs/>
        </w:rPr>
        <w:t>ndianapolis</w:t>
      </w:r>
      <w:r w:rsidRPr="000E094A">
        <w:rPr>
          <w:rFonts w:ascii="Cambria" w:hAnsi="Cambria"/>
          <w:b/>
          <w:bCs/>
        </w:rPr>
        <w:t xml:space="preserve"> student.</w:t>
      </w:r>
      <w:r w:rsidRPr="000E094A">
        <w:rPr>
          <w:rFonts w:ascii="Cambria" w:hAnsi="Cambria"/>
        </w:rPr>
        <w:t> </w:t>
      </w:r>
    </w:p>
    <w:p w14:paraId="556E1F04" w14:textId="77777777" w:rsidR="00F54813" w:rsidRPr="009E6BD8" w:rsidRDefault="00F54813" w:rsidP="00F54813">
      <w:pPr>
        <w:ind w:left="720"/>
        <w:textAlignment w:val="baseline"/>
        <w:rPr>
          <w:rFonts w:ascii="Cambria" w:hAnsi="Cambria"/>
        </w:rPr>
      </w:pPr>
    </w:p>
    <w:p w14:paraId="7CA8C427" w14:textId="77777777" w:rsidR="00F54813" w:rsidRPr="000E094A" w:rsidRDefault="00F54813" w:rsidP="00F54813">
      <w:pPr>
        <w:ind w:left="720"/>
        <w:textAlignment w:val="baseline"/>
        <w:rPr>
          <w:rFonts w:ascii="Cambria" w:hAnsi="Cambria" w:cs="Segoe UI"/>
        </w:rPr>
      </w:pPr>
      <w:r w:rsidRPr="000E094A">
        <w:rPr>
          <w:rFonts w:ascii="Cambria" w:hAnsi="Cambria"/>
        </w:rPr>
        <w:t>Group counseling is also available. Groups are often formed around specific concerns or interests. </w:t>
      </w:r>
    </w:p>
    <w:p w14:paraId="7179F4FD" w14:textId="77777777" w:rsidR="00F54813" w:rsidRPr="009E6BD8" w:rsidRDefault="00F54813" w:rsidP="00F54813">
      <w:pPr>
        <w:textAlignment w:val="baseline"/>
        <w:rPr>
          <w:rFonts w:ascii="Cambria" w:hAnsi="Cambria"/>
        </w:rPr>
      </w:pPr>
    </w:p>
    <w:p w14:paraId="6EB8929B" w14:textId="77777777" w:rsidR="00F54813" w:rsidRPr="000E094A" w:rsidRDefault="00F54813" w:rsidP="00F54813">
      <w:pPr>
        <w:ind w:left="720"/>
        <w:textAlignment w:val="baseline"/>
        <w:rPr>
          <w:rFonts w:ascii="Cambria" w:hAnsi="Cambria" w:cs="Segoe UI"/>
        </w:rPr>
      </w:pPr>
      <w:r w:rsidRPr="000E094A">
        <w:rPr>
          <w:rFonts w:ascii="Cambria" w:hAnsi="Cambria"/>
        </w:rPr>
        <w:t>CAPS operates according to the legal mandates of mental health care. Therefore, all information is confidential. CAPS records are not a part of any academic or medical record. No information is released from CAPS without the written consent of the client, except as mandated by law. </w:t>
      </w:r>
    </w:p>
    <w:p w14:paraId="39DD3886" w14:textId="77777777" w:rsidR="00F54813" w:rsidRPr="009E6BD8" w:rsidRDefault="00F54813" w:rsidP="00F54813">
      <w:pPr>
        <w:ind w:firstLine="720"/>
        <w:textAlignment w:val="baseline"/>
        <w:rPr>
          <w:rFonts w:ascii="Cambria" w:hAnsi="Cambria"/>
        </w:rPr>
      </w:pPr>
    </w:p>
    <w:p w14:paraId="76CE3C07" w14:textId="77777777" w:rsidR="00F54813" w:rsidRPr="000E094A" w:rsidRDefault="00F54813" w:rsidP="00F54813">
      <w:pPr>
        <w:ind w:left="720"/>
        <w:textAlignment w:val="baseline"/>
        <w:rPr>
          <w:rFonts w:ascii="Cambria" w:hAnsi="Cambria" w:cs="Segoe UI"/>
        </w:rPr>
      </w:pPr>
      <w:r w:rsidRPr="000E094A">
        <w:rPr>
          <w:rFonts w:ascii="Cambria" w:hAnsi="Cambria"/>
        </w:rPr>
        <w:t>If you or someone you know needs emergency services outside of CAPS hours, resources in the community include: </w:t>
      </w:r>
    </w:p>
    <w:p w14:paraId="60E1C018" w14:textId="77777777" w:rsidR="00F54813" w:rsidRPr="000E094A" w:rsidRDefault="00F54813" w:rsidP="009C6BAE">
      <w:pPr>
        <w:numPr>
          <w:ilvl w:val="0"/>
          <w:numId w:val="10"/>
        </w:numPr>
        <w:ind w:left="1080" w:firstLine="0"/>
        <w:textAlignment w:val="baseline"/>
        <w:rPr>
          <w:rFonts w:ascii="Cambria" w:hAnsi="Cambria"/>
        </w:rPr>
      </w:pPr>
      <w:r w:rsidRPr="000E094A">
        <w:rPr>
          <w:rFonts w:ascii="Cambria" w:hAnsi="Cambria"/>
        </w:rPr>
        <w:t>Crisis &amp; Suicide Hotline at (317) 251-7575 </w:t>
      </w:r>
    </w:p>
    <w:p w14:paraId="4F9333C2" w14:textId="77777777" w:rsidR="00F54813" w:rsidRPr="000E094A" w:rsidRDefault="00F54813" w:rsidP="009C6BAE">
      <w:pPr>
        <w:numPr>
          <w:ilvl w:val="0"/>
          <w:numId w:val="10"/>
        </w:numPr>
        <w:ind w:left="1080" w:firstLine="0"/>
        <w:textAlignment w:val="baseline"/>
        <w:rPr>
          <w:rFonts w:ascii="Cambria" w:hAnsi="Cambria"/>
        </w:rPr>
      </w:pPr>
      <w:r w:rsidRPr="000E094A">
        <w:rPr>
          <w:rFonts w:ascii="Cambria" w:hAnsi="Cambria"/>
        </w:rPr>
        <w:t>Midtown Mental Health Center (24 hours) at (317) 630-8485 </w:t>
      </w:r>
    </w:p>
    <w:p w14:paraId="5D35678D" w14:textId="77777777" w:rsidR="00F54813" w:rsidRPr="000E094A" w:rsidRDefault="00F54813" w:rsidP="009C6BAE">
      <w:pPr>
        <w:numPr>
          <w:ilvl w:val="0"/>
          <w:numId w:val="10"/>
        </w:numPr>
        <w:ind w:left="1080" w:firstLine="0"/>
        <w:textAlignment w:val="baseline"/>
        <w:rPr>
          <w:rFonts w:ascii="Cambria" w:hAnsi="Cambria"/>
        </w:rPr>
      </w:pPr>
      <w:r w:rsidRPr="000E094A">
        <w:rPr>
          <w:rFonts w:ascii="Cambria" w:hAnsi="Cambria"/>
        </w:rPr>
        <w:t>Behavior Corp (24 hours) at (317) 574-1252 </w:t>
      </w:r>
    </w:p>
    <w:p w14:paraId="64D27066" w14:textId="77777777" w:rsidR="00F54813" w:rsidRPr="000E094A" w:rsidRDefault="00F54813" w:rsidP="009C6BAE">
      <w:pPr>
        <w:numPr>
          <w:ilvl w:val="0"/>
          <w:numId w:val="10"/>
        </w:numPr>
        <w:ind w:left="1080" w:firstLine="0"/>
        <w:textAlignment w:val="baseline"/>
        <w:rPr>
          <w:rFonts w:ascii="Cambria" w:hAnsi="Cambria"/>
        </w:rPr>
      </w:pPr>
      <w:r w:rsidRPr="000E094A">
        <w:rPr>
          <w:rFonts w:ascii="Cambria" w:hAnsi="Cambria"/>
        </w:rPr>
        <w:t>ICADV Hotline 1-800-332-7385 Voice and TTY (domestic violence) </w:t>
      </w:r>
    </w:p>
    <w:p w14:paraId="782EF3A2" w14:textId="77777777" w:rsidR="00F54813" w:rsidRPr="009E6BD8" w:rsidRDefault="00F54813" w:rsidP="009C6BAE">
      <w:pPr>
        <w:numPr>
          <w:ilvl w:val="0"/>
          <w:numId w:val="11"/>
        </w:numPr>
        <w:ind w:left="1080" w:firstLine="0"/>
        <w:textAlignment w:val="baseline"/>
        <w:rPr>
          <w:rFonts w:ascii="Cambria" w:hAnsi="Cambria"/>
        </w:rPr>
      </w:pPr>
      <w:r w:rsidRPr="000E094A">
        <w:rPr>
          <w:rFonts w:ascii="Cambria" w:hAnsi="Cambria"/>
        </w:rPr>
        <w:t xml:space="preserve">Contact your nearest emergency </w:t>
      </w:r>
      <w:proofErr w:type="gramStart"/>
      <w:r w:rsidRPr="000E094A">
        <w:rPr>
          <w:rFonts w:ascii="Cambria" w:hAnsi="Cambria"/>
        </w:rPr>
        <w:t>room</w:t>
      </w:r>
      <w:proofErr w:type="gramEnd"/>
      <w:r w:rsidRPr="000E094A">
        <w:rPr>
          <w:rFonts w:ascii="Cambria" w:hAnsi="Cambria"/>
        </w:rPr>
        <w:t> </w:t>
      </w:r>
    </w:p>
    <w:p w14:paraId="3C459459" w14:textId="77777777" w:rsidR="00F54813" w:rsidRPr="000E094A" w:rsidRDefault="00F54813" w:rsidP="00F54813">
      <w:pPr>
        <w:ind w:left="1080"/>
        <w:textAlignment w:val="baseline"/>
        <w:rPr>
          <w:rFonts w:ascii="Cambria" w:hAnsi="Cambria"/>
        </w:rPr>
      </w:pPr>
    </w:p>
    <w:p w14:paraId="7E81DF5D" w14:textId="534E2619" w:rsidR="00F54813" w:rsidRPr="00F54813" w:rsidRDefault="00F54813" w:rsidP="00F54813">
      <w:pPr>
        <w:ind w:left="720"/>
        <w:textAlignment w:val="baseline"/>
        <w:rPr>
          <w:rFonts w:ascii="Cambria" w:hAnsi="Cambria"/>
        </w:rPr>
      </w:pPr>
      <w:r w:rsidRPr="000E094A">
        <w:rPr>
          <w:rFonts w:ascii="Cambria" w:hAnsi="Cambria"/>
        </w:rPr>
        <w:t xml:space="preserve">CAPS staff includes licensed psychologists, licensed mental health counselors, a </w:t>
      </w:r>
      <w:r w:rsidR="00F63599" w:rsidRPr="000E094A">
        <w:rPr>
          <w:rFonts w:ascii="Cambria" w:hAnsi="Cambria"/>
        </w:rPr>
        <w:t>post-doctoral fellow and graduate student</w:t>
      </w:r>
      <w:r w:rsidRPr="000E094A">
        <w:rPr>
          <w:rFonts w:ascii="Cambria" w:hAnsi="Cambria"/>
        </w:rPr>
        <w:t xml:space="preserve"> from a variety of mental health training programs. Graduate students receive individual and group supervision by licensed senior staff. </w:t>
      </w:r>
    </w:p>
    <w:p w14:paraId="1B5EACCD" w14:textId="36EB0F63" w:rsidR="00F54813" w:rsidRPr="00F54813" w:rsidRDefault="00F54813" w:rsidP="00F54813">
      <w:pPr>
        <w:ind w:left="720"/>
        <w:textAlignment w:val="baseline"/>
        <w:rPr>
          <w:rFonts w:ascii="Cambria" w:hAnsi="Cambria" w:cs="Segoe UI"/>
        </w:rPr>
      </w:pPr>
      <w:r w:rsidRPr="000E094A">
        <w:rPr>
          <w:rFonts w:ascii="Cambria" w:hAnsi="Cambria"/>
          <w:b/>
          <w:bCs/>
        </w:rPr>
        <w:t xml:space="preserve">Hours: </w:t>
      </w:r>
      <w:r w:rsidRPr="000E094A">
        <w:rPr>
          <w:rFonts w:ascii="Cambria" w:hAnsi="Cambria"/>
        </w:rPr>
        <w:t xml:space="preserve">Monday through Friday 9:00 a.m. through 4:00 p.m. (Closed </w:t>
      </w:r>
      <w:r w:rsidR="008B06D9">
        <w:rPr>
          <w:rFonts w:ascii="Cambria" w:hAnsi="Cambria"/>
        </w:rPr>
        <w:t>12:00 p.m.</w:t>
      </w:r>
      <w:r w:rsidRPr="000E094A">
        <w:rPr>
          <w:rFonts w:ascii="Cambria" w:hAnsi="Cambria"/>
        </w:rPr>
        <w:t xml:space="preserve"> - 1:00 p.m. for lunch daily (some evening appointments available) </w:t>
      </w:r>
    </w:p>
    <w:p w14:paraId="1A17E567" w14:textId="77777777" w:rsidR="00F54813" w:rsidRPr="000E094A" w:rsidRDefault="00F54813" w:rsidP="00F54813">
      <w:pPr>
        <w:ind w:firstLine="720"/>
        <w:textAlignment w:val="baseline"/>
        <w:rPr>
          <w:rFonts w:ascii="Cambria" w:hAnsi="Cambria" w:cs="Segoe UI"/>
        </w:rPr>
      </w:pPr>
      <w:r w:rsidRPr="000E094A">
        <w:rPr>
          <w:rFonts w:ascii="Cambria" w:hAnsi="Cambria"/>
          <w:b/>
          <w:bCs/>
        </w:rPr>
        <w:t>Contact:</w:t>
      </w:r>
      <w:r w:rsidRPr="000E094A">
        <w:rPr>
          <w:rFonts w:ascii="Cambria" w:hAnsi="Cambria"/>
        </w:rPr>
        <w:t> </w:t>
      </w:r>
    </w:p>
    <w:p w14:paraId="21C86B59" w14:textId="746D1915" w:rsidR="00F54813" w:rsidRPr="000E094A" w:rsidRDefault="00F54813" w:rsidP="00F54813">
      <w:pPr>
        <w:ind w:firstLine="720"/>
        <w:textAlignment w:val="baseline"/>
        <w:rPr>
          <w:rFonts w:ascii="Cambria" w:hAnsi="Cambria" w:cs="Segoe UI"/>
        </w:rPr>
      </w:pPr>
      <w:r w:rsidRPr="000E094A">
        <w:rPr>
          <w:rFonts w:ascii="Cambria" w:hAnsi="Cambria"/>
        </w:rPr>
        <w:t>IU</w:t>
      </w:r>
      <w:r w:rsidR="00BF1F29">
        <w:rPr>
          <w:rFonts w:ascii="Cambria" w:hAnsi="Cambria"/>
        </w:rPr>
        <w:t xml:space="preserve"> </w:t>
      </w:r>
      <w:r w:rsidRPr="000E094A">
        <w:rPr>
          <w:rFonts w:ascii="Cambria" w:hAnsi="Cambria"/>
        </w:rPr>
        <w:t>I</w:t>
      </w:r>
      <w:r w:rsidR="00BF1F29">
        <w:rPr>
          <w:rFonts w:ascii="Cambria" w:hAnsi="Cambria"/>
        </w:rPr>
        <w:t>ndianapolis</w:t>
      </w:r>
      <w:r w:rsidRPr="000E094A">
        <w:rPr>
          <w:rFonts w:ascii="Cambria" w:hAnsi="Cambria"/>
        </w:rPr>
        <w:t xml:space="preserve"> Counseling and Psychological Services Walker Plaza Rm 220 </w:t>
      </w:r>
    </w:p>
    <w:p w14:paraId="20CB0163" w14:textId="77777777" w:rsidR="00F54813" w:rsidRPr="000E094A" w:rsidRDefault="00F54813" w:rsidP="00F54813">
      <w:pPr>
        <w:ind w:firstLine="720"/>
        <w:textAlignment w:val="baseline"/>
        <w:rPr>
          <w:rFonts w:ascii="Cambria" w:hAnsi="Cambria" w:cs="Segoe UI"/>
        </w:rPr>
      </w:pPr>
      <w:r w:rsidRPr="000E094A">
        <w:rPr>
          <w:rFonts w:ascii="Cambria" w:hAnsi="Cambria"/>
        </w:rPr>
        <w:t>719 Indiana Avenue </w:t>
      </w:r>
    </w:p>
    <w:p w14:paraId="2700F474" w14:textId="77777777" w:rsidR="00F54813" w:rsidRPr="000E094A" w:rsidRDefault="00F54813" w:rsidP="00F54813">
      <w:pPr>
        <w:ind w:firstLine="720"/>
        <w:textAlignment w:val="baseline"/>
        <w:rPr>
          <w:rFonts w:ascii="Cambria" w:hAnsi="Cambria" w:cs="Segoe UI"/>
        </w:rPr>
      </w:pPr>
      <w:r w:rsidRPr="000E094A">
        <w:rPr>
          <w:rFonts w:ascii="Cambria" w:hAnsi="Cambria"/>
        </w:rPr>
        <w:t>Indianapolis, IN 46202 </w:t>
      </w:r>
    </w:p>
    <w:p w14:paraId="6AAED689" w14:textId="77777777" w:rsidR="00F54813" w:rsidRPr="000E094A" w:rsidRDefault="00F54813" w:rsidP="00F54813">
      <w:pPr>
        <w:ind w:firstLine="720"/>
        <w:textAlignment w:val="baseline"/>
        <w:rPr>
          <w:rFonts w:ascii="Cambria" w:hAnsi="Cambria" w:cs="Segoe UI"/>
        </w:rPr>
      </w:pPr>
      <w:r w:rsidRPr="000E094A">
        <w:rPr>
          <w:rFonts w:ascii="Cambria" w:hAnsi="Cambria"/>
        </w:rPr>
        <w:t>tel.: (317) 274-2548 </w:t>
      </w:r>
    </w:p>
    <w:p w14:paraId="50694226" w14:textId="77777777" w:rsidR="00F54813" w:rsidRPr="000E094A" w:rsidRDefault="00F54813" w:rsidP="00F54813">
      <w:pPr>
        <w:ind w:left="720"/>
        <w:textAlignment w:val="baseline"/>
        <w:rPr>
          <w:rFonts w:ascii="Cambria" w:hAnsi="Cambria" w:cs="Segoe UI"/>
        </w:rPr>
      </w:pPr>
      <w:r w:rsidRPr="000E094A">
        <w:rPr>
          <w:rFonts w:ascii="Cambria" w:hAnsi="Cambria"/>
        </w:rPr>
        <w:lastRenderedPageBreak/>
        <w:t>fax: (317) 278-0948 </w:t>
      </w:r>
    </w:p>
    <w:p w14:paraId="711B99B9" w14:textId="27A92828" w:rsidR="00F54813" w:rsidRPr="00CD706A" w:rsidRDefault="00F54813" w:rsidP="00F54813">
      <w:pPr>
        <w:ind w:firstLine="720"/>
        <w:textAlignment w:val="baseline"/>
        <w:rPr>
          <w:rFonts w:ascii="Cambria" w:hAnsi="Cambria" w:cs="Segoe UI"/>
        </w:rPr>
      </w:pPr>
      <w:r w:rsidRPr="00CD706A">
        <w:rPr>
          <w:rFonts w:ascii="Cambria" w:hAnsi="Cambria"/>
        </w:rPr>
        <w:t xml:space="preserve">email: </w:t>
      </w:r>
      <w:hyperlink r:id="rId88" w:history="1">
        <w:r w:rsidR="00CD706A" w:rsidRPr="00CD706A">
          <w:rPr>
            <w:rStyle w:val="Hyperlink"/>
            <w:rFonts w:ascii="Cambria" w:hAnsi="Cambria"/>
          </w:rPr>
          <w:t>capsindy@iu.edu</w:t>
        </w:r>
      </w:hyperlink>
      <w:r w:rsidRPr="00CD706A">
        <w:rPr>
          <w:rFonts w:ascii="Cambria" w:hAnsi="Cambria"/>
        </w:rPr>
        <w:t> </w:t>
      </w:r>
    </w:p>
    <w:p w14:paraId="56ED2745" w14:textId="13B911DC" w:rsidR="00F54813" w:rsidRPr="00BB4AE5" w:rsidRDefault="00F54813" w:rsidP="00CD706A">
      <w:pPr>
        <w:ind w:left="720"/>
        <w:textAlignment w:val="baseline"/>
        <w:rPr>
          <w:rFonts w:ascii="Cambria" w:hAnsi="Cambria" w:cs="Segoe UI"/>
        </w:rPr>
      </w:pPr>
      <w:r w:rsidRPr="00CD706A">
        <w:rPr>
          <w:rFonts w:ascii="Cambria" w:hAnsi="Cambria"/>
        </w:rPr>
        <w:t xml:space="preserve">Web: </w:t>
      </w:r>
      <w:hyperlink r:id="rId89" w:history="1">
        <w:r w:rsidR="00CD706A" w:rsidRPr="00F245CF">
          <w:rPr>
            <w:rStyle w:val="Hyperlink"/>
            <w:rFonts w:ascii="Cambria" w:hAnsi="Cambria"/>
          </w:rPr>
          <w:t>https://studentaffairs.indianapolis.iu.edu/health/counseling-psychological/index.html</w:t>
        </w:r>
      </w:hyperlink>
      <w:r w:rsidR="00CD706A">
        <w:rPr>
          <w:rFonts w:ascii="Cambria" w:hAnsi="Cambria"/>
        </w:rPr>
        <w:t xml:space="preserve"> </w:t>
      </w:r>
    </w:p>
    <w:p w14:paraId="630875E7" w14:textId="77777777" w:rsidR="00F54813" w:rsidRPr="009E6BD8" w:rsidRDefault="00F54813" w:rsidP="00F54813">
      <w:pPr>
        <w:pStyle w:val="Heading2"/>
      </w:pPr>
      <w:bookmarkStart w:id="72" w:name="_safety_(campus_police)"/>
      <w:bookmarkEnd w:id="72"/>
      <w:r w:rsidRPr="009E6BD8">
        <w:t>safety (campus police)</w:t>
      </w:r>
    </w:p>
    <w:p w14:paraId="56A01813" w14:textId="77777777" w:rsidR="00F54813" w:rsidRPr="009E6BD8" w:rsidRDefault="00F54813" w:rsidP="00F54813">
      <w:pPr>
        <w:textAlignment w:val="baseline"/>
        <w:rPr>
          <w:rFonts w:ascii="Cambria" w:hAnsi="Cambria"/>
        </w:rPr>
      </w:pPr>
    </w:p>
    <w:p w14:paraId="0D3B0E18" w14:textId="3E624C2C" w:rsidR="00F54813" w:rsidRDefault="00F54813" w:rsidP="00F54813">
      <w:pPr>
        <w:ind w:left="720"/>
        <w:textAlignment w:val="baseline"/>
        <w:rPr>
          <w:rFonts w:ascii="Cambria" w:hAnsi="Cambria"/>
        </w:rPr>
      </w:pPr>
      <w:r w:rsidRPr="000E094A">
        <w:rPr>
          <w:rFonts w:ascii="Cambria" w:hAnsi="Cambria"/>
        </w:rPr>
        <w:t>The IU</w:t>
      </w:r>
      <w:r w:rsidR="00BF1F29">
        <w:rPr>
          <w:rFonts w:ascii="Cambria" w:hAnsi="Cambria"/>
        </w:rPr>
        <w:t xml:space="preserve"> </w:t>
      </w:r>
      <w:r w:rsidRPr="000E094A">
        <w:rPr>
          <w:rFonts w:ascii="Cambria" w:hAnsi="Cambria"/>
        </w:rPr>
        <w:t>I</w:t>
      </w:r>
      <w:r w:rsidR="00BF1F29">
        <w:rPr>
          <w:rFonts w:ascii="Cambria" w:hAnsi="Cambria"/>
        </w:rPr>
        <w:t>ndianapolis</w:t>
      </w:r>
      <w:r w:rsidRPr="000E094A">
        <w:rPr>
          <w:rFonts w:ascii="Cambria" w:hAnsi="Cambria"/>
        </w:rPr>
        <w:t xml:space="preserve"> Police Department provides emergency services (crime reporting, security issues), vehicle assistance (lock-out, jump start, air for flat tires), and safety escorts 24 hours a day. </w:t>
      </w:r>
    </w:p>
    <w:p w14:paraId="56C88617" w14:textId="287EFEDD" w:rsidR="00F54813" w:rsidRPr="000E094A" w:rsidRDefault="00F54813" w:rsidP="00F54813">
      <w:pPr>
        <w:ind w:left="720" w:firstLine="360"/>
        <w:textAlignment w:val="baseline"/>
        <w:rPr>
          <w:rFonts w:ascii="Cambria" w:hAnsi="Cambria" w:cs="Segoe UI"/>
        </w:rPr>
      </w:pPr>
      <w:r w:rsidRPr="000E094A">
        <w:rPr>
          <w:rFonts w:ascii="Cambria" w:hAnsi="Cambria"/>
        </w:rPr>
        <w:t>For assistance</w:t>
      </w:r>
      <w:r w:rsidR="008B06D9">
        <w:rPr>
          <w:rFonts w:ascii="Cambria" w:hAnsi="Cambria"/>
        </w:rPr>
        <w:t>, please call</w:t>
      </w:r>
      <w:r w:rsidRPr="000E094A">
        <w:rPr>
          <w:rFonts w:ascii="Cambria" w:hAnsi="Cambria"/>
        </w:rPr>
        <w:t>: </w:t>
      </w:r>
    </w:p>
    <w:p w14:paraId="65CCFD7D" w14:textId="7637AEED" w:rsidR="00F54813" w:rsidRPr="000E094A" w:rsidRDefault="00F54813" w:rsidP="009C6BAE">
      <w:pPr>
        <w:numPr>
          <w:ilvl w:val="0"/>
          <w:numId w:val="13"/>
        </w:numPr>
        <w:ind w:left="1080" w:firstLine="0"/>
        <w:textAlignment w:val="baseline"/>
        <w:rPr>
          <w:rFonts w:ascii="Cambria" w:hAnsi="Cambria"/>
        </w:rPr>
      </w:pPr>
      <w:r>
        <w:rPr>
          <w:rFonts w:ascii="Cambria" w:hAnsi="Cambria"/>
        </w:rPr>
        <w:t xml:space="preserve">(317) </w:t>
      </w:r>
      <w:r w:rsidRPr="000E094A">
        <w:rPr>
          <w:rFonts w:ascii="Cambria" w:hAnsi="Cambria"/>
        </w:rPr>
        <w:t>274-7911 (emergencies) </w:t>
      </w:r>
    </w:p>
    <w:p w14:paraId="7660A4B3" w14:textId="77777777" w:rsidR="00CC35F7" w:rsidRDefault="00F54813" w:rsidP="00CC35F7">
      <w:pPr>
        <w:numPr>
          <w:ilvl w:val="0"/>
          <w:numId w:val="13"/>
        </w:numPr>
        <w:ind w:left="1080" w:firstLine="0"/>
        <w:textAlignment w:val="baseline"/>
        <w:rPr>
          <w:rFonts w:ascii="Cambria" w:hAnsi="Cambria"/>
        </w:rPr>
      </w:pPr>
      <w:r>
        <w:rPr>
          <w:rFonts w:ascii="Cambria" w:hAnsi="Cambria"/>
        </w:rPr>
        <w:t xml:space="preserve">(317) </w:t>
      </w:r>
      <w:r w:rsidRPr="000E094A">
        <w:rPr>
          <w:rFonts w:ascii="Cambria" w:hAnsi="Cambria"/>
        </w:rPr>
        <w:t>274-2058 (non-emergencies) </w:t>
      </w:r>
    </w:p>
    <w:p w14:paraId="16F8F780" w14:textId="7C6629DB" w:rsidR="00F54813" w:rsidRPr="00CC35F7" w:rsidRDefault="00F54813" w:rsidP="00CC35F7">
      <w:pPr>
        <w:ind w:left="1080"/>
        <w:textAlignment w:val="baseline"/>
        <w:rPr>
          <w:rFonts w:ascii="Cambria" w:hAnsi="Cambria"/>
        </w:rPr>
      </w:pPr>
      <w:r w:rsidRPr="00CC35F7">
        <w:rPr>
          <w:rFonts w:ascii="Cambria" w:hAnsi="Cambria"/>
          <w:i/>
          <w:iCs/>
        </w:rPr>
        <w:t>Safety escort — Personal safety escorts may be obtained by calling the police/security agency for the property from which the escort is being requested:</w:t>
      </w:r>
      <w:r w:rsidRPr="00CC35F7">
        <w:rPr>
          <w:rFonts w:ascii="Cambria" w:hAnsi="Cambria"/>
        </w:rPr>
        <w:t> </w:t>
      </w:r>
    </w:p>
    <w:p w14:paraId="683BB3C0" w14:textId="2B043C1A" w:rsidR="00F54813" w:rsidRDefault="00F54813" w:rsidP="00F54813">
      <w:pPr>
        <w:ind w:left="720"/>
        <w:textAlignment w:val="baseline"/>
        <w:rPr>
          <w:rFonts w:ascii="Cambria" w:hAnsi="Cambria"/>
        </w:rPr>
      </w:pPr>
    </w:p>
    <w:p w14:paraId="5C8286CA" w14:textId="521ABBBD" w:rsidR="008B06D9" w:rsidRPr="009E6BD8" w:rsidRDefault="008B06D9" w:rsidP="00F54813">
      <w:pPr>
        <w:ind w:left="720"/>
        <w:textAlignment w:val="baseline"/>
        <w:rPr>
          <w:rFonts w:ascii="Cambria" w:hAnsi="Cambria"/>
        </w:rPr>
      </w:pPr>
      <w:r>
        <w:rPr>
          <w:rFonts w:ascii="Cambria" w:hAnsi="Cambria"/>
        </w:rPr>
        <w:t>Additional resources:</w:t>
      </w:r>
    </w:p>
    <w:p w14:paraId="556BCD2D" w14:textId="230D63FB" w:rsidR="00F54813" w:rsidRPr="008B06D9" w:rsidRDefault="00F54813" w:rsidP="009C6BAE">
      <w:pPr>
        <w:pStyle w:val="ListParagraph"/>
        <w:numPr>
          <w:ilvl w:val="0"/>
          <w:numId w:val="56"/>
        </w:numPr>
        <w:textAlignment w:val="baseline"/>
        <w:rPr>
          <w:rFonts w:ascii="Cambria" w:hAnsi="Cambria"/>
        </w:rPr>
      </w:pPr>
      <w:r w:rsidRPr="008B06D9">
        <w:rPr>
          <w:rFonts w:ascii="Cambria" w:hAnsi="Cambria"/>
        </w:rPr>
        <w:t>VA Hospital VA Police Department: (317) 988-2200</w:t>
      </w:r>
    </w:p>
    <w:p w14:paraId="23AB1DED" w14:textId="767B19B7" w:rsidR="00F54813" w:rsidRPr="008B06D9" w:rsidRDefault="00F54813" w:rsidP="009C6BAE">
      <w:pPr>
        <w:pStyle w:val="ListParagraph"/>
        <w:numPr>
          <w:ilvl w:val="0"/>
          <w:numId w:val="57"/>
        </w:numPr>
        <w:textAlignment w:val="baseline"/>
        <w:rPr>
          <w:rFonts w:ascii="Cambria" w:hAnsi="Cambria"/>
        </w:rPr>
      </w:pPr>
      <w:r w:rsidRPr="008B06D9">
        <w:rPr>
          <w:rFonts w:ascii="Cambria" w:hAnsi="Cambria"/>
        </w:rPr>
        <w:t>Indiana University Health University Hospital Security: (317) 962-8000</w:t>
      </w:r>
    </w:p>
    <w:p w14:paraId="76A7DA1F" w14:textId="10782F09" w:rsidR="00F54813" w:rsidRPr="008B06D9" w:rsidRDefault="00F54813" w:rsidP="009C6BAE">
      <w:pPr>
        <w:pStyle w:val="ListParagraph"/>
        <w:numPr>
          <w:ilvl w:val="0"/>
          <w:numId w:val="58"/>
        </w:numPr>
        <w:textAlignment w:val="baseline"/>
        <w:rPr>
          <w:rFonts w:ascii="Cambria" w:hAnsi="Cambria"/>
        </w:rPr>
      </w:pPr>
      <w:r w:rsidRPr="008B06D9">
        <w:rPr>
          <w:rFonts w:ascii="Cambria" w:hAnsi="Cambria"/>
        </w:rPr>
        <w:t>Riley Hospital at Indiana University Health Security: (317) 962-8000</w:t>
      </w:r>
    </w:p>
    <w:p w14:paraId="466070CD" w14:textId="6EBDC571" w:rsidR="00E52FE8" w:rsidRDefault="00F54813" w:rsidP="00E52FE8">
      <w:pPr>
        <w:pStyle w:val="ListParagraph"/>
        <w:numPr>
          <w:ilvl w:val="0"/>
          <w:numId w:val="59"/>
        </w:numPr>
        <w:textAlignment w:val="baseline"/>
        <w:rPr>
          <w:rFonts w:ascii="Cambria" w:hAnsi="Cambria"/>
        </w:rPr>
      </w:pPr>
      <w:r w:rsidRPr="008B06D9">
        <w:rPr>
          <w:rFonts w:ascii="Cambria" w:hAnsi="Cambria"/>
        </w:rPr>
        <w:t>IU</w:t>
      </w:r>
      <w:r w:rsidR="00BF1F29">
        <w:rPr>
          <w:rFonts w:ascii="Cambria" w:hAnsi="Cambria"/>
        </w:rPr>
        <w:t xml:space="preserve"> </w:t>
      </w:r>
      <w:r w:rsidRPr="008B06D9">
        <w:rPr>
          <w:rFonts w:ascii="Cambria" w:hAnsi="Cambria"/>
        </w:rPr>
        <w:t>buildings or parking lots IU</w:t>
      </w:r>
      <w:r w:rsidR="00BF1F29">
        <w:rPr>
          <w:rFonts w:ascii="Cambria" w:hAnsi="Cambria"/>
        </w:rPr>
        <w:t xml:space="preserve"> </w:t>
      </w:r>
      <w:r w:rsidRPr="008B06D9">
        <w:rPr>
          <w:rFonts w:ascii="Cambria" w:hAnsi="Cambria"/>
        </w:rPr>
        <w:t>I</w:t>
      </w:r>
      <w:r w:rsidR="00BF1F29">
        <w:rPr>
          <w:rFonts w:ascii="Cambria" w:hAnsi="Cambria"/>
        </w:rPr>
        <w:t>ndianapolis</w:t>
      </w:r>
      <w:r w:rsidRPr="008B06D9">
        <w:rPr>
          <w:rFonts w:ascii="Cambria" w:hAnsi="Cambria"/>
        </w:rPr>
        <w:t xml:space="preserve"> Police: (317) 274-SAFE (7233)</w:t>
      </w:r>
    </w:p>
    <w:p w14:paraId="43EA4362" w14:textId="45B9B402" w:rsidR="00232732" w:rsidRPr="007F6AD6" w:rsidRDefault="00232732" w:rsidP="007F6AD6">
      <w:pPr>
        <w:textAlignment w:val="baseline"/>
        <w:rPr>
          <w:rFonts w:ascii="Cambria" w:hAnsi="Cambria"/>
        </w:rPr>
      </w:pPr>
    </w:p>
    <w:p w14:paraId="37B98B7C" w14:textId="7D2B7E41" w:rsidR="00F54813" w:rsidRPr="009E6BD8" w:rsidRDefault="00F54813" w:rsidP="00F54813">
      <w:pPr>
        <w:pStyle w:val="Heading2"/>
      </w:pPr>
      <w:bookmarkStart w:id="73" w:name="_iupui_career_center"/>
      <w:bookmarkEnd w:id="73"/>
      <w:r w:rsidRPr="009E6BD8">
        <w:t>iu</w:t>
      </w:r>
      <w:r w:rsidR="00BF1F29">
        <w:t xml:space="preserve"> </w:t>
      </w:r>
      <w:r w:rsidRPr="009E6BD8">
        <w:t>i</w:t>
      </w:r>
      <w:r w:rsidR="00BF1F29">
        <w:t>ndianapolis</w:t>
      </w:r>
      <w:r w:rsidRPr="009E6BD8">
        <w:t xml:space="preserve"> career center</w:t>
      </w:r>
    </w:p>
    <w:p w14:paraId="6428F66D" w14:textId="77777777" w:rsidR="00F54813" w:rsidRPr="009E6BD8" w:rsidRDefault="00F54813" w:rsidP="00F54813">
      <w:pPr>
        <w:textAlignment w:val="baseline"/>
        <w:rPr>
          <w:rFonts w:ascii="Cambria" w:hAnsi="Cambria"/>
        </w:rPr>
      </w:pPr>
    </w:p>
    <w:p w14:paraId="1282A066" w14:textId="03469E41" w:rsidR="00F54813" w:rsidRPr="00763201" w:rsidRDefault="00F54813" w:rsidP="00F54813">
      <w:pPr>
        <w:ind w:left="720"/>
        <w:textAlignment w:val="baseline"/>
        <w:rPr>
          <w:rFonts w:ascii="Cambria" w:hAnsi="Cambria" w:cs="Segoe UI"/>
        </w:rPr>
      </w:pPr>
      <w:r w:rsidRPr="00763201">
        <w:rPr>
          <w:rFonts w:ascii="Cambria" w:hAnsi="Cambria"/>
        </w:rPr>
        <w:t>The IU</w:t>
      </w:r>
      <w:r w:rsidR="00BF1F29">
        <w:rPr>
          <w:rFonts w:ascii="Cambria" w:hAnsi="Cambria"/>
        </w:rPr>
        <w:t xml:space="preserve"> </w:t>
      </w:r>
      <w:r w:rsidRPr="00763201">
        <w:rPr>
          <w:rFonts w:ascii="Cambria" w:hAnsi="Cambria"/>
        </w:rPr>
        <w:t>I</w:t>
      </w:r>
      <w:r w:rsidR="00BF1F29">
        <w:rPr>
          <w:rFonts w:ascii="Cambria" w:hAnsi="Cambria"/>
        </w:rPr>
        <w:t>ndianapolis</w:t>
      </w:r>
      <w:r w:rsidRPr="00763201">
        <w:rPr>
          <w:rFonts w:ascii="Cambria" w:hAnsi="Cambria"/>
        </w:rPr>
        <w:t xml:space="preserve"> Career Center assists students, alumni, </w:t>
      </w:r>
      <w:proofErr w:type="gramStart"/>
      <w:r w:rsidRPr="00763201">
        <w:rPr>
          <w:rFonts w:ascii="Cambria" w:hAnsi="Cambria"/>
        </w:rPr>
        <w:t>faculty</w:t>
      </w:r>
      <w:proofErr w:type="gramEnd"/>
      <w:r w:rsidRPr="00763201">
        <w:rPr>
          <w:rFonts w:ascii="Cambria" w:hAnsi="Cambria"/>
        </w:rPr>
        <w:t xml:space="preserve"> and staff in developing and implementing a sound career planning strategy as well as to obtain occupational information on employment trends, career opportunities and job placements. </w:t>
      </w:r>
    </w:p>
    <w:p w14:paraId="385012A4" w14:textId="77777777" w:rsidR="00F54813" w:rsidRPr="009E6BD8" w:rsidRDefault="00F54813" w:rsidP="00F54813">
      <w:pPr>
        <w:ind w:firstLine="720"/>
        <w:textAlignment w:val="baseline"/>
        <w:rPr>
          <w:rFonts w:ascii="Cambria" w:hAnsi="Cambria"/>
        </w:rPr>
      </w:pPr>
    </w:p>
    <w:p w14:paraId="72E7F025" w14:textId="77777777" w:rsidR="00F54813" w:rsidRPr="00763201" w:rsidRDefault="00F54813" w:rsidP="00F54813">
      <w:pPr>
        <w:ind w:firstLine="720"/>
        <w:textAlignment w:val="baseline"/>
        <w:rPr>
          <w:rFonts w:ascii="Cambria" w:hAnsi="Cambria" w:cs="Segoe UI"/>
        </w:rPr>
      </w:pPr>
      <w:r w:rsidRPr="00763201">
        <w:rPr>
          <w:rFonts w:ascii="Cambria" w:hAnsi="Cambria"/>
        </w:rPr>
        <w:t>Contact: </w:t>
      </w:r>
    </w:p>
    <w:p w14:paraId="46F4C216" w14:textId="4EE49EE3" w:rsidR="00F54813" w:rsidRPr="00763201" w:rsidRDefault="00F54813" w:rsidP="00F54813">
      <w:pPr>
        <w:ind w:firstLine="720"/>
        <w:textAlignment w:val="baseline"/>
        <w:rPr>
          <w:rFonts w:ascii="Cambria" w:hAnsi="Cambria" w:cs="Segoe UI"/>
        </w:rPr>
      </w:pPr>
      <w:r w:rsidRPr="00763201">
        <w:rPr>
          <w:rFonts w:ascii="Cambria" w:hAnsi="Cambria"/>
        </w:rPr>
        <w:t xml:space="preserve">Taylor </w:t>
      </w:r>
      <w:r>
        <w:rPr>
          <w:rFonts w:ascii="Cambria" w:hAnsi="Cambria"/>
        </w:rPr>
        <w:t>H</w:t>
      </w:r>
      <w:r w:rsidRPr="00763201">
        <w:rPr>
          <w:rFonts w:ascii="Cambria" w:hAnsi="Cambria"/>
        </w:rPr>
        <w:t>all 31</w:t>
      </w:r>
      <w:r w:rsidR="00253CE0">
        <w:rPr>
          <w:rFonts w:ascii="Cambria" w:hAnsi="Cambria"/>
        </w:rPr>
        <w:t>62</w:t>
      </w:r>
    </w:p>
    <w:p w14:paraId="7F4A24E4" w14:textId="01E00D8C" w:rsidR="00F54813" w:rsidRPr="0001093C" w:rsidRDefault="00F54813" w:rsidP="00F54813">
      <w:pPr>
        <w:ind w:firstLine="720"/>
        <w:textAlignment w:val="baseline"/>
        <w:rPr>
          <w:rFonts w:ascii="Cambria" w:hAnsi="Cambria" w:cs="Segoe UI"/>
        </w:rPr>
      </w:pPr>
      <w:r w:rsidRPr="0001093C">
        <w:rPr>
          <w:rFonts w:ascii="Cambria" w:hAnsi="Cambria"/>
        </w:rPr>
        <w:t xml:space="preserve">Email: </w:t>
      </w:r>
      <w:hyperlink r:id="rId90" w:history="1">
        <w:r w:rsidR="0001093C" w:rsidRPr="0001093C">
          <w:rPr>
            <w:rStyle w:val="Hyperlink"/>
            <w:rFonts w:ascii="Cambria" w:hAnsi="Cambria" w:cs="Helvetica"/>
            <w:shd w:val="clear" w:color="auto" w:fill="FFFFFF"/>
          </w:rPr>
          <w:t>ccas@iu.edu</w:t>
        </w:r>
      </w:hyperlink>
      <w:r w:rsidRPr="0001093C">
        <w:rPr>
          <w:rFonts w:ascii="Cambria" w:hAnsi="Cambria"/>
        </w:rPr>
        <w:t> </w:t>
      </w:r>
    </w:p>
    <w:p w14:paraId="5564B180" w14:textId="10BF951E" w:rsidR="00675D43" w:rsidRPr="008B06D9" w:rsidRDefault="00F54813" w:rsidP="004475FB">
      <w:pPr>
        <w:ind w:firstLine="720"/>
        <w:textAlignment w:val="baseline"/>
        <w:rPr>
          <w:rFonts w:ascii="Cambria" w:hAnsi="Cambria" w:cs="Calibri"/>
          <w:color w:val="0563C1"/>
          <w:u w:val="single"/>
        </w:rPr>
      </w:pPr>
      <w:r w:rsidRPr="0001093C">
        <w:rPr>
          <w:rFonts w:ascii="Cambria" w:hAnsi="Cambria"/>
        </w:rPr>
        <w:t xml:space="preserve">Web: </w:t>
      </w:r>
      <w:hyperlink r:id="rId91" w:history="1">
        <w:r w:rsidR="0001093C" w:rsidRPr="00F245CF">
          <w:rPr>
            <w:rStyle w:val="Hyperlink"/>
            <w:rFonts w:ascii="Cambria" w:hAnsi="Cambria"/>
          </w:rPr>
          <w:t>https://career.indianapolis.iu.edu/</w:t>
        </w:r>
      </w:hyperlink>
      <w:r w:rsidR="0001093C">
        <w:rPr>
          <w:rFonts w:ascii="Cambria" w:hAnsi="Cambria"/>
        </w:rPr>
        <w:t xml:space="preserve"> </w:t>
      </w:r>
    </w:p>
    <w:p w14:paraId="6F8C45C9" w14:textId="4741AC5E" w:rsidR="00675D43" w:rsidRPr="00675D43" w:rsidRDefault="00F54813" w:rsidP="00675D43">
      <w:pPr>
        <w:pStyle w:val="Heading2"/>
      </w:pPr>
      <w:bookmarkStart w:id="74" w:name="_iupui_writing_center"/>
      <w:bookmarkEnd w:id="74"/>
      <w:r w:rsidRPr="009E6BD8">
        <w:t>iu</w:t>
      </w:r>
      <w:r w:rsidR="00BF1F29">
        <w:t xml:space="preserve"> </w:t>
      </w:r>
      <w:r w:rsidRPr="009E6BD8">
        <w:t>i</w:t>
      </w:r>
      <w:r w:rsidR="00BF1F29">
        <w:t>ndianapolis</w:t>
      </w:r>
      <w:r w:rsidRPr="009E6BD8">
        <w:t xml:space="preserve"> writing center</w:t>
      </w:r>
    </w:p>
    <w:p w14:paraId="0FDF09F5" w14:textId="77777777" w:rsidR="00F54813" w:rsidRDefault="00F54813" w:rsidP="00F54813">
      <w:pPr>
        <w:ind w:left="720"/>
        <w:textAlignment w:val="baseline"/>
        <w:rPr>
          <w:rFonts w:ascii="Cambria" w:hAnsi="Cambria"/>
        </w:rPr>
      </w:pPr>
    </w:p>
    <w:p w14:paraId="7A8DA570" w14:textId="4C8D2BDC" w:rsidR="00F54813" w:rsidRPr="00732910" w:rsidRDefault="00F54813" w:rsidP="00F54813">
      <w:pPr>
        <w:ind w:left="720"/>
        <w:textAlignment w:val="baseline"/>
        <w:rPr>
          <w:rFonts w:ascii="Cambria" w:hAnsi="Cambria" w:cs="Segoe UI"/>
        </w:rPr>
      </w:pPr>
      <w:r>
        <w:rPr>
          <w:rFonts w:ascii="Cambria" w:hAnsi="Cambria"/>
        </w:rPr>
        <w:t>T</w:t>
      </w:r>
      <w:r w:rsidRPr="00732910">
        <w:rPr>
          <w:rFonts w:ascii="Cambria" w:hAnsi="Cambria"/>
        </w:rPr>
        <w:t>he University Writing Center</w:t>
      </w:r>
      <w:r w:rsidR="008B06D9">
        <w:rPr>
          <w:rFonts w:ascii="Cambria" w:hAnsi="Cambria"/>
        </w:rPr>
        <w:t xml:space="preserve"> </w:t>
      </w:r>
      <w:r w:rsidRPr="00732910">
        <w:rPr>
          <w:rFonts w:ascii="Cambria" w:hAnsi="Cambria"/>
        </w:rPr>
        <w:t xml:space="preserve">(UWC) </w:t>
      </w:r>
      <w:r w:rsidR="008B06D9">
        <w:rPr>
          <w:rFonts w:ascii="Cambria" w:hAnsi="Cambria"/>
        </w:rPr>
        <w:t>is</w:t>
      </w:r>
      <w:r w:rsidRPr="00732910">
        <w:rPr>
          <w:rFonts w:ascii="Cambria" w:hAnsi="Cambria"/>
        </w:rPr>
        <w:t xml:space="preserve"> dedicated to assisting both the experience</w:t>
      </w:r>
      <w:r w:rsidR="008B06D9">
        <w:rPr>
          <w:rFonts w:ascii="Cambria" w:hAnsi="Cambria"/>
        </w:rPr>
        <w:t xml:space="preserve">d </w:t>
      </w:r>
      <w:r w:rsidRPr="00732910">
        <w:rPr>
          <w:rFonts w:ascii="Cambria" w:hAnsi="Cambria"/>
        </w:rPr>
        <w:t>and inexperienced writers with all types of composition, fostering productive discourse between students and their classroom instructors</w:t>
      </w:r>
      <w:r w:rsidR="000E1847">
        <w:rPr>
          <w:rFonts w:ascii="Cambria" w:hAnsi="Cambria"/>
        </w:rPr>
        <w:t>,</w:t>
      </w:r>
      <w:r w:rsidRPr="00732910">
        <w:rPr>
          <w:rFonts w:ascii="Cambria" w:hAnsi="Cambria"/>
        </w:rPr>
        <w:t xml:space="preserve"> and helping IU</w:t>
      </w:r>
      <w:r w:rsidR="00BF1F29">
        <w:rPr>
          <w:rFonts w:ascii="Cambria" w:hAnsi="Cambria"/>
        </w:rPr>
        <w:t xml:space="preserve"> </w:t>
      </w:r>
      <w:r w:rsidRPr="00732910">
        <w:rPr>
          <w:rFonts w:ascii="Cambria" w:hAnsi="Cambria"/>
        </w:rPr>
        <w:t>I</w:t>
      </w:r>
      <w:r w:rsidR="00BF1F29">
        <w:rPr>
          <w:rFonts w:ascii="Cambria" w:hAnsi="Cambria"/>
        </w:rPr>
        <w:t>ndianapolis</w:t>
      </w:r>
      <w:r w:rsidRPr="00732910">
        <w:rPr>
          <w:rFonts w:ascii="Cambria" w:hAnsi="Cambria"/>
        </w:rPr>
        <w:t xml:space="preserve"> maintain its tradition of serious academic instruction in a positive, </w:t>
      </w:r>
      <w:proofErr w:type="gramStart"/>
      <w:r w:rsidRPr="00732910">
        <w:rPr>
          <w:rFonts w:ascii="Cambria" w:hAnsi="Cambria"/>
        </w:rPr>
        <w:t>open</w:t>
      </w:r>
      <w:proofErr w:type="gramEnd"/>
      <w:r w:rsidRPr="00732910">
        <w:rPr>
          <w:rFonts w:ascii="Cambria" w:hAnsi="Cambria"/>
        </w:rPr>
        <w:t xml:space="preserve"> and intellectually stimulating environment. </w:t>
      </w:r>
    </w:p>
    <w:p w14:paraId="2710BBB1" w14:textId="77777777" w:rsidR="00F54813" w:rsidRPr="009E6BD8" w:rsidRDefault="00F54813" w:rsidP="00F54813">
      <w:pPr>
        <w:textAlignment w:val="baseline"/>
        <w:rPr>
          <w:rFonts w:ascii="Cambria" w:hAnsi="Cambria"/>
        </w:rPr>
      </w:pPr>
    </w:p>
    <w:p w14:paraId="47FD2E79" w14:textId="2EFDF1CB" w:rsidR="00F54813" w:rsidRDefault="00F54813" w:rsidP="00F54813">
      <w:pPr>
        <w:ind w:left="720"/>
        <w:textAlignment w:val="baseline"/>
        <w:rPr>
          <w:rFonts w:ascii="Cambria" w:hAnsi="Cambria"/>
        </w:rPr>
      </w:pPr>
      <w:r w:rsidRPr="00732910">
        <w:rPr>
          <w:rFonts w:ascii="Cambria" w:hAnsi="Cambria"/>
        </w:rPr>
        <w:t>Th</w:t>
      </w:r>
      <w:r w:rsidR="00BE668A">
        <w:rPr>
          <w:rFonts w:ascii="Cambria" w:hAnsi="Cambria"/>
        </w:rPr>
        <w:t xml:space="preserve">e </w:t>
      </w:r>
      <w:r w:rsidRPr="00732910">
        <w:rPr>
          <w:rFonts w:ascii="Cambria" w:hAnsi="Cambria"/>
        </w:rPr>
        <w:t xml:space="preserve">UWC </w:t>
      </w:r>
      <w:r w:rsidR="008B06D9">
        <w:rPr>
          <w:rFonts w:ascii="Cambria" w:hAnsi="Cambria"/>
        </w:rPr>
        <w:t>offers</w:t>
      </w:r>
      <w:r w:rsidRPr="00732910">
        <w:rPr>
          <w:rFonts w:ascii="Cambria" w:hAnsi="Cambria"/>
        </w:rPr>
        <w:t xml:space="preserve"> free service available to all IU</w:t>
      </w:r>
      <w:r w:rsidR="00BF1F29">
        <w:rPr>
          <w:rFonts w:ascii="Cambria" w:hAnsi="Cambria"/>
        </w:rPr>
        <w:t xml:space="preserve"> </w:t>
      </w:r>
      <w:r w:rsidRPr="00732910">
        <w:rPr>
          <w:rFonts w:ascii="Cambria" w:hAnsi="Cambria"/>
        </w:rPr>
        <w:t>I</w:t>
      </w:r>
      <w:r w:rsidR="00BF1F29">
        <w:rPr>
          <w:rFonts w:ascii="Cambria" w:hAnsi="Cambria"/>
        </w:rPr>
        <w:t>ndianapolis</w:t>
      </w:r>
      <w:r w:rsidRPr="00732910">
        <w:rPr>
          <w:rFonts w:ascii="Cambria" w:hAnsi="Cambria"/>
        </w:rPr>
        <w:t xml:space="preserve"> students, </w:t>
      </w:r>
      <w:proofErr w:type="gramStart"/>
      <w:r w:rsidRPr="00732910">
        <w:rPr>
          <w:rFonts w:ascii="Cambria" w:hAnsi="Cambria"/>
        </w:rPr>
        <w:t>faculty</w:t>
      </w:r>
      <w:proofErr w:type="gramEnd"/>
      <w:r w:rsidRPr="00732910">
        <w:rPr>
          <w:rFonts w:ascii="Cambria" w:hAnsi="Cambria"/>
        </w:rPr>
        <w:t xml:space="preserve"> and staff. Experienced readers can </w:t>
      </w:r>
      <w:proofErr w:type="gramStart"/>
      <w:r w:rsidRPr="00732910">
        <w:rPr>
          <w:rFonts w:ascii="Cambria" w:hAnsi="Cambria"/>
        </w:rPr>
        <w:t>provide assistance</w:t>
      </w:r>
      <w:proofErr w:type="gramEnd"/>
      <w:r w:rsidRPr="00732910">
        <w:rPr>
          <w:rFonts w:ascii="Cambria" w:hAnsi="Cambria"/>
        </w:rPr>
        <w:t xml:space="preserve"> with your writing. </w:t>
      </w:r>
    </w:p>
    <w:p w14:paraId="56ECA223" w14:textId="77777777" w:rsidR="00F54813" w:rsidRPr="00732910" w:rsidRDefault="00F54813" w:rsidP="00F54813">
      <w:pPr>
        <w:ind w:left="720"/>
        <w:textAlignment w:val="baseline"/>
        <w:rPr>
          <w:rFonts w:ascii="Cambria" w:hAnsi="Cambria" w:cs="Segoe UI"/>
        </w:rPr>
      </w:pPr>
    </w:p>
    <w:p w14:paraId="7BB97448" w14:textId="5F31CB3E" w:rsidR="00BE668A" w:rsidRDefault="00F54813" w:rsidP="002324DA">
      <w:pPr>
        <w:ind w:left="720"/>
        <w:textAlignment w:val="baseline"/>
        <w:rPr>
          <w:rFonts w:ascii="Cambria" w:hAnsi="Cambria" w:cs="Segoe UI"/>
        </w:rPr>
      </w:pPr>
      <w:r w:rsidRPr="00732910">
        <w:rPr>
          <w:rFonts w:ascii="Cambria" w:hAnsi="Cambria"/>
        </w:rPr>
        <w:t xml:space="preserve">UWC tutors can assist you with other writing-related projects such as resumes, scholarship letters, etc. Throughout the program you will have writing assignments in various courses. Writing may be difficult for some students. Writing professionals are available at the Writing Center to assist students with writing assignments. The </w:t>
      </w:r>
      <w:r w:rsidRPr="00732910">
        <w:rPr>
          <w:rFonts w:ascii="Cambria" w:hAnsi="Cambria"/>
        </w:rPr>
        <w:lastRenderedPageBreak/>
        <w:t xml:space="preserve">Writing Center </w:t>
      </w:r>
      <w:proofErr w:type="gramStart"/>
      <w:r w:rsidRPr="00732910">
        <w:rPr>
          <w:rFonts w:ascii="Cambria" w:hAnsi="Cambria"/>
        </w:rPr>
        <w:t>is</w:t>
      </w:r>
      <w:r w:rsidR="008B06D9">
        <w:rPr>
          <w:rFonts w:ascii="Cambria" w:hAnsi="Cambria"/>
        </w:rPr>
        <w:t xml:space="preserve"> located</w:t>
      </w:r>
      <w:r w:rsidRPr="00732910">
        <w:rPr>
          <w:rFonts w:ascii="Cambria" w:hAnsi="Cambria"/>
        </w:rPr>
        <w:t xml:space="preserve"> in</w:t>
      </w:r>
      <w:proofErr w:type="gramEnd"/>
      <w:r w:rsidRPr="00732910">
        <w:rPr>
          <w:rFonts w:ascii="Cambria" w:hAnsi="Cambria"/>
        </w:rPr>
        <w:t xml:space="preserve"> Cavanaugh Hall room 427</w:t>
      </w:r>
      <w:r w:rsidR="000E1847">
        <w:rPr>
          <w:rFonts w:ascii="Cambria" w:hAnsi="Cambria"/>
        </w:rPr>
        <w:t>. T</w:t>
      </w:r>
      <w:r w:rsidRPr="00732910">
        <w:rPr>
          <w:rFonts w:ascii="Cambria" w:hAnsi="Cambria"/>
        </w:rPr>
        <w:t>he phone number is</w:t>
      </w:r>
      <w:r w:rsidR="008B06D9">
        <w:rPr>
          <w:rFonts w:ascii="Cambria" w:hAnsi="Cambria"/>
        </w:rPr>
        <w:t xml:space="preserve"> (317)</w:t>
      </w:r>
      <w:r w:rsidRPr="00732910">
        <w:rPr>
          <w:rFonts w:ascii="Cambria" w:hAnsi="Cambria"/>
        </w:rPr>
        <w:t xml:space="preserve"> 274-2049. </w:t>
      </w:r>
    </w:p>
    <w:p w14:paraId="7FD69846" w14:textId="77777777" w:rsidR="002324DA" w:rsidRPr="002324DA" w:rsidRDefault="002324DA" w:rsidP="002324DA">
      <w:pPr>
        <w:ind w:left="720"/>
        <w:textAlignment w:val="baseline"/>
        <w:rPr>
          <w:rFonts w:ascii="Cambria" w:hAnsi="Cambria" w:cs="Segoe UI"/>
        </w:rPr>
      </w:pPr>
    </w:p>
    <w:p w14:paraId="5D8A9A34" w14:textId="3F273608" w:rsidR="00F54813" w:rsidRPr="00732910" w:rsidRDefault="00F54813" w:rsidP="00F54813">
      <w:pPr>
        <w:ind w:firstLine="720"/>
        <w:textAlignment w:val="baseline"/>
        <w:rPr>
          <w:rFonts w:ascii="Cambria" w:hAnsi="Cambria" w:cs="Segoe UI"/>
        </w:rPr>
      </w:pPr>
      <w:r w:rsidRPr="009E6BD8">
        <w:rPr>
          <w:rFonts w:ascii="Cambria" w:hAnsi="Cambria"/>
        </w:rPr>
        <w:t>For appointments</w:t>
      </w:r>
      <w:r w:rsidR="00E52FE8">
        <w:rPr>
          <w:rFonts w:ascii="Cambria" w:hAnsi="Cambria"/>
        </w:rPr>
        <w:t xml:space="preserve"> or quick grammar, usage, and citation questions</w:t>
      </w:r>
      <w:r w:rsidRPr="00732910">
        <w:rPr>
          <w:rFonts w:ascii="Cambria" w:hAnsi="Cambria"/>
        </w:rPr>
        <w:t>: </w:t>
      </w:r>
    </w:p>
    <w:p w14:paraId="294AB634" w14:textId="77777777" w:rsidR="00F54813" w:rsidRDefault="00F54813" w:rsidP="00F54813">
      <w:pPr>
        <w:ind w:firstLine="720"/>
        <w:textAlignment w:val="baseline"/>
        <w:rPr>
          <w:rFonts w:ascii="Cambria" w:hAnsi="Cambria"/>
        </w:rPr>
      </w:pPr>
      <w:r w:rsidRPr="00732910">
        <w:rPr>
          <w:rFonts w:ascii="Cambria" w:hAnsi="Cambria"/>
        </w:rPr>
        <w:t>UWC Main Branch</w:t>
      </w:r>
      <w:r w:rsidRPr="006B28D1">
        <w:rPr>
          <w:rFonts w:ascii="Cambria" w:hAnsi="Cambria"/>
        </w:rPr>
        <w:t xml:space="preserve">: </w:t>
      </w:r>
      <w:r w:rsidRPr="00732910">
        <w:rPr>
          <w:rFonts w:ascii="Cambria" w:hAnsi="Cambria"/>
        </w:rPr>
        <w:t>(317) 274-2049 </w:t>
      </w:r>
    </w:p>
    <w:p w14:paraId="293FA950" w14:textId="32169BD7" w:rsidR="00B5343F" w:rsidRPr="00732910" w:rsidRDefault="00000000" w:rsidP="00F54813">
      <w:pPr>
        <w:ind w:firstLine="720"/>
        <w:textAlignment w:val="baseline"/>
        <w:rPr>
          <w:rFonts w:ascii="Cambria" w:hAnsi="Cambria" w:cs="Segoe UI"/>
        </w:rPr>
      </w:pPr>
      <w:hyperlink r:id="rId92" w:history="1">
        <w:r w:rsidR="00B5343F" w:rsidRPr="00CD0875">
          <w:rPr>
            <w:rStyle w:val="Hyperlink"/>
            <w:rFonts w:ascii="Cambria" w:hAnsi="Cambria" w:cs="Segoe UI"/>
          </w:rPr>
          <w:t>https://liberalarts.indianapolis.iu.edu/programs/uwc/</w:t>
        </w:r>
      </w:hyperlink>
      <w:r w:rsidR="00B5343F">
        <w:rPr>
          <w:rFonts w:ascii="Cambria" w:hAnsi="Cambria" w:cs="Segoe UI"/>
        </w:rPr>
        <w:t xml:space="preserve"> </w:t>
      </w:r>
    </w:p>
    <w:p w14:paraId="13FA98D5" w14:textId="41367A7F" w:rsidR="00F54813" w:rsidRPr="006B28D1" w:rsidRDefault="00F54813" w:rsidP="00F54813">
      <w:pPr>
        <w:pStyle w:val="Heading2"/>
      </w:pPr>
      <w:r w:rsidRPr="006B28D1">
        <w:t>iu</w:t>
      </w:r>
      <w:r w:rsidR="00BF1F29">
        <w:t xml:space="preserve"> </w:t>
      </w:r>
      <w:r w:rsidRPr="006B28D1">
        <w:t>i</w:t>
      </w:r>
      <w:r w:rsidR="00BF1F29">
        <w:t>ndianapolis</w:t>
      </w:r>
      <w:r w:rsidRPr="006B28D1">
        <w:t xml:space="preserve"> math center</w:t>
      </w:r>
    </w:p>
    <w:p w14:paraId="0FC5F188" w14:textId="77777777" w:rsidR="00F54813" w:rsidRPr="006B28D1" w:rsidRDefault="00F54813" w:rsidP="00F54813">
      <w:pPr>
        <w:textAlignment w:val="baseline"/>
        <w:rPr>
          <w:rFonts w:ascii="Cambria" w:hAnsi="Cambria"/>
        </w:rPr>
      </w:pPr>
    </w:p>
    <w:p w14:paraId="37CFB331" w14:textId="444AE50F" w:rsidR="00F54813" w:rsidRPr="009E6BD8" w:rsidRDefault="00F54813" w:rsidP="00F54813">
      <w:pPr>
        <w:ind w:left="720"/>
        <w:textAlignment w:val="baseline"/>
        <w:rPr>
          <w:rFonts w:ascii="Cambria" w:hAnsi="Cambria" w:cs="Segoe UI"/>
        </w:rPr>
      </w:pPr>
      <w:r w:rsidRPr="009E6BD8">
        <w:rPr>
          <w:rFonts w:ascii="Cambria" w:hAnsi="Cambria"/>
        </w:rPr>
        <w:t>The Math Assistance Center is a service of the Department of Mathematical Sciences and University College at IU</w:t>
      </w:r>
      <w:r w:rsidR="00BF1F29">
        <w:rPr>
          <w:rFonts w:ascii="Cambria" w:hAnsi="Cambria"/>
        </w:rPr>
        <w:t xml:space="preserve"> </w:t>
      </w:r>
      <w:r w:rsidRPr="009E6BD8">
        <w:rPr>
          <w:rFonts w:ascii="Cambria" w:hAnsi="Cambria"/>
        </w:rPr>
        <w:t>I</w:t>
      </w:r>
      <w:r w:rsidR="00BF1F29">
        <w:rPr>
          <w:rFonts w:ascii="Cambria" w:hAnsi="Cambria"/>
        </w:rPr>
        <w:t>ndianapolis</w:t>
      </w:r>
      <w:r w:rsidRPr="009E6BD8">
        <w:rPr>
          <w:rFonts w:ascii="Cambria" w:hAnsi="Cambria"/>
        </w:rPr>
        <w:t xml:space="preserve">. The </w:t>
      </w:r>
      <w:r w:rsidR="008B06D9">
        <w:rPr>
          <w:rFonts w:ascii="Cambria" w:hAnsi="Cambria"/>
        </w:rPr>
        <w:t>c</w:t>
      </w:r>
      <w:r w:rsidRPr="009E6BD8">
        <w:rPr>
          <w:rFonts w:ascii="Cambria" w:hAnsi="Cambria"/>
        </w:rPr>
        <w:t xml:space="preserve">enter offers the following services </w:t>
      </w:r>
      <w:r w:rsidRPr="009E6BD8">
        <w:rPr>
          <w:rFonts w:ascii="Cambria" w:hAnsi="Cambria"/>
          <w:b/>
          <w:bCs/>
        </w:rPr>
        <w:t xml:space="preserve">free to any </w:t>
      </w:r>
      <w:r w:rsidR="008B06D9">
        <w:rPr>
          <w:rFonts w:ascii="Cambria" w:hAnsi="Cambria"/>
          <w:b/>
          <w:bCs/>
        </w:rPr>
        <w:t>m</w:t>
      </w:r>
      <w:r w:rsidRPr="009E6BD8">
        <w:rPr>
          <w:rFonts w:ascii="Cambria" w:hAnsi="Cambria"/>
          <w:b/>
          <w:bCs/>
        </w:rPr>
        <w:t xml:space="preserve">athematics student: </w:t>
      </w:r>
      <w:r w:rsidR="00FC4086">
        <w:rPr>
          <w:rFonts w:ascii="Cambria" w:hAnsi="Cambria"/>
        </w:rPr>
        <w:t>For f</w:t>
      </w:r>
      <w:r w:rsidRPr="009E6BD8">
        <w:rPr>
          <w:rFonts w:ascii="Cambria" w:hAnsi="Cambria"/>
        </w:rPr>
        <w:t>ree Tutoring and Media Online Math Tutorials</w:t>
      </w:r>
      <w:r w:rsidR="008B06D9">
        <w:rPr>
          <w:rFonts w:ascii="Cambria" w:hAnsi="Cambria"/>
        </w:rPr>
        <w:t xml:space="preserve">, please contact the </w:t>
      </w:r>
      <w:r w:rsidRPr="009E6BD8">
        <w:rPr>
          <w:rFonts w:ascii="Cambria" w:hAnsi="Cambria"/>
        </w:rPr>
        <w:t>Math Assistance Center</w:t>
      </w:r>
      <w:r w:rsidR="008B06D9">
        <w:rPr>
          <w:rFonts w:ascii="Cambria" w:hAnsi="Cambria"/>
        </w:rPr>
        <w:t xml:space="preserve"> at </w:t>
      </w:r>
      <w:hyperlink r:id="rId93" w:history="1">
        <w:r w:rsidR="00D40260" w:rsidRPr="00156ACF">
          <w:rPr>
            <w:rStyle w:val="Hyperlink"/>
            <w:rFonts w:ascii="Cambria" w:hAnsi="Cambria"/>
          </w:rPr>
          <w:t>https://science.indianapolis.iu.edu/math/academics/academic-support/mac.html</w:t>
        </w:r>
      </w:hyperlink>
      <w:r w:rsidR="00D40260">
        <w:rPr>
          <w:rFonts w:ascii="Cambria" w:hAnsi="Cambria"/>
        </w:rPr>
        <w:t xml:space="preserve"> </w:t>
      </w:r>
    </w:p>
    <w:p w14:paraId="361A2EE6" w14:textId="77777777" w:rsidR="00F54813" w:rsidRPr="006B28D1" w:rsidRDefault="00F54813" w:rsidP="00F54813">
      <w:pPr>
        <w:textAlignment w:val="baseline"/>
        <w:rPr>
          <w:rFonts w:ascii="Cambria" w:hAnsi="Cambria"/>
        </w:rPr>
      </w:pPr>
    </w:p>
    <w:p w14:paraId="25860E10" w14:textId="77777777" w:rsidR="00F54813" w:rsidRPr="009E6BD8" w:rsidRDefault="00F54813" w:rsidP="00F54813">
      <w:pPr>
        <w:ind w:firstLine="720"/>
        <w:textAlignment w:val="baseline"/>
        <w:rPr>
          <w:rFonts w:ascii="Cambria" w:hAnsi="Cambria" w:cs="Segoe UI"/>
        </w:rPr>
      </w:pPr>
      <w:r w:rsidRPr="009E6BD8">
        <w:rPr>
          <w:rFonts w:ascii="Cambria" w:hAnsi="Cambria"/>
        </w:rPr>
        <w:t>University College Building </w:t>
      </w:r>
    </w:p>
    <w:p w14:paraId="22D653DB" w14:textId="77777777" w:rsidR="00F54813" w:rsidRPr="009E6BD8" w:rsidRDefault="00F54813" w:rsidP="00F54813">
      <w:pPr>
        <w:ind w:firstLine="720"/>
        <w:textAlignment w:val="baseline"/>
        <w:rPr>
          <w:rFonts w:ascii="Cambria" w:hAnsi="Cambria" w:cs="Segoe UI"/>
        </w:rPr>
      </w:pPr>
      <w:r w:rsidRPr="009E6BD8">
        <w:rPr>
          <w:rFonts w:ascii="Cambria" w:hAnsi="Cambria"/>
        </w:rPr>
        <w:t>Taylor Hall UC B001  </w:t>
      </w:r>
    </w:p>
    <w:p w14:paraId="135BBC72" w14:textId="77777777" w:rsidR="00F54813" w:rsidRPr="009E6BD8" w:rsidRDefault="00F54813" w:rsidP="00F54813">
      <w:pPr>
        <w:ind w:firstLine="720"/>
        <w:textAlignment w:val="baseline"/>
        <w:rPr>
          <w:rFonts w:ascii="Cambria" w:hAnsi="Cambria" w:cs="Segoe UI"/>
        </w:rPr>
      </w:pPr>
      <w:r w:rsidRPr="009E6BD8">
        <w:rPr>
          <w:rFonts w:ascii="Cambria" w:hAnsi="Cambria"/>
        </w:rPr>
        <w:t>815 West Michigan Street </w:t>
      </w:r>
    </w:p>
    <w:p w14:paraId="41592A9F" w14:textId="77777777" w:rsidR="00F54813" w:rsidRPr="009E6BD8" w:rsidRDefault="00F54813" w:rsidP="00F54813">
      <w:pPr>
        <w:ind w:firstLine="720"/>
        <w:textAlignment w:val="baseline"/>
        <w:rPr>
          <w:rFonts w:ascii="Cambria" w:hAnsi="Cambria" w:cs="Segoe UI"/>
        </w:rPr>
      </w:pPr>
      <w:r w:rsidRPr="009E6BD8">
        <w:rPr>
          <w:rFonts w:ascii="Cambria" w:hAnsi="Cambria"/>
        </w:rPr>
        <w:t>Indianapolis, IN 46202 </w:t>
      </w:r>
    </w:p>
    <w:p w14:paraId="14C4DB00" w14:textId="77777777" w:rsidR="00F54813" w:rsidRPr="009E6BD8" w:rsidRDefault="00F54813" w:rsidP="00F54813">
      <w:pPr>
        <w:ind w:firstLine="720"/>
        <w:textAlignment w:val="baseline"/>
        <w:rPr>
          <w:rFonts w:ascii="Cambria" w:hAnsi="Cambria" w:cs="Segoe UI"/>
        </w:rPr>
      </w:pPr>
      <w:r w:rsidRPr="009E6BD8">
        <w:rPr>
          <w:rFonts w:ascii="Cambria" w:hAnsi="Cambria"/>
        </w:rPr>
        <w:t>Phone: (317) 274-7898 </w:t>
      </w:r>
    </w:p>
    <w:p w14:paraId="54473A82" w14:textId="23BAB490" w:rsidR="00E52FE8" w:rsidRDefault="00F54813" w:rsidP="00CC35F7">
      <w:pPr>
        <w:ind w:left="720"/>
        <w:textAlignment w:val="baseline"/>
        <w:rPr>
          <w:rFonts w:ascii="Cambria" w:hAnsi="Cambria"/>
        </w:rPr>
      </w:pPr>
      <w:r w:rsidRPr="006B28D1">
        <w:rPr>
          <w:rFonts w:ascii="Cambria" w:hAnsi="Cambria"/>
        </w:rPr>
        <w:t xml:space="preserve">Contact form: </w:t>
      </w:r>
      <w:hyperlink r:id="rId94" w:anchor="contact" w:history="1">
        <w:r w:rsidR="00191663" w:rsidRPr="00156ACF">
          <w:rPr>
            <w:rStyle w:val="Hyperlink"/>
            <w:rFonts w:ascii="Cambria" w:hAnsi="Cambria"/>
          </w:rPr>
          <w:t>https://science.indianapolis.iu.edu/math/academics/academic-support/mac.html#contact</w:t>
        </w:r>
      </w:hyperlink>
      <w:r w:rsidR="00191663">
        <w:rPr>
          <w:rFonts w:ascii="Cambria" w:hAnsi="Cambria"/>
        </w:rPr>
        <w:t xml:space="preserve"> </w:t>
      </w:r>
    </w:p>
    <w:p w14:paraId="7BE294E4" w14:textId="77777777" w:rsidR="00CF45EE" w:rsidRPr="00CC35F7" w:rsidRDefault="00CF45EE" w:rsidP="00B86B2D">
      <w:pPr>
        <w:textAlignment w:val="baseline"/>
        <w:rPr>
          <w:rFonts w:ascii="Cambria" w:hAnsi="Cambria"/>
        </w:rPr>
      </w:pPr>
    </w:p>
    <w:p w14:paraId="599B9EDB" w14:textId="77777777" w:rsidR="00F54813" w:rsidRPr="009E6BD8" w:rsidRDefault="00F54813" w:rsidP="00F54813">
      <w:pPr>
        <w:pStyle w:val="Heading2"/>
      </w:pPr>
      <w:bookmarkStart w:id="75" w:name="_libraries"/>
      <w:bookmarkEnd w:id="75"/>
      <w:r>
        <w:t>libraries</w:t>
      </w:r>
    </w:p>
    <w:p w14:paraId="12E80F85" w14:textId="143A0FE1" w:rsidR="007F6AD6" w:rsidRDefault="00F54813" w:rsidP="00514F4F">
      <w:pPr>
        <w:pStyle w:val="NormalWeb"/>
        <w:ind w:left="720"/>
        <w:rPr>
          <w:rStyle w:val="eop"/>
          <w:rFonts w:ascii="Cambria" w:hAnsi="Cambria"/>
          <w:color w:val="000000"/>
          <w:shd w:val="clear" w:color="auto" w:fill="FFFFFF"/>
        </w:rPr>
      </w:pPr>
      <w:r w:rsidRPr="006B28D1">
        <w:rPr>
          <w:rStyle w:val="normaltextrun"/>
          <w:rFonts w:ascii="Cambria" w:hAnsi="Cambria"/>
          <w:color w:val="000000"/>
          <w:shd w:val="clear" w:color="auto" w:fill="FFFFFF"/>
        </w:rPr>
        <w:t xml:space="preserve">Radiation Therapy Program students have access to the library facilities throughout the campus. The Ruth Lilly Medical Library </w:t>
      </w:r>
      <w:proofErr w:type="gramStart"/>
      <w:r w:rsidRPr="006B28D1">
        <w:rPr>
          <w:rStyle w:val="normaltextrun"/>
          <w:rFonts w:ascii="Cambria" w:hAnsi="Cambria"/>
          <w:color w:val="000000"/>
          <w:shd w:val="clear" w:color="auto" w:fill="FFFFFF"/>
        </w:rPr>
        <w:t>is located in</w:t>
      </w:r>
      <w:proofErr w:type="gramEnd"/>
      <w:r w:rsidRPr="006B28D1">
        <w:rPr>
          <w:rStyle w:val="normaltextrun"/>
          <w:rFonts w:ascii="Cambria" w:hAnsi="Cambria"/>
          <w:color w:val="000000"/>
          <w:shd w:val="clear" w:color="auto" w:fill="FFFFFF"/>
        </w:rPr>
        <w:t xml:space="preserve"> the Medical Research and Library Building, while the University Library is located adjacent to the Business/SPEA building</w:t>
      </w:r>
      <w:r w:rsidR="008B06D9">
        <w:rPr>
          <w:rStyle w:val="normaltextrun"/>
          <w:rFonts w:ascii="Cambria" w:hAnsi="Cambria"/>
          <w:color w:val="000000"/>
          <w:shd w:val="clear" w:color="auto" w:fill="FFFFFF"/>
        </w:rPr>
        <w:t xml:space="preserve"> on the IU</w:t>
      </w:r>
      <w:r w:rsidR="00BF1F29">
        <w:rPr>
          <w:rStyle w:val="normaltextrun"/>
          <w:rFonts w:ascii="Cambria" w:hAnsi="Cambria"/>
          <w:color w:val="000000"/>
          <w:shd w:val="clear" w:color="auto" w:fill="FFFFFF"/>
        </w:rPr>
        <w:t xml:space="preserve"> </w:t>
      </w:r>
      <w:r w:rsidR="008B06D9">
        <w:rPr>
          <w:rStyle w:val="normaltextrun"/>
          <w:rFonts w:ascii="Cambria" w:hAnsi="Cambria"/>
          <w:color w:val="000000"/>
          <w:shd w:val="clear" w:color="auto" w:fill="FFFFFF"/>
        </w:rPr>
        <w:t>I</w:t>
      </w:r>
      <w:r w:rsidR="00BF1F29">
        <w:rPr>
          <w:rStyle w:val="normaltextrun"/>
          <w:rFonts w:ascii="Cambria" w:hAnsi="Cambria"/>
          <w:color w:val="000000"/>
          <w:shd w:val="clear" w:color="auto" w:fill="FFFFFF"/>
        </w:rPr>
        <w:t>ndianapolis</w:t>
      </w:r>
      <w:r w:rsidR="008B06D9">
        <w:rPr>
          <w:rStyle w:val="normaltextrun"/>
          <w:rFonts w:ascii="Cambria" w:hAnsi="Cambria"/>
          <w:color w:val="000000"/>
          <w:shd w:val="clear" w:color="auto" w:fill="FFFFFF"/>
        </w:rPr>
        <w:t xml:space="preserve"> campus</w:t>
      </w:r>
      <w:r w:rsidRPr="006B28D1">
        <w:rPr>
          <w:rStyle w:val="normaltextrun"/>
          <w:rFonts w:ascii="Cambria" w:hAnsi="Cambria"/>
          <w:color w:val="000000"/>
          <w:shd w:val="clear" w:color="auto" w:fill="FFFFFF"/>
        </w:rPr>
        <w:t>. Book collections may also be found in the IUH University Radiation Oncology Departmental Library. Students are expected to adhere to the loan policies of the libraries that are used.</w:t>
      </w:r>
      <w:r w:rsidRPr="006B28D1">
        <w:rPr>
          <w:rStyle w:val="eop"/>
          <w:rFonts w:ascii="Cambria" w:hAnsi="Cambria"/>
          <w:color w:val="000000"/>
          <w:shd w:val="clear" w:color="auto" w:fill="FFFFFF"/>
        </w:rPr>
        <w:t> </w:t>
      </w:r>
    </w:p>
    <w:p w14:paraId="62FB86F3" w14:textId="77777777" w:rsidR="00F54813" w:rsidRPr="009E6BD8" w:rsidRDefault="00F54813" w:rsidP="00F54813">
      <w:pPr>
        <w:pStyle w:val="Heading2"/>
      </w:pPr>
      <w:bookmarkStart w:id="76" w:name="_student_technology_centers"/>
      <w:bookmarkEnd w:id="76"/>
      <w:r>
        <w:t>student technology centers (computer clusters)</w:t>
      </w:r>
    </w:p>
    <w:p w14:paraId="6674FF4D" w14:textId="72BA728C" w:rsidR="00F54813" w:rsidRDefault="00F54813" w:rsidP="00F54813">
      <w:pPr>
        <w:pStyle w:val="NormalWeb"/>
        <w:ind w:left="720"/>
        <w:rPr>
          <w:rStyle w:val="eop"/>
          <w:color w:val="0000FF"/>
          <w:shd w:val="clear" w:color="auto" w:fill="FFFFFF"/>
        </w:rPr>
      </w:pPr>
      <w:r>
        <w:rPr>
          <w:rStyle w:val="normaltextrun"/>
          <w:color w:val="000000"/>
          <w:shd w:val="clear" w:color="auto" w:fill="FFFFFF"/>
        </w:rPr>
        <w:t>There are multiple Student Technology Centers scattered throughout the IU</w:t>
      </w:r>
      <w:r w:rsidR="00BF1F29">
        <w:rPr>
          <w:rStyle w:val="normaltextrun"/>
          <w:color w:val="000000"/>
          <w:shd w:val="clear" w:color="auto" w:fill="FFFFFF"/>
        </w:rPr>
        <w:t xml:space="preserve"> </w:t>
      </w:r>
      <w:r>
        <w:rPr>
          <w:rStyle w:val="normaltextrun"/>
          <w:color w:val="000000"/>
          <w:shd w:val="clear" w:color="auto" w:fill="FFFFFF"/>
        </w:rPr>
        <w:t>I</w:t>
      </w:r>
      <w:r w:rsidR="00BF1F29">
        <w:rPr>
          <w:rStyle w:val="normaltextrun"/>
          <w:color w:val="000000"/>
          <w:shd w:val="clear" w:color="auto" w:fill="FFFFFF"/>
        </w:rPr>
        <w:t>ndianapolis</w:t>
      </w:r>
      <w:r>
        <w:rPr>
          <w:rStyle w:val="normaltextrun"/>
          <w:color w:val="000000"/>
          <w:shd w:val="clear" w:color="auto" w:fill="FFFFFF"/>
        </w:rPr>
        <w:t xml:space="preserve"> campus. Multiple public clusters including a 24-hour cluster on campus available for student use. To find locations and other information about the hardware, software and hours of operations</w:t>
      </w:r>
      <w:r w:rsidR="006F5A1A">
        <w:rPr>
          <w:rStyle w:val="normaltextrun"/>
          <w:color w:val="000000"/>
          <w:shd w:val="clear" w:color="auto" w:fill="FFFFFF"/>
        </w:rPr>
        <w:t xml:space="preserve">, please visit the following link: </w:t>
      </w:r>
      <w:hyperlink r:id="rId95" w:tgtFrame="_blank" w:history="1">
        <w:r w:rsidRPr="00191663">
          <w:rPr>
            <w:rStyle w:val="normaltextrun"/>
            <w:rFonts w:ascii="Cambria" w:hAnsi="Cambria"/>
            <w:color w:val="0563C1"/>
            <w:u w:val="single"/>
            <w:shd w:val="clear" w:color="auto" w:fill="FFFFFF"/>
          </w:rPr>
          <w:t>https://learningspaces.iu.edu/student-tech/index.html</w:t>
        </w:r>
      </w:hyperlink>
      <w:r>
        <w:rPr>
          <w:rStyle w:val="eop"/>
          <w:color w:val="0000FF"/>
          <w:shd w:val="clear" w:color="auto" w:fill="FFFFFF"/>
        </w:rPr>
        <w:t> </w:t>
      </w:r>
    </w:p>
    <w:p w14:paraId="1FF31D9D" w14:textId="4E0B8552" w:rsidR="00BE668A" w:rsidRPr="004146BC" w:rsidRDefault="00BE668A" w:rsidP="004146BC">
      <w:pPr>
        <w:pStyle w:val="Heading1"/>
      </w:pPr>
      <w:bookmarkStart w:id="77" w:name="_health"/>
      <w:bookmarkEnd w:id="77"/>
      <w:r>
        <w:t xml:space="preserve">health </w:t>
      </w:r>
    </w:p>
    <w:p w14:paraId="4CC3C2B0" w14:textId="77777777" w:rsidR="00BE668A" w:rsidRPr="00796D17" w:rsidRDefault="00BE668A" w:rsidP="00BE668A">
      <w:pPr>
        <w:pStyle w:val="Heading2"/>
      </w:pPr>
      <w:bookmarkStart w:id="78" w:name="_returning_students"/>
      <w:bookmarkEnd w:id="78"/>
      <w:r w:rsidRPr="00796D17">
        <w:t xml:space="preserve">returning students </w:t>
      </w:r>
    </w:p>
    <w:p w14:paraId="0D10ABB0" w14:textId="77777777" w:rsidR="00BE668A" w:rsidRPr="00796D17"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p>
    <w:p w14:paraId="539738EE" w14:textId="77777777" w:rsidR="00BE668A" w:rsidRPr="006B28D1" w:rsidRDefault="00BE668A" w:rsidP="00BE668A">
      <w:pPr>
        <w:ind w:left="720"/>
        <w:textAlignment w:val="baseline"/>
        <w:rPr>
          <w:rFonts w:ascii="Cambria" w:hAnsi="Cambria" w:cs="Segoe UI"/>
        </w:rPr>
      </w:pPr>
      <w:r w:rsidRPr="006B28D1">
        <w:rPr>
          <w:rFonts w:ascii="Cambria" w:hAnsi="Cambria"/>
        </w:rPr>
        <w:t xml:space="preserve">Students returning for a second year in any of the IU School of Medicine Health Professions Programs </w:t>
      </w:r>
      <w:r w:rsidRPr="006B28D1">
        <w:rPr>
          <w:rFonts w:ascii="Cambria" w:hAnsi="Cambria"/>
          <w:b/>
          <w:bCs/>
        </w:rPr>
        <w:t>are required to document compliance in the following areas:</w:t>
      </w:r>
      <w:r w:rsidRPr="006B28D1">
        <w:rPr>
          <w:rFonts w:ascii="Cambria" w:hAnsi="Cambria"/>
        </w:rPr>
        <w:t> </w:t>
      </w:r>
    </w:p>
    <w:p w14:paraId="6B6FF2ED" w14:textId="77777777" w:rsidR="00BE668A" w:rsidRPr="006B28D1" w:rsidRDefault="00BE668A" w:rsidP="009C6BAE">
      <w:pPr>
        <w:numPr>
          <w:ilvl w:val="0"/>
          <w:numId w:val="14"/>
        </w:numPr>
        <w:ind w:left="1080" w:firstLine="0"/>
        <w:textAlignment w:val="baseline"/>
        <w:rPr>
          <w:rFonts w:ascii="Cambria" w:hAnsi="Cambria"/>
        </w:rPr>
      </w:pPr>
      <w:r w:rsidRPr="006B28D1">
        <w:rPr>
          <w:rFonts w:ascii="Cambria" w:hAnsi="Cambria"/>
        </w:rPr>
        <w:t>Background Check &amp; Drug Screen+ </w:t>
      </w:r>
    </w:p>
    <w:p w14:paraId="40C76097" w14:textId="77777777" w:rsidR="00BE668A" w:rsidRPr="006B28D1" w:rsidRDefault="00BE668A" w:rsidP="009C6BAE">
      <w:pPr>
        <w:numPr>
          <w:ilvl w:val="0"/>
          <w:numId w:val="14"/>
        </w:numPr>
        <w:ind w:left="1080" w:firstLine="0"/>
        <w:textAlignment w:val="baseline"/>
        <w:rPr>
          <w:rFonts w:ascii="Cambria" w:hAnsi="Cambria"/>
        </w:rPr>
      </w:pPr>
      <w:r w:rsidRPr="006B28D1">
        <w:rPr>
          <w:rFonts w:ascii="Cambria" w:hAnsi="Cambria"/>
        </w:rPr>
        <w:t>Health Screen </w:t>
      </w:r>
    </w:p>
    <w:p w14:paraId="3BD14950" w14:textId="77777777" w:rsidR="00BE668A" w:rsidRPr="006B28D1" w:rsidRDefault="00BE668A" w:rsidP="009C6BAE">
      <w:pPr>
        <w:numPr>
          <w:ilvl w:val="0"/>
          <w:numId w:val="15"/>
        </w:numPr>
        <w:ind w:left="1080" w:firstLine="0"/>
        <w:textAlignment w:val="baseline"/>
        <w:rPr>
          <w:rFonts w:ascii="Cambria" w:hAnsi="Cambria"/>
        </w:rPr>
      </w:pPr>
      <w:r w:rsidRPr="006B28D1">
        <w:rPr>
          <w:rFonts w:ascii="Cambria" w:hAnsi="Cambria"/>
        </w:rPr>
        <w:t>Tuberculosis Skin Test (TST) </w:t>
      </w:r>
    </w:p>
    <w:p w14:paraId="66F64E56" w14:textId="77777777" w:rsidR="00BE668A" w:rsidRPr="006B28D1" w:rsidRDefault="00BE668A" w:rsidP="009C6BAE">
      <w:pPr>
        <w:numPr>
          <w:ilvl w:val="0"/>
          <w:numId w:val="15"/>
        </w:numPr>
        <w:ind w:left="1080" w:firstLine="0"/>
        <w:textAlignment w:val="baseline"/>
        <w:rPr>
          <w:rFonts w:ascii="Cambria" w:hAnsi="Cambria"/>
        </w:rPr>
      </w:pPr>
      <w:r w:rsidRPr="006B28D1">
        <w:rPr>
          <w:rFonts w:ascii="Cambria" w:hAnsi="Cambria"/>
        </w:rPr>
        <w:lastRenderedPageBreak/>
        <w:t>Flu Shot </w:t>
      </w:r>
    </w:p>
    <w:p w14:paraId="12283600" w14:textId="77777777" w:rsidR="00BE668A" w:rsidRPr="00796D17" w:rsidRDefault="00BE668A" w:rsidP="00BE668A">
      <w:pPr>
        <w:ind w:left="720"/>
        <w:textAlignment w:val="baseline"/>
        <w:rPr>
          <w:rFonts w:ascii="Cambria" w:hAnsi="Cambria"/>
        </w:rPr>
      </w:pPr>
      <w:r w:rsidRPr="006B28D1">
        <w:rPr>
          <w:rFonts w:ascii="Cambria" w:hAnsi="Cambria"/>
        </w:rPr>
        <w:t xml:space="preserve">Please refer to the Health Professions Programs website: </w:t>
      </w:r>
    </w:p>
    <w:p w14:paraId="64BDAB90" w14:textId="10D55C29" w:rsidR="00514F4F" w:rsidRPr="00DA4FEF" w:rsidRDefault="00000000" w:rsidP="00DA4FEF">
      <w:pPr>
        <w:ind w:left="720"/>
        <w:textAlignment w:val="baseline"/>
        <w:rPr>
          <w:rFonts w:ascii="Cambria" w:hAnsi="Cambria"/>
        </w:rPr>
      </w:pPr>
      <w:hyperlink r:id="rId96" w:history="1">
        <w:r w:rsidR="00BE668A" w:rsidRPr="006B28D1">
          <w:rPr>
            <w:rStyle w:val="Hyperlink"/>
            <w:rFonts w:ascii="Cambria" w:hAnsi="Cambria" w:cs="Calibri"/>
          </w:rPr>
          <w:t>https://medicine.iu.edu/undergraduate-health-professions</w:t>
        </w:r>
      </w:hyperlink>
      <w:r w:rsidR="00BE668A" w:rsidRPr="006B28D1">
        <w:rPr>
          <w:rFonts w:ascii="Cambria" w:hAnsi="Cambria"/>
        </w:rPr>
        <w:t> </w:t>
      </w:r>
    </w:p>
    <w:p w14:paraId="37170180" w14:textId="1C61B4A0" w:rsidR="00BE668A" w:rsidRPr="00796D17" w:rsidRDefault="00BE668A" w:rsidP="00BE668A">
      <w:pPr>
        <w:pStyle w:val="Heading2"/>
      </w:pPr>
      <w:bookmarkStart w:id="79" w:name="_iupui_campus_health"/>
      <w:bookmarkEnd w:id="79"/>
      <w:r w:rsidRPr="00796D17">
        <w:t>iu</w:t>
      </w:r>
      <w:r w:rsidR="00BF1F29">
        <w:t xml:space="preserve"> </w:t>
      </w:r>
      <w:r w:rsidRPr="00796D17">
        <w:t>i</w:t>
      </w:r>
      <w:r w:rsidR="00BF1F29">
        <w:t>ndianapolis</w:t>
      </w:r>
      <w:r w:rsidRPr="00796D17">
        <w:t xml:space="preserve"> campus health </w:t>
      </w:r>
    </w:p>
    <w:p w14:paraId="32532F0C" w14:textId="77777777" w:rsidR="004146BC" w:rsidRDefault="004146BC" w:rsidP="002324D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Style w:val="normaltextrun"/>
          <w:rFonts w:ascii="Cambria" w:hAnsi="Cambria"/>
          <w:i w:val="0"/>
          <w:iCs/>
          <w:color w:val="000000"/>
          <w:sz w:val="24"/>
          <w:shd w:val="clear" w:color="auto" w:fill="FFFFFF"/>
        </w:rPr>
      </w:pPr>
    </w:p>
    <w:p w14:paraId="31E4D5D9" w14:textId="78404A23" w:rsidR="00BE668A" w:rsidRPr="00D62413" w:rsidRDefault="00BE668A" w:rsidP="002324D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Fonts w:ascii="Cambria" w:hAnsi="Cambria"/>
          <w:i w:val="0"/>
          <w:iCs/>
          <w:sz w:val="24"/>
        </w:rPr>
      </w:pPr>
      <w:r w:rsidRPr="00796D17">
        <w:rPr>
          <w:rStyle w:val="normaltextrun"/>
          <w:rFonts w:ascii="Cambria" w:hAnsi="Cambria"/>
          <w:i w:val="0"/>
          <w:iCs/>
          <w:color w:val="000000"/>
          <w:sz w:val="24"/>
          <w:shd w:val="clear" w:color="auto" w:fill="FFFFFF"/>
        </w:rPr>
        <w:t>IU</w:t>
      </w:r>
      <w:r w:rsidR="00BF1F29">
        <w:rPr>
          <w:rStyle w:val="normaltextrun"/>
          <w:rFonts w:ascii="Cambria" w:hAnsi="Cambria"/>
          <w:i w:val="0"/>
          <w:iCs/>
          <w:color w:val="000000"/>
          <w:sz w:val="24"/>
          <w:shd w:val="clear" w:color="auto" w:fill="FFFFFF"/>
        </w:rPr>
        <w:t xml:space="preserve"> </w:t>
      </w:r>
      <w:r w:rsidRPr="00796D17">
        <w:rPr>
          <w:rStyle w:val="normaltextrun"/>
          <w:rFonts w:ascii="Cambria" w:hAnsi="Cambria"/>
          <w:i w:val="0"/>
          <w:iCs/>
          <w:color w:val="000000"/>
          <w:sz w:val="24"/>
          <w:shd w:val="clear" w:color="auto" w:fill="FFFFFF"/>
        </w:rPr>
        <w:t>I</w:t>
      </w:r>
      <w:r w:rsidR="00BF1F29">
        <w:rPr>
          <w:rStyle w:val="normaltextrun"/>
          <w:rFonts w:ascii="Cambria" w:hAnsi="Cambria"/>
          <w:i w:val="0"/>
          <w:iCs/>
          <w:color w:val="000000"/>
          <w:sz w:val="24"/>
          <w:shd w:val="clear" w:color="auto" w:fill="FFFFFF"/>
        </w:rPr>
        <w:t>ndianapolis</w:t>
      </w:r>
      <w:r w:rsidRPr="00796D17">
        <w:rPr>
          <w:rStyle w:val="normaltextrun"/>
          <w:rFonts w:ascii="Cambria" w:hAnsi="Cambria"/>
          <w:i w:val="0"/>
          <w:iCs/>
          <w:color w:val="000000"/>
          <w:sz w:val="24"/>
          <w:shd w:val="clear" w:color="auto" w:fill="FFFFFF"/>
        </w:rPr>
        <w:t xml:space="preserve"> Campus Health, primary care clinic serving IU</w:t>
      </w:r>
      <w:r w:rsidR="00BF1F29">
        <w:rPr>
          <w:rStyle w:val="normaltextrun"/>
          <w:rFonts w:ascii="Cambria" w:hAnsi="Cambria"/>
          <w:i w:val="0"/>
          <w:iCs/>
          <w:color w:val="000000"/>
          <w:sz w:val="24"/>
          <w:shd w:val="clear" w:color="auto" w:fill="FFFFFF"/>
        </w:rPr>
        <w:t xml:space="preserve"> </w:t>
      </w:r>
      <w:r w:rsidRPr="00796D17">
        <w:rPr>
          <w:rStyle w:val="normaltextrun"/>
          <w:rFonts w:ascii="Cambria" w:hAnsi="Cambria"/>
          <w:i w:val="0"/>
          <w:iCs/>
          <w:color w:val="000000"/>
          <w:sz w:val="24"/>
          <w:shd w:val="clear" w:color="auto" w:fill="FFFFFF"/>
        </w:rPr>
        <w:t>I</w:t>
      </w:r>
      <w:r w:rsidR="00BF1F29">
        <w:rPr>
          <w:rStyle w:val="normaltextrun"/>
          <w:rFonts w:ascii="Cambria" w:hAnsi="Cambria"/>
          <w:i w:val="0"/>
          <w:iCs/>
          <w:color w:val="000000"/>
          <w:sz w:val="24"/>
          <w:shd w:val="clear" w:color="auto" w:fill="FFFFFF"/>
        </w:rPr>
        <w:t>ndianapolis</w:t>
      </w:r>
      <w:r w:rsidRPr="00796D17">
        <w:rPr>
          <w:rStyle w:val="normaltextrun"/>
          <w:rFonts w:ascii="Cambria" w:hAnsi="Cambria"/>
          <w:i w:val="0"/>
          <w:iCs/>
          <w:color w:val="000000"/>
          <w:sz w:val="24"/>
          <w:shd w:val="clear" w:color="auto" w:fill="FFFFFF"/>
        </w:rPr>
        <w:t xml:space="preserve"> student population, is located on the first floor of Coleman Hall, 1140 W Michigan Street. Campus Health also has a clinic in the Student Center. </w:t>
      </w:r>
      <w:r w:rsidRPr="00BE668A">
        <w:rPr>
          <w:rStyle w:val="normaltextrun"/>
          <w:rFonts w:ascii="Cambria" w:hAnsi="Cambria"/>
          <w:i w:val="0"/>
          <w:iCs/>
          <w:color w:val="000000"/>
          <w:sz w:val="24"/>
          <w:shd w:val="clear" w:color="auto" w:fill="FFFFFF"/>
        </w:rPr>
        <w:t xml:space="preserve">Health services are available to </w:t>
      </w:r>
      <w:r w:rsidR="006F5A1A">
        <w:rPr>
          <w:rStyle w:val="normaltextrun"/>
          <w:rFonts w:ascii="Cambria" w:hAnsi="Cambria"/>
          <w:i w:val="0"/>
          <w:iCs/>
          <w:color w:val="000000"/>
          <w:sz w:val="24"/>
          <w:shd w:val="clear" w:color="auto" w:fill="FFFFFF"/>
        </w:rPr>
        <w:t>radiation therapy</w:t>
      </w:r>
      <w:r w:rsidRPr="00BE668A">
        <w:rPr>
          <w:rStyle w:val="normaltextrun"/>
          <w:rFonts w:ascii="Cambria" w:hAnsi="Cambria"/>
          <w:i w:val="0"/>
          <w:iCs/>
          <w:color w:val="000000"/>
          <w:sz w:val="24"/>
          <w:shd w:val="clear" w:color="auto" w:fill="FFFFFF"/>
        </w:rPr>
        <w:t xml:space="preserve"> students at Campus Health on a fee for service basis. For further information concerning Campus Health, students should contact the Campus Health Clinic </w:t>
      </w:r>
      <w:r w:rsidR="006F5A1A">
        <w:rPr>
          <w:rStyle w:val="normaltextrun"/>
          <w:rFonts w:ascii="Cambria" w:hAnsi="Cambria"/>
          <w:i w:val="0"/>
          <w:iCs/>
          <w:color w:val="000000"/>
          <w:sz w:val="24"/>
          <w:shd w:val="clear" w:color="auto" w:fill="FFFFFF"/>
        </w:rPr>
        <w:t>O</w:t>
      </w:r>
      <w:r w:rsidRPr="00BE668A">
        <w:rPr>
          <w:rStyle w:val="normaltextrun"/>
          <w:rFonts w:ascii="Cambria" w:hAnsi="Cambria"/>
          <w:i w:val="0"/>
          <w:iCs/>
          <w:color w:val="000000"/>
          <w:sz w:val="24"/>
          <w:shd w:val="clear" w:color="auto" w:fill="FFFFFF"/>
        </w:rPr>
        <w:t xml:space="preserve">ffice at </w:t>
      </w:r>
      <w:r>
        <w:rPr>
          <w:rStyle w:val="normaltextrun"/>
          <w:rFonts w:ascii="Cambria" w:hAnsi="Cambria"/>
          <w:i w:val="0"/>
          <w:iCs/>
          <w:color w:val="000000"/>
          <w:sz w:val="24"/>
          <w:shd w:val="clear" w:color="auto" w:fill="FFFFFF"/>
        </w:rPr>
        <w:t xml:space="preserve">(317) </w:t>
      </w:r>
      <w:r w:rsidRPr="00BE668A">
        <w:rPr>
          <w:rStyle w:val="normaltextrun"/>
          <w:rFonts w:ascii="Cambria" w:hAnsi="Cambria"/>
          <w:i w:val="0"/>
          <w:iCs/>
          <w:color w:val="000000"/>
          <w:sz w:val="24"/>
          <w:shd w:val="clear" w:color="auto" w:fill="FFFFFF"/>
        </w:rPr>
        <w:t>274-8214 or at</w:t>
      </w:r>
      <w:r w:rsidRPr="00BE668A">
        <w:rPr>
          <w:rFonts w:ascii="Cambria" w:hAnsi="Cambria"/>
          <w:sz w:val="24"/>
        </w:rPr>
        <w:t xml:space="preserve"> </w:t>
      </w:r>
      <w:hyperlink r:id="rId97" w:history="1">
        <w:r w:rsidR="00D62413" w:rsidRPr="00D62413">
          <w:rPr>
            <w:rStyle w:val="Hyperlink"/>
            <w:rFonts w:ascii="Cambria" w:hAnsi="Cambria"/>
            <w:i w:val="0"/>
            <w:iCs/>
            <w:sz w:val="24"/>
          </w:rPr>
          <w:t>https://studentaffairs.indianapolis.iu.edu/health/medical/index.html</w:t>
        </w:r>
      </w:hyperlink>
      <w:r w:rsidR="00D62413" w:rsidRPr="00D62413">
        <w:rPr>
          <w:rFonts w:ascii="Cambria" w:hAnsi="Cambria"/>
          <w:i w:val="0"/>
          <w:iCs/>
          <w:sz w:val="24"/>
        </w:rPr>
        <w:t xml:space="preserve"> </w:t>
      </w:r>
    </w:p>
    <w:p w14:paraId="32ECBD46" w14:textId="77777777" w:rsidR="00BE668A" w:rsidRPr="00796D17" w:rsidRDefault="00BE668A" w:rsidP="00BE668A">
      <w:pPr>
        <w:pStyle w:val="Heading2"/>
      </w:pPr>
      <w:bookmarkStart w:id="80" w:name="_student_injuries_and"/>
      <w:bookmarkEnd w:id="80"/>
      <w:r w:rsidRPr="00796D17">
        <w:t>student injuries and treatment</w:t>
      </w:r>
    </w:p>
    <w:p w14:paraId="3F25FF4C" w14:textId="77777777" w:rsidR="00BE668A" w:rsidRPr="00796D17"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Style w:val="normaltextrun"/>
          <w:rFonts w:ascii="Cambria" w:hAnsi="Cambria"/>
          <w:i w:val="0"/>
          <w:iCs/>
          <w:color w:val="000000"/>
          <w:sz w:val="24"/>
          <w:shd w:val="clear" w:color="auto" w:fill="FFFFFF"/>
        </w:rPr>
      </w:pPr>
    </w:p>
    <w:p w14:paraId="7BB8F133" w14:textId="38D7EDDD" w:rsidR="004475FB" w:rsidRPr="00CC35F7" w:rsidRDefault="00BE668A" w:rsidP="00CC35F7">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Fonts w:ascii="Cambria" w:hAnsi="Cambria"/>
          <w:i w:val="0"/>
          <w:iCs/>
          <w:color w:val="000000"/>
          <w:sz w:val="24"/>
          <w:shd w:val="clear" w:color="auto" w:fill="FFFFFF"/>
        </w:rPr>
      </w:pPr>
      <w:r w:rsidRPr="00796D17">
        <w:rPr>
          <w:rStyle w:val="normaltextrun"/>
          <w:rFonts w:ascii="Cambria" w:hAnsi="Cambria"/>
          <w:i w:val="0"/>
          <w:iCs/>
          <w:color w:val="000000"/>
          <w:sz w:val="24"/>
          <w:shd w:val="clear" w:color="auto" w:fill="FFFFFF"/>
        </w:rPr>
        <w:t>If a student is injured during an educational activity</w:t>
      </w:r>
      <w:r w:rsidR="006F5A1A">
        <w:rPr>
          <w:rStyle w:val="normaltextrun"/>
          <w:rFonts w:ascii="Cambria" w:hAnsi="Cambria"/>
          <w:i w:val="0"/>
          <w:iCs/>
          <w:color w:val="000000"/>
          <w:sz w:val="24"/>
          <w:shd w:val="clear" w:color="auto" w:fill="FFFFFF"/>
        </w:rPr>
        <w:t>,</w:t>
      </w:r>
      <w:r w:rsidRPr="00796D17">
        <w:rPr>
          <w:rStyle w:val="normaltextrun"/>
          <w:rFonts w:ascii="Cambria" w:hAnsi="Cambria"/>
          <w:i w:val="0"/>
          <w:iCs/>
          <w:color w:val="000000"/>
          <w:sz w:val="24"/>
          <w:shd w:val="clear" w:color="auto" w:fill="FFFFFF"/>
        </w:rPr>
        <w:t xml:space="preserve"> the injury must be reported. If on IU property</w:t>
      </w:r>
      <w:r w:rsidR="006F5A1A">
        <w:rPr>
          <w:rStyle w:val="normaltextrun"/>
          <w:rFonts w:ascii="Cambria" w:hAnsi="Cambria"/>
          <w:i w:val="0"/>
          <w:iCs/>
          <w:color w:val="000000"/>
          <w:sz w:val="24"/>
          <w:shd w:val="clear" w:color="auto" w:fill="FFFFFF"/>
        </w:rPr>
        <w:t xml:space="preserve">, </w:t>
      </w:r>
      <w:r w:rsidRPr="00796D17">
        <w:rPr>
          <w:rStyle w:val="normaltextrun"/>
          <w:rFonts w:ascii="Cambria" w:hAnsi="Cambria"/>
          <w:i w:val="0"/>
          <w:iCs/>
          <w:color w:val="000000"/>
          <w:sz w:val="24"/>
          <w:shd w:val="clear" w:color="auto" w:fill="FFFFFF"/>
        </w:rPr>
        <w:t>an IU incident report must be filed. If at an affiliated hospital, that hospital’s reporting procedures should be used. Copies of all reports are to be filed in the student’s program folder. If treatment of the injury is required, the student should go to IU</w:t>
      </w:r>
      <w:r w:rsidR="00BF1F29">
        <w:rPr>
          <w:rStyle w:val="normaltextrun"/>
          <w:rFonts w:ascii="Cambria" w:hAnsi="Cambria"/>
          <w:i w:val="0"/>
          <w:iCs/>
          <w:color w:val="000000"/>
          <w:sz w:val="24"/>
          <w:shd w:val="clear" w:color="auto" w:fill="FFFFFF"/>
        </w:rPr>
        <w:t xml:space="preserve"> </w:t>
      </w:r>
      <w:r w:rsidRPr="00796D17">
        <w:rPr>
          <w:rStyle w:val="normaltextrun"/>
          <w:rFonts w:ascii="Cambria" w:hAnsi="Cambria"/>
          <w:i w:val="0"/>
          <w:iCs/>
          <w:color w:val="000000"/>
          <w:sz w:val="24"/>
          <w:shd w:val="clear" w:color="auto" w:fill="FFFFFF"/>
        </w:rPr>
        <w:t>I</w:t>
      </w:r>
      <w:r w:rsidR="00BF1F29">
        <w:rPr>
          <w:rStyle w:val="normaltextrun"/>
          <w:rFonts w:ascii="Cambria" w:hAnsi="Cambria"/>
          <w:i w:val="0"/>
          <w:iCs/>
          <w:color w:val="000000"/>
          <w:sz w:val="24"/>
          <w:shd w:val="clear" w:color="auto" w:fill="FFFFFF"/>
        </w:rPr>
        <w:t>ndianapolis</w:t>
      </w:r>
      <w:r w:rsidRPr="00796D17">
        <w:rPr>
          <w:rStyle w:val="normaltextrun"/>
          <w:rFonts w:ascii="Cambria" w:hAnsi="Cambria"/>
          <w:i w:val="0"/>
          <w:iCs/>
          <w:color w:val="000000"/>
          <w:sz w:val="24"/>
          <w:shd w:val="clear" w:color="auto" w:fill="FFFFFF"/>
        </w:rPr>
        <w:t xml:space="preserve"> Campus Health if on campus or to the emergency room of the hospital. </w:t>
      </w:r>
      <w:r w:rsidRPr="00796D17">
        <w:rPr>
          <w:rStyle w:val="normaltextrun"/>
          <w:rFonts w:ascii="Cambria" w:hAnsi="Cambria"/>
          <w:b/>
          <w:bCs/>
          <w:i w:val="0"/>
          <w:iCs/>
          <w:color w:val="000000"/>
          <w:sz w:val="24"/>
          <w:shd w:val="clear" w:color="auto" w:fill="FFFFFF"/>
        </w:rPr>
        <w:t>STUDENTS ARE RESPONSIBLE FOR THE COST OF TREATMENT.</w:t>
      </w:r>
      <w:r w:rsidRPr="00796D17">
        <w:rPr>
          <w:rStyle w:val="eop"/>
          <w:rFonts w:ascii="Cambria" w:hAnsi="Cambria"/>
          <w:i w:val="0"/>
          <w:iCs/>
          <w:color w:val="000000"/>
          <w:sz w:val="24"/>
          <w:shd w:val="clear" w:color="auto" w:fill="FFFFFF"/>
        </w:rPr>
        <w:t> </w:t>
      </w:r>
    </w:p>
    <w:p w14:paraId="6BC55378" w14:textId="1907E5F7" w:rsidR="00BE668A" w:rsidRPr="00796D17" w:rsidRDefault="00BE668A" w:rsidP="00BE668A">
      <w:pPr>
        <w:pStyle w:val="Heading2"/>
      </w:pPr>
      <w:bookmarkStart w:id="81" w:name="_iupui_tobacco_policy"/>
      <w:bookmarkEnd w:id="81"/>
      <w:r w:rsidRPr="00796D17">
        <w:t>iu</w:t>
      </w:r>
      <w:r w:rsidR="00BF1F29">
        <w:t xml:space="preserve"> </w:t>
      </w:r>
      <w:r w:rsidRPr="00796D17">
        <w:t>i</w:t>
      </w:r>
      <w:r w:rsidR="00BF1F29">
        <w:t>ndianapolis</w:t>
      </w:r>
      <w:r w:rsidRPr="00796D17">
        <w:t xml:space="preserve"> tobacco policy</w:t>
      </w:r>
    </w:p>
    <w:p w14:paraId="0C201251" w14:textId="77777777" w:rsidR="00BE668A" w:rsidRPr="00796D17"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p>
    <w:p w14:paraId="456B5A4F" w14:textId="2880E988" w:rsidR="00BE668A" w:rsidRPr="00796D17" w:rsidRDefault="00BE668A" w:rsidP="00BE668A">
      <w:pPr>
        <w:ind w:left="720"/>
        <w:textAlignment w:val="baseline"/>
        <w:rPr>
          <w:rFonts w:ascii="Cambria" w:hAnsi="Cambria" w:cs="Segoe UI"/>
        </w:rPr>
      </w:pPr>
      <w:r w:rsidRPr="00796D17">
        <w:rPr>
          <w:rFonts w:ascii="Cambria" w:hAnsi="Cambria"/>
        </w:rPr>
        <w:t xml:space="preserve">Tobacco use or sale, including, but not limited to smoking, is prohibited on university owned, </w:t>
      </w:r>
      <w:r>
        <w:rPr>
          <w:rFonts w:ascii="Cambria" w:hAnsi="Cambria"/>
        </w:rPr>
        <w:t xml:space="preserve">university </w:t>
      </w:r>
      <w:r w:rsidRPr="00796D17">
        <w:rPr>
          <w:rFonts w:ascii="Cambria" w:hAnsi="Cambria"/>
        </w:rPr>
        <w:t xml:space="preserve">operated, or </w:t>
      </w:r>
      <w:r>
        <w:rPr>
          <w:rFonts w:ascii="Cambria" w:hAnsi="Cambria"/>
        </w:rPr>
        <w:t xml:space="preserve">university </w:t>
      </w:r>
      <w:r w:rsidRPr="00796D17">
        <w:rPr>
          <w:rFonts w:ascii="Cambria" w:hAnsi="Cambria"/>
        </w:rPr>
        <w:t>leased property. Exceptions may be granted for specific auxiliary enterprises, as approved by the chancellor. </w:t>
      </w:r>
    </w:p>
    <w:p w14:paraId="42745AF8" w14:textId="77777777" w:rsidR="00BE668A" w:rsidRPr="00796D17" w:rsidRDefault="00BE668A" w:rsidP="00BE668A">
      <w:pPr>
        <w:textAlignment w:val="baseline"/>
        <w:rPr>
          <w:rFonts w:ascii="Cambria" w:hAnsi="Cambria"/>
        </w:rPr>
      </w:pPr>
    </w:p>
    <w:p w14:paraId="721153D0" w14:textId="77777777" w:rsidR="00BE668A" w:rsidRPr="00796D17" w:rsidRDefault="00BE668A" w:rsidP="00BE668A">
      <w:pPr>
        <w:ind w:left="720"/>
        <w:textAlignment w:val="baseline"/>
        <w:rPr>
          <w:rFonts w:ascii="Cambria" w:hAnsi="Cambria" w:cs="Segoe UI"/>
        </w:rPr>
      </w:pPr>
      <w:r w:rsidRPr="00796D17">
        <w:rPr>
          <w:rFonts w:ascii="Cambria" w:hAnsi="Cambria"/>
        </w:rPr>
        <w:t>Enforcement of this policy will depend upon the cooperation of all faculty, staff, and students not only to comply with this policy, but also to encourage others to comply with the policy, in order to promote a healthy environment in which to work, study, and live. </w:t>
      </w:r>
    </w:p>
    <w:p w14:paraId="1DC94F19" w14:textId="77777777" w:rsidR="00BE668A" w:rsidRPr="00796D17" w:rsidRDefault="00BE668A" w:rsidP="00BE668A">
      <w:pPr>
        <w:textAlignment w:val="baseline"/>
        <w:rPr>
          <w:rFonts w:ascii="Cambria" w:hAnsi="Cambria"/>
          <w:b/>
          <w:bCs/>
        </w:rPr>
      </w:pPr>
    </w:p>
    <w:p w14:paraId="4EEC215C" w14:textId="77777777" w:rsidR="00BE668A" w:rsidRPr="00796D17" w:rsidRDefault="00BE668A" w:rsidP="00BE668A">
      <w:pPr>
        <w:ind w:left="720"/>
        <w:textAlignment w:val="baseline"/>
        <w:rPr>
          <w:rFonts w:ascii="Cambria" w:hAnsi="Cambria" w:cs="Segoe UI"/>
        </w:rPr>
      </w:pPr>
      <w:r w:rsidRPr="00796D17">
        <w:rPr>
          <w:rFonts w:ascii="Cambria" w:hAnsi="Cambria"/>
          <w:b/>
          <w:bCs/>
        </w:rPr>
        <w:t xml:space="preserve">Violations of this policy </w:t>
      </w:r>
      <w:r w:rsidRPr="00796D17">
        <w:rPr>
          <w:rFonts w:ascii="Cambria" w:hAnsi="Cambria"/>
        </w:rPr>
        <w:t>should be referred to the appropriate administrative office for review and appropriate administrative action: </w:t>
      </w:r>
    </w:p>
    <w:p w14:paraId="53C8B7DD" w14:textId="376DFF3F" w:rsidR="00BE668A" w:rsidRPr="00796D17" w:rsidRDefault="00BE668A" w:rsidP="009C6BAE">
      <w:pPr>
        <w:numPr>
          <w:ilvl w:val="0"/>
          <w:numId w:val="16"/>
        </w:numPr>
        <w:ind w:left="1080" w:firstLine="0"/>
        <w:textAlignment w:val="baseline"/>
        <w:rPr>
          <w:rFonts w:ascii="Cambria" w:hAnsi="Cambria"/>
        </w:rPr>
      </w:pPr>
      <w:r>
        <w:rPr>
          <w:rFonts w:ascii="Cambria" w:hAnsi="Cambria"/>
        </w:rPr>
        <w:t>f</w:t>
      </w:r>
      <w:r w:rsidRPr="00796D17">
        <w:rPr>
          <w:rFonts w:ascii="Cambria" w:hAnsi="Cambria"/>
        </w:rPr>
        <w:t>aculty</w:t>
      </w:r>
      <w:r>
        <w:rPr>
          <w:rFonts w:ascii="Cambria" w:hAnsi="Cambria"/>
        </w:rPr>
        <w:t>:</w:t>
      </w:r>
      <w:r w:rsidRPr="00796D17">
        <w:rPr>
          <w:rFonts w:ascii="Cambria" w:hAnsi="Cambria"/>
        </w:rPr>
        <w:t xml:space="preserve"> the Office of Academic Policies, Procedures and Documentation </w:t>
      </w:r>
    </w:p>
    <w:p w14:paraId="56427346" w14:textId="7067453B" w:rsidR="00BE668A" w:rsidRPr="00796D17" w:rsidRDefault="00BE668A" w:rsidP="009C6BAE">
      <w:pPr>
        <w:numPr>
          <w:ilvl w:val="0"/>
          <w:numId w:val="16"/>
        </w:numPr>
        <w:ind w:left="1080" w:firstLine="0"/>
        <w:textAlignment w:val="baseline"/>
        <w:rPr>
          <w:rFonts w:ascii="Cambria" w:hAnsi="Cambria"/>
        </w:rPr>
      </w:pPr>
      <w:r>
        <w:rPr>
          <w:rFonts w:ascii="Cambria" w:hAnsi="Cambria"/>
        </w:rPr>
        <w:t>staff:</w:t>
      </w:r>
      <w:r w:rsidRPr="00796D17">
        <w:rPr>
          <w:rFonts w:ascii="Cambria" w:hAnsi="Cambria"/>
        </w:rPr>
        <w:t xml:space="preserve"> Human Resources Administration </w:t>
      </w:r>
    </w:p>
    <w:p w14:paraId="4E4D240A" w14:textId="01AC06FF" w:rsidR="00BE668A" w:rsidRDefault="00BE668A" w:rsidP="009C6BAE">
      <w:pPr>
        <w:numPr>
          <w:ilvl w:val="0"/>
          <w:numId w:val="16"/>
        </w:numPr>
        <w:ind w:left="1080" w:firstLine="0"/>
        <w:textAlignment w:val="baseline"/>
        <w:rPr>
          <w:rFonts w:ascii="Cambria" w:hAnsi="Cambria"/>
        </w:rPr>
      </w:pPr>
      <w:r>
        <w:rPr>
          <w:rFonts w:ascii="Cambria" w:hAnsi="Cambria"/>
        </w:rPr>
        <w:t>students:</w:t>
      </w:r>
      <w:r w:rsidRPr="00796D17">
        <w:rPr>
          <w:rFonts w:ascii="Cambria" w:hAnsi="Cambria"/>
        </w:rPr>
        <w:t xml:space="preserve"> the Office of The Dean of Students </w:t>
      </w:r>
    </w:p>
    <w:p w14:paraId="1D33E2DE" w14:textId="77777777" w:rsidR="002324DA" w:rsidRPr="00796D17" w:rsidRDefault="002324DA" w:rsidP="00BE668A">
      <w:pPr>
        <w:ind w:left="1080"/>
        <w:textAlignment w:val="baseline"/>
        <w:rPr>
          <w:rFonts w:ascii="Cambria" w:hAnsi="Cambria"/>
        </w:rPr>
      </w:pPr>
    </w:p>
    <w:p w14:paraId="59631BA1" w14:textId="77777777" w:rsidR="00BE668A" w:rsidRPr="00796D17" w:rsidRDefault="00BE668A" w:rsidP="00BE668A">
      <w:pPr>
        <w:ind w:firstLine="720"/>
        <w:textAlignment w:val="baseline"/>
        <w:rPr>
          <w:rFonts w:ascii="Cambria" w:hAnsi="Cambria" w:cs="Segoe UI"/>
        </w:rPr>
      </w:pPr>
      <w:r w:rsidRPr="00796D17">
        <w:rPr>
          <w:rFonts w:ascii="Cambria" w:hAnsi="Cambria"/>
          <w:b/>
          <w:bCs/>
        </w:rPr>
        <w:t>You are asked to restrict your smoking to the following areas:</w:t>
      </w:r>
      <w:r w:rsidRPr="00796D17">
        <w:rPr>
          <w:rFonts w:ascii="Cambria" w:hAnsi="Cambria"/>
        </w:rPr>
        <w:t> </w:t>
      </w:r>
    </w:p>
    <w:p w14:paraId="4A27DA90" w14:textId="456E2FF2" w:rsidR="00BE668A" w:rsidRPr="00796D17" w:rsidRDefault="00BE668A" w:rsidP="00BE668A">
      <w:pPr>
        <w:ind w:left="720"/>
        <w:textAlignment w:val="baseline"/>
        <w:rPr>
          <w:rFonts w:ascii="Cambria" w:hAnsi="Cambria" w:cs="Segoe UI"/>
        </w:rPr>
      </w:pPr>
      <w:r w:rsidRPr="00796D17">
        <w:rPr>
          <w:rFonts w:ascii="Cambria" w:hAnsi="Cambria"/>
          <w:color w:val="222222"/>
        </w:rPr>
        <w:t>Streets that are city owned, and therefore do not fall under the IU</w:t>
      </w:r>
      <w:r w:rsidR="00BF1F29">
        <w:rPr>
          <w:rFonts w:ascii="Cambria" w:hAnsi="Cambria"/>
          <w:color w:val="222222"/>
        </w:rPr>
        <w:t xml:space="preserve"> </w:t>
      </w:r>
      <w:r w:rsidRPr="00796D17">
        <w:rPr>
          <w:rFonts w:ascii="Cambria" w:hAnsi="Cambria"/>
          <w:color w:val="222222"/>
        </w:rPr>
        <w:t>I</w:t>
      </w:r>
      <w:r w:rsidR="00BF1F29">
        <w:rPr>
          <w:rFonts w:ascii="Cambria" w:hAnsi="Cambria"/>
          <w:color w:val="222222"/>
        </w:rPr>
        <w:t>ndianapolis</w:t>
      </w:r>
      <w:r w:rsidRPr="00796D17">
        <w:rPr>
          <w:rFonts w:ascii="Cambria" w:hAnsi="Cambria"/>
          <w:color w:val="222222"/>
        </w:rPr>
        <w:t xml:space="preserve"> Tobacco Free Policy: </w:t>
      </w:r>
    </w:p>
    <w:p w14:paraId="75F89AE7" w14:textId="77777777" w:rsidR="00BE668A" w:rsidRPr="00796D17" w:rsidRDefault="00BE668A" w:rsidP="009C6BAE">
      <w:pPr>
        <w:numPr>
          <w:ilvl w:val="0"/>
          <w:numId w:val="17"/>
        </w:numPr>
        <w:ind w:left="1080" w:firstLine="0"/>
        <w:textAlignment w:val="baseline"/>
        <w:rPr>
          <w:rFonts w:ascii="Cambria" w:hAnsi="Cambria"/>
        </w:rPr>
      </w:pPr>
      <w:r w:rsidRPr="00796D17">
        <w:rPr>
          <w:rFonts w:ascii="Cambria" w:hAnsi="Cambria"/>
          <w:color w:val="212121"/>
        </w:rPr>
        <w:t>Michigan Street and the sidewalks on both sides </w:t>
      </w:r>
    </w:p>
    <w:p w14:paraId="5D5B92E4" w14:textId="77777777" w:rsidR="00BE668A" w:rsidRPr="00796D17" w:rsidRDefault="00BE668A" w:rsidP="009C6BAE">
      <w:pPr>
        <w:numPr>
          <w:ilvl w:val="0"/>
          <w:numId w:val="17"/>
        </w:numPr>
        <w:ind w:left="1080" w:firstLine="0"/>
        <w:textAlignment w:val="baseline"/>
        <w:rPr>
          <w:rFonts w:ascii="Cambria" w:hAnsi="Cambria"/>
        </w:rPr>
      </w:pPr>
      <w:r w:rsidRPr="00796D17">
        <w:rPr>
          <w:rFonts w:ascii="Cambria" w:hAnsi="Cambria"/>
          <w:color w:val="212121"/>
        </w:rPr>
        <w:t>New York Street and the sidewalks on both sides </w:t>
      </w:r>
    </w:p>
    <w:p w14:paraId="1D1F2227" w14:textId="77777777" w:rsidR="00BE668A" w:rsidRPr="00796D17" w:rsidRDefault="00BE668A" w:rsidP="009C6BAE">
      <w:pPr>
        <w:numPr>
          <w:ilvl w:val="0"/>
          <w:numId w:val="17"/>
        </w:numPr>
        <w:ind w:left="1080" w:firstLine="0"/>
        <w:textAlignment w:val="baseline"/>
        <w:rPr>
          <w:rFonts w:ascii="Cambria" w:hAnsi="Cambria"/>
        </w:rPr>
      </w:pPr>
      <w:r w:rsidRPr="00796D17">
        <w:rPr>
          <w:rFonts w:ascii="Cambria" w:hAnsi="Cambria"/>
          <w:color w:val="212121"/>
        </w:rPr>
        <w:t>University Blvd. and the sidewalks on both sides </w:t>
      </w:r>
    </w:p>
    <w:p w14:paraId="4E6DE62B" w14:textId="77777777" w:rsidR="00BE668A" w:rsidRPr="00796D17" w:rsidRDefault="00BE668A" w:rsidP="009C6BAE">
      <w:pPr>
        <w:numPr>
          <w:ilvl w:val="0"/>
          <w:numId w:val="17"/>
        </w:numPr>
        <w:ind w:left="1080" w:firstLine="0"/>
        <w:textAlignment w:val="baseline"/>
        <w:rPr>
          <w:rFonts w:ascii="Cambria" w:hAnsi="Cambria"/>
        </w:rPr>
      </w:pPr>
      <w:r w:rsidRPr="00796D17">
        <w:rPr>
          <w:rFonts w:ascii="Cambria" w:hAnsi="Cambria"/>
          <w:color w:val="212121"/>
        </w:rPr>
        <w:t>Blackford Street and the sidewalks on both sides </w:t>
      </w:r>
    </w:p>
    <w:p w14:paraId="6923DBB5" w14:textId="4E93E877" w:rsidR="00BE668A" w:rsidRPr="00241EE2" w:rsidRDefault="00BE668A" w:rsidP="00241EE2">
      <w:pPr>
        <w:pStyle w:val="ListParagraph"/>
        <w:numPr>
          <w:ilvl w:val="0"/>
          <w:numId w:val="59"/>
        </w:numPr>
        <w:textAlignment w:val="baseline"/>
        <w:rPr>
          <w:rFonts w:ascii="Cambria" w:hAnsi="Cambria"/>
        </w:rPr>
      </w:pPr>
      <w:r w:rsidRPr="00241EE2">
        <w:rPr>
          <w:rFonts w:ascii="Cambria" w:hAnsi="Cambria"/>
          <w:color w:val="212121"/>
        </w:rPr>
        <w:t xml:space="preserve">North Street from University Blvd to Sigma Theta Tau and the sidewalks on </w:t>
      </w:r>
      <w:r w:rsidR="006F5A1A" w:rsidRPr="00241EE2">
        <w:rPr>
          <w:rFonts w:ascii="Cambria" w:hAnsi="Cambria"/>
          <w:color w:val="212121"/>
        </w:rPr>
        <w:t xml:space="preserve">   </w:t>
      </w:r>
      <w:r w:rsidRPr="00241EE2">
        <w:rPr>
          <w:rFonts w:ascii="Cambria" w:hAnsi="Cambria"/>
          <w:color w:val="212121"/>
        </w:rPr>
        <w:t>both sides </w:t>
      </w:r>
    </w:p>
    <w:p w14:paraId="1FB091A9" w14:textId="77777777" w:rsidR="00BE668A" w:rsidRPr="00241EE2" w:rsidRDefault="00BE668A" w:rsidP="009C6BAE">
      <w:pPr>
        <w:numPr>
          <w:ilvl w:val="0"/>
          <w:numId w:val="18"/>
        </w:numPr>
        <w:ind w:left="1080" w:firstLine="0"/>
        <w:textAlignment w:val="baseline"/>
        <w:rPr>
          <w:rFonts w:ascii="Cambria" w:hAnsi="Cambria"/>
        </w:rPr>
      </w:pPr>
      <w:r w:rsidRPr="00241EE2">
        <w:rPr>
          <w:rFonts w:ascii="Cambria" w:hAnsi="Cambria"/>
          <w:color w:val="212121"/>
        </w:rPr>
        <w:t>10th Street </w:t>
      </w:r>
    </w:p>
    <w:p w14:paraId="53D0D13E" w14:textId="77777777" w:rsidR="00BE668A" w:rsidRPr="00241EE2" w:rsidRDefault="00BE668A" w:rsidP="009C6BAE">
      <w:pPr>
        <w:numPr>
          <w:ilvl w:val="0"/>
          <w:numId w:val="18"/>
        </w:numPr>
        <w:ind w:left="1080" w:firstLine="0"/>
        <w:textAlignment w:val="baseline"/>
        <w:rPr>
          <w:rFonts w:ascii="Cambria" w:hAnsi="Cambria"/>
        </w:rPr>
      </w:pPr>
      <w:r w:rsidRPr="00241EE2">
        <w:rPr>
          <w:rFonts w:ascii="Cambria" w:hAnsi="Cambria"/>
          <w:color w:val="212121"/>
        </w:rPr>
        <w:t>Dr. Martin Luther King (West Street) </w:t>
      </w:r>
    </w:p>
    <w:p w14:paraId="0CF810FE" w14:textId="77777777" w:rsidR="00BE668A" w:rsidRPr="00241EE2" w:rsidRDefault="00BE668A" w:rsidP="009C6BAE">
      <w:pPr>
        <w:numPr>
          <w:ilvl w:val="0"/>
          <w:numId w:val="18"/>
        </w:numPr>
        <w:ind w:left="1080" w:firstLine="0"/>
        <w:textAlignment w:val="baseline"/>
        <w:rPr>
          <w:rFonts w:ascii="Cambria" w:hAnsi="Cambria"/>
        </w:rPr>
      </w:pPr>
      <w:r w:rsidRPr="00241EE2">
        <w:rPr>
          <w:rFonts w:ascii="Cambria" w:hAnsi="Cambria"/>
          <w:color w:val="212121"/>
        </w:rPr>
        <w:lastRenderedPageBreak/>
        <w:t>Indiana Avenue </w:t>
      </w:r>
    </w:p>
    <w:p w14:paraId="23B08F1B" w14:textId="77777777" w:rsidR="00BE668A" w:rsidRPr="00241EE2" w:rsidRDefault="00BE668A" w:rsidP="00241EE2">
      <w:pPr>
        <w:pStyle w:val="ListParagraph"/>
        <w:numPr>
          <w:ilvl w:val="0"/>
          <w:numId w:val="59"/>
        </w:numPr>
        <w:textAlignment w:val="baseline"/>
        <w:rPr>
          <w:rFonts w:ascii="Cambria" w:hAnsi="Cambria"/>
        </w:rPr>
      </w:pPr>
      <w:r w:rsidRPr="00241EE2">
        <w:rPr>
          <w:rFonts w:ascii="Cambria" w:hAnsi="Cambria"/>
          <w:color w:val="212121"/>
        </w:rPr>
        <w:t>Limestone Street from Michigan to New York and the sidewalks on both sides </w:t>
      </w:r>
    </w:p>
    <w:p w14:paraId="476EC671" w14:textId="77777777" w:rsidR="00BE668A" w:rsidRPr="00796D17" w:rsidRDefault="00BE668A" w:rsidP="009C6BAE">
      <w:pPr>
        <w:numPr>
          <w:ilvl w:val="0"/>
          <w:numId w:val="19"/>
        </w:numPr>
        <w:ind w:left="1080" w:firstLine="0"/>
        <w:textAlignment w:val="baseline"/>
        <w:rPr>
          <w:rFonts w:ascii="Cambria" w:hAnsi="Cambria"/>
        </w:rPr>
      </w:pPr>
      <w:r w:rsidRPr="00796D17">
        <w:rPr>
          <w:rFonts w:ascii="Cambria" w:hAnsi="Cambria"/>
          <w:color w:val="212121"/>
        </w:rPr>
        <w:t>Porto Alegre from Michigan Street to Limestone Street </w:t>
      </w:r>
    </w:p>
    <w:p w14:paraId="7FBFA966" w14:textId="77777777" w:rsidR="00BE668A" w:rsidRPr="00796D17" w:rsidRDefault="00BE668A" w:rsidP="009C6BAE">
      <w:pPr>
        <w:numPr>
          <w:ilvl w:val="0"/>
          <w:numId w:val="19"/>
        </w:numPr>
        <w:ind w:left="1080" w:firstLine="0"/>
        <w:textAlignment w:val="baseline"/>
        <w:rPr>
          <w:rFonts w:ascii="Cambria" w:hAnsi="Cambria"/>
        </w:rPr>
      </w:pPr>
      <w:r w:rsidRPr="00796D17">
        <w:rPr>
          <w:rFonts w:ascii="Cambria" w:hAnsi="Cambria"/>
          <w:color w:val="212121"/>
        </w:rPr>
        <w:t>Wilson Street from 10th Street to the north edge of the Wilson Street Garage </w:t>
      </w:r>
    </w:p>
    <w:p w14:paraId="76D2B1C7" w14:textId="3F950B60" w:rsidR="00BE668A" w:rsidRPr="00BE668A" w:rsidRDefault="00BE668A" w:rsidP="009C6BAE">
      <w:pPr>
        <w:numPr>
          <w:ilvl w:val="0"/>
          <w:numId w:val="19"/>
        </w:numPr>
        <w:ind w:left="1080" w:firstLine="0"/>
        <w:textAlignment w:val="baseline"/>
        <w:rPr>
          <w:rFonts w:ascii="Cambria" w:hAnsi="Cambria"/>
        </w:rPr>
      </w:pPr>
      <w:r w:rsidRPr="00796D17">
        <w:rPr>
          <w:rFonts w:ascii="Cambria" w:hAnsi="Cambria"/>
          <w:color w:val="212121"/>
        </w:rPr>
        <w:t>Elmwood from 10th to Wishard Blvd. </w:t>
      </w:r>
    </w:p>
    <w:p w14:paraId="53E23832" w14:textId="77777777" w:rsidR="00BE668A" w:rsidRPr="00796D17" w:rsidRDefault="00BE668A" w:rsidP="00BE668A">
      <w:pPr>
        <w:ind w:left="1080"/>
        <w:textAlignment w:val="baseline"/>
        <w:rPr>
          <w:rFonts w:ascii="Cambria" w:hAnsi="Cambria"/>
        </w:rPr>
      </w:pPr>
    </w:p>
    <w:p w14:paraId="0BFB05B9" w14:textId="32342E9F" w:rsidR="00BE668A" w:rsidRDefault="00BE668A" w:rsidP="00BE668A">
      <w:pPr>
        <w:ind w:left="720"/>
        <w:textAlignment w:val="baseline"/>
        <w:rPr>
          <w:rFonts w:ascii="Cambria" w:hAnsi="Cambria"/>
          <w:color w:val="212121"/>
        </w:rPr>
      </w:pPr>
      <w:r w:rsidRPr="00796D17">
        <w:rPr>
          <w:rFonts w:ascii="Cambria" w:hAnsi="Cambria"/>
          <w:b/>
          <w:bCs/>
          <w:color w:val="212121"/>
        </w:rPr>
        <w:t>The remainder of the streets within the main campus boundaries (10th St. to the river and MLK to Porto Alegre St.) were either built by the campus or have been vacated by the city and now are owned by the University.</w:t>
      </w:r>
      <w:r w:rsidRPr="00796D17">
        <w:rPr>
          <w:rFonts w:ascii="Cambria" w:hAnsi="Cambria"/>
          <w:b/>
          <w:bCs/>
          <w:color w:val="212121"/>
          <w:u w:val="single"/>
        </w:rPr>
        <w:t xml:space="preserve"> Please do not smoke in any area not on the bullet list above.</w:t>
      </w:r>
      <w:r w:rsidRPr="00796D17">
        <w:rPr>
          <w:rFonts w:ascii="Cambria" w:hAnsi="Cambria"/>
          <w:color w:val="212121"/>
        </w:rPr>
        <w:t> </w:t>
      </w:r>
    </w:p>
    <w:p w14:paraId="16ED5C8F" w14:textId="77777777" w:rsidR="00BE668A" w:rsidRDefault="00BE668A" w:rsidP="00BE668A">
      <w:pPr>
        <w:ind w:left="720"/>
        <w:textAlignment w:val="baseline"/>
        <w:rPr>
          <w:rFonts w:ascii="Cambria" w:hAnsi="Cambria"/>
          <w:color w:val="212121"/>
        </w:rPr>
      </w:pPr>
    </w:p>
    <w:p w14:paraId="5F259F1A" w14:textId="77777777" w:rsidR="00BE668A" w:rsidRPr="00C16557" w:rsidRDefault="00BE668A" w:rsidP="00BE668A">
      <w:pPr>
        <w:pStyle w:val="Heading1"/>
      </w:pPr>
      <w:bookmarkStart w:id="82" w:name="_students_as_research"/>
      <w:bookmarkEnd w:id="82"/>
      <w:r>
        <w:t>students as research subjects</w:t>
      </w:r>
    </w:p>
    <w:p w14:paraId="41558222" w14:textId="77777777" w:rsidR="00BE668A"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p>
    <w:p w14:paraId="086E3C74" w14:textId="59BEA9FD" w:rsidR="00BE668A"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Style w:val="normaltextrun"/>
          <w:rFonts w:ascii="Cambria" w:hAnsi="Cambria"/>
          <w:i w:val="0"/>
          <w:iCs/>
          <w:color w:val="000000"/>
          <w:sz w:val="24"/>
          <w:shd w:val="clear" w:color="auto" w:fill="FFFFFF"/>
        </w:rPr>
      </w:pPr>
      <w:r w:rsidRPr="005E4ED9">
        <w:rPr>
          <w:rStyle w:val="normaltextrun"/>
          <w:rFonts w:ascii="Cambria" w:hAnsi="Cambria"/>
          <w:i w:val="0"/>
          <w:iCs/>
          <w:color w:val="000000"/>
          <w:sz w:val="24"/>
          <w:shd w:val="clear" w:color="auto" w:fill="FFFFFF"/>
        </w:rPr>
        <w:t xml:space="preserve">The Radiation Therapy Program </w:t>
      </w:r>
      <w:r w:rsidR="006F5A1A">
        <w:rPr>
          <w:rStyle w:val="normaltextrun"/>
          <w:rFonts w:ascii="Cambria" w:hAnsi="Cambria"/>
          <w:i w:val="0"/>
          <w:iCs/>
          <w:color w:val="000000"/>
          <w:sz w:val="24"/>
          <w:shd w:val="clear" w:color="auto" w:fill="FFFFFF"/>
        </w:rPr>
        <w:t>f</w:t>
      </w:r>
      <w:r w:rsidRPr="005E4ED9">
        <w:rPr>
          <w:rStyle w:val="normaltextrun"/>
          <w:rFonts w:ascii="Cambria" w:hAnsi="Cambria"/>
          <w:i w:val="0"/>
          <w:iCs/>
          <w:color w:val="000000"/>
          <w:sz w:val="24"/>
          <w:shd w:val="clear" w:color="auto" w:fill="FFFFFF"/>
        </w:rPr>
        <w:t>aculty neither encourages nor discourages the</w:t>
      </w:r>
      <w:r>
        <w:rPr>
          <w:rStyle w:val="normaltextrun"/>
          <w:rFonts w:ascii="Cambria" w:hAnsi="Cambria"/>
          <w:i w:val="0"/>
          <w:iCs/>
          <w:color w:val="000000"/>
          <w:sz w:val="24"/>
          <w:shd w:val="clear" w:color="auto" w:fill="FFFFFF"/>
        </w:rPr>
        <w:t xml:space="preserve"> </w:t>
      </w:r>
      <w:r w:rsidRPr="005E4ED9">
        <w:rPr>
          <w:rStyle w:val="normaltextrun"/>
          <w:rFonts w:ascii="Cambria" w:hAnsi="Cambria"/>
          <w:i w:val="0"/>
          <w:iCs/>
          <w:color w:val="000000"/>
          <w:sz w:val="24"/>
          <w:shd w:val="clear" w:color="auto" w:fill="FFFFFF"/>
        </w:rPr>
        <w:t xml:space="preserve">participation of students as subjects in research projects being conducted on campus. The student is free to decide the relative merits of such activities. The </w:t>
      </w:r>
    </w:p>
    <w:p w14:paraId="0811E96A" w14:textId="675BD61D" w:rsidR="00BE668A"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Style w:val="normaltextrun"/>
          <w:rFonts w:ascii="Cambria" w:hAnsi="Cambria"/>
          <w:i w:val="0"/>
          <w:iCs/>
          <w:color w:val="000000"/>
          <w:sz w:val="24"/>
          <w:shd w:val="clear" w:color="auto" w:fill="FFFFFF"/>
        </w:rPr>
      </w:pPr>
      <w:r w:rsidRPr="005E4ED9">
        <w:rPr>
          <w:rStyle w:val="normaltextrun"/>
          <w:rFonts w:ascii="Cambria" w:hAnsi="Cambria"/>
          <w:i w:val="0"/>
          <w:iCs/>
          <w:color w:val="000000"/>
          <w:sz w:val="24"/>
          <w:shd w:val="clear" w:color="auto" w:fill="FFFFFF"/>
        </w:rPr>
        <w:t xml:space="preserve">student is not obligated to participate in any project by virtue of </w:t>
      </w:r>
      <w:r w:rsidR="006F5A1A">
        <w:rPr>
          <w:rStyle w:val="normaltextrun"/>
          <w:rFonts w:ascii="Cambria" w:hAnsi="Cambria"/>
          <w:i w:val="0"/>
          <w:iCs/>
          <w:color w:val="000000"/>
          <w:sz w:val="24"/>
          <w:shd w:val="clear" w:color="auto" w:fill="FFFFFF"/>
        </w:rPr>
        <w:t>their</w:t>
      </w:r>
      <w:r w:rsidRPr="005E4ED9">
        <w:rPr>
          <w:rStyle w:val="normaltextrun"/>
          <w:rFonts w:ascii="Cambria" w:hAnsi="Cambria"/>
          <w:i w:val="0"/>
          <w:iCs/>
          <w:color w:val="000000"/>
          <w:sz w:val="24"/>
          <w:shd w:val="clear" w:color="auto" w:fill="FFFFFF"/>
        </w:rPr>
        <w:t xml:space="preserve"> student status. The students should be aware, however, that research projects are not risk free and that the risks associated with the project should be considered before consenting to participate. Before consenting to any project that would involve the exposure to radiation</w:t>
      </w:r>
      <w:r w:rsidR="006F5A1A">
        <w:rPr>
          <w:rStyle w:val="normaltextrun"/>
          <w:rFonts w:ascii="Cambria" w:hAnsi="Cambria"/>
          <w:i w:val="0"/>
          <w:iCs/>
          <w:color w:val="000000"/>
          <w:sz w:val="24"/>
          <w:shd w:val="clear" w:color="auto" w:fill="FFFFFF"/>
        </w:rPr>
        <w:t>,</w:t>
      </w:r>
      <w:r w:rsidRPr="005E4ED9">
        <w:rPr>
          <w:rStyle w:val="normaltextrun"/>
          <w:rFonts w:ascii="Cambria" w:hAnsi="Cambria"/>
          <w:i w:val="0"/>
          <w:iCs/>
          <w:color w:val="000000"/>
          <w:sz w:val="24"/>
          <w:shd w:val="clear" w:color="auto" w:fill="FFFFFF"/>
        </w:rPr>
        <w:t xml:space="preserve"> the student should consider the total effects that might occur from both occupational and research exposures.</w:t>
      </w:r>
    </w:p>
    <w:p w14:paraId="56E40F67" w14:textId="77777777" w:rsidR="00BE668A"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Style w:val="normaltextrun"/>
          <w:rFonts w:ascii="Cambria" w:hAnsi="Cambria"/>
          <w:i w:val="0"/>
          <w:iCs/>
          <w:color w:val="000000"/>
          <w:sz w:val="24"/>
          <w:shd w:val="clear" w:color="auto" w:fill="FFFFFF"/>
        </w:rPr>
      </w:pPr>
    </w:p>
    <w:p w14:paraId="062FB644" w14:textId="77777777" w:rsidR="00BE668A" w:rsidRPr="00C16557" w:rsidRDefault="00BE668A" w:rsidP="00BE668A">
      <w:pPr>
        <w:pStyle w:val="Heading1"/>
      </w:pPr>
      <w:bookmarkStart w:id="83" w:name="_affirmative_action"/>
      <w:bookmarkEnd w:id="83"/>
      <w:r>
        <w:t>affirmative action</w:t>
      </w:r>
    </w:p>
    <w:p w14:paraId="6F700BFE" w14:textId="77777777" w:rsidR="00BE668A"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Style w:val="normaltextrun"/>
          <w:rFonts w:ascii="Cambria" w:hAnsi="Cambria"/>
          <w:i w:val="0"/>
          <w:iCs/>
          <w:color w:val="000000"/>
          <w:sz w:val="24"/>
          <w:shd w:val="clear" w:color="auto" w:fill="FFFFFF"/>
        </w:rPr>
      </w:pPr>
    </w:p>
    <w:p w14:paraId="1AB96E9E" w14:textId="069474ED" w:rsidR="00517809" w:rsidRDefault="00BE668A" w:rsidP="00517809">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Style w:val="normaltextrun"/>
          <w:rFonts w:ascii="Cambria" w:hAnsi="Cambria"/>
          <w:i w:val="0"/>
          <w:iCs/>
          <w:color w:val="000000"/>
          <w:sz w:val="24"/>
          <w:shd w:val="clear" w:color="auto" w:fill="FFFFFF"/>
        </w:rPr>
      </w:pPr>
      <w:r w:rsidRPr="005E4ED9">
        <w:rPr>
          <w:rStyle w:val="normaltextrun"/>
          <w:rFonts w:ascii="Cambria" w:hAnsi="Cambria"/>
          <w:i w:val="0"/>
          <w:iCs/>
          <w:color w:val="000000"/>
          <w:sz w:val="24"/>
          <w:shd w:val="clear" w:color="auto" w:fill="FFFFFF"/>
        </w:rPr>
        <w:t xml:space="preserve">Indiana University has an Affirmative Action Policy that is designed to eliminate discriminating practices. Students who believe they are victims of discrimination based on race, color, national origin, religion, sex, age, veteran </w:t>
      </w:r>
      <w:proofErr w:type="gramStart"/>
      <w:r w:rsidRPr="005E4ED9">
        <w:rPr>
          <w:rStyle w:val="normaltextrun"/>
          <w:rFonts w:ascii="Cambria" w:hAnsi="Cambria"/>
          <w:i w:val="0"/>
          <w:iCs/>
          <w:color w:val="000000"/>
          <w:sz w:val="24"/>
          <w:shd w:val="clear" w:color="auto" w:fill="FFFFFF"/>
        </w:rPr>
        <w:t>status</w:t>
      </w:r>
      <w:proofErr w:type="gramEnd"/>
      <w:r w:rsidRPr="005E4ED9">
        <w:rPr>
          <w:rStyle w:val="normaltextrun"/>
          <w:rFonts w:ascii="Cambria" w:hAnsi="Cambria"/>
          <w:i w:val="0"/>
          <w:iCs/>
          <w:color w:val="000000"/>
          <w:sz w:val="24"/>
          <w:shd w:val="clear" w:color="auto" w:fill="FFFFFF"/>
        </w:rPr>
        <w:t xml:space="preserve"> or disability should contact the program director or follow the procedures outlined in the </w:t>
      </w:r>
      <w:r w:rsidRPr="005E4ED9">
        <w:rPr>
          <w:rStyle w:val="normaltextrun"/>
          <w:rFonts w:ascii="Cambria" w:hAnsi="Cambria"/>
          <w:i w:val="0"/>
          <w:iCs/>
          <w:color w:val="000000"/>
          <w:sz w:val="24"/>
          <w:u w:val="single"/>
          <w:shd w:val="clear" w:color="auto" w:fill="FFFFFF"/>
        </w:rPr>
        <w:t>Code of Student Ethics</w:t>
      </w:r>
      <w:r>
        <w:rPr>
          <w:rStyle w:val="normaltextrun"/>
          <w:rFonts w:ascii="Cambria" w:hAnsi="Cambria"/>
          <w:i w:val="0"/>
          <w:iCs/>
          <w:color w:val="000000"/>
          <w:sz w:val="24"/>
          <w:u w:val="single"/>
          <w:shd w:val="clear" w:color="auto" w:fill="FFFFFF"/>
        </w:rPr>
        <w:t xml:space="preserve">, </w:t>
      </w:r>
      <w:r w:rsidRPr="00BE668A">
        <w:rPr>
          <w:rStyle w:val="normaltextrun"/>
          <w:rFonts w:ascii="Cambria" w:hAnsi="Cambria"/>
          <w:i w:val="0"/>
          <w:iCs/>
          <w:color w:val="000000"/>
          <w:sz w:val="24"/>
          <w:shd w:val="clear" w:color="auto" w:fill="FFFFFF"/>
        </w:rPr>
        <w:t xml:space="preserve">found </w:t>
      </w:r>
      <w:r w:rsidR="00A77748">
        <w:rPr>
          <w:rStyle w:val="normaltextrun"/>
          <w:rFonts w:ascii="Cambria" w:hAnsi="Cambria"/>
          <w:i w:val="0"/>
          <w:iCs/>
          <w:color w:val="000000"/>
          <w:sz w:val="24"/>
          <w:shd w:val="clear" w:color="auto" w:fill="FFFFFF"/>
        </w:rPr>
        <w:t xml:space="preserve">at </w:t>
      </w:r>
      <w:hyperlink r:id="rId98" w:history="1">
        <w:r w:rsidR="00A77748" w:rsidRPr="00F66DF9">
          <w:rPr>
            <w:rStyle w:val="Hyperlink"/>
            <w:rFonts w:ascii="Cambria" w:hAnsi="Cambria"/>
            <w:i w:val="0"/>
            <w:iCs/>
            <w:sz w:val="24"/>
            <w:shd w:val="clear" w:color="auto" w:fill="FFFFFF"/>
          </w:rPr>
          <w:t>https://studentcode.iu.edu/</w:t>
        </w:r>
      </w:hyperlink>
    </w:p>
    <w:p w14:paraId="0B599D44" w14:textId="77777777" w:rsidR="00BE668A"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Style w:val="normaltextrun"/>
          <w:rFonts w:ascii="Cambria" w:hAnsi="Cambria"/>
          <w:i w:val="0"/>
          <w:iCs/>
          <w:color w:val="000000"/>
          <w:sz w:val="24"/>
          <w:shd w:val="clear" w:color="auto" w:fill="FFFFFF"/>
        </w:rPr>
      </w:pPr>
    </w:p>
    <w:p w14:paraId="27114876" w14:textId="3C40BC45" w:rsidR="002324DA" w:rsidRDefault="00BE668A" w:rsidP="004146BC">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720"/>
        <w:rPr>
          <w:rStyle w:val="eop"/>
          <w:rFonts w:ascii="Cambria" w:hAnsi="Cambria"/>
          <w:i w:val="0"/>
          <w:iCs/>
          <w:color w:val="000000"/>
          <w:sz w:val="24"/>
          <w:shd w:val="clear" w:color="auto" w:fill="FFFFFF"/>
        </w:rPr>
      </w:pPr>
      <w:r>
        <w:rPr>
          <w:rStyle w:val="normaltextrun"/>
          <w:rFonts w:ascii="Cambria" w:hAnsi="Cambria"/>
          <w:i w:val="0"/>
          <w:iCs/>
          <w:color w:val="000000"/>
          <w:sz w:val="24"/>
          <w:shd w:val="clear" w:color="auto" w:fill="FFFFFF"/>
        </w:rPr>
        <w:t>Sexual</w:t>
      </w:r>
      <w:r w:rsidRPr="005E4ED9">
        <w:rPr>
          <w:rStyle w:val="normaltextrun"/>
          <w:rFonts w:ascii="Cambria" w:hAnsi="Cambria"/>
          <w:i w:val="0"/>
          <w:iCs/>
          <w:color w:val="000000"/>
          <w:sz w:val="24"/>
          <w:shd w:val="clear" w:color="auto" w:fill="FFFFFF"/>
        </w:rPr>
        <w:t xml:space="preserve"> harassment is </w:t>
      </w:r>
      <w:r>
        <w:rPr>
          <w:rStyle w:val="normaltextrun"/>
          <w:rFonts w:ascii="Cambria" w:hAnsi="Cambria"/>
          <w:i w:val="0"/>
          <w:iCs/>
          <w:color w:val="000000"/>
          <w:sz w:val="24"/>
          <w:shd w:val="clear" w:color="auto" w:fill="FFFFFF"/>
        </w:rPr>
        <w:t xml:space="preserve">also </w:t>
      </w:r>
      <w:r w:rsidRPr="005E4ED9">
        <w:rPr>
          <w:rStyle w:val="normaltextrun"/>
          <w:rFonts w:ascii="Cambria" w:hAnsi="Cambria"/>
          <w:i w:val="0"/>
          <w:iCs/>
          <w:color w:val="000000"/>
          <w:sz w:val="24"/>
          <w:shd w:val="clear" w:color="auto" w:fill="FFFFFF"/>
        </w:rPr>
        <w:t xml:space="preserve">covered by the Affirmative Action Policy and is not tolerated.  For information contact the Affirmative Action Office at </w:t>
      </w:r>
      <w:r>
        <w:rPr>
          <w:rStyle w:val="normaltextrun"/>
          <w:rFonts w:ascii="Cambria" w:hAnsi="Cambria"/>
          <w:i w:val="0"/>
          <w:iCs/>
          <w:color w:val="000000"/>
          <w:sz w:val="24"/>
          <w:shd w:val="clear" w:color="auto" w:fill="FFFFFF"/>
        </w:rPr>
        <w:t xml:space="preserve">(317) </w:t>
      </w:r>
      <w:r w:rsidRPr="005E4ED9">
        <w:rPr>
          <w:rStyle w:val="normaltextrun"/>
          <w:rFonts w:ascii="Cambria" w:hAnsi="Cambria"/>
          <w:i w:val="0"/>
          <w:iCs/>
          <w:color w:val="000000"/>
          <w:sz w:val="24"/>
          <w:shd w:val="clear" w:color="auto" w:fill="FFFFFF"/>
        </w:rPr>
        <w:t>274-2306.</w:t>
      </w:r>
      <w:r w:rsidRPr="005E4ED9">
        <w:rPr>
          <w:rStyle w:val="eop"/>
          <w:rFonts w:ascii="Cambria" w:hAnsi="Cambria"/>
          <w:i w:val="0"/>
          <w:iCs/>
          <w:color w:val="000000"/>
          <w:sz w:val="24"/>
          <w:shd w:val="clear" w:color="auto" w:fill="FFFFFF"/>
        </w:rPr>
        <w:t> </w:t>
      </w:r>
    </w:p>
    <w:p w14:paraId="7ABC68BD" w14:textId="77777777" w:rsidR="00BE668A"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Style w:val="eop"/>
          <w:rFonts w:ascii="Cambria" w:hAnsi="Cambria"/>
          <w:i w:val="0"/>
          <w:iCs/>
          <w:color w:val="000000"/>
          <w:sz w:val="24"/>
          <w:shd w:val="clear" w:color="auto" w:fill="FFFFFF"/>
        </w:rPr>
      </w:pPr>
    </w:p>
    <w:p w14:paraId="290B20EF" w14:textId="5BF79A91" w:rsidR="00BE668A" w:rsidRPr="00C16557" w:rsidRDefault="00BE668A" w:rsidP="00BE668A">
      <w:pPr>
        <w:pStyle w:val="Heading1"/>
      </w:pPr>
      <w:bookmarkStart w:id="84" w:name="_iupui_workplace_harassment"/>
      <w:bookmarkEnd w:id="84"/>
      <w:r>
        <w:t>iu</w:t>
      </w:r>
      <w:r w:rsidR="00BF1F29">
        <w:t xml:space="preserve"> </w:t>
      </w:r>
      <w:r>
        <w:t>i</w:t>
      </w:r>
      <w:r w:rsidR="00BF1F29">
        <w:t>ndianapolis</w:t>
      </w:r>
      <w:r>
        <w:t xml:space="preserve"> workplace harassment and violence policy</w:t>
      </w:r>
    </w:p>
    <w:p w14:paraId="2AFB377C" w14:textId="77777777" w:rsidR="00BE668A" w:rsidRDefault="00BE668A" w:rsidP="00BE668A">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p>
    <w:p w14:paraId="4AEDCE56" w14:textId="4F995E98" w:rsidR="00517809" w:rsidRDefault="00517809" w:rsidP="00517809">
      <w:pPr>
        <w:ind w:left="720"/>
        <w:textAlignment w:val="baseline"/>
        <w:rPr>
          <w:rFonts w:ascii="Cambria" w:hAnsi="Cambria" w:cs="Calibri"/>
        </w:rPr>
      </w:pPr>
      <w:r w:rsidRPr="00517809">
        <w:rPr>
          <w:rFonts w:ascii="Cambria" w:hAnsi="Cambria"/>
        </w:rPr>
        <w:t>To accomplish its missions of teaching, research, patient care and public service, IU</w:t>
      </w:r>
      <w:r w:rsidR="00BF1F29">
        <w:rPr>
          <w:rFonts w:ascii="Cambria" w:hAnsi="Cambria"/>
        </w:rPr>
        <w:t xml:space="preserve"> </w:t>
      </w:r>
      <w:r w:rsidRPr="00517809">
        <w:rPr>
          <w:rFonts w:ascii="Cambria" w:hAnsi="Cambria"/>
        </w:rPr>
        <w:t>I</w:t>
      </w:r>
      <w:r w:rsidR="00BF1F29">
        <w:rPr>
          <w:rFonts w:ascii="Cambria" w:hAnsi="Cambria"/>
        </w:rPr>
        <w:t>ndianapolis</w:t>
      </w:r>
      <w:r w:rsidRPr="00517809">
        <w:rPr>
          <w:rFonts w:ascii="Cambria" w:hAnsi="Cambria"/>
        </w:rPr>
        <w:t xml:space="preserve"> strives to maintain a safe environment. Accordingly, threatening behavior and violence will not be tolerated, condoned, or ignored. Each department head, manager, supervisor, and employee </w:t>
      </w:r>
      <w:r w:rsidR="00F63599" w:rsidRPr="00517809">
        <w:rPr>
          <w:rFonts w:ascii="Cambria" w:hAnsi="Cambria"/>
        </w:rPr>
        <w:t>are</w:t>
      </w:r>
      <w:r w:rsidRPr="00517809">
        <w:rPr>
          <w:rFonts w:ascii="Cambria" w:hAnsi="Cambria"/>
        </w:rPr>
        <w:t xml:space="preserve"> responsible for keeping the workplace free of threats and violence. This includes intimidating, hostile, threatening, or violent behavior by employees or non-employees (vendors, job applicants, visitors, spouses, etc.) against self, others, university property, or property on university premises belonging to others. To view the policy and procedures related to workplace harassment and violence follow </w:t>
      </w:r>
      <w:hyperlink r:id="rId99" w:tgtFrame="_blank" w:history="1">
        <w:r w:rsidRPr="00517809">
          <w:rPr>
            <w:rFonts w:ascii="Cambria" w:hAnsi="Cambria" w:cs="Calibri"/>
            <w:color w:val="0563C1"/>
            <w:u w:val="single"/>
          </w:rPr>
          <w:t>https://policies.iu.edu/policies/hr-07-70-threatening-violent-behavior/index.html</w:t>
        </w:r>
      </w:hyperlink>
      <w:r w:rsidRPr="00517809">
        <w:rPr>
          <w:rFonts w:ascii="Cambria" w:hAnsi="Cambria" w:cs="Calibri"/>
        </w:rPr>
        <w:t>  </w:t>
      </w:r>
    </w:p>
    <w:p w14:paraId="15EFFA94" w14:textId="326CAEF9" w:rsidR="009B7BD8" w:rsidRDefault="009B7BD8" w:rsidP="00517809">
      <w:pPr>
        <w:ind w:left="720"/>
        <w:textAlignment w:val="baseline"/>
        <w:rPr>
          <w:rFonts w:ascii="Cambria" w:hAnsi="Cambria" w:cs="Calibri"/>
        </w:rPr>
      </w:pPr>
    </w:p>
    <w:p w14:paraId="0E814A92" w14:textId="11167ACA" w:rsidR="009B7BD8" w:rsidRDefault="009B7BD8" w:rsidP="00517809">
      <w:pPr>
        <w:ind w:left="720"/>
        <w:textAlignment w:val="baseline"/>
        <w:rPr>
          <w:rFonts w:ascii="Cambria" w:hAnsi="Cambria" w:cs="Calibri"/>
        </w:rPr>
      </w:pPr>
    </w:p>
    <w:p w14:paraId="26715041" w14:textId="6420A248" w:rsidR="009B7BD8" w:rsidRDefault="009B7BD8" w:rsidP="00517809">
      <w:pPr>
        <w:ind w:left="720"/>
        <w:textAlignment w:val="baseline"/>
        <w:rPr>
          <w:rFonts w:ascii="Cambria" w:hAnsi="Cambria" w:cs="Calibri"/>
        </w:rPr>
      </w:pPr>
    </w:p>
    <w:p w14:paraId="0AB450DC" w14:textId="77777777" w:rsidR="00610C0C" w:rsidRPr="00C16557" w:rsidRDefault="00610C0C" w:rsidP="00610C0C">
      <w:pPr>
        <w:jc w:val="center"/>
        <w:rPr>
          <w:rFonts w:ascii="Cambria" w:hAnsi="Cambria"/>
          <w:color w:val="A90533"/>
          <w:sz w:val="56"/>
          <w:szCs w:val="56"/>
        </w:rPr>
      </w:pPr>
      <w:r w:rsidRPr="00C16557">
        <w:rPr>
          <w:rFonts w:ascii="Cambria" w:hAnsi="Cambria"/>
          <w:color w:val="A90533"/>
          <w:sz w:val="56"/>
          <w:szCs w:val="56"/>
        </w:rPr>
        <w:t>SECTION II</w:t>
      </w:r>
    </w:p>
    <w:p w14:paraId="6817FDB1" w14:textId="73542EF1" w:rsidR="00A607CA" w:rsidRDefault="00610C0C" w:rsidP="00610C0C">
      <w:pPr>
        <w:jc w:val="center"/>
        <w:rPr>
          <w:rFonts w:ascii="Cambria" w:hAnsi="Cambria"/>
          <w:sz w:val="56"/>
          <w:szCs w:val="56"/>
        </w:rPr>
      </w:pPr>
      <w:r w:rsidRPr="006F5A1A">
        <w:rPr>
          <w:rFonts w:ascii="Cambria" w:hAnsi="Cambria"/>
          <w:sz w:val="56"/>
          <w:szCs w:val="56"/>
        </w:rPr>
        <w:t>CLINICAL</w:t>
      </w:r>
      <w:r w:rsidR="006F5A1A" w:rsidRPr="006F5A1A">
        <w:rPr>
          <w:rFonts w:ascii="Cambria" w:hAnsi="Cambria"/>
          <w:sz w:val="56"/>
          <w:szCs w:val="56"/>
        </w:rPr>
        <w:t xml:space="preserve"> INFORMATION</w:t>
      </w:r>
    </w:p>
    <w:p w14:paraId="7733FB2F" w14:textId="77777777" w:rsidR="00610C0C" w:rsidRPr="00C16557" w:rsidRDefault="00610C0C" w:rsidP="006F5A1A">
      <w:pPr>
        <w:rPr>
          <w:rFonts w:ascii="Cambria" w:hAnsi="Cambria"/>
          <w:color w:val="C00000"/>
          <w:sz w:val="56"/>
          <w:szCs w:val="56"/>
        </w:rPr>
      </w:pPr>
      <w:r w:rsidRPr="00C16557">
        <w:rPr>
          <w:rFonts w:ascii="Cambria" w:hAnsi="Cambria"/>
          <w:color w:val="C00000"/>
          <w:sz w:val="56"/>
          <w:szCs w:val="56"/>
        </w:rPr>
        <w:t>____________</w:t>
      </w:r>
      <w:r>
        <w:rPr>
          <w:rFonts w:ascii="Cambria" w:hAnsi="Cambria"/>
          <w:color w:val="C00000"/>
          <w:sz w:val="56"/>
          <w:szCs w:val="56"/>
        </w:rPr>
        <w:softHyphen/>
      </w:r>
      <w:r>
        <w:rPr>
          <w:rFonts w:ascii="Cambria" w:hAnsi="Cambria"/>
          <w:color w:val="C00000"/>
          <w:sz w:val="56"/>
          <w:szCs w:val="56"/>
        </w:rPr>
        <w:softHyphen/>
      </w:r>
      <w:r>
        <w:rPr>
          <w:rFonts w:ascii="Cambria" w:hAnsi="Cambria"/>
          <w:color w:val="C00000"/>
          <w:sz w:val="56"/>
          <w:szCs w:val="56"/>
        </w:rPr>
        <w:softHyphen/>
      </w:r>
      <w:r>
        <w:rPr>
          <w:rFonts w:ascii="Cambria" w:hAnsi="Cambria"/>
          <w:color w:val="C00000"/>
          <w:sz w:val="56"/>
          <w:szCs w:val="56"/>
        </w:rPr>
        <w:softHyphen/>
        <w:t>_____________</w:t>
      </w:r>
      <w:r w:rsidRPr="00C16557">
        <w:rPr>
          <w:rFonts w:ascii="Cambria" w:hAnsi="Cambria"/>
          <w:color w:val="C00000"/>
          <w:sz w:val="56"/>
          <w:szCs w:val="56"/>
        </w:rPr>
        <w:t>____________________</w:t>
      </w:r>
    </w:p>
    <w:p w14:paraId="23E6C467" w14:textId="77777777" w:rsidR="002324DA" w:rsidRDefault="002324DA" w:rsidP="00517809">
      <w:pPr>
        <w:ind w:left="720"/>
        <w:textAlignment w:val="baseline"/>
        <w:rPr>
          <w:rFonts w:ascii="Cambria" w:hAnsi="Cambria" w:cs="Calibri"/>
        </w:rPr>
      </w:pPr>
    </w:p>
    <w:p w14:paraId="0B7486DF" w14:textId="503F97EC" w:rsidR="00517809" w:rsidRPr="00C16557" w:rsidRDefault="00517809" w:rsidP="00517809">
      <w:pPr>
        <w:pStyle w:val="Heading1"/>
      </w:pPr>
      <w:bookmarkStart w:id="85" w:name="_clinical_obligation"/>
      <w:bookmarkEnd w:id="85"/>
      <w:r>
        <w:t>clinical obligation</w:t>
      </w:r>
    </w:p>
    <w:p w14:paraId="007AE89D" w14:textId="77777777" w:rsidR="00517809" w:rsidRPr="00517809" w:rsidRDefault="00517809" w:rsidP="00517809">
      <w:pPr>
        <w:ind w:left="720"/>
        <w:textAlignment w:val="baseline"/>
        <w:rPr>
          <w:rFonts w:ascii="Cambria" w:hAnsi="Cambria" w:cs="Segoe UI"/>
        </w:rPr>
      </w:pPr>
    </w:p>
    <w:p w14:paraId="5BADCA57" w14:textId="6F97AEFA" w:rsidR="00BE668A" w:rsidRDefault="00517809" w:rsidP="009C6BAE">
      <w:pPr>
        <w:pStyle w:val="BodyText"/>
        <w:numPr>
          <w:ilvl w:val="0"/>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 xml:space="preserve">Background check and drug screening: </w:t>
      </w:r>
      <w:hyperlink r:id="rId100" w:history="1">
        <w:r>
          <w:rPr>
            <w:rStyle w:val="Hyperlink"/>
            <w:rFonts w:ascii="Cambria" w:hAnsi="Cambria"/>
            <w:i w:val="0"/>
            <w:iCs/>
            <w:sz w:val="24"/>
          </w:rPr>
          <w:t xml:space="preserve">HPP background check and drug screening information </w:t>
        </w:r>
      </w:hyperlink>
      <w:r>
        <w:rPr>
          <w:rFonts w:ascii="Cambria" w:hAnsi="Cambria"/>
          <w:i w:val="0"/>
          <w:iCs/>
          <w:sz w:val="24"/>
        </w:rPr>
        <w:t xml:space="preserve"> </w:t>
      </w:r>
    </w:p>
    <w:p w14:paraId="50A1129A" w14:textId="713B6EFA" w:rsidR="00517809" w:rsidRDefault="00517809" w:rsidP="009C6BAE">
      <w:pPr>
        <w:pStyle w:val="BodyText"/>
        <w:numPr>
          <w:ilvl w:val="0"/>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Travel to clinical sites from IU</w:t>
      </w:r>
      <w:r w:rsidR="00BF1F29">
        <w:rPr>
          <w:rFonts w:ascii="Cambria" w:hAnsi="Cambria"/>
          <w:i w:val="0"/>
          <w:iCs/>
          <w:sz w:val="24"/>
        </w:rPr>
        <w:t xml:space="preserve"> </w:t>
      </w:r>
      <w:r>
        <w:rPr>
          <w:rFonts w:ascii="Cambria" w:hAnsi="Cambria"/>
          <w:i w:val="0"/>
          <w:iCs/>
          <w:sz w:val="24"/>
        </w:rPr>
        <w:t>I</w:t>
      </w:r>
      <w:r w:rsidR="00BF1F29">
        <w:rPr>
          <w:rFonts w:ascii="Cambria" w:hAnsi="Cambria"/>
          <w:i w:val="0"/>
          <w:iCs/>
          <w:sz w:val="24"/>
        </w:rPr>
        <w:t>ndianapolis</w:t>
      </w:r>
      <w:r>
        <w:rPr>
          <w:rFonts w:ascii="Cambria" w:hAnsi="Cambria"/>
          <w:i w:val="0"/>
          <w:iCs/>
          <w:sz w:val="24"/>
        </w:rPr>
        <w:t xml:space="preserve"> Campus:</w:t>
      </w:r>
    </w:p>
    <w:p w14:paraId="6DF56DC6" w14:textId="2736B2C5" w:rsidR="00AC10E4" w:rsidRDefault="00AC10E4"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Ascension St. Vincent Anderson Hospital</w:t>
      </w:r>
      <w:r w:rsidR="00A77748">
        <w:rPr>
          <w:rFonts w:ascii="Cambria" w:hAnsi="Cambria"/>
          <w:i w:val="0"/>
          <w:iCs/>
          <w:sz w:val="24"/>
        </w:rPr>
        <w:t xml:space="preserve"> — </w:t>
      </w:r>
      <w:r>
        <w:rPr>
          <w:rFonts w:ascii="Cambria" w:hAnsi="Cambria"/>
          <w:i w:val="0"/>
          <w:iCs/>
          <w:sz w:val="24"/>
        </w:rPr>
        <w:t>44 miles</w:t>
      </w:r>
    </w:p>
    <w:p w14:paraId="5AF3C2BC" w14:textId="41F8B5FC" w:rsidR="00AC10E4" w:rsidRDefault="00AC10E4"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Community Health Network</w:t>
      </w:r>
      <w:r w:rsidR="00A77748">
        <w:rPr>
          <w:rFonts w:ascii="Cambria" w:hAnsi="Cambria"/>
          <w:i w:val="0"/>
          <w:iCs/>
          <w:sz w:val="24"/>
        </w:rPr>
        <w:t xml:space="preserve"> </w:t>
      </w:r>
      <w:r>
        <w:rPr>
          <w:rFonts w:ascii="Cambria" w:hAnsi="Cambria"/>
          <w:i w:val="0"/>
          <w:iCs/>
          <w:sz w:val="24"/>
        </w:rPr>
        <w:t>-</w:t>
      </w:r>
      <w:r w:rsidR="00A77748">
        <w:rPr>
          <w:rFonts w:ascii="Cambria" w:hAnsi="Cambria"/>
          <w:i w:val="0"/>
          <w:iCs/>
          <w:sz w:val="24"/>
        </w:rPr>
        <w:t xml:space="preserve"> </w:t>
      </w:r>
      <w:r>
        <w:rPr>
          <w:rFonts w:ascii="Cambria" w:hAnsi="Cambria"/>
          <w:i w:val="0"/>
          <w:iCs/>
          <w:sz w:val="24"/>
        </w:rPr>
        <w:t>East</w:t>
      </w:r>
      <w:r w:rsidR="00A77748">
        <w:rPr>
          <w:rFonts w:ascii="Cambria" w:hAnsi="Cambria"/>
          <w:i w:val="0"/>
          <w:iCs/>
          <w:sz w:val="24"/>
        </w:rPr>
        <w:t xml:space="preserve"> </w:t>
      </w:r>
      <w:r w:rsidR="00A77748">
        <w:rPr>
          <w:rFonts w:ascii="Cambria" w:hAnsi="Cambria"/>
          <w:i w:val="0"/>
          <w:iCs/>
          <w:sz w:val="24"/>
        </w:rPr>
        <w:t>—</w:t>
      </w:r>
      <w:r w:rsidR="00A77748">
        <w:rPr>
          <w:rFonts w:ascii="Cambria" w:hAnsi="Cambria"/>
          <w:i w:val="0"/>
          <w:iCs/>
          <w:sz w:val="24"/>
        </w:rPr>
        <w:t xml:space="preserve"> </w:t>
      </w:r>
      <w:r>
        <w:rPr>
          <w:rFonts w:ascii="Cambria" w:hAnsi="Cambria"/>
          <w:i w:val="0"/>
          <w:iCs/>
          <w:sz w:val="24"/>
        </w:rPr>
        <w:t>7.3 miles</w:t>
      </w:r>
    </w:p>
    <w:p w14:paraId="32FF43E0" w14:textId="7D6A5CBC" w:rsidR="00AC10E4" w:rsidRDefault="00AC10E4"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Community Health Network</w:t>
      </w:r>
      <w:r w:rsidR="00A77748">
        <w:rPr>
          <w:rFonts w:ascii="Cambria" w:hAnsi="Cambria"/>
          <w:i w:val="0"/>
          <w:iCs/>
          <w:sz w:val="24"/>
        </w:rPr>
        <w:t xml:space="preserve"> </w:t>
      </w:r>
      <w:r>
        <w:rPr>
          <w:rFonts w:ascii="Cambria" w:hAnsi="Cambria"/>
          <w:i w:val="0"/>
          <w:iCs/>
          <w:sz w:val="24"/>
        </w:rPr>
        <w:t>-</w:t>
      </w:r>
      <w:r w:rsidR="00A77748">
        <w:rPr>
          <w:rFonts w:ascii="Cambria" w:hAnsi="Cambria"/>
          <w:i w:val="0"/>
          <w:iCs/>
          <w:sz w:val="24"/>
        </w:rPr>
        <w:t xml:space="preserve"> </w:t>
      </w:r>
      <w:r>
        <w:rPr>
          <w:rFonts w:ascii="Cambria" w:hAnsi="Cambria"/>
          <w:i w:val="0"/>
          <w:iCs/>
          <w:sz w:val="24"/>
        </w:rPr>
        <w:t>North</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17 miles</w:t>
      </w:r>
    </w:p>
    <w:p w14:paraId="7A21C967" w14:textId="7474907B" w:rsidR="00AC10E4" w:rsidRDefault="00AC10E4"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Community Health Network</w:t>
      </w:r>
      <w:r w:rsidR="00A77748">
        <w:rPr>
          <w:rFonts w:ascii="Cambria" w:hAnsi="Cambria"/>
          <w:i w:val="0"/>
          <w:iCs/>
          <w:sz w:val="24"/>
        </w:rPr>
        <w:t xml:space="preserve"> </w:t>
      </w:r>
      <w:r>
        <w:rPr>
          <w:rFonts w:ascii="Cambria" w:hAnsi="Cambria"/>
          <w:i w:val="0"/>
          <w:iCs/>
          <w:sz w:val="24"/>
        </w:rPr>
        <w:t>-</w:t>
      </w:r>
      <w:r w:rsidR="00A77748">
        <w:rPr>
          <w:rFonts w:ascii="Cambria" w:hAnsi="Cambria"/>
          <w:i w:val="0"/>
          <w:iCs/>
          <w:sz w:val="24"/>
        </w:rPr>
        <w:t xml:space="preserve"> </w:t>
      </w:r>
      <w:r>
        <w:rPr>
          <w:rFonts w:ascii="Cambria" w:hAnsi="Cambria"/>
          <w:i w:val="0"/>
          <w:iCs/>
          <w:sz w:val="24"/>
        </w:rPr>
        <w:t>South</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12 miles</w:t>
      </w:r>
    </w:p>
    <w:p w14:paraId="49D79CFC" w14:textId="09D36C53" w:rsidR="00AC10E4" w:rsidRDefault="00AC10E4"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Franciscan Health St. Francis</w:t>
      </w:r>
      <w:r w:rsidR="00A77748">
        <w:rPr>
          <w:rFonts w:ascii="Cambria" w:hAnsi="Cambria"/>
          <w:i w:val="0"/>
          <w:iCs/>
          <w:sz w:val="24"/>
        </w:rPr>
        <w:t xml:space="preserve"> </w:t>
      </w:r>
      <w:r>
        <w:rPr>
          <w:rFonts w:ascii="Cambria" w:hAnsi="Cambria"/>
          <w:i w:val="0"/>
          <w:iCs/>
          <w:sz w:val="24"/>
        </w:rPr>
        <w:t>- Indianapolis/South</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13 miles</w:t>
      </w:r>
    </w:p>
    <w:p w14:paraId="56E93501" w14:textId="36D7A603" w:rsidR="00B86B2D" w:rsidRDefault="00B86B2D"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Franciscan Health St. Francis</w:t>
      </w:r>
      <w:r w:rsidR="00A77748">
        <w:rPr>
          <w:rFonts w:ascii="Cambria" w:hAnsi="Cambria"/>
          <w:i w:val="0"/>
          <w:iCs/>
          <w:sz w:val="24"/>
        </w:rPr>
        <w:t xml:space="preserve"> </w:t>
      </w:r>
      <w:r>
        <w:rPr>
          <w:rFonts w:ascii="Cambria" w:hAnsi="Cambria"/>
          <w:i w:val="0"/>
          <w:iCs/>
          <w:sz w:val="24"/>
        </w:rPr>
        <w:t>- Mooresville</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w:t>
      </w:r>
      <w:r w:rsidR="00671945">
        <w:rPr>
          <w:rFonts w:ascii="Cambria" w:hAnsi="Cambria"/>
          <w:i w:val="0"/>
          <w:iCs/>
          <w:sz w:val="24"/>
        </w:rPr>
        <w:t>17.8 miles</w:t>
      </w:r>
    </w:p>
    <w:p w14:paraId="6FEFEFC4" w14:textId="283EEFBD" w:rsidR="00AC10E4" w:rsidRDefault="00AC10E4"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Hendricks Regional Cancer Center</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12 miles</w:t>
      </w:r>
    </w:p>
    <w:p w14:paraId="45E9A6C7" w14:textId="766F1B93" w:rsidR="00517809" w:rsidRDefault="00517809"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IU Health</w:t>
      </w:r>
      <w:r w:rsidR="00A77748">
        <w:rPr>
          <w:rFonts w:ascii="Cambria" w:hAnsi="Cambria"/>
          <w:i w:val="0"/>
          <w:iCs/>
          <w:sz w:val="24"/>
        </w:rPr>
        <w:t xml:space="preserve"> </w:t>
      </w:r>
      <w:r>
        <w:rPr>
          <w:rFonts w:ascii="Cambria" w:hAnsi="Cambria"/>
          <w:i w:val="0"/>
          <w:iCs/>
          <w:sz w:val="24"/>
        </w:rPr>
        <w:t>Central Indiana Cancer Centers- Fishers</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21 miles</w:t>
      </w:r>
    </w:p>
    <w:p w14:paraId="19C5F62C" w14:textId="79A8522F" w:rsidR="00517809" w:rsidRDefault="00517809"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IU Health Methodist Hospital</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1.7 miles</w:t>
      </w:r>
    </w:p>
    <w:p w14:paraId="43114872" w14:textId="4E10D133" w:rsidR="006F5A1A" w:rsidRDefault="006F5A1A"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IU Health North Hospital</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23.4 miles</w:t>
      </w:r>
    </w:p>
    <w:p w14:paraId="053333F5" w14:textId="115E3D19" w:rsidR="00517809" w:rsidRDefault="00517809"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IU Health University Hospital</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located on IU</w:t>
      </w:r>
      <w:r w:rsidR="00BF1F29">
        <w:rPr>
          <w:rFonts w:ascii="Cambria" w:hAnsi="Cambria"/>
          <w:i w:val="0"/>
          <w:iCs/>
          <w:sz w:val="24"/>
        </w:rPr>
        <w:t xml:space="preserve"> </w:t>
      </w:r>
      <w:r>
        <w:rPr>
          <w:rFonts w:ascii="Cambria" w:hAnsi="Cambria"/>
          <w:i w:val="0"/>
          <w:iCs/>
          <w:sz w:val="24"/>
        </w:rPr>
        <w:t>I</w:t>
      </w:r>
      <w:r w:rsidR="00BF1F29">
        <w:rPr>
          <w:rFonts w:ascii="Cambria" w:hAnsi="Cambria"/>
          <w:i w:val="0"/>
          <w:iCs/>
          <w:sz w:val="24"/>
        </w:rPr>
        <w:t>ndianapolis</w:t>
      </w:r>
      <w:r>
        <w:rPr>
          <w:rFonts w:ascii="Cambria" w:hAnsi="Cambria"/>
          <w:i w:val="0"/>
          <w:iCs/>
          <w:sz w:val="24"/>
        </w:rPr>
        <w:t xml:space="preserve"> Campus</w:t>
      </w:r>
    </w:p>
    <w:p w14:paraId="3BBC20A0" w14:textId="32DE5266" w:rsidR="00517809" w:rsidRDefault="00517809"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IU Health West Hospital</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9.2 miles</w:t>
      </w:r>
    </w:p>
    <w:p w14:paraId="10E3223C" w14:textId="03D30B3B" w:rsidR="00517809" w:rsidRDefault="00AC10E4"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Reid Health</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76 miles</w:t>
      </w:r>
    </w:p>
    <w:p w14:paraId="2E7142E9" w14:textId="35514D13" w:rsidR="00AC10E4" w:rsidRDefault="00AC10E4" w:rsidP="009C6BAE">
      <w:pPr>
        <w:pStyle w:val="BodyText"/>
        <w:numPr>
          <w:ilvl w:val="1"/>
          <w:numId w:val="12"/>
        </w:numPr>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rPr>
          <w:rFonts w:ascii="Cambria" w:hAnsi="Cambria"/>
          <w:i w:val="0"/>
          <w:iCs/>
          <w:sz w:val="24"/>
        </w:rPr>
      </w:pPr>
      <w:r>
        <w:rPr>
          <w:rFonts w:ascii="Cambria" w:hAnsi="Cambria"/>
          <w:i w:val="0"/>
          <w:iCs/>
          <w:sz w:val="24"/>
        </w:rPr>
        <w:t>Richard L. Roudebush VA Medical Center</w:t>
      </w:r>
      <w:r w:rsidR="00A77748">
        <w:rPr>
          <w:rFonts w:ascii="Cambria" w:hAnsi="Cambria"/>
          <w:i w:val="0"/>
          <w:iCs/>
          <w:sz w:val="24"/>
        </w:rPr>
        <w:t xml:space="preserve"> </w:t>
      </w:r>
      <w:r w:rsidR="00A77748">
        <w:rPr>
          <w:rFonts w:ascii="Cambria" w:hAnsi="Cambria"/>
          <w:i w:val="0"/>
          <w:iCs/>
          <w:sz w:val="24"/>
        </w:rPr>
        <w:t>—</w:t>
      </w:r>
      <w:r>
        <w:rPr>
          <w:rFonts w:ascii="Cambria" w:hAnsi="Cambria"/>
          <w:i w:val="0"/>
          <w:iCs/>
          <w:sz w:val="24"/>
        </w:rPr>
        <w:t xml:space="preserve"> 0.8 miles </w:t>
      </w:r>
    </w:p>
    <w:p w14:paraId="0837C8D9" w14:textId="77777777" w:rsidR="00AC10E4" w:rsidRDefault="00AC10E4" w:rsidP="000A3C20">
      <w:pPr>
        <w:pStyle w:val="BodyText"/>
        <w:tabs>
          <w:tab w:val="clear" w:pos="402"/>
          <w:tab w:val="clear" w:pos="804"/>
          <w:tab w:val="clear" w:pos="1110"/>
          <w:tab w:val="clear" w:pos="1440"/>
          <w:tab w:val="clear" w:pos="2160"/>
          <w:tab w:val="clear" w:pos="2880"/>
          <w:tab w:val="clear" w:pos="3600"/>
          <w:tab w:val="clear" w:pos="4320"/>
          <w:tab w:val="clear" w:pos="4656"/>
          <w:tab w:val="clear" w:pos="4848"/>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975"/>
        </w:tabs>
        <w:ind w:left="2160"/>
        <w:rPr>
          <w:rFonts w:ascii="Cambria" w:hAnsi="Cambria"/>
          <w:i w:val="0"/>
          <w:iCs/>
          <w:sz w:val="24"/>
        </w:rPr>
      </w:pPr>
    </w:p>
    <w:p w14:paraId="2FC60779" w14:textId="08F572BC" w:rsidR="00130378" w:rsidRPr="004E265E" w:rsidRDefault="00AC10E4" w:rsidP="004E265E">
      <w:pPr>
        <w:pStyle w:val="Heading1"/>
      </w:pPr>
      <w:bookmarkStart w:id="86" w:name="_clinical_experience"/>
      <w:bookmarkEnd w:id="86"/>
      <w:r>
        <w:t>clinical experience</w:t>
      </w:r>
    </w:p>
    <w:p w14:paraId="51ED9AA3" w14:textId="494B2830" w:rsidR="00130378" w:rsidRPr="000A3C20" w:rsidRDefault="00130378" w:rsidP="00130378">
      <w:pPr>
        <w:pStyle w:val="Heading2"/>
      </w:pPr>
      <w:bookmarkStart w:id="87" w:name="_Philosophy_of_clinical"/>
      <w:bookmarkEnd w:id="87"/>
      <w:r w:rsidRPr="000A3C20">
        <w:t>Philosophy of clinical experience</w:t>
      </w:r>
    </w:p>
    <w:p w14:paraId="795B7F8F" w14:textId="77777777" w:rsidR="00130378" w:rsidRPr="00130378" w:rsidRDefault="00130378" w:rsidP="00130378">
      <w:pPr>
        <w:ind w:left="720" w:right="150"/>
        <w:textAlignment w:val="baseline"/>
        <w:rPr>
          <w:rFonts w:ascii="Cambria" w:hAnsi="Cambria" w:cs="Segoe UI"/>
          <w:sz w:val="18"/>
          <w:szCs w:val="18"/>
        </w:rPr>
      </w:pPr>
      <w:r w:rsidRPr="00130378">
        <w:rPr>
          <w:rFonts w:ascii="Cambria" w:hAnsi="Cambria"/>
        </w:rPr>
        <w:t>Clinical experience incorporates not only radiation therapy skill performance but also ethical considerations, professionalism, and educational drive in trying to strive for excellence; involvement in one’s education and profession; and application of theory and knowledge to clinical actions. The basis of the clinical grade is the achievement of minimum objectives needed to pass the course. Higher clinical grades should be awarded to those who excel in clinical performance and who demonstrate overall professional development. </w:t>
      </w:r>
    </w:p>
    <w:p w14:paraId="463991C0" w14:textId="77777777" w:rsidR="00130378" w:rsidRPr="00130378" w:rsidRDefault="00130378" w:rsidP="00130378">
      <w:pPr>
        <w:ind w:left="90" w:right="105"/>
        <w:textAlignment w:val="baseline"/>
        <w:rPr>
          <w:rFonts w:ascii="Cambria" w:hAnsi="Cambria" w:cs="Segoe UI"/>
          <w:sz w:val="18"/>
          <w:szCs w:val="18"/>
        </w:rPr>
      </w:pPr>
      <w:r w:rsidRPr="00130378">
        <w:rPr>
          <w:rFonts w:ascii="Cambria" w:hAnsi="Cambria"/>
        </w:rPr>
        <w:t> </w:t>
      </w:r>
    </w:p>
    <w:p w14:paraId="7A807E7D" w14:textId="22D41343" w:rsidR="00130378" w:rsidRDefault="00130378" w:rsidP="002324DA">
      <w:pPr>
        <w:ind w:left="720" w:right="105"/>
        <w:textAlignment w:val="baseline"/>
        <w:rPr>
          <w:rFonts w:ascii="Cambria" w:hAnsi="Cambria"/>
        </w:rPr>
      </w:pPr>
      <w:r w:rsidRPr="00130378">
        <w:rPr>
          <w:rFonts w:ascii="Cambria" w:hAnsi="Cambria"/>
        </w:rPr>
        <w:t>The clinical experience practicum courses are an integral part of the educational program. They are designed to provide the student with the opportunity to develop skill and competence in performing radiation therapy procedures. The clinical curriculum has been developed to integrate with the classroom and laboratory courses. The following information provides the overall framework for the policies and procedures that will be used across all clinical courses. </w:t>
      </w:r>
    </w:p>
    <w:p w14:paraId="3CF3A929" w14:textId="6AAD7018" w:rsidR="006F5A1A" w:rsidRDefault="006F5A1A" w:rsidP="002324DA">
      <w:pPr>
        <w:ind w:left="720" w:right="105"/>
        <w:textAlignment w:val="baseline"/>
        <w:rPr>
          <w:rFonts w:ascii="Cambria" w:hAnsi="Cambria"/>
        </w:rPr>
      </w:pPr>
    </w:p>
    <w:p w14:paraId="1AB23FA2" w14:textId="433FE771" w:rsidR="006F5A1A" w:rsidRDefault="006F5A1A" w:rsidP="002324DA">
      <w:pPr>
        <w:ind w:left="720" w:right="105"/>
        <w:textAlignment w:val="baseline"/>
        <w:rPr>
          <w:rFonts w:ascii="Cambria" w:hAnsi="Cambria"/>
        </w:rPr>
      </w:pPr>
    </w:p>
    <w:p w14:paraId="059EBFBB" w14:textId="362E2F11" w:rsidR="006F5A1A" w:rsidRDefault="006F5A1A" w:rsidP="002324DA">
      <w:pPr>
        <w:ind w:left="720" w:right="105"/>
        <w:textAlignment w:val="baseline"/>
        <w:rPr>
          <w:rFonts w:ascii="Cambria" w:hAnsi="Cambria"/>
        </w:rPr>
      </w:pPr>
    </w:p>
    <w:p w14:paraId="24D0799E" w14:textId="4B3F42A7" w:rsidR="006F5A1A" w:rsidRDefault="006F5A1A" w:rsidP="002324DA">
      <w:pPr>
        <w:ind w:left="720" w:right="105"/>
        <w:textAlignment w:val="baseline"/>
        <w:rPr>
          <w:rFonts w:ascii="Cambria" w:hAnsi="Cambria" w:cs="Segoe UI"/>
          <w:sz w:val="18"/>
          <w:szCs w:val="18"/>
        </w:rPr>
      </w:pPr>
    </w:p>
    <w:p w14:paraId="54ECEEE3" w14:textId="77777777" w:rsidR="004E265E" w:rsidRPr="002324DA" w:rsidRDefault="004E265E" w:rsidP="002324DA">
      <w:pPr>
        <w:ind w:left="720" w:right="105"/>
        <w:textAlignment w:val="baseline"/>
        <w:rPr>
          <w:rFonts w:ascii="Cambria" w:hAnsi="Cambria" w:cs="Segoe UI"/>
          <w:sz w:val="18"/>
          <w:szCs w:val="18"/>
        </w:rPr>
      </w:pPr>
    </w:p>
    <w:p w14:paraId="6D5326A8" w14:textId="7562E54B" w:rsidR="00130378" w:rsidRPr="000A3C20" w:rsidRDefault="00130378" w:rsidP="00130378">
      <w:pPr>
        <w:pStyle w:val="Heading2"/>
      </w:pPr>
      <w:bookmarkStart w:id="88" w:name="_clinical_courses"/>
      <w:bookmarkEnd w:id="88"/>
      <w:r w:rsidRPr="000A3C20">
        <w:t>clinical courses</w:t>
      </w:r>
    </w:p>
    <w:p w14:paraId="789E55EC" w14:textId="77777777" w:rsidR="00130378" w:rsidRPr="00130378" w:rsidRDefault="00130378" w:rsidP="00130378">
      <w:pPr>
        <w:textAlignment w:val="baseline"/>
        <w:rPr>
          <w:rFonts w:ascii="Cambria" w:hAnsi="Cambria" w:cs="Segoe UI"/>
          <w:sz w:val="18"/>
          <w:szCs w:val="18"/>
        </w:rPr>
      </w:pPr>
    </w:p>
    <w:p w14:paraId="376D8BC5" w14:textId="6E035C2A" w:rsidR="00130378" w:rsidRPr="000A3C20" w:rsidRDefault="00130378" w:rsidP="00130378">
      <w:pPr>
        <w:ind w:left="720"/>
        <w:textAlignment w:val="baseline"/>
        <w:rPr>
          <w:rFonts w:ascii="Cambria" w:hAnsi="Cambria"/>
        </w:rPr>
      </w:pPr>
      <w:r w:rsidRPr="00130378">
        <w:rPr>
          <w:rFonts w:ascii="Cambria" w:hAnsi="Cambria"/>
          <w:b/>
          <w:bCs/>
        </w:rPr>
        <w:t xml:space="preserve">Assignments in the clinical education settings </w:t>
      </w:r>
      <w:r w:rsidRPr="00130378">
        <w:rPr>
          <w:rFonts w:ascii="Cambria" w:hAnsi="Cambria"/>
        </w:rPr>
        <w:t>begin in Summer II of the junior year and continue throughout the program. The sequence of clinical assignments is as follows: </w:t>
      </w:r>
    </w:p>
    <w:p w14:paraId="11F3A315" w14:textId="77777777" w:rsidR="00130378" w:rsidRPr="00130378" w:rsidRDefault="00130378" w:rsidP="00130378">
      <w:pPr>
        <w:ind w:left="720"/>
        <w:textAlignment w:val="baseline"/>
        <w:rPr>
          <w:rFonts w:ascii="Cambria" w:hAnsi="Cambria" w:cs="Segoe UI"/>
          <w:sz w:val="18"/>
          <w:szCs w:val="18"/>
        </w:rPr>
      </w:pPr>
    </w:p>
    <w:p w14:paraId="0097C89B" w14:textId="4AC41ECA" w:rsidR="00130378" w:rsidRPr="000A3C20" w:rsidRDefault="00130378" w:rsidP="00130378">
      <w:pPr>
        <w:ind w:firstLine="720"/>
        <w:textAlignment w:val="baseline"/>
        <w:rPr>
          <w:rFonts w:ascii="Cambria" w:hAnsi="Cambria"/>
        </w:rPr>
      </w:pPr>
      <w:r w:rsidRPr="00130378">
        <w:rPr>
          <w:rFonts w:ascii="Cambria" w:hAnsi="Cambria"/>
          <w:b/>
          <w:bCs/>
        </w:rPr>
        <w:t>Junior Year</w:t>
      </w:r>
      <w:r w:rsidRPr="00130378">
        <w:rPr>
          <w:rFonts w:ascii="Cambria" w:hAnsi="Cambria"/>
        </w:rPr>
        <w:t> </w:t>
      </w:r>
    </w:p>
    <w:p w14:paraId="60DE1422" w14:textId="77777777" w:rsidR="00130378" w:rsidRPr="00130378" w:rsidRDefault="00130378" w:rsidP="00130378">
      <w:pPr>
        <w:ind w:firstLine="720"/>
        <w:textAlignment w:val="baseline"/>
        <w:rPr>
          <w:rFonts w:ascii="Cambria" w:hAnsi="Cambria" w:cs="Segoe UI"/>
          <w:sz w:val="18"/>
          <w:szCs w:val="18"/>
        </w:rPr>
      </w:pPr>
    </w:p>
    <w:p w14:paraId="59F79316" w14:textId="77777777" w:rsidR="00130378" w:rsidRPr="006F5A1A" w:rsidRDefault="00130378" w:rsidP="009C6BAE">
      <w:pPr>
        <w:pStyle w:val="ListParagraph"/>
        <w:numPr>
          <w:ilvl w:val="0"/>
          <w:numId w:val="59"/>
        </w:numPr>
        <w:textAlignment w:val="baseline"/>
        <w:rPr>
          <w:rFonts w:ascii="Cambria" w:hAnsi="Cambria" w:cs="Segoe UI"/>
          <w:sz w:val="18"/>
          <w:szCs w:val="18"/>
        </w:rPr>
      </w:pPr>
      <w:r w:rsidRPr="006F5A1A">
        <w:rPr>
          <w:rFonts w:ascii="Cambria" w:hAnsi="Cambria"/>
        </w:rPr>
        <w:t>Summer II</w:t>
      </w:r>
      <w:r w:rsidRPr="006F5A1A">
        <w:rPr>
          <w:rFonts w:ascii="Cambria" w:hAnsi="Cambria" w:cs="Calibri"/>
        </w:rPr>
        <w:t xml:space="preserve"> </w:t>
      </w:r>
      <w:r w:rsidRPr="006F5A1A">
        <w:rPr>
          <w:rFonts w:ascii="Cambria" w:hAnsi="Cambria"/>
        </w:rPr>
        <w:t>Observation only assignments at the IUH- Indiana University Hospital Radiation Oncology Department </w:t>
      </w:r>
    </w:p>
    <w:p w14:paraId="09D2965A" w14:textId="77777777" w:rsidR="00130378" w:rsidRPr="006F5A1A" w:rsidRDefault="00130378" w:rsidP="009C6BAE">
      <w:pPr>
        <w:pStyle w:val="ListParagraph"/>
        <w:numPr>
          <w:ilvl w:val="0"/>
          <w:numId w:val="59"/>
        </w:numPr>
        <w:textAlignment w:val="baseline"/>
        <w:rPr>
          <w:rFonts w:ascii="Cambria" w:hAnsi="Cambria" w:cs="Segoe UI"/>
          <w:sz w:val="18"/>
          <w:szCs w:val="18"/>
        </w:rPr>
      </w:pPr>
      <w:r w:rsidRPr="006F5A1A">
        <w:rPr>
          <w:rFonts w:ascii="Cambria" w:hAnsi="Cambria"/>
        </w:rPr>
        <w:t>Fall J350 Clinical Experience Basic 3 cr. Students begin assigned rotation to the clinical education settings on Tuesdays and Thursdays. </w:t>
      </w:r>
    </w:p>
    <w:p w14:paraId="6EDEB416" w14:textId="42B733A5" w:rsidR="00130378" w:rsidRPr="006F5A1A" w:rsidRDefault="00130378" w:rsidP="009C6BAE">
      <w:pPr>
        <w:pStyle w:val="ListParagraph"/>
        <w:numPr>
          <w:ilvl w:val="0"/>
          <w:numId w:val="59"/>
        </w:numPr>
        <w:textAlignment w:val="baseline"/>
        <w:rPr>
          <w:rFonts w:ascii="Cambria" w:hAnsi="Cambria"/>
        </w:rPr>
      </w:pPr>
      <w:r w:rsidRPr="006F5A1A">
        <w:rPr>
          <w:rFonts w:ascii="Cambria" w:hAnsi="Cambria"/>
        </w:rPr>
        <w:t>Spring J351 Clinical Practicum I, 3 cr. Students continue assigned rotations to the clinical education settings on Tuesdays and Thursdays. </w:t>
      </w:r>
    </w:p>
    <w:p w14:paraId="09450BE0" w14:textId="77777777" w:rsidR="00130378" w:rsidRPr="00130378" w:rsidRDefault="00130378" w:rsidP="00130378">
      <w:pPr>
        <w:ind w:left="1440" w:hanging="720"/>
        <w:textAlignment w:val="baseline"/>
        <w:rPr>
          <w:rFonts w:ascii="Cambria" w:hAnsi="Cambria" w:cs="Segoe UI"/>
          <w:sz w:val="18"/>
          <w:szCs w:val="18"/>
        </w:rPr>
      </w:pPr>
    </w:p>
    <w:p w14:paraId="70AFB570" w14:textId="38E53611" w:rsidR="00130378" w:rsidRPr="000A3C20" w:rsidRDefault="00130378" w:rsidP="00130378">
      <w:pPr>
        <w:ind w:firstLine="720"/>
        <w:textAlignment w:val="baseline"/>
        <w:rPr>
          <w:rFonts w:ascii="Cambria" w:hAnsi="Cambria"/>
        </w:rPr>
      </w:pPr>
      <w:r w:rsidRPr="00130378">
        <w:rPr>
          <w:rFonts w:ascii="Cambria" w:hAnsi="Cambria"/>
          <w:b/>
          <w:bCs/>
        </w:rPr>
        <w:t>Senior Year</w:t>
      </w:r>
      <w:r w:rsidRPr="00130378">
        <w:rPr>
          <w:rFonts w:ascii="Cambria" w:hAnsi="Cambria"/>
        </w:rPr>
        <w:t> </w:t>
      </w:r>
    </w:p>
    <w:p w14:paraId="4C57EBAA" w14:textId="77777777" w:rsidR="00130378" w:rsidRPr="00130378" w:rsidRDefault="00130378" w:rsidP="00130378">
      <w:pPr>
        <w:ind w:firstLine="720"/>
        <w:textAlignment w:val="baseline"/>
        <w:rPr>
          <w:rFonts w:ascii="Cambria" w:hAnsi="Cambria" w:cs="Segoe UI"/>
          <w:sz w:val="18"/>
          <w:szCs w:val="18"/>
        </w:rPr>
      </w:pPr>
    </w:p>
    <w:p w14:paraId="1FD076DC" w14:textId="77777777" w:rsidR="00130378" w:rsidRPr="006F5A1A" w:rsidRDefault="00130378" w:rsidP="009C6BAE">
      <w:pPr>
        <w:pStyle w:val="ListParagraph"/>
        <w:numPr>
          <w:ilvl w:val="0"/>
          <w:numId w:val="60"/>
        </w:numPr>
        <w:textAlignment w:val="baseline"/>
        <w:rPr>
          <w:rFonts w:ascii="Cambria" w:hAnsi="Cambria" w:cs="Segoe UI"/>
          <w:sz w:val="18"/>
          <w:szCs w:val="18"/>
        </w:rPr>
      </w:pPr>
      <w:r w:rsidRPr="006F5A1A">
        <w:rPr>
          <w:rFonts w:ascii="Cambria" w:hAnsi="Cambria"/>
        </w:rPr>
        <w:t>Summer I</w:t>
      </w:r>
      <w:r w:rsidRPr="006F5A1A">
        <w:rPr>
          <w:rFonts w:ascii="Cambria" w:hAnsi="Cambria" w:cs="Calibri"/>
        </w:rPr>
        <w:t xml:space="preserve"> </w:t>
      </w:r>
      <w:r w:rsidRPr="006F5A1A">
        <w:rPr>
          <w:rFonts w:ascii="Cambria" w:hAnsi="Cambria"/>
        </w:rPr>
        <w:t>J450 Clinical Practicum II, 3cr. Students continue assigned rotations to the clinical education settings on Monday, Tuesday, Wednesday, Thursday, and Friday. </w:t>
      </w:r>
    </w:p>
    <w:p w14:paraId="1B6CA26D" w14:textId="49CE6A9B" w:rsidR="00130378" w:rsidRPr="006F5A1A" w:rsidRDefault="00130378" w:rsidP="009C6BAE">
      <w:pPr>
        <w:pStyle w:val="ListParagraph"/>
        <w:numPr>
          <w:ilvl w:val="0"/>
          <w:numId w:val="60"/>
        </w:numPr>
        <w:textAlignment w:val="baseline"/>
        <w:rPr>
          <w:rFonts w:ascii="Cambria" w:hAnsi="Cambria" w:cs="Segoe UI"/>
          <w:sz w:val="18"/>
          <w:szCs w:val="18"/>
        </w:rPr>
      </w:pPr>
      <w:r w:rsidRPr="006F5A1A">
        <w:rPr>
          <w:rFonts w:ascii="Cambria" w:hAnsi="Cambria"/>
        </w:rPr>
        <w:t>Summer II</w:t>
      </w:r>
      <w:r w:rsidRPr="006F5A1A">
        <w:rPr>
          <w:rFonts w:ascii="Cambria" w:hAnsi="Cambria" w:cs="Calibri"/>
        </w:rPr>
        <w:t xml:space="preserve"> </w:t>
      </w:r>
      <w:r w:rsidRPr="006F5A1A">
        <w:rPr>
          <w:rFonts w:ascii="Cambria" w:hAnsi="Cambria"/>
        </w:rPr>
        <w:t xml:space="preserve">J451 Clinical Practicum III, 2 cr. Students continue assigned rotations to the clinical education settings </w:t>
      </w:r>
      <w:r w:rsidR="006F5A1A">
        <w:rPr>
          <w:rFonts w:ascii="Cambria" w:hAnsi="Cambria"/>
        </w:rPr>
        <w:t xml:space="preserve">on </w:t>
      </w:r>
      <w:r w:rsidRPr="006F5A1A">
        <w:rPr>
          <w:rFonts w:ascii="Cambria" w:hAnsi="Cambria"/>
        </w:rPr>
        <w:t>Monday</w:t>
      </w:r>
      <w:r w:rsidR="006F5A1A">
        <w:rPr>
          <w:rFonts w:ascii="Cambria" w:hAnsi="Cambria"/>
        </w:rPr>
        <w:t xml:space="preserve">s, </w:t>
      </w:r>
      <w:r w:rsidRPr="006F5A1A">
        <w:rPr>
          <w:rFonts w:ascii="Cambria" w:hAnsi="Cambria"/>
        </w:rPr>
        <w:t>Wednesday</w:t>
      </w:r>
      <w:r w:rsidR="006F5A1A">
        <w:rPr>
          <w:rFonts w:ascii="Cambria" w:hAnsi="Cambria"/>
        </w:rPr>
        <w:t>s</w:t>
      </w:r>
      <w:r w:rsidRPr="006F5A1A">
        <w:rPr>
          <w:rFonts w:ascii="Cambria" w:hAnsi="Cambria"/>
        </w:rPr>
        <w:t>, and Friday</w:t>
      </w:r>
      <w:r w:rsidR="006F5A1A">
        <w:rPr>
          <w:rFonts w:ascii="Cambria" w:hAnsi="Cambria"/>
        </w:rPr>
        <w:t>s</w:t>
      </w:r>
      <w:r w:rsidRPr="006F5A1A">
        <w:rPr>
          <w:rFonts w:ascii="Cambria" w:hAnsi="Cambria"/>
        </w:rPr>
        <w:t>. </w:t>
      </w:r>
    </w:p>
    <w:p w14:paraId="319FF488" w14:textId="2FBEFBCD" w:rsidR="00130378" w:rsidRPr="006F5A1A" w:rsidRDefault="00130378" w:rsidP="009C6BAE">
      <w:pPr>
        <w:pStyle w:val="ListParagraph"/>
        <w:numPr>
          <w:ilvl w:val="0"/>
          <w:numId w:val="60"/>
        </w:numPr>
        <w:ind w:right="870"/>
        <w:textAlignment w:val="baseline"/>
        <w:rPr>
          <w:rFonts w:ascii="Cambria" w:hAnsi="Cambria" w:cs="Segoe UI"/>
          <w:sz w:val="18"/>
          <w:szCs w:val="18"/>
        </w:rPr>
      </w:pPr>
      <w:r w:rsidRPr="006F5A1A">
        <w:rPr>
          <w:rFonts w:ascii="Cambria" w:hAnsi="Cambria"/>
        </w:rPr>
        <w:t>Fall J452 Clinical Practicum IV, 5 cr. Students continue assigned rotations to the clinical education settings</w:t>
      </w:r>
      <w:r w:rsidR="006F5A1A">
        <w:rPr>
          <w:rFonts w:ascii="Cambria" w:hAnsi="Cambria"/>
        </w:rPr>
        <w:t xml:space="preserve"> on</w:t>
      </w:r>
      <w:r w:rsidRPr="006F5A1A">
        <w:rPr>
          <w:rFonts w:ascii="Cambria" w:hAnsi="Cambria"/>
        </w:rPr>
        <w:t xml:space="preserve"> Monday</w:t>
      </w:r>
      <w:r w:rsidR="006F5A1A">
        <w:rPr>
          <w:rFonts w:ascii="Cambria" w:hAnsi="Cambria"/>
        </w:rPr>
        <w:t>s</w:t>
      </w:r>
      <w:r w:rsidRPr="006F5A1A">
        <w:rPr>
          <w:rFonts w:ascii="Cambria" w:hAnsi="Cambria"/>
        </w:rPr>
        <w:t>, Wednesday</w:t>
      </w:r>
      <w:r w:rsidR="006F5A1A">
        <w:rPr>
          <w:rFonts w:ascii="Cambria" w:hAnsi="Cambria"/>
        </w:rPr>
        <w:t>s</w:t>
      </w:r>
      <w:r w:rsidRPr="006F5A1A">
        <w:rPr>
          <w:rFonts w:ascii="Cambria" w:hAnsi="Cambria"/>
        </w:rPr>
        <w:t>, and Friday</w:t>
      </w:r>
      <w:r w:rsidR="006F5A1A">
        <w:rPr>
          <w:rFonts w:ascii="Cambria" w:hAnsi="Cambria"/>
        </w:rPr>
        <w:t>s</w:t>
      </w:r>
      <w:r w:rsidRPr="006F5A1A">
        <w:rPr>
          <w:rFonts w:ascii="Cambria" w:hAnsi="Cambria"/>
        </w:rPr>
        <w:t>. </w:t>
      </w:r>
    </w:p>
    <w:p w14:paraId="6074E371" w14:textId="5FC3287E" w:rsidR="00130378" w:rsidRPr="006F5A1A" w:rsidRDefault="00130378" w:rsidP="009C6BAE">
      <w:pPr>
        <w:pStyle w:val="ListParagraph"/>
        <w:numPr>
          <w:ilvl w:val="0"/>
          <w:numId w:val="60"/>
        </w:numPr>
        <w:ind w:right="120"/>
        <w:textAlignment w:val="baseline"/>
        <w:rPr>
          <w:rFonts w:ascii="Cambria" w:hAnsi="Cambria" w:cs="Segoe UI"/>
          <w:sz w:val="18"/>
          <w:szCs w:val="18"/>
        </w:rPr>
      </w:pPr>
      <w:r w:rsidRPr="006F5A1A">
        <w:rPr>
          <w:rFonts w:ascii="Cambria" w:hAnsi="Cambria"/>
        </w:rPr>
        <w:t>Spring</w:t>
      </w:r>
      <w:r w:rsidRPr="006F5A1A">
        <w:rPr>
          <w:rFonts w:ascii="Cambria" w:hAnsi="Cambria" w:cs="Calibri"/>
        </w:rPr>
        <w:t xml:space="preserve"> </w:t>
      </w:r>
      <w:r w:rsidRPr="006F5A1A">
        <w:rPr>
          <w:rFonts w:ascii="Cambria" w:hAnsi="Cambria"/>
        </w:rPr>
        <w:t>J453 Clinical Practicum V, 5cr. Students continue assigned rotations to the clinical education settings</w:t>
      </w:r>
      <w:r w:rsidR="006F5A1A">
        <w:rPr>
          <w:rFonts w:ascii="Cambria" w:hAnsi="Cambria"/>
        </w:rPr>
        <w:t xml:space="preserve"> on</w:t>
      </w:r>
      <w:r w:rsidRPr="006F5A1A">
        <w:rPr>
          <w:rFonts w:ascii="Cambria" w:hAnsi="Cambria"/>
        </w:rPr>
        <w:t xml:space="preserve"> Monday</w:t>
      </w:r>
      <w:r w:rsidR="006F5A1A">
        <w:rPr>
          <w:rFonts w:ascii="Cambria" w:hAnsi="Cambria"/>
        </w:rPr>
        <w:t>s</w:t>
      </w:r>
      <w:r w:rsidRPr="006F5A1A">
        <w:rPr>
          <w:rFonts w:ascii="Cambria" w:hAnsi="Cambria"/>
        </w:rPr>
        <w:t>, Wednesday</w:t>
      </w:r>
      <w:r w:rsidR="006F5A1A">
        <w:rPr>
          <w:rFonts w:ascii="Cambria" w:hAnsi="Cambria"/>
        </w:rPr>
        <w:t>s,</w:t>
      </w:r>
      <w:r w:rsidRPr="006F5A1A">
        <w:rPr>
          <w:rFonts w:ascii="Cambria" w:hAnsi="Cambria"/>
        </w:rPr>
        <w:t xml:space="preserve"> and Friday</w:t>
      </w:r>
      <w:r w:rsidR="006F5A1A">
        <w:rPr>
          <w:rFonts w:ascii="Cambria" w:hAnsi="Cambria"/>
        </w:rPr>
        <w:t>s</w:t>
      </w:r>
      <w:r w:rsidRPr="006F5A1A">
        <w:rPr>
          <w:rFonts w:ascii="Cambria" w:hAnsi="Cambria"/>
        </w:rPr>
        <w:t>. </w:t>
      </w:r>
    </w:p>
    <w:p w14:paraId="7F463E50" w14:textId="77777777" w:rsidR="00130378" w:rsidRPr="00130378" w:rsidRDefault="00130378" w:rsidP="00130378">
      <w:pPr>
        <w:ind w:left="1530" w:right="120" w:hanging="1440"/>
        <w:textAlignment w:val="baseline"/>
        <w:rPr>
          <w:rFonts w:ascii="Cambria" w:hAnsi="Cambria" w:cs="Segoe UI"/>
          <w:sz w:val="18"/>
          <w:szCs w:val="18"/>
        </w:rPr>
      </w:pPr>
      <w:r w:rsidRPr="00130378">
        <w:rPr>
          <w:rFonts w:ascii="Cambria" w:hAnsi="Cambria"/>
        </w:rPr>
        <w:t> </w:t>
      </w:r>
    </w:p>
    <w:p w14:paraId="44D18237" w14:textId="76541A34" w:rsidR="00130378" w:rsidRPr="00130378" w:rsidRDefault="00130378" w:rsidP="00130378">
      <w:pPr>
        <w:ind w:left="720" w:right="150"/>
        <w:textAlignment w:val="baseline"/>
        <w:rPr>
          <w:rFonts w:ascii="Cambria" w:hAnsi="Cambria" w:cs="Segoe UI"/>
          <w:sz w:val="18"/>
          <w:szCs w:val="18"/>
        </w:rPr>
      </w:pPr>
      <w:r w:rsidRPr="00130378">
        <w:rPr>
          <w:rFonts w:ascii="Cambria" w:hAnsi="Cambria"/>
        </w:rPr>
        <w:t>Refer to the Radiation Therapy Clinical Manual for complete descriptions of clinical experiences, objectives, evaluations, etc. (</w:t>
      </w:r>
      <w:r w:rsidR="006F5A1A">
        <w:rPr>
          <w:rFonts w:ascii="Cambria" w:hAnsi="Cambria"/>
        </w:rPr>
        <w:t>It is always available during each clinical course.</w:t>
      </w:r>
      <w:r w:rsidRPr="00130378">
        <w:rPr>
          <w:rFonts w:ascii="Cambria" w:hAnsi="Cambria"/>
        </w:rPr>
        <w:t>) </w:t>
      </w:r>
    </w:p>
    <w:p w14:paraId="347D5B43" w14:textId="77777777" w:rsidR="00130378" w:rsidRPr="00130378" w:rsidRDefault="00130378" w:rsidP="00130378">
      <w:pPr>
        <w:ind w:left="90" w:right="150"/>
        <w:textAlignment w:val="baseline"/>
        <w:rPr>
          <w:rFonts w:ascii="Cambria" w:hAnsi="Cambria" w:cs="Segoe UI"/>
          <w:sz w:val="18"/>
          <w:szCs w:val="18"/>
        </w:rPr>
      </w:pPr>
      <w:r w:rsidRPr="00130378">
        <w:rPr>
          <w:rFonts w:ascii="Cambria" w:hAnsi="Cambria"/>
        </w:rPr>
        <w:t> </w:t>
      </w:r>
    </w:p>
    <w:p w14:paraId="4822E6AA" w14:textId="63F8A927" w:rsidR="00130378" w:rsidRPr="000A3C20" w:rsidRDefault="00130378" w:rsidP="00130378">
      <w:pPr>
        <w:ind w:firstLine="720"/>
        <w:textAlignment w:val="baseline"/>
        <w:rPr>
          <w:rFonts w:ascii="Cambria" w:hAnsi="Cambria"/>
        </w:rPr>
      </w:pPr>
      <w:r w:rsidRPr="00130378">
        <w:rPr>
          <w:rFonts w:ascii="Cambria" w:hAnsi="Cambria"/>
          <w:b/>
          <w:bCs/>
        </w:rPr>
        <w:t>Radiation Therapy Clinical Course Schedule</w:t>
      </w:r>
      <w:r w:rsidRPr="00130378">
        <w:rPr>
          <w:rFonts w:ascii="Cambria" w:hAnsi="Cambria"/>
        </w:rPr>
        <w:t> </w:t>
      </w:r>
    </w:p>
    <w:p w14:paraId="557E398C" w14:textId="77777777" w:rsidR="00130378" w:rsidRPr="00130378" w:rsidRDefault="00130378" w:rsidP="00130378">
      <w:pPr>
        <w:ind w:firstLine="720"/>
        <w:textAlignment w:val="baseline"/>
        <w:rPr>
          <w:rFonts w:ascii="Cambria" w:hAnsi="Cambria" w:cs="Segoe UI"/>
          <w:sz w:val="18"/>
          <w:szCs w:val="18"/>
        </w:rPr>
      </w:pPr>
    </w:p>
    <w:p w14:paraId="7DF7F2FA" w14:textId="536587C2" w:rsidR="00130378" w:rsidRDefault="00130378" w:rsidP="00130378">
      <w:pPr>
        <w:ind w:left="720"/>
        <w:textAlignment w:val="baseline"/>
        <w:rPr>
          <w:rFonts w:ascii="Cambria" w:hAnsi="Cambria"/>
        </w:rPr>
      </w:pPr>
      <w:r w:rsidRPr="00130378">
        <w:rPr>
          <w:rFonts w:ascii="Cambria" w:hAnsi="Cambria"/>
        </w:rPr>
        <w:t>Detailed assignment schedules for each course component will be provided to the student prior to the start of each clinical course. These will also be posted on Canvas. These clinical schedules are available at the clinical education settings for the student’s convenience. </w:t>
      </w:r>
    </w:p>
    <w:p w14:paraId="79160EB1" w14:textId="77777777" w:rsidR="00610C0C" w:rsidRDefault="00610C0C" w:rsidP="00130378">
      <w:pPr>
        <w:ind w:left="720"/>
        <w:textAlignment w:val="baseline"/>
        <w:rPr>
          <w:rFonts w:ascii="Cambria" w:hAnsi="Cambria"/>
        </w:rPr>
      </w:pPr>
    </w:p>
    <w:p w14:paraId="275DFB83" w14:textId="42DF37AE" w:rsidR="00610C0C" w:rsidRPr="000A3C20" w:rsidRDefault="00610C0C" w:rsidP="00653292">
      <w:pPr>
        <w:pStyle w:val="Heading1"/>
        <w:ind w:left="720" w:hanging="720"/>
      </w:pPr>
      <w:bookmarkStart w:id="89" w:name="_cLINICAL_POLICIES_AND"/>
      <w:bookmarkEnd w:id="89"/>
      <w:r>
        <w:t>cLINICAL POLICIES AND PROCEDURES</w:t>
      </w:r>
    </w:p>
    <w:p w14:paraId="283D05A6" w14:textId="395C1442" w:rsidR="00130378" w:rsidRPr="00796D17" w:rsidRDefault="00610C0C" w:rsidP="00130378">
      <w:pPr>
        <w:pStyle w:val="Heading2"/>
      </w:pPr>
      <w:bookmarkStart w:id="90" w:name="_POLICIES_ON_STUDENT"/>
      <w:bookmarkEnd w:id="90"/>
      <w:r>
        <w:t>POLICIES ON STUDENT RADIATION THERAPIST RESPONSIBILITIES DURING CLINICAL ASSIGNMENTS</w:t>
      </w:r>
    </w:p>
    <w:p w14:paraId="6BFBF585" w14:textId="77777777" w:rsidR="00130378" w:rsidRPr="00130378" w:rsidRDefault="00130378" w:rsidP="00610C0C">
      <w:pPr>
        <w:textAlignment w:val="baseline"/>
        <w:rPr>
          <w:rFonts w:ascii="Cambria" w:hAnsi="Cambria" w:cs="Segoe UI"/>
        </w:rPr>
      </w:pPr>
    </w:p>
    <w:p w14:paraId="0E8D9A60" w14:textId="5FE00D9B" w:rsidR="00130378" w:rsidRPr="000A3C20" w:rsidRDefault="00130378" w:rsidP="00130378">
      <w:pPr>
        <w:ind w:left="720"/>
        <w:textAlignment w:val="baseline"/>
        <w:rPr>
          <w:rFonts w:ascii="Cambria" w:hAnsi="Cambria"/>
        </w:rPr>
      </w:pPr>
      <w:r w:rsidRPr="00130378">
        <w:rPr>
          <w:rFonts w:ascii="Cambria" w:hAnsi="Cambria"/>
        </w:rPr>
        <w:t xml:space="preserve">Student radiation therapists are directly responsible to the Radiation Therapy Program </w:t>
      </w:r>
      <w:r w:rsidRPr="000A3C20">
        <w:rPr>
          <w:rFonts w:ascii="Cambria" w:hAnsi="Cambria"/>
        </w:rPr>
        <w:t>D</w:t>
      </w:r>
      <w:r w:rsidRPr="00130378">
        <w:rPr>
          <w:rFonts w:ascii="Cambria" w:hAnsi="Cambria"/>
        </w:rPr>
        <w:t>irector &amp; the Clinical Coordinator. However, when on assignment in the clinical education settings, they will respect the advice</w:t>
      </w:r>
      <w:r w:rsidRPr="000A3C20">
        <w:rPr>
          <w:rFonts w:ascii="Cambria" w:hAnsi="Cambria"/>
        </w:rPr>
        <w:t xml:space="preserve">, </w:t>
      </w:r>
      <w:r w:rsidRPr="00130378">
        <w:rPr>
          <w:rFonts w:ascii="Cambria" w:hAnsi="Cambria"/>
        </w:rPr>
        <w:t>direction</w:t>
      </w:r>
      <w:r w:rsidRPr="000A3C20">
        <w:rPr>
          <w:rFonts w:ascii="Cambria" w:hAnsi="Cambria"/>
        </w:rPr>
        <w:t>,</w:t>
      </w:r>
      <w:r w:rsidRPr="00130378">
        <w:rPr>
          <w:rFonts w:ascii="Cambria" w:hAnsi="Cambria"/>
        </w:rPr>
        <w:t xml:space="preserve"> and obtain information concerning their duties from the clinical supervisors/staff of the assigned clinical education setting. </w:t>
      </w:r>
    </w:p>
    <w:p w14:paraId="7030FDB8" w14:textId="77777777" w:rsidR="00130378" w:rsidRPr="00130378" w:rsidRDefault="00130378" w:rsidP="00130378">
      <w:pPr>
        <w:ind w:left="720"/>
        <w:textAlignment w:val="baseline"/>
        <w:rPr>
          <w:rFonts w:ascii="Cambria" w:hAnsi="Cambria" w:cs="Segoe UI"/>
        </w:rPr>
      </w:pPr>
    </w:p>
    <w:p w14:paraId="69680D25" w14:textId="3176DC36" w:rsidR="00130378" w:rsidRPr="000A3C20" w:rsidRDefault="00130378" w:rsidP="00130378">
      <w:pPr>
        <w:ind w:left="720"/>
        <w:textAlignment w:val="baseline"/>
        <w:rPr>
          <w:rFonts w:ascii="Cambria" w:hAnsi="Cambria"/>
        </w:rPr>
      </w:pPr>
      <w:r w:rsidRPr="00130378">
        <w:rPr>
          <w:rFonts w:ascii="Cambria" w:hAnsi="Cambria"/>
        </w:rPr>
        <w:t>Students are responsible for all clinical areas assigned by the Radiation Therapy Program faculty and are not allowed to alter posted schedules. </w:t>
      </w:r>
    </w:p>
    <w:p w14:paraId="37EAC27C" w14:textId="4433D1BC" w:rsidR="00130378" w:rsidRPr="000A3C20" w:rsidRDefault="00130378" w:rsidP="00130378">
      <w:pPr>
        <w:ind w:left="720"/>
        <w:textAlignment w:val="baseline"/>
        <w:rPr>
          <w:rFonts w:ascii="Cambria" w:hAnsi="Cambria"/>
        </w:rPr>
      </w:pPr>
    </w:p>
    <w:p w14:paraId="1301E61A" w14:textId="73D24F6C" w:rsidR="00130378" w:rsidRPr="00130378" w:rsidRDefault="00130378" w:rsidP="00130378">
      <w:pPr>
        <w:ind w:left="720"/>
        <w:textAlignment w:val="baseline"/>
        <w:rPr>
          <w:rFonts w:ascii="Cambria" w:hAnsi="Cambria" w:cs="Segoe UI"/>
          <w:b/>
          <w:bCs/>
        </w:rPr>
      </w:pPr>
      <w:r w:rsidRPr="000A3C20">
        <w:rPr>
          <w:rFonts w:ascii="Cambria" w:hAnsi="Cambria"/>
          <w:b/>
          <w:bCs/>
        </w:rPr>
        <w:t xml:space="preserve">Trading clinical assignments is not permitted without specific permission. </w:t>
      </w:r>
    </w:p>
    <w:p w14:paraId="6F0DB577" w14:textId="77777777" w:rsidR="00130378" w:rsidRPr="000A3C20" w:rsidRDefault="00130378" w:rsidP="00130378">
      <w:pPr>
        <w:ind w:firstLine="720"/>
        <w:textAlignment w:val="baseline"/>
        <w:rPr>
          <w:rFonts w:ascii="Cambria" w:hAnsi="Cambria"/>
        </w:rPr>
      </w:pPr>
    </w:p>
    <w:p w14:paraId="756E068A" w14:textId="3109A861" w:rsidR="00130378" w:rsidRPr="000A3C20" w:rsidRDefault="00130378" w:rsidP="00130378">
      <w:pPr>
        <w:ind w:left="720"/>
        <w:textAlignment w:val="baseline"/>
        <w:rPr>
          <w:rFonts w:ascii="Cambria" w:hAnsi="Cambria"/>
        </w:rPr>
      </w:pPr>
      <w:r w:rsidRPr="00130378">
        <w:rPr>
          <w:rFonts w:ascii="Cambria" w:hAnsi="Cambria"/>
        </w:rPr>
        <w:t xml:space="preserve">Students must </w:t>
      </w:r>
      <w:r w:rsidRPr="00130378">
        <w:rPr>
          <w:rFonts w:ascii="Cambria" w:hAnsi="Cambria"/>
          <w:b/>
          <w:bCs/>
        </w:rPr>
        <w:t>report to clinical area assignments promptly and sign in</w:t>
      </w:r>
      <w:r w:rsidRPr="00130378">
        <w:rPr>
          <w:rFonts w:ascii="Cambria" w:hAnsi="Cambria"/>
        </w:rPr>
        <w:t xml:space="preserve">. There is no grace period given. Tardiness </w:t>
      </w:r>
      <w:r w:rsidRPr="000A3C20">
        <w:rPr>
          <w:rFonts w:ascii="Cambria" w:hAnsi="Cambria"/>
        </w:rPr>
        <w:t>will</w:t>
      </w:r>
      <w:r w:rsidRPr="00130378">
        <w:rPr>
          <w:rFonts w:ascii="Cambria" w:hAnsi="Cambria"/>
        </w:rPr>
        <w:t xml:space="preserve"> not be tolerated. </w:t>
      </w:r>
    </w:p>
    <w:p w14:paraId="5A8D6874" w14:textId="77777777" w:rsidR="00130378" w:rsidRPr="00130378" w:rsidRDefault="00130378" w:rsidP="00130378">
      <w:pPr>
        <w:ind w:left="720"/>
        <w:textAlignment w:val="baseline"/>
        <w:rPr>
          <w:rFonts w:ascii="Cambria" w:hAnsi="Cambria" w:cs="Segoe UI"/>
        </w:rPr>
      </w:pPr>
    </w:p>
    <w:p w14:paraId="18FDC256" w14:textId="3FA4ED1C" w:rsidR="00130378" w:rsidRPr="00130378" w:rsidRDefault="00130378" w:rsidP="00130378">
      <w:pPr>
        <w:ind w:left="720"/>
        <w:textAlignment w:val="baseline"/>
        <w:rPr>
          <w:rFonts w:ascii="Cambria" w:hAnsi="Cambria" w:cs="Segoe UI"/>
        </w:rPr>
      </w:pPr>
      <w:r w:rsidRPr="00130378">
        <w:rPr>
          <w:rFonts w:ascii="Cambria" w:hAnsi="Cambria"/>
        </w:rPr>
        <w:t xml:space="preserve">Please </w:t>
      </w:r>
      <w:r w:rsidR="000A3C20" w:rsidRPr="00130378">
        <w:rPr>
          <w:rFonts w:ascii="Cambria" w:hAnsi="Cambria"/>
        </w:rPr>
        <w:t>note</w:t>
      </w:r>
      <w:r w:rsidRPr="00130378">
        <w:rPr>
          <w:rFonts w:ascii="Cambria" w:hAnsi="Cambria"/>
        </w:rPr>
        <w:t xml:space="preserve"> continual car trouble, traffic problems, oversleeping, etc. </w:t>
      </w:r>
      <w:r w:rsidRPr="00130378">
        <w:rPr>
          <w:rFonts w:ascii="Cambria" w:hAnsi="Cambria"/>
          <w:b/>
          <w:bCs/>
        </w:rPr>
        <w:t xml:space="preserve">are not acceptable reasons </w:t>
      </w:r>
      <w:r w:rsidRPr="00130378">
        <w:rPr>
          <w:rFonts w:ascii="Cambria" w:hAnsi="Cambria"/>
        </w:rPr>
        <w:t xml:space="preserve">for </w:t>
      </w:r>
      <w:r w:rsidRPr="000A3C20">
        <w:rPr>
          <w:rFonts w:ascii="Cambria" w:hAnsi="Cambria"/>
        </w:rPr>
        <w:t>tardiness.</w:t>
      </w:r>
      <w:r w:rsidRPr="00130378">
        <w:rPr>
          <w:rFonts w:ascii="Cambria" w:hAnsi="Cambria"/>
        </w:rPr>
        <w:t> </w:t>
      </w:r>
    </w:p>
    <w:p w14:paraId="5A152DCA" w14:textId="21622FE4"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rPr>
        <w:t>Students must obtain permission to leave their assigned clinical area from the supervising clinical staff or supervisor.  </w:t>
      </w:r>
    </w:p>
    <w:p w14:paraId="798A8255" w14:textId="334B1C56"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b/>
          <w:bCs/>
        </w:rPr>
        <w:t xml:space="preserve">Students are not to ask supervising clinical staff for early release from a clinical assignment. </w:t>
      </w:r>
    </w:p>
    <w:p w14:paraId="51B702EB" w14:textId="53EF9609"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rPr>
        <w:t>Early release</w:t>
      </w:r>
      <w:r w:rsidRPr="000A3C20">
        <w:rPr>
          <w:rFonts w:ascii="Cambria" w:hAnsi="Cambria"/>
          <w:b/>
          <w:bCs/>
        </w:rPr>
        <w:t xml:space="preserve"> </w:t>
      </w:r>
      <w:r w:rsidRPr="000A3C20">
        <w:rPr>
          <w:rFonts w:ascii="Cambria" w:hAnsi="Cambria"/>
        </w:rPr>
        <w:t xml:space="preserve">(prior to noon) </w:t>
      </w:r>
      <w:r w:rsidRPr="000A3C20">
        <w:rPr>
          <w:rFonts w:ascii="Cambria" w:hAnsi="Cambria"/>
          <w:b/>
          <w:bCs/>
        </w:rPr>
        <w:t xml:space="preserve">must be pre-approved </w:t>
      </w:r>
      <w:r w:rsidRPr="000A3C20">
        <w:rPr>
          <w:rFonts w:ascii="Cambria" w:hAnsi="Cambria"/>
        </w:rPr>
        <w:t xml:space="preserve">by the </w:t>
      </w:r>
      <w:r w:rsidR="006F5A1A">
        <w:rPr>
          <w:rFonts w:ascii="Cambria" w:hAnsi="Cambria"/>
        </w:rPr>
        <w:t>C</w:t>
      </w:r>
      <w:r w:rsidRPr="000A3C20">
        <w:rPr>
          <w:rFonts w:ascii="Cambria" w:hAnsi="Cambria"/>
        </w:rPr>
        <w:t xml:space="preserve">linical </w:t>
      </w:r>
      <w:r w:rsidR="006F5A1A">
        <w:rPr>
          <w:rFonts w:ascii="Cambria" w:hAnsi="Cambria"/>
        </w:rPr>
        <w:t>C</w:t>
      </w:r>
      <w:r w:rsidRPr="000A3C20">
        <w:rPr>
          <w:rFonts w:ascii="Cambria" w:hAnsi="Cambria"/>
        </w:rPr>
        <w:t xml:space="preserve">oordinator unless there is an emergency. </w:t>
      </w:r>
    </w:p>
    <w:p w14:paraId="74F7DDF0" w14:textId="77777777"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rPr>
        <w:t xml:space="preserve">Students </w:t>
      </w:r>
      <w:r w:rsidRPr="000A3C20">
        <w:rPr>
          <w:rFonts w:ascii="Cambria" w:hAnsi="Cambria"/>
          <w:b/>
          <w:bCs/>
        </w:rPr>
        <w:t xml:space="preserve">must notify </w:t>
      </w:r>
      <w:r w:rsidRPr="000A3C20">
        <w:rPr>
          <w:rFonts w:ascii="Cambria" w:hAnsi="Cambria"/>
        </w:rPr>
        <w:t xml:space="preserve">their supervising clinical staff or supervisor when they are to report for scheduled classes or other Radiation Therapy Program activities that </w:t>
      </w:r>
      <w:r w:rsidRPr="000A3C20">
        <w:rPr>
          <w:rFonts w:ascii="Cambria" w:hAnsi="Cambria"/>
          <w:b/>
          <w:bCs/>
        </w:rPr>
        <w:t>take place during clinical hours.</w:t>
      </w:r>
      <w:r w:rsidRPr="000A3C20">
        <w:rPr>
          <w:rFonts w:ascii="Cambria" w:hAnsi="Cambria"/>
        </w:rPr>
        <w:t> </w:t>
      </w:r>
    </w:p>
    <w:p w14:paraId="640A47F5" w14:textId="5F9306AC"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rPr>
        <w:t xml:space="preserve">Student radiation therapists are expected to participate in all domains that are within the scope of a practicing radiation therapist while </w:t>
      </w:r>
      <w:r w:rsidRPr="000A3C20">
        <w:rPr>
          <w:rFonts w:ascii="Cambria" w:hAnsi="Cambria"/>
          <w:b/>
          <w:bCs/>
        </w:rPr>
        <w:t>under direct supervision of a</w:t>
      </w:r>
      <w:r w:rsidR="006F5A1A">
        <w:rPr>
          <w:rFonts w:ascii="Cambria" w:hAnsi="Cambria"/>
          <w:b/>
          <w:bCs/>
        </w:rPr>
        <w:t xml:space="preserve"> </w:t>
      </w:r>
      <w:r w:rsidRPr="000A3C20">
        <w:rPr>
          <w:rFonts w:ascii="Cambria" w:hAnsi="Cambria"/>
          <w:b/>
          <w:bCs/>
        </w:rPr>
        <w:t xml:space="preserve">R.T.(T) </w:t>
      </w:r>
      <w:r w:rsidRPr="000A3C20">
        <w:rPr>
          <w:rFonts w:ascii="Cambria" w:hAnsi="Cambria"/>
        </w:rPr>
        <w:t>or appropriately credentialed clinical staff. </w:t>
      </w:r>
    </w:p>
    <w:p w14:paraId="797760EF" w14:textId="77777777"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rPr>
        <w:t>If there are no procedures to do, the student should further acquaint themselves with the mechanics and procedures of the clinical area in which they are assigned. Once these tasks are accomplished, the student may complete clinical skill activities or request permission to study for courses. </w:t>
      </w:r>
    </w:p>
    <w:p w14:paraId="73CEB658" w14:textId="46B8D58E"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b/>
          <w:bCs/>
        </w:rPr>
        <w:t xml:space="preserve">Students are expected to </w:t>
      </w:r>
      <w:proofErr w:type="gramStart"/>
      <w:r w:rsidRPr="000A3C20">
        <w:rPr>
          <w:rFonts w:ascii="Cambria" w:hAnsi="Cambria"/>
          <w:b/>
          <w:bCs/>
        </w:rPr>
        <w:t>act in a professional manner at all times</w:t>
      </w:r>
      <w:proofErr w:type="gramEnd"/>
      <w:r w:rsidRPr="000A3C20">
        <w:rPr>
          <w:rFonts w:ascii="Cambria" w:hAnsi="Cambria"/>
          <w:b/>
          <w:bCs/>
        </w:rPr>
        <w:t xml:space="preserve">. </w:t>
      </w:r>
      <w:r w:rsidRPr="000A3C20">
        <w:rPr>
          <w:rFonts w:ascii="Cambria" w:hAnsi="Cambria"/>
        </w:rPr>
        <w:t xml:space="preserve">Professional titles are to be used in the presence of patients and hospital staff. Fellow students and professional staff should be addressed by </w:t>
      </w:r>
      <w:r w:rsidRPr="000A3C20">
        <w:rPr>
          <w:rFonts w:ascii="Cambria" w:hAnsi="Cambria"/>
          <w:b/>
          <w:bCs/>
        </w:rPr>
        <w:t xml:space="preserve">BOTH </w:t>
      </w:r>
      <w:r w:rsidRPr="000A3C20">
        <w:rPr>
          <w:rFonts w:ascii="Cambria" w:hAnsi="Cambria"/>
        </w:rPr>
        <w:t xml:space="preserve">first and last name when using the paging system. </w:t>
      </w:r>
      <w:r w:rsidRPr="000A3C20">
        <w:rPr>
          <w:rFonts w:ascii="Cambria" w:hAnsi="Cambria"/>
          <w:b/>
          <w:bCs/>
        </w:rPr>
        <w:t>Students should avoid controversial discussions with referring physicians and other hospital personnel.</w:t>
      </w:r>
      <w:r w:rsidRPr="000A3C20">
        <w:rPr>
          <w:rFonts w:ascii="Cambria" w:hAnsi="Cambria"/>
        </w:rPr>
        <w:t xml:space="preserve"> These matters should be brought to the attention of the RTP Clinical Coordinator and/or RTP Director for referral to proper departmental personnel. </w:t>
      </w:r>
    </w:p>
    <w:p w14:paraId="5C36422E" w14:textId="77777777"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rPr>
        <w:t xml:space="preserve">Smoking is </w:t>
      </w:r>
      <w:r w:rsidRPr="000A3C20">
        <w:rPr>
          <w:rFonts w:ascii="Cambria" w:hAnsi="Cambria"/>
          <w:b/>
          <w:bCs/>
        </w:rPr>
        <w:t xml:space="preserve">not permitted </w:t>
      </w:r>
      <w:r w:rsidRPr="000A3C20">
        <w:rPr>
          <w:rFonts w:ascii="Cambria" w:hAnsi="Cambria"/>
        </w:rPr>
        <w:t>in any hospital or medical center campus building. Student radiation therapists are to refrain from eating lunch, reading newspapers and fraternizing in portions of the department devoted to patient physician services. </w:t>
      </w:r>
    </w:p>
    <w:p w14:paraId="2895D46D" w14:textId="0E01B2A7" w:rsidR="00130378" w:rsidRPr="000A3C20" w:rsidRDefault="00130378" w:rsidP="009C6BAE">
      <w:pPr>
        <w:pStyle w:val="ListParagraph"/>
        <w:numPr>
          <w:ilvl w:val="0"/>
          <w:numId w:val="61"/>
        </w:numPr>
        <w:textAlignment w:val="baseline"/>
        <w:rPr>
          <w:rFonts w:ascii="Cambria" w:hAnsi="Cambria"/>
        </w:rPr>
      </w:pPr>
      <w:r w:rsidRPr="000A3C20">
        <w:rPr>
          <w:rFonts w:ascii="Cambria" w:hAnsi="Cambria"/>
          <w:b/>
          <w:bCs/>
        </w:rPr>
        <w:t xml:space="preserve">Cell phones </w:t>
      </w:r>
      <w:r w:rsidRPr="000A3C20">
        <w:rPr>
          <w:rFonts w:ascii="Cambria" w:hAnsi="Cambria"/>
        </w:rPr>
        <w:t xml:space="preserve">are </w:t>
      </w:r>
      <w:r w:rsidRPr="000A3C20">
        <w:rPr>
          <w:rFonts w:ascii="Cambria" w:hAnsi="Cambria"/>
          <w:b/>
          <w:bCs/>
        </w:rPr>
        <w:t xml:space="preserve">not allowed to be activated </w:t>
      </w:r>
      <w:r w:rsidRPr="000A3C20">
        <w:rPr>
          <w:rFonts w:ascii="Cambria" w:hAnsi="Cambria"/>
        </w:rPr>
        <w:t xml:space="preserve">during clinical assignments. Personal calls while in the clinic should be limited to those that are necessary- emergencies </w:t>
      </w:r>
      <w:proofErr w:type="gramStart"/>
      <w:r w:rsidRPr="000A3C20">
        <w:rPr>
          <w:rFonts w:ascii="Cambria" w:hAnsi="Cambria"/>
        </w:rPr>
        <w:t>only</w:t>
      </w:r>
      <w:proofErr w:type="gramEnd"/>
      <w:r w:rsidRPr="000A3C20">
        <w:rPr>
          <w:rFonts w:ascii="Cambria" w:hAnsi="Cambria"/>
        </w:rPr>
        <w:t> </w:t>
      </w:r>
    </w:p>
    <w:p w14:paraId="17031ACA" w14:textId="3542163F" w:rsidR="00130378" w:rsidRDefault="00130378" w:rsidP="009C6BAE">
      <w:pPr>
        <w:pStyle w:val="ListParagraph"/>
        <w:numPr>
          <w:ilvl w:val="0"/>
          <w:numId w:val="61"/>
        </w:numPr>
        <w:textAlignment w:val="baseline"/>
        <w:rPr>
          <w:rFonts w:ascii="Cambria" w:hAnsi="Cambria"/>
        </w:rPr>
      </w:pPr>
      <w:r w:rsidRPr="000A3C20">
        <w:rPr>
          <w:rFonts w:ascii="Cambria" w:hAnsi="Cambria"/>
        </w:rPr>
        <w:t>Students are expected to protect patient information by following HIP</w:t>
      </w:r>
      <w:r w:rsidR="006F5A1A">
        <w:rPr>
          <w:rFonts w:ascii="Cambria" w:hAnsi="Cambria"/>
        </w:rPr>
        <w:t>A</w:t>
      </w:r>
      <w:r w:rsidRPr="000A3C20">
        <w:rPr>
          <w:rFonts w:ascii="Cambria" w:hAnsi="Cambria"/>
        </w:rPr>
        <w:t>A guidelines and all additional hospital guidelines related to patient information security. </w:t>
      </w:r>
    </w:p>
    <w:p w14:paraId="435C2E0D" w14:textId="12B40B93" w:rsidR="006F5A1A" w:rsidRDefault="006F5A1A" w:rsidP="006F5A1A">
      <w:pPr>
        <w:textAlignment w:val="baseline"/>
        <w:rPr>
          <w:rFonts w:ascii="Cambria" w:hAnsi="Cambria"/>
        </w:rPr>
      </w:pPr>
    </w:p>
    <w:p w14:paraId="202CD1DB" w14:textId="77777777" w:rsidR="006F5A1A" w:rsidRPr="006F5A1A" w:rsidRDefault="006F5A1A" w:rsidP="006F5A1A">
      <w:pPr>
        <w:textAlignment w:val="baseline"/>
        <w:rPr>
          <w:rFonts w:ascii="Cambria" w:hAnsi="Cambria"/>
        </w:rPr>
      </w:pPr>
    </w:p>
    <w:p w14:paraId="1D41A6B7" w14:textId="4435ED75" w:rsidR="00130378" w:rsidRDefault="00130378" w:rsidP="00130378">
      <w:pPr>
        <w:pStyle w:val="ListParagraph"/>
        <w:ind w:left="1800"/>
        <w:textAlignment w:val="baseline"/>
        <w:rPr>
          <w:rFonts w:ascii="Cambria" w:hAnsi="Cambria"/>
        </w:rPr>
      </w:pPr>
    </w:p>
    <w:p w14:paraId="2983EAB1" w14:textId="5ACBFC83" w:rsidR="00610C0C" w:rsidRPr="00796D17" w:rsidRDefault="00610C0C" w:rsidP="00610C0C">
      <w:pPr>
        <w:pStyle w:val="Heading2"/>
      </w:pPr>
      <w:bookmarkStart w:id="91" w:name="_POLICY_ON_CLINICAL"/>
      <w:bookmarkEnd w:id="91"/>
      <w:r>
        <w:lastRenderedPageBreak/>
        <w:t>POLICY ON CLINICAL STAFF SUPERVISION OF STUDENT RADIATION THEARPIST</w:t>
      </w:r>
    </w:p>
    <w:p w14:paraId="63E37ECA" w14:textId="77777777" w:rsidR="00610C0C" w:rsidRPr="000A3C20" w:rsidRDefault="00610C0C" w:rsidP="00130378">
      <w:pPr>
        <w:pStyle w:val="ListParagraph"/>
        <w:ind w:left="1800"/>
        <w:textAlignment w:val="baseline"/>
        <w:rPr>
          <w:rFonts w:ascii="Cambria" w:hAnsi="Cambria"/>
        </w:rPr>
      </w:pPr>
    </w:p>
    <w:p w14:paraId="6D276BE8" w14:textId="14C9DF53" w:rsidR="00130378" w:rsidRPr="000A3C20" w:rsidRDefault="00130378" w:rsidP="00130378">
      <w:pPr>
        <w:ind w:firstLine="720"/>
        <w:textAlignment w:val="baseline"/>
        <w:rPr>
          <w:rFonts w:ascii="Cambria" w:hAnsi="Cambria"/>
        </w:rPr>
      </w:pPr>
      <w:r w:rsidRPr="00130378">
        <w:rPr>
          <w:rFonts w:ascii="Cambria" w:hAnsi="Cambria"/>
          <w:b/>
          <w:bCs/>
        </w:rPr>
        <w:t>Policy on Clinical Staff Supervision of Student Radiation Therapist</w:t>
      </w:r>
      <w:r w:rsidRPr="00130378">
        <w:rPr>
          <w:rFonts w:ascii="Cambria" w:hAnsi="Cambria"/>
        </w:rPr>
        <w:t> </w:t>
      </w:r>
    </w:p>
    <w:p w14:paraId="1F8941D4" w14:textId="77777777" w:rsidR="00130378" w:rsidRPr="00130378" w:rsidRDefault="00130378" w:rsidP="00130378">
      <w:pPr>
        <w:ind w:firstLine="720"/>
        <w:textAlignment w:val="baseline"/>
        <w:rPr>
          <w:rFonts w:ascii="Cambria" w:hAnsi="Cambria" w:cs="Segoe UI"/>
        </w:rPr>
      </w:pPr>
    </w:p>
    <w:p w14:paraId="1C6389C9" w14:textId="03EA2872" w:rsidR="00130378" w:rsidRDefault="00130378" w:rsidP="00130378">
      <w:pPr>
        <w:ind w:left="720"/>
        <w:textAlignment w:val="baseline"/>
        <w:rPr>
          <w:rFonts w:ascii="Cambria" w:hAnsi="Cambria"/>
        </w:rPr>
      </w:pPr>
      <w:r w:rsidRPr="00130378">
        <w:rPr>
          <w:rFonts w:ascii="Cambria" w:hAnsi="Cambria"/>
        </w:rPr>
        <w:t xml:space="preserve">All radiation therapy students </w:t>
      </w:r>
      <w:r w:rsidRPr="00130378">
        <w:rPr>
          <w:rFonts w:ascii="Cambria" w:hAnsi="Cambria"/>
          <w:b/>
          <w:bCs/>
        </w:rPr>
        <w:t xml:space="preserve">must </w:t>
      </w:r>
      <w:proofErr w:type="gramStart"/>
      <w:r w:rsidRPr="00130378">
        <w:rPr>
          <w:rFonts w:ascii="Cambria" w:hAnsi="Cambria"/>
          <w:b/>
          <w:bCs/>
        </w:rPr>
        <w:t>be under direct supervision at all times</w:t>
      </w:r>
      <w:proofErr w:type="gramEnd"/>
      <w:r w:rsidRPr="00130378">
        <w:rPr>
          <w:rFonts w:ascii="Cambria" w:hAnsi="Cambria"/>
          <w:b/>
          <w:bCs/>
        </w:rPr>
        <w:t xml:space="preserve"> </w:t>
      </w:r>
      <w:r w:rsidRPr="00130378">
        <w:rPr>
          <w:rFonts w:ascii="Cambria" w:hAnsi="Cambria"/>
        </w:rPr>
        <w:t>while performing radiation therapy procedures. </w:t>
      </w:r>
    </w:p>
    <w:p w14:paraId="491E5948" w14:textId="2C53FE04" w:rsidR="002631B2" w:rsidRDefault="002631B2" w:rsidP="00130378">
      <w:pPr>
        <w:ind w:left="720"/>
        <w:textAlignment w:val="baseline"/>
        <w:rPr>
          <w:rFonts w:ascii="Cambria" w:hAnsi="Cambria"/>
        </w:rPr>
      </w:pPr>
    </w:p>
    <w:p w14:paraId="14290EB3" w14:textId="77777777" w:rsidR="002631B2" w:rsidRPr="004475FB" w:rsidRDefault="002631B2" w:rsidP="002631B2">
      <w:pPr>
        <w:ind w:left="720"/>
        <w:textAlignment w:val="baseline"/>
        <w:rPr>
          <w:rFonts w:ascii="Cambria" w:hAnsi="Cambria"/>
        </w:rPr>
      </w:pPr>
      <w:r w:rsidRPr="004475FB">
        <w:rPr>
          <w:rFonts w:ascii="Cambria" w:hAnsi="Cambria"/>
        </w:rPr>
        <w:t xml:space="preserve">The JRCERT defines direct supervision as student supervision by a qualified practitioner who: </w:t>
      </w:r>
    </w:p>
    <w:p w14:paraId="6AFA9DA8" w14:textId="77777777" w:rsidR="002631B2" w:rsidRPr="004475FB" w:rsidRDefault="002631B2" w:rsidP="002631B2">
      <w:pPr>
        <w:ind w:left="720" w:firstLine="720"/>
        <w:textAlignment w:val="baseline"/>
        <w:rPr>
          <w:rFonts w:ascii="Cambria" w:hAnsi="Cambria"/>
        </w:rPr>
      </w:pPr>
      <w:r w:rsidRPr="004475FB">
        <w:rPr>
          <w:rFonts w:ascii="Cambria" w:hAnsi="Cambria"/>
        </w:rPr>
        <w:t xml:space="preserve">• is physically present during the conduct of the procedure, </w:t>
      </w:r>
    </w:p>
    <w:p w14:paraId="45DE20C2" w14:textId="77777777" w:rsidR="002631B2" w:rsidRPr="004475FB" w:rsidRDefault="002631B2" w:rsidP="002631B2">
      <w:pPr>
        <w:ind w:left="720" w:firstLine="720"/>
        <w:textAlignment w:val="baseline"/>
        <w:rPr>
          <w:rFonts w:ascii="Cambria" w:hAnsi="Cambria"/>
        </w:rPr>
      </w:pPr>
      <w:r w:rsidRPr="004475FB">
        <w:rPr>
          <w:rFonts w:ascii="Cambria" w:hAnsi="Cambria"/>
        </w:rPr>
        <w:t xml:space="preserve">• reviews the procedure in relation to the student’s achievement, </w:t>
      </w:r>
    </w:p>
    <w:p w14:paraId="69B6845D" w14:textId="77777777" w:rsidR="002631B2" w:rsidRPr="004475FB" w:rsidRDefault="002631B2" w:rsidP="00241EE2">
      <w:pPr>
        <w:ind w:left="1440"/>
        <w:textAlignment w:val="baseline"/>
        <w:rPr>
          <w:rFonts w:ascii="Cambria" w:hAnsi="Cambria"/>
        </w:rPr>
      </w:pPr>
      <w:r w:rsidRPr="004475FB">
        <w:rPr>
          <w:rFonts w:ascii="Cambria" w:hAnsi="Cambria"/>
        </w:rPr>
        <w:t xml:space="preserve">• evaluates the condition of the patient in relation to the student’s knowledge, and </w:t>
      </w:r>
    </w:p>
    <w:p w14:paraId="2D44B7A5" w14:textId="759B8126" w:rsidR="002631B2" w:rsidRPr="002631B2" w:rsidRDefault="002631B2" w:rsidP="002631B2">
      <w:pPr>
        <w:ind w:left="720" w:firstLine="720"/>
        <w:textAlignment w:val="baseline"/>
        <w:rPr>
          <w:rFonts w:ascii="Cambria" w:hAnsi="Cambria"/>
        </w:rPr>
      </w:pPr>
      <w:r w:rsidRPr="004475FB">
        <w:rPr>
          <w:rFonts w:ascii="Cambria" w:hAnsi="Cambria"/>
        </w:rPr>
        <w:t>• reviews and approves the procedure and/or image.</w:t>
      </w:r>
    </w:p>
    <w:p w14:paraId="4D673412" w14:textId="00C93ABE" w:rsidR="00610C0C" w:rsidRPr="00796D17" w:rsidRDefault="00610C0C" w:rsidP="00610C0C">
      <w:pPr>
        <w:pStyle w:val="Heading2"/>
      </w:pPr>
      <w:bookmarkStart w:id="92" w:name="_POLICIES_ON_CLINICAL"/>
      <w:bookmarkEnd w:id="92"/>
      <w:r>
        <w:t xml:space="preserve">POLICIES ON CLINICAL ATTENDANCE </w:t>
      </w:r>
    </w:p>
    <w:p w14:paraId="17F62B2E" w14:textId="77777777" w:rsidR="00D57495" w:rsidRPr="00130378" w:rsidRDefault="00D57495" w:rsidP="00130378">
      <w:pPr>
        <w:textAlignment w:val="baseline"/>
        <w:rPr>
          <w:rFonts w:ascii="Cambria" w:hAnsi="Cambria" w:cs="Segoe UI"/>
        </w:rPr>
      </w:pPr>
    </w:p>
    <w:p w14:paraId="50731B5E" w14:textId="481BE5F4" w:rsidR="00130378" w:rsidRPr="00130378" w:rsidRDefault="00130378" w:rsidP="000A3C20">
      <w:pPr>
        <w:ind w:left="720"/>
        <w:textAlignment w:val="baseline"/>
        <w:rPr>
          <w:rFonts w:ascii="Cambria" w:hAnsi="Cambria" w:cs="Segoe UI"/>
        </w:rPr>
      </w:pPr>
      <w:r w:rsidRPr="00130378">
        <w:rPr>
          <w:rFonts w:ascii="Cambria" w:hAnsi="Cambria"/>
          <w:b/>
          <w:bCs/>
        </w:rPr>
        <w:t xml:space="preserve">Consistent attendance in the clinical settings is a behavior that the RTP faculty looks for in student radiation therapists. </w:t>
      </w:r>
      <w:r w:rsidRPr="00130378">
        <w:rPr>
          <w:rFonts w:ascii="Cambria" w:hAnsi="Cambria"/>
        </w:rPr>
        <w:t xml:space="preserve">The RTP faculty strongly encourages students </w:t>
      </w:r>
      <w:r w:rsidRPr="00130378">
        <w:rPr>
          <w:rFonts w:ascii="Cambria" w:hAnsi="Cambria"/>
          <w:b/>
          <w:bCs/>
        </w:rPr>
        <w:t xml:space="preserve">to maintain an excellent attendance record. </w:t>
      </w:r>
      <w:r w:rsidRPr="00130378">
        <w:rPr>
          <w:rFonts w:ascii="Cambria" w:hAnsi="Cambria"/>
        </w:rPr>
        <w:t xml:space="preserve">The presence of the student in the clinic adds to the professional preparation of the student. Although it is possible for a student to achieve minimal technical competence early </w:t>
      </w:r>
      <w:proofErr w:type="gramStart"/>
      <w:r w:rsidRPr="00130378">
        <w:rPr>
          <w:rFonts w:ascii="Cambria" w:hAnsi="Cambria"/>
        </w:rPr>
        <w:t>in a given</w:t>
      </w:r>
      <w:proofErr w:type="gramEnd"/>
      <w:r w:rsidRPr="00130378">
        <w:rPr>
          <w:rFonts w:ascii="Cambria" w:hAnsi="Cambria"/>
        </w:rPr>
        <w:t xml:space="preserve"> rotation, the RTP faculty believe that the student will gain considerably from multiple repetitions of radiation therapy clinical skills on a variety of patients who may present themselves during the time that a student spends in a particular clinical course. Additionally, student participation in the clinical environment helps the student learn interpersonal communication skills that are necessary in the radiation therapy work environment. </w:t>
      </w:r>
    </w:p>
    <w:p w14:paraId="6AEDB9E4" w14:textId="3503E3F6" w:rsidR="00130378" w:rsidRPr="000A3C20" w:rsidRDefault="00130378" w:rsidP="009C6BAE">
      <w:pPr>
        <w:pStyle w:val="ListParagraph"/>
        <w:numPr>
          <w:ilvl w:val="0"/>
          <w:numId w:val="62"/>
        </w:numPr>
        <w:textAlignment w:val="baseline"/>
        <w:rPr>
          <w:rFonts w:ascii="Cambria" w:hAnsi="Cambria"/>
        </w:rPr>
      </w:pPr>
      <w:r w:rsidRPr="000A3C20">
        <w:rPr>
          <w:rFonts w:ascii="Cambria" w:hAnsi="Cambria"/>
          <w:b/>
          <w:bCs/>
        </w:rPr>
        <w:t xml:space="preserve">Attendance in clinic is required </w:t>
      </w:r>
      <w:r w:rsidRPr="000A3C20">
        <w:rPr>
          <w:rFonts w:ascii="Cambria" w:hAnsi="Cambria"/>
        </w:rPr>
        <w:t xml:space="preserve">and all absences are recorded in cumulative and clinical </w:t>
      </w:r>
      <w:r w:rsidR="0072651A" w:rsidRPr="000A3C20">
        <w:rPr>
          <w:rFonts w:ascii="Cambria" w:hAnsi="Cambria"/>
        </w:rPr>
        <w:t>site-specific</w:t>
      </w:r>
      <w:r w:rsidRPr="000A3C20">
        <w:rPr>
          <w:rFonts w:ascii="Cambria" w:hAnsi="Cambria"/>
        </w:rPr>
        <w:t xml:space="preserve"> records for each student.</w:t>
      </w:r>
      <w:r w:rsidR="0072651A" w:rsidRPr="000A3C20">
        <w:rPr>
          <w:rFonts w:ascii="Cambria" w:hAnsi="Cambria"/>
        </w:rPr>
        <w:t xml:space="preserve"> T</w:t>
      </w:r>
      <w:r w:rsidRPr="000A3C20">
        <w:rPr>
          <w:rFonts w:ascii="Cambria" w:hAnsi="Cambria"/>
        </w:rPr>
        <w:t>hese records will reflect all absences, excused or not, and will be available for use by faculty when giving references on the student. </w:t>
      </w:r>
    </w:p>
    <w:p w14:paraId="3D014A60" w14:textId="33314015" w:rsidR="00130378" w:rsidRPr="000A3C20" w:rsidRDefault="00130378" w:rsidP="009C6BAE">
      <w:pPr>
        <w:pStyle w:val="ListParagraph"/>
        <w:numPr>
          <w:ilvl w:val="0"/>
          <w:numId w:val="62"/>
        </w:numPr>
        <w:textAlignment w:val="baseline"/>
        <w:rPr>
          <w:rFonts w:ascii="Cambria" w:hAnsi="Cambria"/>
        </w:rPr>
      </w:pPr>
      <w:r w:rsidRPr="000A3C20">
        <w:rPr>
          <w:rFonts w:ascii="Cambria" w:hAnsi="Cambria"/>
        </w:rPr>
        <w:t xml:space="preserve">The student is </w:t>
      </w:r>
      <w:r w:rsidRPr="000A3C20">
        <w:rPr>
          <w:rFonts w:ascii="Cambria" w:hAnsi="Cambria"/>
          <w:b/>
          <w:bCs/>
        </w:rPr>
        <w:t xml:space="preserve">not allowed to miss more than two days </w:t>
      </w:r>
      <w:r w:rsidRPr="000A3C20">
        <w:rPr>
          <w:rFonts w:ascii="Cambria" w:hAnsi="Cambria"/>
        </w:rPr>
        <w:t xml:space="preserve">on an assigned </w:t>
      </w:r>
      <w:r w:rsidRPr="000A3C20">
        <w:rPr>
          <w:rFonts w:ascii="Cambria" w:hAnsi="Cambria"/>
          <w:b/>
          <w:bCs/>
        </w:rPr>
        <w:t>clinical rotation</w:t>
      </w:r>
      <w:r w:rsidRPr="000A3C20">
        <w:rPr>
          <w:rFonts w:ascii="Cambria" w:hAnsi="Cambria"/>
        </w:rPr>
        <w:t xml:space="preserve">, failure to adhere to this will result in failure of that rotation </w:t>
      </w:r>
      <w:r w:rsidR="0072651A" w:rsidRPr="000A3C20">
        <w:rPr>
          <w:rFonts w:ascii="Cambria" w:hAnsi="Cambria"/>
        </w:rPr>
        <w:t>(No</w:t>
      </w:r>
      <w:r w:rsidRPr="000A3C20">
        <w:rPr>
          <w:rFonts w:ascii="Cambria" w:hAnsi="Cambria"/>
          <w:b/>
          <w:bCs/>
        </w:rPr>
        <w:t xml:space="preserve"> exceptions</w:t>
      </w:r>
      <w:r w:rsidRPr="000A3C20">
        <w:rPr>
          <w:rFonts w:ascii="Cambria" w:hAnsi="Cambria"/>
        </w:rPr>
        <w:t>, unless there are special circumstances approved in advance by the Program Director and/or Clinical Coordinator.) </w:t>
      </w:r>
    </w:p>
    <w:p w14:paraId="758F2A1A" w14:textId="64E5B0E0" w:rsidR="00130378" w:rsidRPr="00355BDF" w:rsidRDefault="00130378" w:rsidP="009C6BAE">
      <w:pPr>
        <w:pStyle w:val="ListParagraph"/>
        <w:numPr>
          <w:ilvl w:val="0"/>
          <w:numId w:val="62"/>
        </w:numPr>
        <w:textAlignment w:val="baseline"/>
        <w:rPr>
          <w:rFonts w:ascii="Cambria" w:hAnsi="Cambria"/>
        </w:rPr>
      </w:pPr>
      <w:r w:rsidRPr="00355BDF">
        <w:rPr>
          <w:rFonts w:ascii="Cambria" w:hAnsi="Cambria"/>
        </w:rPr>
        <w:t xml:space="preserve">Each </w:t>
      </w:r>
      <w:r w:rsidRPr="00355BDF">
        <w:rPr>
          <w:rFonts w:ascii="Cambria" w:hAnsi="Cambria"/>
          <w:b/>
          <w:bCs/>
        </w:rPr>
        <w:t xml:space="preserve">clinical course </w:t>
      </w:r>
      <w:r w:rsidRPr="00355BDF">
        <w:rPr>
          <w:rFonts w:ascii="Cambria" w:hAnsi="Cambria"/>
        </w:rPr>
        <w:t xml:space="preserve">will have a designated number of personal days for which the student may be absent without a course penalty. These personal days are to be used for </w:t>
      </w:r>
      <w:r w:rsidRPr="00355BDF">
        <w:rPr>
          <w:rFonts w:ascii="Cambria" w:hAnsi="Cambria"/>
          <w:b/>
          <w:bCs/>
        </w:rPr>
        <w:t xml:space="preserve">illness or unavoidable personal business </w:t>
      </w:r>
      <w:r w:rsidRPr="00355BDF">
        <w:rPr>
          <w:rFonts w:ascii="Cambria" w:hAnsi="Cambria"/>
        </w:rPr>
        <w:t xml:space="preserve">(e.g., doctor/dentist visits, </w:t>
      </w:r>
      <w:r w:rsidR="0072651A" w:rsidRPr="00355BDF">
        <w:rPr>
          <w:rFonts w:ascii="Cambria" w:hAnsi="Cambria"/>
        </w:rPr>
        <w:t>childcare</w:t>
      </w:r>
      <w:r w:rsidRPr="00355BDF">
        <w:rPr>
          <w:rFonts w:ascii="Cambria" w:hAnsi="Cambria"/>
        </w:rPr>
        <w:t xml:space="preserve">, care repair, etc.) </w:t>
      </w:r>
      <w:r w:rsidRPr="00355BDF">
        <w:rPr>
          <w:rFonts w:ascii="Cambria" w:hAnsi="Cambria"/>
          <w:b/>
          <w:bCs/>
        </w:rPr>
        <w:t>not for additional vacation time</w:t>
      </w:r>
      <w:r w:rsidRPr="00355BDF">
        <w:rPr>
          <w:rFonts w:ascii="Cambria" w:hAnsi="Cambria"/>
        </w:rPr>
        <w:t xml:space="preserve">.  A student missing time greater than the stated limits will receive a </w:t>
      </w:r>
      <w:r w:rsidRPr="00355BDF">
        <w:rPr>
          <w:rFonts w:ascii="Cambria" w:hAnsi="Cambria"/>
          <w:b/>
          <w:bCs/>
        </w:rPr>
        <w:t>reduction in the clinical grade</w:t>
      </w:r>
      <w:r w:rsidRPr="00355BDF">
        <w:rPr>
          <w:rFonts w:ascii="Cambria" w:hAnsi="Cambria"/>
        </w:rPr>
        <w:t>. A student may appeal absences beyond the stated maximum allowed for a course when such absences are documented as unavoidable. </w:t>
      </w:r>
    </w:p>
    <w:p w14:paraId="4A4FC22E" w14:textId="098C55C5" w:rsidR="000A3C20" w:rsidRPr="00355BDF" w:rsidRDefault="00130378" w:rsidP="009C6BAE">
      <w:pPr>
        <w:pStyle w:val="ListParagraph"/>
        <w:numPr>
          <w:ilvl w:val="0"/>
          <w:numId w:val="62"/>
        </w:numPr>
        <w:textAlignment w:val="baseline"/>
        <w:rPr>
          <w:rFonts w:ascii="Cambria" w:hAnsi="Cambria"/>
        </w:rPr>
      </w:pPr>
      <w:r w:rsidRPr="00355BDF">
        <w:rPr>
          <w:rFonts w:ascii="Cambria" w:hAnsi="Cambria"/>
        </w:rPr>
        <w:t xml:space="preserve">Students are </w:t>
      </w:r>
      <w:r w:rsidRPr="00355BDF">
        <w:rPr>
          <w:rFonts w:ascii="Cambria" w:hAnsi="Cambria"/>
          <w:b/>
          <w:bCs/>
        </w:rPr>
        <w:t xml:space="preserve">required to report </w:t>
      </w:r>
      <w:r w:rsidRPr="00355BDF">
        <w:rPr>
          <w:rFonts w:ascii="Cambria" w:hAnsi="Cambria"/>
        </w:rPr>
        <w:t xml:space="preserve">a </w:t>
      </w:r>
      <w:r w:rsidRPr="00355BDF">
        <w:rPr>
          <w:rFonts w:ascii="Cambria" w:hAnsi="Cambria"/>
          <w:b/>
          <w:bCs/>
        </w:rPr>
        <w:t xml:space="preserve">clinical absence to the RTP </w:t>
      </w:r>
      <w:r w:rsidR="0072651A" w:rsidRPr="00355BDF">
        <w:rPr>
          <w:rFonts w:ascii="Cambria" w:hAnsi="Cambria"/>
          <w:b/>
          <w:bCs/>
        </w:rPr>
        <w:t>C</w:t>
      </w:r>
      <w:r w:rsidRPr="00355BDF">
        <w:rPr>
          <w:rFonts w:ascii="Cambria" w:hAnsi="Cambria"/>
          <w:b/>
          <w:bCs/>
        </w:rPr>
        <w:t xml:space="preserve">linical </w:t>
      </w:r>
      <w:r w:rsidR="0072651A" w:rsidRPr="00355BDF">
        <w:rPr>
          <w:rFonts w:ascii="Cambria" w:hAnsi="Cambria"/>
          <w:b/>
          <w:bCs/>
        </w:rPr>
        <w:t>C</w:t>
      </w:r>
      <w:r w:rsidRPr="00355BDF">
        <w:rPr>
          <w:rFonts w:ascii="Cambria" w:hAnsi="Cambria"/>
          <w:b/>
          <w:bCs/>
        </w:rPr>
        <w:t xml:space="preserve">oordinator </w:t>
      </w:r>
      <w:r w:rsidRPr="00355BDF">
        <w:rPr>
          <w:rFonts w:ascii="Cambria" w:hAnsi="Cambria"/>
        </w:rPr>
        <w:t xml:space="preserve">&amp; the </w:t>
      </w:r>
      <w:r w:rsidR="006F5A1A">
        <w:rPr>
          <w:rFonts w:ascii="Cambria" w:hAnsi="Cambria"/>
          <w:b/>
          <w:bCs/>
        </w:rPr>
        <w:t>C</w:t>
      </w:r>
      <w:r w:rsidRPr="00355BDF">
        <w:rPr>
          <w:rFonts w:ascii="Cambria" w:hAnsi="Cambria"/>
          <w:b/>
          <w:bCs/>
        </w:rPr>
        <w:t xml:space="preserve">linical </w:t>
      </w:r>
      <w:r w:rsidR="006F5A1A">
        <w:rPr>
          <w:rFonts w:ascii="Cambria" w:hAnsi="Cambria"/>
          <w:b/>
          <w:bCs/>
        </w:rPr>
        <w:t>S</w:t>
      </w:r>
      <w:r w:rsidRPr="00355BDF">
        <w:rPr>
          <w:rFonts w:ascii="Cambria" w:hAnsi="Cambria"/>
          <w:b/>
          <w:bCs/>
        </w:rPr>
        <w:t xml:space="preserve">upervisor of the educational setting </w:t>
      </w:r>
      <w:r w:rsidRPr="00355BDF">
        <w:rPr>
          <w:rFonts w:ascii="Cambria" w:hAnsi="Cambria"/>
        </w:rPr>
        <w:t xml:space="preserve">before 9:00 am of the day of the absence by </w:t>
      </w:r>
      <w:r w:rsidRPr="00355BDF">
        <w:rPr>
          <w:rFonts w:ascii="Cambria" w:hAnsi="Cambria"/>
          <w:b/>
          <w:bCs/>
        </w:rPr>
        <w:t xml:space="preserve">phone and/or email. Partial hours and half days must also be reported &amp; approved by the Clinical Coordinator before the student leaves the clinical site.  All </w:t>
      </w:r>
      <w:r w:rsidRPr="00355BDF">
        <w:rPr>
          <w:rFonts w:ascii="Cambria" w:hAnsi="Cambria"/>
          <w:b/>
          <w:bCs/>
        </w:rPr>
        <w:lastRenderedPageBreak/>
        <w:t xml:space="preserve">absences regardless of length of time must be reported &amp; approved by the Clinical Coordinator prior to leaving clinic. </w:t>
      </w:r>
      <w:r w:rsidRPr="00355BDF">
        <w:rPr>
          <w:rFonts w:ascii="Cambria" w:hAnsi="Cambria"/>
        </w:rPr>
        <w:t xml:space="preserve">An absence that is not reported by the student or has not been satisfactorily approved by the RTP faculty will be recorded as unexcused. Failure to report absences will result in the student being penalized for the time </w:t>
      </w:r>
      <w:r w:rsidR="0072651A" w:rsidRPr="00355BDF">
        <w:rPr>
          <w:rFonts w:ascii="Cambria" w:hAnsi="Cambria"/>
        </w:rPr>
        <w:t>taken (i.e.</w:t>
      </w:r>
      <w:r w:rsidRPr="00355BDF">
        <w:rPr>
          <w:rFonts w:ascii="Cambria" w:hAnsi="Cambria"/>
        </w:rPr>
        <w:t>, double time off will be subtracted: if a half day is taken without notification, the student will be penalized a whole personal day)</w:t>
      </w:r>
      <w:r w:rsidR="006F5A1A">
        <w:rPr>
          <w:rFonts w:ascii="Cambria" w:hAnsi="Cambria"/>
        </w:rPr>
        <w:t>.</w:t>
      </w:r>
      <w:r w:rsidRPr="00355BDF">
        <w:rPr>
          <w:rFonts w:ascii="Cambria" w:hAnsi="Cambria"/>
        </w:rPr>
        <w:t> </w:t>
      </w:r>
      <w:r w:rsidR="000A3C20" w:rsidRPr="00355BDF">
        <w:rPr>
          <w:rFonts w:ascii="Cambria" w:hAnsi="Cambria"/>
        </w:rPr>
        <w:t xml:space="preserve">Students may request release time from clinical assignments to attend educational programs / professional development in the field of radiation therapy. </w:t>
      </w:r>
      <w:r w:rsidR="000A3C20" w:rsidRPr="00355BDF">
        <w:rPr>
          <w:rFonts w:ascii="Cambria" w:hAnsi="Cambria"/>
          <w:b/>
          <w:bCs/>
        </w:rPr>
        <w:t xml:space="preserve">These must be pre-approved by the Clinical Coordinator. </w:t>
      </w:r>
      <w:r w:rsidR="000A3C20" w:rsidRPr="00355BDF">
        <w:rPr>
          <w:rFonts w:ascii="Cambria" w:hAnsi="Cambria"/>
        </w:rPr>
        <w:t xml:space="preserve">Approval by the Clinical Coordinator will be based upon the current clinical performance of the student. </w:t>
      </w:r>
      <w:r w:rsidR="000A3C20" w:rsidRPr="00355BDF">
        <w:rPr>
          <w:rFonts w:ascii="Cambria" w:hAnsi="Cambria"/>
          <w:b/>
          <w:bCs/>
        </w:rPr>
        <w:t xml:space="preserve">Students must provide verification of attendance. </w:t>
      </w:r>
      <w:r w:rsidR="000A3C20" w:rsidRPr="00355BDF">
        <w:rPr>
          <w:rFonts w:ascii="Cambria" w:hAnsi="Cambria"/>
        </w:rPr>
        <w:t>The normal proof of attendance includes the initials or signature of an RTP faculty member or completion of an Evidence of Continuing Education form. </w:t>
      </w:r>
    </w:p>
    <w:p w14:paraId="6646DCB8" w14:textId="77777777" w:rsidR="000A3C20" w:rsidRPr="00355BDF" w:rsidRDefault="000A3C20" w:rsidP="009C6BAE">
      <w:pPr>
        <w:pStyle w:val="ListParagraph"/>
        <w:numPr>
          <w:ilvl w:val="0"/>
          <w:numId w:val="62"/>
        </w:numPr>
        <w:textAlignment w:val="baseline"/>
        <w:rPr>
          <w:rFonts w:ascii="Cambria" w:hAnsi="Cambria"/>
        </w:rPr>
      </w:pPr>
      <w:r w:rsidRPr="00355BDF">
        <w:rPr>
          <w:rFonts w:ascii="Cambria" w:hAnsi="Cambria"/>
        </w:rPr>
        <w:t>Late reporting of an absence is handled in the same manner. </w:t>
      </w:r>
    </w:p>
    <w:p w14:paraId="7E32D2A3" w14:textId="553D5DC5" w:rsidR="000A3C20" w:rsidRPr="00355BDF" w:rsidRDefault="000A3C20" w:rsidP="009C6BAE">
      <w:pPr>
        <w:pStyle w:val="ListParagraph"/>
        <w:numPr>
          <w:ilvl w:val="0"/>
          <w:numId w:val="62"/>
        </w:numPr>
        <w:textAlignment w:val="baseline"/>
        <w:rPr>
          <w:rFonts w:ascii="Cambria" w:hAnsi="Cambria"/>
        </w:rPr>
      </w:pPr>
      <w:r w:rsidRPr="00355BDF">
        <w:rPr>
          <w:rFonts w:ascii="Cambria" w:hAnsi="Cambria"/>
        </w:rPr>
        <w:t xml:space="preserve">Students who are absent from clinical assignments because they are repeating a course required in the radiation therapy curriculum that is offered only at a time when they are to be in clinic will be provided with an alternative clinical assignment schedule. </w:t>
      </w:r>
      <w:r w:rsidRPr="00355BDF">
        <w:rPr>
          <w:rFonts w:ascii="Cambria" w:hAnsi="Cambria"/>
          <w:b/>
          <w:bCs/>
        </w:rPr>
        <w:t>The missed clinical time must be made up</w:t>
      </w:r>
      <w:r w:rsidRPr="00355BDF">
        <w:rPr>
          <w:rFonts w:ascii="Cambria" w:hAnsi="Cambria"/>
        </w:rPr>
        <w:t xml:space="preserve">. The </w:t>
      </w:r>
      <w:r w:rsidR="00FF4711">
        <w:rPr>
          <w:rFonts w:ascii="Cambria" w:hAnsi="Cambria"/>
        </w:rPr>
        <w:t>C</w:t>
      </w:r>
      <w:r w:rsidRPr="00355BDF">
        <w:rPr>
          <w:rFonts w:ascii="Cambria" w:hAnsi="Cambria"/>
        </w:rPr>
        <w:t xml:space="preserve">linical </w:t>
      </w:r>
      <w:r w:rsidR="00FF4711">
        <w:rPr>
          <w:rFonts w:ascii="Cambria" w:hAnsi="Cambria"/>
        </w:rPr>
        <w:t>C</w:t>
      </w:r>
      <w:r w:rsidRPr="00355BDF">
        <w:rPr>
          <w:rFonts w:ascii="Cambria" w:hAnsi="Cambria"/>
        </w:rPr>
        <w:t xml:space="preserve">oordinator and </w:t>
      </w:r>
      <w:r w:rsidR="00FF4711">
        <w:rPr>
          <w:rFonts w:ascii="Cambria" w:hAnsi="Cambria"/>
        </w:rPr>
        <w:t>Pr</w:t>
      </w:r>
      <w:r w:rsidRPr="00355BDF">
        <w:rPr>
          <w:rFonts w:ascii="Cambria" w:hAnsi="Cambria"/>
        </w:rPr>
        <w:t xml:space="preserve">ogram </w:t>
      </w:r>
      <w:r w:rsidR="00FF4711">
        <w:rPr>
          <w:rFonts w:ascii="Cambria" w:hAnsi="Cambria"/>
        </w:rPr>
        <w:t>D</w:t>
      </w:r>
      <w:r w:rsidRPr="00355BDF">
        <w:rPr>
          <w:rFonts w:ascii="Cambria" w:hAnsi="Cambria"/>
        </w:rPr>
        <w:t>irector will consult with the student in preparing the alternate schedule. </w:t>
      </w:r>
    </w:p>
    <w:p w14:paraId="104F107F" w14:textId="7EC7B192" w:rsidR="00130378" w:rsidRPr="00355BDF" w:rsidRDefault="00130378" w:rsidP="000A3C20">
      <w:pPr>
        <w:pStyle w:val="ListParagraph"/>
        <w:ind w:left="1800"/>
        <w:textAlignment w:val="baseline"/>
        <w:rPr>
          <w:rFonts w:ascii="Cambria" w:hAnsi="Cambria"/>
        </w:rPr>
      </w:pPr>
    </w:p>
    <w:p w14:paraId="281C229C" w14:textId="29712B5C" w:rsidR="00130378" w:rsidRPr="00355BDF" w:rsidRDefault="00130378" w:rsidP="000A3C20">
      <w:pPr>
        <w:ind w:firstLine="720"/>
        <w:textAlignment w:val="baseline"/>
        <w:rPr>
          <w:rFonts w:ascii="Cambria" w:hAnsi="Cambria"/>
        </w:rPr>
      </w:pPr>
      <w:r w:rsidRPr="00355BDF">
        <w:rPr>
          <w:rFonts w:ascii="Cambria" w:hAnsi="Cambria"/>
          <w:b/>
          <w:bCs/>
        </w:rPr>
        <w:t>Policy on Funeral Leave:</w:t>
      </w:r>
      <w:r w:rsidRPr="00355BDF">
        <w:rPr>
          <w:rFonts w:ascii="Cambria" w:hAnsi="Cambria"/>
        </w:rPr>
        <w:t> </w:t>
      </w:r>
    </w:p>
    <w:p w14:paraId="759942A2" w14:textId="77777777" w:rsidR="000A3C20" w:rsidRPr="00355BDF" w:rsidRDefault="000A3C20" w:rsidP="00130378">
      <w:pPr>
        <w:textAlignment w:val="baseline"/>
        <w:rPr>
          <w:rFonts w:ascii="Cambria" w:hAnsi="Cambria" w:cs="Segoe UI"/>
        </w:rPr>
      </w:pPr>
    </w:p>
    <w:p w14:paraId="5A687E55" w14:textId="6C7888ED" w:rsidR="00130378" w:rsidRPr="00355BDF" w:rsidRDefault="00130378" w:rsidP="000A3C20">
      <w:pPr>
        <w:ind w:left="720"/>
        <w:textAlignment w:val="baseline"/>
        <w:rPr>
          <w:rFonts w:ascii="Cambria" w:hAnsi="Cambria"/>
        </w:rPr>
      </w:pPr>
      <w:r w:rsidRPr="00355BDF">
        <w:rPr>
          <w:rFonts w:ascii="Cambria" w:hAnsi="Cambria"/>
        </w:rPr>
        <w:t xml:space="preserve">A student is </w:t>
      </w:r>
      <w:r w:rsidRPr="00355BDF">
        <w:rPr>
          <w:rFonts w:ascii="Cambria" w:hAnsi="Cambria"/>
          <w:b/>
          <w:bCs/>
        </w:rPr>
        <w:t xml:space="preserve">granted up to two clinic funeral days </w:t>
      </w:r>
      <w:r w:rsidRPr="00355BDF">
        <w:rPr>
          <w:rFonts w:ascii="Cambria" w:hAnsi="Cambria"/>
        </w:rPr>
        <w:t xml:space="preserve">for the death of a parent, sibling, spouse, child, grandparent or equivalent in law. A student is granted one clinic funeral day for the death of an aunt, uncle, and other relative or equivalent in law, or close friend. </w:t>
      </w:r>
      <w:r w:rsidRPr="00355BDF">
        <w:rPr>
          <w:rFonts w:ascii="Cambria" w:hAnsi="Cambria"/>
          <w:u w:val="single"/>
        </w:rPr>
        <w:t>These absences are NOT counted as personal days</w:t>
      </w:r>
      <w:r w:rsidRPr="00355BDF">
        <w:rPr>
          <w:rFonts w:ascii="Cambria" w:hAnsi="Cambria"/>
        </w:rPr>
        <w:t>. Request for additional time off can be made based on extenuating circumstances. This additional time off will require the student to use their personal days or may require that the student take an incomplete in the clinical course. </w:t>
      </w:r>
    </w:p>
    <w:p w14:paraId="6729ED6C" w14:textId="77777777" w:rsidR="000A3C20" w:rsidRPr="00355BDF" w:rsidRDefault="000A3C20" w:rsidP="00130378">
      <w:pPr>
        <w:textAlignment w:val="baseline"/>
        <w:rPr>
          <w:rFonts w:ascii="Cambria" w:hAnsi="Cambria" w:cs="Segoe UI"/>
        </w:rPr>
      </w:pPr>
    </w:p>
    <w:p w14:paraId="75C35D8A" w14:textId="4D515892" w:rsidR="00130378" w:rsidRPr="00355BDF" w:rsidRDefault="00130378" w:rsidP="000A3C20">
      <w:pPr>
        <w:ind w:left="720"/>
        <w:textAlignment w:val="baseline"/>
        <w:rPr>
          <w:rFonts w:ascii="Cambria" w:hAnsi="Cambria"/>
        </w:rPr>
      </w:pPr>
      <w:r w:rsidRPr="00355BDF">
        <w:rPr>
          <w:rFonts w:ascii="Cambria" w:hAnsi="Cambria"/>
        </w:rPr>
        <w:t>The student must contact the</w:t>
      </w:r>
      <w:r w:rsidR="00FF4711">
        <w:rPr>
          <w:rFonts w:ascii="Cambria" w:hAnsi="Cambria"/>
        </w:rPr>
        <w:t xml:space="preserve"> P</w:t>
      </w:r>
      <w:r w:rsidRPr="00355BDF">
        <w:rPr>
          <w:rFonts w:ascii="Cambria" w:hAnsi="Cambria"/>
        </w:rPr>
        <w:t xml:space="preserve">rogram </w:t>
      </w:r>
      <w:r w:rsidR="00FF4711">
        <w:rPr>
          <w:rFonts w:ascii="Cambria" w:hAnsi="Cambria"/>
        </w:rPr>
        <w:t>D</w:t>
      </w:r>
      <w:r w:rsidRPr="00355BDF">
        <w:rPr>
          <w:rFonts w:ascii="Cambria" w:hAnsi="Cambria"/>
        </w:rPr>
        <w:t xml:space="preserve">irector and/or </w:t>
      </w:r>
      <w:r w:rsidR="00FF4711">
        <w:rPr>
          <w:rFonts w:ascii="Cambria" w:hAnsi="Cambria"/>
        </w:rPr>
        <w:t>C</w:t>
      </w:r>
      <w:r w:rsidRPr="00355BDF">
        <w:rPr>
          <w:rFonts w:ascii="Cambria" w:hAnsi="Cambria"/>
        </w:rPr>
        <w:t xml:space="preserve">linical </w:t>
      </w:r>
      <w:r w:rsidR="00FF4711">
        <w:rPr>
          <w:rFonts w:ascii="Cambria" w:hAnsi="Cambria"/>
        </w:rPr>
        <w:t>C</w:t>
      </w:r>
      <w:r w:rsidRPr="00355BDF">
        <w:rPr>
          <w:rFonts w:ascii="Cambria" w:hAnsi="Cambria"/>
        </w:rPr>
        <w:t xml:space="preserve">oordinator &amp; the clinical instructor by phone or email to request funeral leave. </w:t>
      </w:r>
      <w:r w:rsidRPr="00355BDF">
        <w:rPr>
          <w:rFonts w:ascii="Cambria" w:hAnsi="Cambria"/>
          <w:b/>
          <w:bCs/>
        </w:rPr>
        <w:t xml:space="preserve">The absence must be prescheduled or reported to the </w:t>
      </w:r>
      <w:r w:rsidR="00FF4711">
        <w:rPr>
          <w:rFonts w:ascii="Cambria" w:hAnsi="Cambria"/>
          <w:b/>
          <w:bCs/>
        </w:rPr>
        <w:t>P</w:t>
      </w:r>
      <w:r w:rsidRPr="00355BDF">
        <w:rPr>
          <w:rFonts w:ascii="Cambria" w:hAnsi="Cambria"/>
          <w:b/>
          <w:bCs/>
        </w:rPr>
        <w:t xml:space="preserve">rogram </w:t>
      </w:r>
      <w:r w:rsidR="00FF4711">
        <w:rPr>
          <w:rFonts w:ascii="Cambria" w:hAnsi="Cambria"/>
          <w:b/>
          <w:bCs/>
        </w:rPr>
        <w:t>D</w:t>
      </w:r>
      <w:r w:rsidRPr="00355BDF">
        <w:rPr>
          <w:rFonts w:ascii="Cambria" w:hAnsi="Cambria"/>
          <w:b/>
          <w:bCs/>
        </w:rPr>
        <w:t xml:space="preserve">irector and/or </w:t>
      </w:r>
      <w:r w:rsidR="00FF4711">
        <w:rPr>
          <w:rFonts w:ascii="Cambria" w:hAnsi="Cambria"/>
          <w:b/>
          <w:bCs/>
        </w:rPr>
        <w:t>C</w:t>
      </w:r>
      <w:r w:rsidRPr="00355BDF">
        <w:rPr>
          <w:rFonts w:ascii="Cambria" w:hAnsi="Cambria"/>
          <w:b/>
          <w:bCs/>
        </w:rPr>
        <w:t xml:space="preserve">linical </w:t>
      </w:r>
      <w:r w:rsidR="00FF4711">
        <w:rPr>
          <w:rFonts w:ascii="Cambria" w:hAnsi="Cambria"/>
          <w:b/>
          <w:bCs/>
        </w:rPr>
        <w:t>C</w:t>
      </w:r>
      <w:r w:rsidRPr="00355BDF">
        <w:rPr>
          <w:rFonts w:ascii="Cambria" w:hAnsi="Cambria"/>
          <w:b/>
          <w:bCs/>
        </w:rPr>
        <w:t>oordinator &amp; the clinical instructor before the specified time for that clinical assignment.</w:t>
      </w:r>
      <w:r w:rsidRPr="00355BDF">
        <w:rPr>
          <w:rFonts w:ascii="Cambria" w:hAnsi="Cambria"/>
        </w:rPr>
        <w:t> </w:t>
      </w:r>
    </w:p>
    <w:p w14:paraId="0DCCE26F" w14:textId="77777777" w:rsidR="000A3C20" w:rsidRPr="00355BDF" w:rsidRDefault="000A3C20" w:rsidP="00130378">
      <w:pPr>
        <w:textAlignment w:val="baseline"/>
        <w:rPr>
          <w:rFonts w:ascii="Cambria" w:hAnsi="Cambria" w:cs="Segoe UI"/>
        </w:rPr>
      </w:pPr>
    </w:p>
    <w:p w14:paraId="62E86F17" w14:textId="33764D68" w:rsidR="00130378" w:rsidRPr="00355BDF" w:rsidRDefault="00130378" w:rsidP="000A3C20">
      <w:pPr>
        <w:ind w:left="720"/>
        <w:textAlignment w:val="baseline"/>
        <w:rPr>
          <w:rFonts w:ascii="Cambria" w:hAnsi="Cambria"/>
        </w:rPr>
      </w:pPr>
      <w:r w:rsidRPr="00355BDF">
        <w:rPr>
          <w:rFonts w:ascii="Cambria" w:hAnsi="Cambria"/>
        </w:rPr>
        <w:t xml:space="preserve">Funeral leave will not be granted without pre-scheduling. When requesting funeral leave, the student must give the name of the deceased, relationship to the student, and the date and location of the funeral. Documentation of attendance at the funeral is required (usually a showing or prayer card). Documentation must be given to the </w:t>
      </w:r>
      <w:r w:rsidR="00FF4711">
        <w:rPr>
          <w:rFonts w:ascii="Cambria" w:hAnsi="Cambria"/>
        </w:rPr>
        <w:t>C</w:t>
      </w:r>
      <w:r w:rsidRPr="00355BDF">
        <w:rPr>
          <w:rFonts w:ascii="Cambria" w:hAnsi="Cambria"/>
        </w:rPr>
        <w:t xml:space="preserve">linical </w:t>
      </w:r>
      <w:r w:rsidR="00FF4711">
        <w:rPr>
          <w:rFonts w:ascii="Cambria" w:hAnsi="Cambria"/>
        </w:rPr>
        <w:t>C</w:t>
      </w:r>
      <w:r w:rsidRPr="00355BDF">
        <w:rPr>
          <w:rFonts w:ascii="Cambria" w:hAnsi="Cambria"/>
        </w:rPr>
        <w:t>oordinator. There is not a grade reduction because of these absences provided the student is demonstrating clinical competence. </w:t>
      </w:r>
    </w:p>
    <w:p w14:paraId="09C67381" w14:textId="77777777" w:rsidR="000A3C20" w:rsidRPr="00355BDF" w:rsidRDefault="000A3C20" w:rsidP="00130378">
      <w:pPr>
        <w:textAlignment w:val="baseline"/>
        <w:rPr>
          <w:rFonts w:ascii="Cambria" w:hAnsi="Cambria" w:cs="Segoe UI"/>
        </w:rPr>
      </w:pPr>
    </w:p>
    <w:p w14:paraId="38111B99" w14:textId="7E51A2D4" w:rsidR="00130378" w:rsidRPr="00355BDF" w:rsidRDefault="000A3C20" w:rsidP="000A3C20">
      <w:pPr>
        <w:ind w:firstLine="720"/>
        <w:textAlignment w:val="baseline"/>
        <w:rPr>
          <w:rFonts w:ascii="Cambria" w:hAnsi="Cambria" w:cs="Segoe UI"/>
        </w:rPr>
      </w:pPr>
      <w:r w:rsidRPr="00355BDF">
        <w:rPr>
          <w:rFonts w:ascii="Cambria" w:hAnsi="Cambria"/>
          <w:b/>
          <w:bCs/>
        </w:rPr>
        <w:t xml:space="preserve">Policies/Procedures on the </w:t>
      </w:r>
      <w:r w:rsidR="00FF4711">
        <w:rPr>
          <w:rFonts w:ascii="Cambria" w:hAnsi="Cambria"/>
          <w:b/>
          <w:bCs/>
        </w:rPr>
        <w:t>R</w:t>
      </w:r>
      <w:r w:rsidRPr="00355BDF">
        <w:rPr>
          <w:rFonts w:ascii="Cambria" w:hAnsi="Cambria"/>
          <w:b/>
          <w:bCs/>
        </w:rPr>
        <w:t xml:space="preserve">ecording of </w:t>
      </w:r>
      <w:r w:rsidR="00FF4711">
        <w:rPr>
          <w:rFonts w:ascii="Cambria" w:hAnsi="Cambria"/>
          <w:b/>
          <w:bCs/>
        </w:rPr>
        <w:t>C</w:t>
      </w:r>
      <w:r w:rsidRPr="00355BDF">
        <w:rPr>
          <w:rFonts w:ascii="Cambria" w:hAnsi="Cambria"/>
          <w:b/>
          <w:bCs/>
        </w:rPr>
        <w:t xml:space="preserve">linical </w:t>
      </w:r>
      <w:r w:rsidR="00FF4711">
        <w:rPr>
          <w:rFonts w:ascii="Cambria" w:hAnsi="Cambria"/>
          <w:b/>
          <w:bCs/>
        </w:rPr>
        <w:t>A</w:t>
      </w:r>
      <w:r w:rsidRPr="00355BDF">
        <w:rPr>
          <w:rFonts w:ascii="Cambria" w:hAnsi="Cambria"/>
          <w:b/>
          <w:bCs/>
        </w:rPr>
        <w:t>ttendance</w:t>
      </w:r>
    </w:p>
    <w:p w14:paraId="2C1F29AA" w14:textId="77777777" w:rsidR="000A3C20" w:rsidRPr="00355BDF" w:rsidRDefault="000A3C20" w:rsidP="000A3C20">
      <w:pPr>
        <w:ind w:left="1080"/>
        <w:textAlignment w:val="baseline"/>
        <w:rPr>
          <w:rFonts w:ascii="Cambria" w:hAnsi="Cambria"/>
        </w:rPr>
      </w:pPr>
    </w:p>
    <w:p w14:paraId="035C8F28" w14:textId="7488A560" w:rsidR="00130378" w:rsidRPr="00355BDF" w:rsidRDefault="00130378" w:rsidP="009C6BAE">
      <w:pPr>
        <w:pStyle w:val="ListParagraph"/>
        <w:numPr>
          <w:ilvl w:val="0"/>
          <w:numId w:val="63"/>
        </w:numPr>
        <w:textAlignment w:val="baseline"/>
        <w:rPr>
          <w:rFonts w:ascii="Cambria" w:hAnsi="Cambria"/>
        </w:rPr>
      </w:pPr>
      <w:r w:rsidRPr="00355BDF">
        <w:rPr>
          <w:rFonts w:ascii="Cambria" w:hAnsi="Cambria"/>
        </w:rPr>
        <w:t xml:space="preserve">Students will be using an attendance log sheet for each clinical rotation. The student will bring this attendance form on the first day of each of </w:t>
      </w:r>
      <w:r w:rsidR="000A3C20" w:rsidRPr="00355BDF">
        <w:rPr>
          <w:rFonts w:ascii="Cambria" w:hAnsi="Cambria"/>
        </w:rPr>
        <w:t>their</w:t>
      </w:r>
      <w:r w:rsidRPr="00355BDF">
        <w:rPr>
          <w:rFonts w:ascii="Cambria" w:hAnsi="Cambria"/>
        </w:rPr>
        <w:t xml:space="preserve"> clinical assignment. The attendance log is to remain in a location established by the </w:t>
      </w:r>
      <w:r w:rsidR="00FF4711">
        <w:rPr>
          <w:rFonts w:ascii="Cambria" w:hAnsi="Cambria"/>
        </w:rPr>
        <w:t>C</w:t>
      </w:r>
      <w:r w:rsidRPr="00355BDF">
        <w:rPr>
          <w:rFonts w:ascii="Cambria" w:hAnsi="Cambria"/>
        </w:rPr>
        <w:t xml:space="preserve">linical </w:t>
      </w:r>
      <w:r w:rsidR="00FF4711">
        <w:rPr>
          <w:rFonts w:ascii="Cambria" w:hAnsi="Cambria"/>
        </w:rPr>
        <w:t>S</w:t>
      </w:r>
      <w:r w:rsidRPr="00355BDF">
        <w:rPr>
          <w:rFonts w:ascii="Cambria" w:hAnsi="Cambria"/>
        </w:rPr>
        <w:t xml:space="preserve">upervisor at each clinical education </w:t>
      </w:r>
      <w:r w:rsidR="00FF4711">
        <w:rPr>
          <w:rFonts w:ascii="Cambria" w:hAnsi="Cambria"/>
        </w:rPr>
        <w:t>site</w:t>
      </w:r>
      <w:r w:rsidRPr="00355BDF">
        <w:rPr>
          <w:rFonts w:ascii="Cambria" w:hAnsi="Cambria"/>
        </w:rPr>
        <w:t xml:space="preserve"> until </w:t>
      </w:r>
      <w:r w:rsidRPr="00355BDF">
        <w:rPr>
          <w:rFonts w:ascii="Cambria" w:hAnsi="Cambria"/>
        </w:rPr>
        <w:lastRenderedPageBreak/>
        <w:t xml:space="preserve">the student completes the rotation. </w:t>
      </w:r>
      <w:r w:rsidRPr="00355BDF">
        <w:rPr>
          <w:rFonts w:ascii="Cambria" w:hAnsi="Cambria"/>
          <w:b/>
          <w:bCs/>
        </w:rPr>
        <w:t xml:space="preserve">The student is not allowed to remove the attendance log before </w:t>
      </w:r>
      <w:r w:rsidR="000A3C20" w:rsidRPr="00355BDF">
        <w:rPr>
          <w:rFonts w:ascii="Cambria" w:hAnsi="Cambria"/>
          <w:b/>
          <w:bCs/>
        </w:rPr>
        <w:t>they</w:t>
      </w:r>
      <w:r w:rsidRPr="00355BDF">
        <w:rPr>
          <w:rFonts w:ascii="Cambria" w:hAnsi="Cambria"/>
          <w:b/>
          <w:bCs/>
        </w:rPr>
        <w:t xml:space="preserve"> ha</w:t>
      </w:r>
      <w:r w:rsidR="000A3C20" w:rsidRPr="00355BDF">
        <w:rPr>
          <w:rFonts w:ascii="Cambria" w:hAnsi="Cambria"/>
          <w:b/>
          <w:bCs/>
        </w:rPr>
        <w:t>ve</w:t>
      </w:r>
      <w:r w:rsidRPr="00355BDF">
        <w:rPr>
          <w:rFonts w:ascii="Cambria" w:hAnsi="Cambria"/>
          <w:b/>
          <w:bCs/>
        </w:rPr>
        <w:t xml:space="preserve"> completed the rotation. </w:t>
      </w:r>
      <w:r w:rsidRPr="00355BDF">
        <w:rPr>
          <w:rFonts w:ascii="Cambria" w:hAnsi="Cambria"/>
        </w:rPr>
        <w:t xml:space="preserve">Failure to follow this guideline will result in student misconduct subject to procedures described in the </w:t>
      </w:r>
      <w:r w:rsidR="000A3C20" w:rsidRPr="00355BDF">
        <w:rPr>
          <w:rFonts w:ascii="Cambria" w:hAnsi="Cambria"/>
        </w:rPr>
        <w:t>IU</w:t>
      </w:r>
      <w:r w:rsidR="000A3C20" w:rsidRPr="00355BDF">
        <w:rPr>
          <w:rFonts w:ascii="Cambria" w:hAnsi="Cambria"/>
          <w:i/>
          <w:iCs/>
        </w:rPr>
        <w:t xml:space="preserve"> </w:t>
      </w:r>
      <w:r w:rsidR="00FF4711">
        <w:rPr>
          <w:rFonts w:ascii="Cambria" w:hAnsi="Cambria"/>
          <w:i/>
          <w:iCs/>
        </w:rPr>
        <w:t>“</w:t>
      </w:r>
      <w:r w:rsidR="000A3C20" w:rsidRPr="00355BDF">
        <w:rPr>
          <w:rFonts w:ascii="Cambria" w:hAnsi="Cambria"/>
          <w:i/>
          <w:iCs/>
        </w:rPr>
        <w:t>Code</w:t>
      </w:r>
      <w:r w:rsidRPr="00355BDF">
        <w:rPr>
          <w:rFonts w:ascii="Cambria" w:hAnsi="Cambria"/>
          <w:i/>
          <w:iCs/>
        </w:rPr>
        <w:t xml:space="preserve"> of Student Rights, Responsibilities and Conduct”. </w:t>
      </w:r>
      <w:r w:rsidRPr="00355BDF">
        <w:rPr>
          <w:rFonts w:ascii="Cambria" w:hAnsi="Cambria"/>
        </w:rPr>
        <w:t xml:space="preserve">This log will allow the student to keep a running record of clinical attendance during the course. The student will turn in an attendance log sheet </w:t>
      </w:r>
      <w:r w:rsidRPr="00355BDF">
        <w:rPr>
          <w:rFonts w:ascii="Cambria" w:hAnsi="Cambria"/>
          <w:b/>
          <w:bCs/>
        </w:rPr>
        <w:t>at the end of the rotation</w:t>
      </w:r>
      <w:r w:rsidRPr="00355BDF">
        <w:rPr>
          <w:rFonts w:ascii="Cambria" w:hAnsi="Cambria"/>
        </w:rPr>
        <w:t>, as part of the student’s clinical records. </w:t>
      </w:r>
    </w:p>
    <w:p w14:paraId="10ECAB74" w14:textId="0E71B636" w:rsidR="00130378" w:rsidRPr="00355BDF" w:rsidRDefault="00130378" w:rsidP="009C6BAE">
      <w:pPr>
        <w:pStyle w:val="ListParagraph"/>
        <w:numPr>
          <w:ilvl w:val="0"/>
          <w:numId w:val="63"/>
        </w:numPr>
        <w:textAlignment w:val="baseline"/>
        <w:rPr>
          <w:rFonts w:ascii="Cambria" w:hAnsi="Cambria"/>
        </w:rPr>
      </w:pPr>
      <w:r w:rsidRPr="00355BDF">
        <w:rPr>
          <w:rFonts w:ascii="Cambria" w:hAnsi="Cambria"/>
          <w:b/>
          <w:bCs/>
        </w:rPr>
        <w:t xml:space="preserve">It is the student’s responsibility </w:t>
      </w:r>
      <w:r w:rsidRPr="00355BDF">
        <w:rPr>
          <w:rFonts w:ascii="Cambria" w:hAnsi="Cambria"/>
        </w:rPr>
        <w:t xml:space="preserve">to initial the clinical education setting attendance sheet for each scheduled clinical day. The student is to sign in </w:t>
      </w:r>
      <w:r w:rsidRPr="00355BDF">
        <w:rPr>
          <w:rFonts w:ascii="Cambria" w:hAnsi="Cambria"/>
          <w:b/>
          <w:bCs/>
        </w:rPr>
        <w:t xml:space="preserve">posting the exact arrival time immediately </w:t>
      </w:r>
      <w:r w:rsidRPr="00355BDF">
        <w:rPr>
          <w:rFonts w:ascii="Cambria" w:hAnsi="Cambria"/>
        </w:rPr>
        <w:t xml:space="preserve">upon arrival. </w:t>
      </w:r>
      <w:r w:rsidRPr="00355BDF">
        <w:rPr>
          <w:rFonts w:ascii="Cambria" w:hAnsi="Cambria"/>
          <w:b/>
          <w:bCs/>
        </w:rPr>
        <w:t xml:space="preserve">This should be signed by the clinical staff directly supervising the student each </w:t>
      </w:r>
      <w:r w:rsidR="000A3C20" w:rsidRPr="00355BDF">
        <w:rPr>
          <w:rFonts w:ascii="Cambria" w:hAnsi="Cambria"/>
          <w:b/>
          <w:bCs/>
        </w:rPr>
        <w:t>day</w:t>
      </w:r>
      <w:r w:rsidR="000A3C20" w:rsidRPr="00355BDF">
        <w:rPr>
          <w:rFonts w:ascii="Cambria" w:hAnsi="Cambria"/>
        </w:rPr>
        <w:t xml:space="preserve">, </w:t>
      </w:r>
      <w:r w:rsidRPr="00355BDF">
        <w:rPr>
          <w:rFonts w:ascii="Cambria" w:hAnsi="Cambria"/>
        </w:rPr>
        <w:t xml:space="preserve">not at the end of the rotation. </w:t>
      </w:r>
      <w:r w:rsidRPr="00355BDF">
        <w:rPr>
          <w:rFonts w:ascii="Cambria" w:hAnsi="Cambria"/>
          <w:b/>
          <w:bCs/>
          <w:i/>
          <w:iCs/>
        </w:rPr>
        <w:t>Falsification of attendance records will be treated as student misconduct subject to procedures described in the IU “Code of Student Rights, Responsibilities, and Conduct.”</w:t>
      </w:r>
      <w:r w:rsidRPr="00355BDF">
        <w:rPr>
          <w:rFonts w:ascii="Cambria" w:hAnsi="Cambria"/>
        </w:rPr>
        <w:t> </w:t>
      </w:r>
    </w:p>
    <w:p w14:paraId="627A4446" w14:textId="3AF70590" w:rsidR="00130378" w:rsidRPr="00355BDF" w:rsidRDefault="00130378" w:rsidP="009C6BAE">
      <w:pPr>
        <w:pStyle w:val="ListParagraph"/>
        <w:numPr>
          <w:ilvl w:val="0"/>
          <w:numId w:val="63"/>
        </w:numPr>
        <w:textAlignment w:val="baseline"/>
        <w:rPr>
          <w:rFonts w:ascii="Cambria" w:hAnsi="Cambria" w:cs="Segoe UI"/>
        </w:rPr>
      </w:pPr>
      <w:r w:rsidRPr="00355BDF">
        <w:rPr>
          <w:rFonts w:ascii="Cambria" w:hAnsi="Cambria"/>
        </w:rPr>
        <w:t>Late arrivals and tardi</w:t>
      </w:r>
      <w:r w:rsidR="000A3C20" w:rsidRPr="00355BDF">
        <w:rPr>
          <w:rFonts w:ascii="Cambria" w:hAnsi="Cambria"/>
        </w:rPr>
        <w:t>es</w:t>
      </w:r>
      <w:r w:rsidRPr="00355BDF">
        <w:rPr>
          <w:rFonts w:ascii="Cambria" w:hAnsi="Cambria"/>
        </w:rPr>
        <w:t xml:space="preserve"> </w:t>
      </w:r>
      <w:r w:rsidR="000A3C20" w:rsidRPr="00355BDF">
        <w:rPr>
          <w:rFonts w:ascii="Cambria" w:hAnsi="Cambria"/>
        </w:rPr>
        <w:t>and</w:t>
      </w:r>
      <w:r w:rsidRPr="00355BDF">
        <w:rPr>
          <w:rFonts w:ascii="Cambria" w:hAnsi="Cambria"/>
        </w:rPr>
        <w:t xml:space="preserve"> early release </w:t>
      </w:r>
      <w:r w:rsidRPr="00355BDF">
        <w:rPr>
          <w:rFonts w:ascii="Cambria" w:hAnsi="Cambria"/>
          <w:b/>
          <w:bCs/>
        </w:rPr>
        <w:t xml:space="preserve">along with the reason </w:t>
      </w:r>
      <w:r w:rsidRPr="00355BDF">
        <w:rPr>
          <w:rFonts w:ascii="Cambria" w:hAnsi="Cambria"/>
        </w:rPr>
        <w:t>must be recorded on the sign-in attendance sheet. </w:t>
      </w:r>
      <w:r w:rsidR="000A3C20" w:rsidRPr="00355BDF">
        <w:rPr>
          <w:rFonts w:ascii="Cambria" w:hAnsi="Cambria"/>
        </w:rPr>
        <w:t xml:space="preserve">If the student does not initial the clinical education setting attendance sheet, the student will be recorded as absent. Even if the student was present, documentation to that effect must be presented to the Radiation Therapy Program Clinical Coordinator to remove the recorded absence. The required documentation is a signed statement by the clinical instructor/supervisor indicating that the student was present. </w:t>
      </w:r>
      <w:r w:rsidR="000A3C20" w:rsidRPr="00355BDF">
        <w:rPr>
          <w:rFonts w:ascii="Cambria" w:hAnsi="Cambria"/>
          <w:b/>
          <w:bCs/>
        </w:rPr>
        <w:t>Documentation must be submitted within one month of the date in question to remove the recorded absence.</w:t>
      </w:r>
      <w:r w:rsidR="000A3C20" w:rsidRPr="00355BDF">
        <w:rPr>
          <w:rFonts w:ascii="Cambria" w:hAnsi="Cambria"/>
        </w:rPr>
        <w:t> </w:t>
      </w:r>
    </w:p>
    <w:p w14:paraId="3FFEF614" w14:textId="1610100A" w:rsidR="00130378" w:rsidRPr="00355BDF" w:rsidRDefault="00130378" w:rsidP="009C6BAE">
      <w:pPr>
        <w:pStyle w:val="ListParagraph"/>
        <w:numPr>
          <w:ilvl w:val="0"/>
          <w:numId w:val="63"/>
        </w:numPr>
        <w:textAlignment w:val="baseline"/>
        <w:rPr>
          <w:rFonts w:ascii="Cambria" w:hAnsi="Cambria"/>
        </w:rPr>
      </w:pPr>
      <w:r w:rsidRPr="00355BDF">
        <w:rPr>
          <w:rFonts w:ascii="Cambria" w:hAnsi="Cambria"/>
        </w:rPr>
        <w:t xml:space="preserve">It is the </w:t>
      </w:r>
      <w:r w:rsidRPr="00355BDF">
        <w:rPr>
          <w:rFonts w:ascii="Cambria" w:hAnsi="Cambria"/>
          <w:b/>
          <w:bCs/>
        </w:rPr>
        <w:t>student’s responsibility to maintain a record of clinical attendance</w:t>
      </w:r>
      <w:r w:rsidRPr="00355BDF">
        <w:rPr>
          <w:rFonts w:ascii="Cambria" w:hAnsi="Cambria"/>
        </w:rPr>
        <w:t xml:space="preserve">. Students are advised to periodically check the attendance record with the RTP </w:t>
      </w:r>
      <w:r w:rsidR="00FF4711">
        <w:rPr>
          <w:rFonts w:ascii="Cambria" w:hAnsi="Cambria"/>
        </w:rPr>
        <w:t>C</w:t>
      </w:r>
      <w:r w:rsidRPr="00355BDF">
        <w:rPr>
          <w:rFonts w:ascii="Cambria" w:hAnsi="Cambria"/>
        </w:rPr>
        <w:t xml:space="preserve">linical </w:t>
      </w:r>
      <w:r w:rsidR="00FF4711">
        <w:rPr>
          <w:rFonts w:ascii="Cambria" w:hAnsi="Cambria"/>
        </w:rPr>
        <w:t>C</w:t>
      </w:r>
      <w:r w:rsidRPr="00355BDF">
        <w:rPr>
          <w:rFonts w:ascii="Cambria" w:hAnsi="Cambria"/>
        </w:rPr>
        <w:t>oordinator. </w:t>
      </w:r>
    </w:p>
    <w:p w14:paraId="33332D11" w14:textId="58A38580" w:rsidR="00130378" w:rsidRPr="00355BDF" w:rsidRDefault="00130378" w:rsidP="009C6BAE">
      <w:pPr>
        <w:pStyle w:val="ListParagraph"/>
        <w:numPr>
          <w:ilvl w:val="0"/>
          <w:numId w:val="63"/>
        </w:numPr>
        <w:textAlignment w:val="baseline"/>
        <w:rPr>
          <w:rFonts w:ascii="Cambria" w:hAnsi="Cambria"/>
        </w:rPr>
      </w:pPr>
      <w:r w:rsidRPr="00355BDF">
        <w:rPr>
          <w:rFonts w:ascii="Cambria" w:hAnsi="Cambria"/>
        </w:rPr>
        <w:t xml:space="preserve">Repeated occurrences of </w:t>
      </w:r>
      <w:r w:rsidRPr="00355BDF">
        <w:rPr>
          <w:rFonts w:ascii="Cambria" w:hAnsi="Cambria"/>
          <w:b/>
          <w:bCs/>
        </w:rPr>
        <w:t xml:space="preserve">improperly documenting attendance </w:t>
      </w:r>
      <w:r w:rsidRPr="00355BDF">
        <w:rPr>
          <w:rFonts w:ascii="Cambria" w:hAnsi="Cambria"/>
        </w:rPr>
        <w:t xml:space="preserve">will be reflected in the student’s grade for the clinical course and will result in the student being placed on </w:t>
      </w:r>
      <w:r w:rsidRPr="00355BDF">
        <w:rPr>
          <w:rFonts w:ascii="Cambria" w:hAnsi="Cambria"/>
          <w:b/>
          <w:bCs/>
        </w:rPr>
        <w:t xml:space="preserve">probation in the program and/or dismissed from the </w:t>
      </w:r>
      <w:r w:rsidR="002631B2">
        <w:rPr>
          <w:rFonts w:ascii="Cambria" w:hAnsi="Cambria"/>
          <w:b/>
          <w:bCs/>
        </w:rPr>
        <w:t xml:space="preserve">program. </w:t>
      </w:r>
      <w:r w:rsidR="002631B2" w:rsidRPr="00F51944">
        <w:rPr>
          <w:rFonts w:ascii="Cambria" w:hAnsi="Cambria"/>
        </w:rPr>
        <w:t>T</w:t>
      </w:r>
      <w:r w:rsidRPr="00F51944">
        <w:rPr>
          <w:rFonts w:ascii="Cambria" w:hAnsi="Cambria"/>
        </w:rPr>
        <w:t>his</w:t>
      </w:r>
      <w:r w:rsidRPr="00355BDF">
        <w:rPr>
          <w:rFonts w:ascii="Cambria" w:hAnsi="Cambria"/>
        </w:rPr>
        <w:t xml:space="preserve"> constitutes </w:t>
      </w:r>
      <w:r w:rsidRPr="00355BDF">
        <w:rPr>
          <w:rFonts w:ascii="Cambria" w:hAnsi="Cambria"/>
          <w:b/>
          <w:bCs/>
        </w:rPr>
        <w:t xml:space="preserve">irresponsible behavior </w:t>
      </w:r>
      <w:r w:rsidRPr="00355BDF">
        <w:rPr>
          <w:rFonts w:ascii="Cambria" w:hAnsi="Cambria"/>
        </w:rPr>
        <w:t>not in keeping with standards outlined in the clinical course syllabi. </w:t>
      </w:r>
    </w:p>
    <w:p w14:paraId="4D54A9CF" w14:textId="77777777" w:rsidR="00130378" w:rsidRPr="00355BDF" w:rsidRDefault="00130378" w:rsidP="009C6BAE">
      <w:pPr>
        <w:pStyle w:val="ListParagraph"/>
        <w:numPr>
          <w:ilvl w:val="0"/>
          <w:numId w:val="63"/>
        </w:numPr>
        <w:textAlignment w:val="baseline"/>
        <w:rPr>
          <w:rFonts w:ascii="Cambria" w:hAnsi="Cambria"/>
        </w:rPr>
      </w:pPr>
      <w:r w:rsidRPr="00355BDF">
        <w:rPr>
          <w:rFonts w:ascii="Cambria" w:hAnsi="Cambria"/>
        </w:rPr>
        <w:t xml:space="preserve">Other attendance or dependability problems (not being in assigned area, tardiness, leaving without permission, etc.) are recorded and will also </w:t>
      </w:r>
      <w:r w:rsidRPr="00355BDF">
        <w:rPr>
          <w:rFonts w:ascii="Cambria" w:hAnsi="Cambria"/>
          <w:b/>
          <w:bCs/>
        </w:rPr>
        <w:t xml:space="preserve">result in a reduction of the clinical grade. </w:t>
      </w:r>
      <w:r w:rsidRPr="00355BDF">
        <w:rPr>
          <w:rFonts w:ascii="Cambria" w:hAnsi="Cambria"/>
        </w:rPr>
        <w:t>These records will be available for use by the faculty when giving references on students. </w:t>
      </w:r>
    </w:p>
    <w:p w14:paraId="440352B9" w14:textId="621ECB7B" w:rsidR="00130378" w:rsidRPr="00355BDF" w:rsidRDefault="00130378" w:rsidP="009C6BAE">
      <w:pPr>
        <w:pStyle w:val="ListParagraph"/>
        <w:numPr>
          <w:ilvl w:val="0"/>
          <w:numId w:val="63"/>
        </w:numPr>
        <w:textAlignment w:val="baseline"/>
        <w:rPr>
          <w:rFonts w:ascii="Cambria" w:hAnsi="Cambria"/>
        </w:rPr>
      </w:pPr>
      <w:r w:rsidRPr="00355BDF">
        <w:rPr>
          <w:rFonts w:ascii="Cambria" w:hAnsi="Cambria"/>
        </w:rPr>
        <w:t>If serious attendance problems exist, the student may be asked to complete additional rotations to meet the minimum clinical objectives</w:t>
      </w:r>
      <w:r w:rsidR="00F00F97" w:rsidRPr="00355BDF">
        <w:rPr>
          <w:rFonts w:ascii="Cambria" w:hAnsi="Cambria"/>
        </w:rPr>
        <w:t>. They</w:t>
      </w:r>
      <w:r w:rsidRPr="00355BDF">
        <w:rPr>
          <w:rFonts w:ascii="Cambria" w:hAnsi="Cambria"/>
        </w:rPr>
        <w:t xml:space="preserve"> may be asked to withdraw from the </w:t>
      </w:r>
      <w:r w:rsidR="00F00F97" w:rsidRPr="00355BDF">
        <w:rPr>
          <w:rFonts w:ascii="Cambria" w:hAnsi="Cambria"/>
        </w:rPr>
        <w:t>course or</w:t>
      </w:r>
      <w:r w:rsidRPr="00355BDF">
        <w:rPr>
          <w:rFonts w:ascii="Cambria" w:hAnsi="Cambria"/>
        </w:rPr>
        <w:t xml:space="preserve"> may f</w:t>
      </w:r>
      <w:r w:rsidR="00F00F97" w:rsidRPr="00355BDF">
        <w:rPr>
          <w:rFonts w:ascii="Cambria" w:hAnsi="Cambria"/>
        </w:rPr>
        <w:t>ace</w:t>
      </w:r>
      <w:r w:rsidRPr="00355BDF">
        <w:rPr>
          <w:rFonts w:ascii="Cambria" w:hAnsi="Cambria"/>
        </w:rPr>
        <w:t xml:space="preserve"> disciplinary action. Such action is based on the individual circumstances that caused the attendance problems. </w:t>
      </w:r>
      <w:r w:rsidRPr="00355BDF">
        <w:rPr>
          <w:rFonts w:ascii="Cambria" w:hAnsi="Cambria"/>
          <w:b/>
          <w:bCs/>
        </w:rPr>
        <w:t xml:space="preserve">Students with extenuating circumstances that result in extended absence during any portion of the </w:t>
      </w:r>
      <w:r w:rsidR="00FF4711">
        <w:rPr>
          <w:rFonts w:ascii="Cambria" w:hAnsi="Cambria"/>
          <w:b/>
          <w:bCs/>
        </w:rPr>
        <w:t>R</w:t>
      </w:r>
      <w:r w:rsidRPr="00355BDF">
        <w:rPr>
          <w:rFonts w:ascii="Cambria" w:hAnsi="Cambria"/>
          <w:b/>
          <w:bCs/>
        </w:rPr>
        <w:t xml:space="preserve">adiation </w:t>
      </w:r>
      <w:r w:rsidR="00FF4711">
        <w:rPr>
          <w:rFonts w:ascii="Cambria" w:hAnsi="Cambria"/>
          <w:b/>
          <w:bCs/>
        </w:rPr>
        <w:t>T</w:t>
      </w:r>
      <w:r w:rsidRPr="00355BDF">
        <w:rPr>
          <w:rFonts w:ascii="Cambria" w:hAnsi="Cambria"/>
          <w:b/>
          <w:bCs/>
        </w:rPr>
        <w:t xml:space="preserve">herapy </w:t>
      </w:r>
      <w:r w:rsidR="00FF4711">
        <w:rPr>
          <w:rFonts w:ascii="Cambria" w:hAnsi="Cambria"/>
          <w:b/>
          <w:bCs/>
        </w:rPr>
        <w:t>P</w:t>
      </w:r>
      <w:r w:rsidRPr="00355BDF">
        <w:rPr>
          <w:rFonts w:ascii="Cambria" w:hAnsi="Cambria"/>
          <w:b/>
          <w:bCs/>
        </w:rPr>
        <w:t xml:space="preserve">rogram may receive </w:t>
      </w:r>
      <w:r w:rsidR="00F00F97" w:rsidRPr="00355BDF">
        <w:rPr>
          <w:rFonts w:ascii="Cambria" w:hAnsi="Cambria"/>
          <w:b/>
          <w:bCs/>
        </w:rPr>
        <w:t>a grade of incomplete.</w:t>
      </w:r>
      <w:r w:rsidRPr="00355BDF">
        <w:rPr>
          <w:rFonts w:ascii="Cambria" w:hAnsi="Cambria"/>
          <w:b/>
          <w:bCs/>
        </w:rPr>
        <w:t xml:space="preserve"> This will necessitate repeating a part or that entire clinical course, which may delay graduation.</w:t>
      </w:r>
      <w:r w:rsidRPr="00355BDF">
        <w:rPr>
          <w:rFonts w:ascii="Cambria" w:hAnsi="Cambria"/>
        </w:rPr>
        <w:t> </w:t>
      </w:r>
    </w:p>
    <w:p w14:paraId="4E896BF5" w14:textId="0AE5C694" w:rsidR="00130378" w:rsidRDefault="00130378" w:rsidP="00130378">
      <w:pPr>
        <w:textAlignment w:val="baseline"/>
        <w:rPr>
          <w:rFonts w:ascii="Cambria" w:hAnsi="Cambria"/>
        </w:rPr>
      </w:pPr>
      <w:r w:rsidRPr="00355BDF">
        <w:rPr>
          <w:rFonts w:ascii="Cambria" w:hAnsi="Cambria"/>
        </w:rPr>
        <w:t> </w:t>
      </w:r>
    </w:p>
    <w:p w14:paraId="2BFFD397" w14:textId="010A2EE3" w:rsidR="00F51944" w:rsidRDefault="00F51944" w:rsidP="00130378">
      <w:pPr>
        <w:textAlignment w:val="baseline"/>
        <w:rPr>
          <w:rFonts w:ascii="Cambria" w:hAnsi="Cambria"/>
        </w:rPr>
      </w:pPr>
    </w:p>
    <w:p w14:paraId="7EB56997" w14:textId="10A0CFBA" w:rsidR="004475FB" w:rsidRDefault="004475FB" w:rsidP="00130378">
      <w:pPr>
        <w:textAlignment w:val="baseline"/>
        <w:rPr>
          <w:rFonts w:ascii="Cambria" w:hAnsi="Cambria"/>
        </w:rPr>
      </w:pPr>
    </w:p>
    <w:p w14:paraId="044DD9FB" w14:textId="77777777" w:rsidR="004475FB" w:rsidRDefault="004475FB" w:rsidP="00130378">
      <w:pPr>
        <w:textAlignment w:val="baseline"/>
        <w:rPr>
          <w:rFonts w:ascii="Cambria" w:hAnsi="Cambria"/>
        </w:rPr>
      </w:pPr>
    </w:p>
    <w:p w14:paraId="4FBF3DB7" w14:textId="77777777" w:rsidR="00F51944" w:rsidRPr="00355BDF" w:rsidRDefault="00F51944" w:rsidP="00130378">
      <w:pPr>
        <w:textAlignment w:val="baseline"/>
        <w:rPr>
          <w:rFonts w:ascii="Cambria" w:hAnsi="Cambria" w:cs="Segoe UI"/>
        </w:rPr>
      </w:pPr>
    </w:p>
    <w:p w14:paraId="01469B8F" w14:textId="6E17BF0C" w:rsidR="00F00F97" w:rsidRPr="00355BDF" w:rsidRDefault="00F00F97" w:rsidP="00F00F97">
      <w:pPr>
        <w:ind w:left="720"/>
        <w:textAlignment w:val="baseline"/>
        <w:rPr>
          <w:rFonts w:ascii="Cambria" w:hAnsi="Cambria"/>
          <w:b/>
          <w:bCs/>
        </w:rPr>
      </w:pPr>
      <w:r w:rsidRPr="00355BDF">
        <w:rPr>
          <w:rFonts w:ascii="Cambria" w:hAnsi="Cambria"/>
          <w:b/>
          <w:bCs/>
        </w:rPr>
        <w:lastRenderedPageBreak/>
        <w:t>Policies and Procedures for Reporting Clinical Absences or Late Arrival</w:t>
      </w:r>
    </w:p>
    <w:p w14:paraId="20092E37" w14:textId="77777777" w:rsidR="00F00F97" w:rsidRPr="00355BDF" w:rsidRDefault="00F00F97" w:rsidP="00F00F97">
      <w:pPr>
        <w:ind w:left="720"/>
        <w:textAlignment w:val="baseline"/>
        <w:rPr>
          <w:rFonts w:ascii="Cambria" w:hAnsi="Cambria"/>
          <w:b/>
          <w:bCs/>
        </w:rPr>
      </w:pPr>
    </w:p>
    <w:p w14:paraId="28BA4E85" w14:textId="5FC65497" w:rsidR="00F00F97" w:rsidRPr="00355BDF" w:rsidRDefault="00F00F97" w:rsidP="00F00F97">
      <w:pPr>
        <w:pStyle w:val="ListParagraph"/>
        <w:ind w:left="1440"/>
        <w:textAlignment w:val="baseline"/>
        <w:rPr>
          <w:rFonts w:ascii="Cambria" w:hAnsi="Cambria"/>
          <w:b/>
          <w:bCs/>
        </w:rPr>
      </w:pPr>
      <w:r w:rsidRPr="00355BDF">
        <w:rPr>
          <w:rFonts w:ascii="Cambria" w:hAnsi="Cambria"/>
          <w:b/>
          <w:bCs/>
        </w:rPr>
        <w:t>Absences due to illness or emergencies/unexpected situations</w:t>
      </w:r>
    </w:p>
    <w:p w14:paraId="56A80776" w14:textId="5D2FACAC" w:rsidR="00F00F97" w:rsidRPr="00355BDF" w:rsidRDefault="00F00F97" w:rsidP="009C6BAE">
      <w:pPr>
        <w:pStyle w:val="ListParagraph"/>
        <w:numPr>
          <w:ilvl w:val="1"/>
          <w:numId w:val="64"/>
        </w:numPr>
        <w:textAlignment w:val="baseline"/>
        <w:rPr>
          <w:rFonts w:ascii="Cambria" w:hAnsi="Cambria"/>
          <w:b/>
          <w:bCs/>
        </w:rPr>
      </w:pPr>
      <w:r w:rsidRPr="00355BDF">
        <w:rPr>
          <w:rFonts w:ascii="Cambria" w:hAnsi="Cambria"/>
        </w:rPr>
        <w:t xml:space="preserve">Students must report the need for a personal day due to illness or an emergency/unexpected situation by contacting the RTP Clinical Coordinator, (317) 948-7945, and their clinical site </w:t>
      </w:r>
      <w:r w:rsidRPr="00355BDF">
        <w:rPr>
          <w:rFonts w:ascii="Cambria" w:hAnsi="Cambria"/>
          <w:b/>
          <w:bCs/>
        </w:rPr>
        <w:t>before 9:00 am</w:t>
      </w:r>
      <w:r w:rsidRPr="00355BDF">
        <w:rPr>
          <w:rFonts w:ascii="Cambria" w:hAnsi="Cambria"/>
        </w:rPr>
        <w:t>. If leaving a voicemail, the student should provide adequate information by stating the reason for the absence.</w:t>
      </w:r>
      <w:r w:rsidRPr="00355BDF">
        <w:rPr>
          <w:rFonts w:ascii="Cambria" w:hAnsi="Cambria"/>
          <w:b/>
          <w:bCs/>
        </w:rPr>
        <w:t xml:space="preserve"> Failure to report an absence by 9:00 am will result in double time being subtracted. </w:t>
      </w:r>
    </w:p>
    <w:p w14:paraId="09003AE6" w14:textId="29CF0BFB" w:rsidR="00F00F97" w:rsidRDefault="00F00F97" w:rsidP="009C6BAE">
      <w:pPr>
        <w:pStyle w:val="ListParagraph"/>
        <w:numPr>
          <w:ilvl w:val="1"/>
          <w:numId w:val="64"/>
        </w:numPr>
        <w:textAlignment w:val="baseline"/>
        <w:rPr>
          <w:rFonts w:ascii="Cambria" w:hAnsi="Cambria"/>
        </w:rPr>
      </w:pPr>
      <w:r w:rsidRPr="00355BDF">
        <w:rPr>
          <w:rFonts w:ascii="Cambria" w:hAnsi="Cambria"/>
        </w:rPr>
        <w:t xml:space="preserve">Students are expected to be in the </w:t>
      </w:r>
      <w:r w:rsidRPr="00355BDF">
        <w:rPr>
          <w:rFonts w:ascii="Cambria" w:hAnsi="Cambria"/>
          <w:b/>
          <w:bCs/>
        </w:rPr>
        <w:t>assigned clinical areas by the designated started time</w:t>
      </w:r>
      <w:r w:rsidRPr="00355BDF">
        <w:rPr>
          <w:rFonts w:ascii="Cambria" w:hAnsi="Cambria"/>
        </w:rPr>
        <w:t xml:space="preserve"> on the student’s clinical education setting schedule. If a student will be late, they must call the RTP Clinical Coordinator and the assigned clinical staff prior to the start time and report the reason for their tardiness. </w:t>
      </w:r>
    </w:p>
    <w:p w14:paraId="070B75BA" w14:textId="77777777" w:rsidR="002324DA" w:rsidRPr="00355BDF" w:rsidRDefault="002324DA" w:rsidP="002324DA">
      <w:pPr>
        <w:pStyle w:val="ListParagraph"/>
        <w:ind w:left="2160"/>
        <w:textAlignment w:val="baseline"/>
        <w:rPr>
          <w:rFonts w:ascii="Cambria" w:hAnsi="Cambria"/>
        </w:rPr>
      </w:pPr>
    </w:p>
    <w:p w14:paraId="50A7A2C6" w14:textId="5E28E162" w:rsidR="00F00F97" w:rsidRPr="00355BDF" w:rsidRDefault="00F00F97" w:rsidP="00F00F97">
      <w:pPr>
        <w:ind w:left="720" w:firstLine="720"/>
        <w:textAlignment w:val="baseline"/>
        <w:rPr>
          <w:rFonts w:ascii="Cambria" w:hAnsi="Cambria"/>
          <w:b/>
          <w:bCs/>
        </w:rPr>
      </w:pPr>
      <w:r w:rsidRPr="00355BDF">
        <w:rPr>
          <w:rFonts w:ascii="Cambria" w:hAnsi="Cambria"/>
          <w:b/>
          <w:bCs/>
        </w:rPr>
        <w:t>Pre-scheduling an absence due to personal business</w:t>
      </w:r>
    </w:p>
    <w:p w14:paraId="615B42C4" w14:textId="37162F83" w:rsidR="00F00F97" w:rsidRPr="00355BDF" w:rsidRDefault="00F00F97" w:rsidP="009C6BAE">
      <w:pPr>
        <w:pStyle w:val="ListParagraph"/>
        <w:numPr>
          <w:ilvl w:val="0"/>
          <w:numId w:val="65"/>
        </w:numPr>
        <w:textAlignment w:val="baseline"/>
        <w:rPr>
          <w:rFonts w:ascii="Cambria" w:hAnsi="Cambria"/>
        </w:rPr>
      </w:pPr>
      <w:r w:rsidRPr="00355BDF">
        <w:rPr>
          <w:rFonts w:ascii="Cambria" w:hAnsi="Cambria"/>
        </w:rPr>
        <w:t>Students may request a personal day by contacting the RTP Clinical Coordinator and once approved informing the assigned clinical staff. Pre-scheduling requests are used for medical appointments, car repairs, etc.</w:t>
      </w:r>
    </w:p>
    <w:p w14:paraId="6929934C" w14:textId="75E110A9" w:rsidR="004002B8" w:rsidRPr="00355BDF" w:rsidRDefault="004002B8" w:rsidP="004002B8">
      <w:pPr>
        <w:ind w:left="1440"/>
        <w:textAlignment w:val="baseline"/>
        <w:rPr>
          <w:rFonts w:ascii="Cambria" w:hAnsi="Cambria"/>
        </w:rPr>
      </w:pPr>
      <w:r w:rsidRPr="00355BDF">
        <w:rPr>
          <w:rFonts w:ascii="Cambria" w:hAnsi="Cambria"/>
        </w:rPr>
        <w:t xml:space="preserve">*Not all pre-scheduled personal day requests are approved. </w:t>
      </w:r>
    </w:p>
    <w:p w14:paraId="56491CDA" w14:textId="4E9321B5" w:rsidR="004002B8" w:rsidRPr="00355BDF" w:rsidRDefault="004002B8" w:rsidP="004002B8">
      <w:pPr>
        <w:ind w:left="1440"/>
        <w:textAlignment w:val="baseline"/>
        <w:rPr>
          <w:rFonts w:ascii="Cambria" w:hAnsi="Cambria"/>
        </w:rPr>
      </w:pPr>
      <w:r w:rsidRPr="00355BDF">
        <w:rPr>
          <w:rFonts w:ascii="Cambria" w:hAnsi="Cambria"/>
        </w:rPr>
        <w:t xml:space="preserve">* The student will record the absence on the clinical attendance sheet with the clinical staff verification signature. The student will not need to call the RTP office on the day of the pre-scheduled absence. </w:t>
      </w:r>
    </w:p>
    <w:p w14:paraId="7D80FA7C" w14:textId="77777777" w:rsidR="004002B8" w:rsidRPr="00355BDF" w:rsidRDefault="004002B8" w:rsidP="004002B8">
      <w:pPr>
        <w:ind w:left="1440"/>
        <w:textAlignment w:val="baseline"/>
        <w:rPr>
          <w:rFonts w:ascii="Cambria" w:hAnsi="Cambria"/>
        </w:rPr>
      </w:pPr>
    </w:p>
    <w:p w14:paraId="31485E06" w14:textId="1526D6DB" w:rsidR="004002B8" w:rsidRPr="00355BDF" w:rsidRDefault="004002B8" w:rsidP="004002B8">
      <w:pPr>
        <w:ind w:firstLine="720"/>
        <w:textAlignment w:val="baseline"/>
        <w:rPr>
          <w:rFonts w:ascii="Cambria" w:hAnsi="Cambria"/>
        </w:rPr>
      </w:pPr>
      <w:r w:rsidRPr="00355BDF">
        <w:rPr>
          <w:rFonts w:ascii="Cambria" w:hAnsi="Cambria"/>
          <w:b/>
          <w:bCs/>
        </w:rPr>
        <w:t>Clinical Absence Due to Required Course Attendance</w:t>
      </w:r>
      <w:r w:rsidRPr="00355BDF">
        <w:rPr>
          <w:rFonts w:ascii="Cambria" w:hAnsi="Cambria"/>
        </w:rPr>
        <w:t> </w:t>
      </w:r>
    </w:p>
    <w:p w14:paraId="0E0D5BEA" w14:textId="77777777" w:rsidR="004002B8" w:rsidRPr="00355BDF" w:rsidRDefault="004002B8" w:rsidP="004002B8">
      <w:pPr>
        <w:ind w:firstLine="720"/>
        <w:textAlignment w:val="baseline"/>
        <w:rPr>
          <w:rFonts w:ascii="Cambria" w:hAnsi="Cambria" w:cs="Segoe UI"/>
        </w:rPr>
      </w:pPr>
    </w:p>
    <w:p w14:paraId="113B2042" w14:textId="7E994F27" w:rsidR="00F00F97" w:rsidRPr="00355BDF" w:rsidRDefault="004002B8" w:rsidP="00610C0C">
      <w:pPr>
        <w:ind w:left="720"/>
        <w:textAlignment w:val="baseline"/>
        <w:rPr>
          <w:rFonts w:ascii="Cambria" w:hAnsi="Cambria"/>
        </w:rPr>
      </w:pPr>
      <w:r w:rsidRPr="00355BDF">
        <w:rPr>
          <w:rFonts w:ascii="Cambria" w:hAnsi="Cambria"/>
        </w:rPr>
        <w:t xml:space="preserve">Students who are absent from clinical assignments because they are repeating a required baccalaureate degree course, which is offered only at a time when they are to be in the clinic, will be provided with an alternative clinical assignment schedule. The schedule must be in the same clinical area and for the same aggregate time period as the time missed. The </w:t>
      </w:r>
      <w:r w:rsidR="00FF4711">
        <w:rPr>
          <w:rFonts w:ascii="Cambria" w:hAnsi="Cambria"/>
        </w:rPr>
        <w:t>C</w:t>
      </w:r>
      <w:r w:rsidRPr="00355BDF">
        <w:rPr>
          <w:rFonts w:ascii="Cambria" w:hAnsi="Cambria"/>
        </w:rPr>
        <w:t xml:space="preserve">linical </w:t>
      </w:r>
      <w:r w:rsidR="00FF4711">
        <w:rPr>
          <w:rFonts w:ascii="Cambria" w:hAnsi="Cambria"/>
        </w:rPr>
        <w:t>C</w:t>
      </w:r>
      <w:r w:rsidRPr="00355BDF">
        <w:rPr>
          <w:rFonts w:ascii="Cambria" w:hAnsi="Cambria"/>
        </w:rPr>
        <w:t>oordinator will consult with the student in preparing the alternate schedule.</w:t>
      </w:r>
    </w:p>
    <w:p w14:paraId="6674BDDC" w14:textId="4048A127" w:rsidR="00610C0C" w:rsidRPr="00796D17" w:rsidRDefault="00610C0C" w:rsidP="00610C0C">
      <w:pPr>
        <w:pStyle w:val="Heading2"/>
      </w:pPr>
      <w:bookmarkStart w:id="93" w:name="_POLICIES_ON_RTP"/>
      <w:bookmarkEnd w:id="93"/>
      <w:r>
        <w:t>POLICIES ON RTP STUDENT UNIFORM (DRESS CODE)</w:t>
      </w:r>
    </w:p>
    <w:p w14:paraId="136157ED" w14:textId="77777777" w:rsidR="009B7BD8" w:rsidRPr="00355BDF" w:rsidRDefault="009B7BD8" w:rsidP="00610C0C">
      <w:pPr>
        <w:textAlignment w:val="baseline"/>
        <w:rPr>
          <w:rFonts w:ascii="Cambria" w:hAnsi="Cambria" w:cs="Segoe UI"/>
        </w:rPr>
      </w:pPr>
    </w:p>
    <w:p w14:paraId="17C82F89" w14:textId="53920E72" w:rsidR="00130378" w:rsidRPr="00355BDF" w:rsidRDefault="00130378" w:rsidP="004002B8">
      <w:pPr>
        <w:ind w:left="720"/>
        <w:textAlignment w:val="baseline"/>
        <w:rPr>
          <w:rFonts w:ascii="Cambria" w:hAnsi="Cambria"/>
        </w:rPr>
      </w:pPr>
      <w:r w:rsidRPr="00355BDF">
        <w:rPr>
          <w:rFonts w:ascii="Cambria" w:hAnsi="Cambria"/>
        </w:rPr>
        <w:t>The student uniform guidelines listed below are designed to promote a professional appearance. If doubt should arise as to the appropriateness of a particular uniform or the overall appearance of a student, the matter will be reviewed by the RTP faculty</w:t>
      </w:r>
      <w:r w:rsidR="004002B8" w:rsidRPr="00355BDF">
        <w:rPr>
          <w:rFonts w:ascii="Cambria" w:hAnsi="Cambria"/>
        </w:rPr>
        <w:t xml:space="preserve">. </w:t>
      </w:r>
      <w:r w:rsidR="004002B8" w:rsidRPr="00355BDF">
        <w:rPr>
          <w:rFonts w:ascii="Cambria" w:hAnsi="Cambria"/>
          <w:b/>
          <w:bCs/>
        </w:rPr>
        <w:t>T</w:t>
      </w:r>
      <w:r w:rsidRPr="00355BDF">
        <w:rPr>
          <w:rFonts w:ascii="Cambria" w:hAnsi="Cambria"/>
          <w:b/>
          <w:bCs/>
        </w:rPr>
        <w:t>he RTP faculty members and all hospital and clinical staff working with students (e.g.</w:t>
      </w:r>
      <w:r w:rsidR="004002B8" w:rsidRPr="00355BDF">
        <w:rPr>
          <w:rFonts w:ascii="Cambria" w:hAnsi="Cambria"/>
          <w:b/>
          <w:bCs/>
        </w:rPr>
        <w:t xml:space="preserve">, </w:t>
      </w:r>
      <w:r w:rsidRPr="00355BDF">
        <w:rPr>
          <w:rFonts w:ascii="Cambria" w:hAnsi="Cambria"/>
          <w:b/>
          <w:bCs/>
        </w:rPr>
        <w:t xml:space="preserve">therapists, dosimetrists, nurses and physicians) have the right to send a student home if they feel the </w:t>
      </w:r>
      <w:r w:rsidR="004002B8" w:rsidRPr="00355BDF">
        <w:rPr>
          <w:rFonts w:ascii="Cambria" w:hAnsi="Cambria"/>
          <w:b/>
          <w:bCs/>
        </w:rPr>
        <w:t>student’s attire is unprofessional or</w:t>
      </w:r>
      <w:r w:rsidRPr="00355BDF">
        <w:rPr>
          <w:rFonts w:ascii="Cambria" w:hAnsi="Cambria"/>
          <w:b/>
          <w:bCs/>
        </w:rPr>
        <w:t xml:space="preserve"> is otherwise violating the dress code policy.</w:t>
      </w:r>
      <w:r w:rsidRPr="00355BDF">
        <w:rPr>
          <w:rFonts w:ascii="Cambria" w:hAnsi="Cambria"/>
        </w:rPr>
        <w:t> </w:t>
      </w:r>
    </w:p>
    <w:p w14:paraId="5CC427A4" w14:textId="77777777" w:rsidR="004002B8" w:rsidRPr="00355BDF" w:rsidRDefault="004002B8" w:rsidP="004002B8">
      <w:pPr>
        <w:ind w:left="720"/>
        <w:textAlignment w:val="baseline"/>
        <w:rPr>
          <w:rFonts w:ascii="Cambria" w:hAnsi="Cambria" w:cs="Segoe UI"/>
        </w:rPr>
      </w:pPr>
    </w:p>
    <w:p w14:paraId="75D45057" w14:textId="17C993C6" w:rsidR="00130378" w:rsidRPr="00355BDF" w:rsidRDefault="00130378" w:rsidP="004002B8">
      <w:pPr>
        <w:ind w:left="720"/>
        <w:textAlignment w:val="baseline"/>
        <w:rPr>
          <w:rFonts w:ascii="Cambria" w:hAnsi="Cambria" w:cs="Segoe UI"/>
        </w:rPr>
      </w:pPr>
      <w:r w:rsidRPr="00355BDF">
        <w:rPr>
          <w:rFonts w:ascii="Cambria" w:hAnsi="Cambria"/>
        </w:rPr>
        <w:t>This includes but is not limited to uniforms that do not fit appropriately (</w:t>
      </w:r>
      <w:r w:rsidR="004002B8" w:rsidRPr="00355BDF">
        <w:rPr>
          <w:rFonts w:ascii="Cambria" w:hAnsi="Cambria"/>
        </w:rPr>
        <w:t>e.g.,</w:t>
      </w:r>
      <w:r w:rsidRPr="00355BDF">
        <w:rPr>
          <w:rFonts w:ascii="Cambria" w:hAnsi="Cambria"/>
        </w:rPr>
        <w:t xml:space="preserve"> uniforms that are too baggy, dragging the floor, or too tight). Abuse of uniform policy will result in clinical grade reduction. Additionally disciplinary action may be recommended for repeated dress code violations. </w:t>
      </w:r>
    </w:p>
    <w:p w14:paraId="42FF146D" w14:textId="5A7E7770" w:rsidR="00130378" w:rsidRDefault="00130378" w:rsidP="00130378">
      <w:pPr>
        <w:textAlignment w:val="baseline"/>
        <w:rPr>
          <w:rFonts w:ascii="Cambria" w:hAnsi="Cambria"/>
        </w:rPr>
      </w:pPr>
      <w:r w:rsidRPr="00355BDF">
        <w:rPr>
          <w:rFonts w:ascii="Cambria" w:hAnsi="Cambria"/>
        </w:rPr>
        <w:t> </w:t>
      </w:r>
    </w:p>
    <w:p w14:paraId="40B8EFA9" w14:textId="11CEF66C" w:rsidR="00FF4711" w:rsidRDefault="00FF4711" w:rsidP="00130378">
      <w:pPr>
        <w:textAlignment w:val="baseline"/>
        <w:rPr>
          <w:rFonts w:ascii="Cambria" w:hAnsi="Cambria"/>
        </w:rPr>
      </w:pPr>
    </w:p>
    <w:p w14:paraId="4BD04069" w14:textId="77777777" w:rsidR="00FF4711" w:rsidRPr="00355BDF" w:rsidRDefault="00FF4711" w:rsidP="00130378">
      <w:pPr>
        <w:textAlignment w:val="baseline"/>
        <w:rPr>
          <w:rFonts w:ascii="Cambria" w:hAnsi="Cambria" w:cs="Segoe UI"/>
        </w:rPr>
      </w:pPr>
    </w:p>
    <w:p w14:paraId="4EBF8053" w14:textId="77777777" w:rsidR="00130378" w:rsidRPr="00355BDF" w:rsidRDefault="00130378" w:rsidP="004002B8">
      <w:pPr>
        <w:ind w:firstLine="720"/>
        <w:textAlignment w:val="baseline"/>
        <w:rPr>
          <w:rFonts w:ascii="Cambria" w:hAnsi="Cambria" w:cs="Segoe UI"/>
        </w:rPr>
      </w:pPr>
      <w:r w:rsidRPr="00355BDF">
        <w:rPr>
          <w:rFonts w:ascii="Cambria" w:hAnsi="Cambria"/>
          <w:b/>
          <w:bCs/>
        </w:rPr>
        <w:lastRenderedPageBreak/>
        <w:t>Radiation Therapy Student Dress Code</w:t>
      </w:r>
      <w:r w:rsidRPr="00355BDF">
        <w:rPr>
          <w:rFonts w:ascii="Cambria" w:hAnsi="Cambria"/>
        </w:rPr>
        <w:t> </w:t>
      </w:r>
    </w:p>
    <w:p w14:paraId="23AACB1E" w14:textId="457A22DF" w:rsidR="00130378" w:rsidRPr="00355BDF" w:rsidRDefault="00130378" w:rsidP="009C6BAE">
      <w:pPr>
        <w:pStyle w:val="ListParagraph"/>
        <w:numPr>
          <w:ilvl w:val="0"/>
          <w:numId w:val="66"/>
        </w:numPr>
        <w:textAlignment w:val="baseline"/>
        <w:rPr>
          <w:rFonts w:ascii="Cambria" w:hAnsi="Cambria"/>
        </w:rPr>
      </w:pPr>
      <w:r w:rsidRPr="00355BDF">
        <w:rPr>
          <w:rFonts w:ascii="Cambria" w:hAnsi="Cambria"/>
        </w:rPr>
        <w:t xml:space="preserve">The minimum standards identified in the previous section must be </w:t>
      </w:r>
      <w:r w:rsidR="004002B8" w:rsidRPr="00355BDF">
        <w:rPr>
          <w:rFonts w:ascii="Cambria" w:hAnsi="Cambria"/>
        </w:rPr>
        <w:t>followed</w:t>
      </w:r>
      <w:r w:rsidRPr="00355BDF">
        <w:rPr>
          <w:rFonts w:ascii="Cambria" w:hAnsi="Cambria"/>
        </w:rPr>
        <w:t>. </w:t>
      </w:r>
    </w:p>
    <w:p w14:paraId="6A3F0501" w14:textId="77777777" w:rsidR="00130378" w:rsidRPr="00355BDF" w:rsidRDefault="00130378" w:rsidP="009C6BAE">
      <w:pPr>
        <w:pStyle w:val="ListParagraph"/>
        <w:numPr>
          <w:ilvl w:val="0"/>
          <w:numId w:val="66"/>
        </w:numPr>
        <w:textAlignment w:val="baseline"/>
        <w:rPr>
          <w:rFonts w:ascii="Cambria" w:hAnsi="Cambria"/>
        </w:rPr>
      </w:pPr>
      <w:r w:rsidRPr="00355BDF">
        <w:rPr>
          <w:rFonts w:ascii="Cambria" w:hAnsi="Cambria"/>
        </w:rPr>
        <w:t xml:space="preserve">The </w:t>
      </w:r>
      <w:r w:rsidRPr="00355BDF">
        <w:rPr>
          <w:rFonts w:ascii="Cambria" w:hAnsi="Cambria"/>
          <w:b/>
          <w:bCs/>
        </w:rPr>
        <w:t xml:space="preserve">student uniform color is wine. </w:t>
      </w:r>
      <w:r w:rsidRPr="00355BDF">
        <w:rPr>
          <w:rFonts w:ascii="Cambria" w:hAnsi="Cambria"/>
        </w:rPr>
        <w:t>The color is available at most uniform stores, such as the Uniform House, Inc., located at 1927 N. Capital Avenue. </w:t>
      </w:r>
    </w:p>
    <w:p w14:paraId="0EAFDFAB" w14:textId="32383FBF" w:rsidR="00130378" w:rsidRPr="00355BDF" w:rsidRDefault="00130378" w:rsidP="009C6BAE">
      <w:pPr>
        <w:pStyle w:val="ListParagraph"/>
        <w:numPr>
          <w:ilvl w:val="0"/>
          <w:numId w:val="66"/>
        </w:numPr>
        <w:textAlignment w:val="baseline"/>
        <w:rPr>
          <w:rFonts w:ascii="Cambria" w:hAnsi="Cambria"/>
        </w:rPr>
      </w:pPr>
      <w:r w:rsidRPr="00355BDF">
        <w:rPr>
          <w:rFonts w:ascii="Cambria" w:hAnsi="Cambria"/>
        </w:rPr>
        <w:t xml:space="preserve">The basic </w:t>
      </w:r>
      <w:r w:rsidR="004002B8" w:rsidRPr="00355BDF">
        <w:rPr>
          <w:rFonts w:ascii="Cambria" w:hAnsi="Cambria"/>
        </w:rPr>
        <w:t>s</w:t>
      </w:r>
      <w:r w:rsidRPr="00355BDF">
        <w:rPr>
          <w:rFonts w:ascii="Cambria" w:hAnsi="Cambria"/>
        </w:rPr>
        <w:t xml:space="preserve">crubs uniform will consist of </w:t>
      </w:r>
      <w:r w:rsidR="004002B8" w:rsidRPr="00355BDF">
        <w:rPr>
          <w:rFonts w:ascii="Cambria" w:hAnsi="Cambria"/>
        </w:rPr>
        <w:t>wine-colored slacks</w:t>
      </w:r>
      <w:r w:rsidRPr="00355BDF">
        <w:rPr>
          <w:rFonts w:ascii="Cambria" w:hAnsi="Cambria"/>
        </w:rPr>
        <w:t xml:space="preserve"> and the </w:t>
      </w:r>
      <w:r w:rsidR="004002B8" w:rsidRPr="00355BDF">
        <w:rPr>
          <w:rFonts w:ascii="Cambria" w:hAnsi="Cambria"/>
        </w:rPr>
        <w:t>wine-colored</w:t>
      </w:r>
      <w:r w:rsidRPr="00355BDF">
        <w:rPr>
          <w:rFonts w:ascii="Cambria" w:hAnsi="Cambria"/>
        </w:rPr>
        <w:t xml:space="preserve"> shirt or top.  </w:t>
      </w:r>
    </w:p>
    <w:p w14:paraId="0C24509B" w14:textId="204D657B" w:rsidR="00130378" w:rsidRPr="00355BDF" w:rsidRDefault="00130378" w:rsidP="009C6BAE">
      <w:pPr>
        <w:pStyle w:val="ListParagraph"/>
        <w:numPr>
          <w:ilvl w:val="0"/>
          <w:numId w:val="66"/>
        </w:numPr>
        <w:textAlignment w:val="baseline"/>
        <w:rPr>
          <w:rFonts w:ascii="Cambria" w:hAnsi="Cambria"/>
        </w:rPr>
      </w:pPr>
      <w:r w:rsidRPr="00355BDF">
        <w:rPr>
          <w:rFonts w:ascii="Cambria" w:hAnsi="Cambria"/>
        </w:rPr>
        <w:t xml:space="preserve">A white </w:t>
      </w:r>
      <w:r w:rsidR="004002B8" w:rsidRPr="00355BDF">
        <w:rPr>
          <w:rFonts w:ascii="Cambria" w:hAnsi="Cambria"/>
        </w:rPr>
        <w:t>long-sleeved</w:t>
      </w:r>
      <w:r w:rsidRPr="00355BDF">
        <w:rPr>
          <w:rFonts w:ascii="Cambria" w:hAnsi="Cambria"/>
        </w:rPr>
        <w:t xml:space="preserve"> </w:t>
      </w:r>
      <w:r w:rsidR="004002B8" w:rsidRPr="00355BDF">
        <w:rPr>
          <w:rFonts w:ascii="Cambria" w:hAnsi="Cambria"/>
        </w:rPr>
        <w:t>shirt</w:t>
      </w:r>
      <w:r w:rsidRPr="00355BDF">
        <w:rPr>
          <w:rFonts w:ascii="Cambria" w:hAnsi="Cambria"/>
        </w:rPr>
        <w:t xml:space="preserve"> or white short-sleeved t-shirt (t-shirt sleeves may not extend beyond the sleeve or bottom of the uniform top) may be worn under the uniform top for warmth. </w:t>
      </w:r>
      <w:r w:rsidR="004002B8" w:rsidRPr="00355BDF">
        <w:rPr>
          <w:rFonts w:ascii="Cambria" w:hAnsi="Cambria"/>
        </w:rPr>
        <w:t xml:space="preserve">A wine-colored scrub jacket may also be worn. </w:t>
      </w:r>
      <w:r w:rsidRPr="00355BDF">
        <w:rPr>
          <w:rFonts w:ascii="Cambria" w:hAnsi="Cambria"/>
        </w:rPr>
        <w:t xml:space="preserve">Thermal type undershirts that can be seen under the uniform top or </w:t>
      </w:r>
      <w:r w:rsidR="004002B8" w:rsidRPr="00355BDF">
        <w:rPr>
          <w:rFonts w:ascii="Cambria" w:hAnsi="Cambria"/>
        </w:rPr>
        <w:t>sweatshirts</w:t>
      </w:r>
      <w:r w:rsidRPr="00355BDF">
        <w:rPr>
          <w:rFonts w:ascii="Cambria" w:hAnsi="Cambria"/>
        </w:rPr>
        <w:t xml:space="preserve"> are not appropriate. </w:t>
      </w:r>
    </w:p>
    <w:p w14:paraId="68350799" w14:textId="6A90F18C" w:rsidR="00130378" w:rsidRPr="00355BDF" w:rsidRDefault="00BF4CFD" w:rsidP="009C6BAE">
      <w:pPr>
        <w:pStyle w:val="ListParagraph"/>
        <w:numPr>
          <w:ilvl w:val="0"/>
          <w:numId w:val="66"/>
        </w:numPr>
        <w:textAlignment w:val="baseline"/>
        <w:rPr>
          <w:rFonts w:ascii="Cambria" w:hAnsi="Cambria"/>
        </w:rPr>
      </w:pPr>
      <w:r w:rsidRPr="00355BDF">
        <w:rPr>
          <w:rFonts w:ascii="Cambria" w:hAnsi="Cambria"/>
        </w:rPr>
        <w:t xml:space="preserve">Shoes must be all white or black. </w:t>
      </w:r>
      <w:r w:rsidRPr="0023270E">
        <w:rPr>
          <w:rFonts w:ascii="Cambria" w:hAnsi="Cambria"/>
        </w:rPr>
        <w:t>W</w:t>
      </w:r>
      <w:r w:rsidR="00130378" w:rsidRPr="0023270E">
        <w:rPr>
          <w:rFonts w:ascii="Cambria" w:hAnsi="Cambria"/>
        </w:rPr>
        <w:t>hite</w:t>
      </w:r>
      <w:r w:rsidRPr="0023270E">
        <w:rPr>
          <w:rFonts w:ascii="Cambria" w:hAnsi="Cambria"/>
        </w:rPr>
        <w:t xml:space="preserve"> or black</w:t>
      </w:r>
      <w:r w:rsidR="00130378" w:rsidRPr="0023270E">
        <w:rPr>
          <w:rFonts w:ascii="Cambria" w:hAnsi="Cambria"/>
        </w:rPr>
        <w:t xml:space="preserve"> hose</w:t>
      </w:r>
      <w:r w:rsidR="00130378" w:rsidRPr="00355BDF">
        <w:rPr>
          <w:rFonts w:ascii="Cambria" w:hAnsi="Cambria"/>
        </w:rPr>
        <w:t xml:space="preserve"> or socks must be worn with the uniform. Shoes must made of a non-porous material. Shoes may not have open toes or be a sandal-type construction. </w:t>
      </w:r>
    </w:p>
    <w:p w14:paraId="557168C0" w14:textId="07FBAFEA" w:rsidR="00130378" w:rsidRPr="00355BDF" w:rsidRDefault="00130378" w:rsidP="009C6BAE">
      <w:pPr>
        <w:pStyle w:val="ListParagraph"/>
        <w:numPr>
          <w:ilvl w:val="0"/>
          <w:numId w:val="66"/>
        </w:numPr>
        <w:textAlignment w:val="baseline"/>
        <w:rPr>
          <w:rFonts w:ascii="Cambria" w:hAnsi="Cambria"/>
        </w:rPr>
      </w:pPr>
      <w:r w:rsidRPr="00355BDF">
        <w:rPr>
          <w:rFonts w:ascii="Cambria" w:hAnsi="Cambria"/>
        </w:rPr>
        <w:t xml:space="preserve">The student uniform </w:t>
      </w:r>
      <w:r w:rsidRPr="00355BDF">
        <w:rPr>
          <w:rFonts w:ascii="Cambria" w:hAnsi="Cambria"/>
          <w:b/>
          <w:bCs/>
        </w:rPr>
        <w:t xml:space="preserve">must be </w:t>
      </w:r>
      <w:proofErr w:type="gramStart"/>
      <w:r w:rsidRPr="00355BDF">
        <w:rPr>
          <w:rFonts w:ascii="Cambria" w:hAnsi="Cambria"/>
          <w:b/>
          <w:bCs/>
        </w:rPr>
        <w:t>worn at all times</w:t>
      </w:r>
      <w:proofErr w:type="gramEnd"/>
      <w:r w:rsidRPr="00355BDF">
        <w:rPr>
          <w:rFonts w:ascii="Cambria" w:hAnsi="Cambria"/>
          <w:b/>
          <w:bCs/>
        </w:rPr>
        <w:t xml:space="preserve"> </w:t>
      </w:r>
      <w:r w:rsidRPr="00355BDF">
        <w:rPr>
          <w:rFonts w:ascii="Cambria" w:hAnsi="Cambria"/>
        </w:rPr>
        <w:t>when in the clinic or participating in any educational activity (</w:t>
      </w:r>
      <w:r w:rsidR="00FF4711">
        <w:rPr>
          <w:rFonts w:ascii="Cambria" w:hAnsi="Cambria"/>
        </w:rPr>
        <w:t>l</w:t>
      </w:r>
      <w:r w:rsidRPr="00355BDF">
        <w:rPr>
          <w:rFonts w:ascii="Cambria" w:hAnsi="Cambria"/>
        </w:rPr>
        <w:t xml:space="preserve">abs, </w:t>
      </w:r>
      <w:r w:rsidR="00FF4711">
        <w:rPr>
          <w:rFonts w:ascii="Cambria" w:hAnsi="Cambria"/>
        </w:rPr>
        <w:t>r</w:t>
      </w:r>
      <w:r w:rsidRPr="00355BDF">
        <w:rPr>
          <w:rFonts w:ascii="Cambria" w:hAnsi="Cambria"/>
        </w:rPr>
        <w:t>esearch) within the clinical setting. </w:t>
      </w:r>
    </w:p>
    <w:p w14:paraId="796FF884" w14:textId="77777777" w:rsidR="00BF4CFD" w:rsidRPr="00355BDF" w:rsidRDefault="00BF4CFD" w:rsidP="00BF4CFD">
      <w:pPr>
        <w:ind w:left="1440"/>
        <w:textAlignment w:val="baseline"/>
        <w:rPr>
          <w:rFonts w:ascii="Cambria" w:hAnsi="Cambria"/>
        </w:rPr>
      </w:pPr>
    </w:p>
    <w:p w14:paraId="7ACC645D" w14:textId="77777777" w:rsidR="00130378" w:rsidRPr="00355BDF" w:rsidRDefault="00130378" w:rsidP="00BF4CFD">
      <w:pPr>
        <w:ind w:left="720"/>
        <w:textAlignment w:val="baseline"/>
        <w:rPr>
          <w:rFonts w:ascii="Cambria" w:hAnsi="Cambria" w:cs="Segoe UI"/>
        </w:rPr>
      </w:pPr>
      <w:r w:rsidRPr="00355BDF">
        <w:rPr>
          <w:rFonts w:ascii="Cambria" w:hAnsi="Cambria"/>
          <w:b/>
          <w:bCs/>
        </w:rPr>
        <w:t>Students are advised to talk to the Clinical Coordinator if they have questions about shoes or apparel before purchasing articles to wear to clinic.</w:t>
      </w:r>
      <w:r w:rsidRPr="00355BDF">
        <w:rPr>
          <w:rFonts w:ascii="Cambria" w:hAnsi="Cambria"/>
        </w:rPr>
        <w:t> </w:t>
      </w:r>
    </w:p>
    <w:p w14:paraId="1DA4F9A6" w14:textId="77777777" w:rsidR="00BF4CFD" w:rsidRPr="00355BDF" w:rsidRDefault="00BF4CFD" w:rsidP="00130378">
      <w:pPr>
        <w:textAlignment w:val="baseline"/>
        <w:rPr>
          <w:rFonts w:ascii="Cambria" w:hAnsi="Cambria"/>
          <w:b/>
          <w:bCs/>
        </w:rPr>
      </w:pPr>
    </w:p>
    <w:p w14:paraId="0E334317" w14:textId="73B263A0" w:rsidR="00130378" w:rsidRPr="00355BDF" w:rsidRDefault="00130378" w:rsidP="00BF4CFD">
      <w:pPr>
        <w:ind w:firstLine="720"/>
        <w:textAlignment w:val="baseline"/>
        <w:rPr>
          <w:rFonts w:ascii="Cambria" w:hAnsi="Cambria" w:cs="Segoe UI"/>
        </w:rPr>
      </w:pPr>
      <w:r w:rsidRPr="00355BDF">
        <w:rPr>
          <w:rFonts w:ascii="Cambria" w:hAnsi="Cambria"/>
          <w:b/>
          <w:bCs/>
        </w:rPr>
        <w:t>Inappropriate and Unacceptable Attire</w:t>
      </w:r>
      <w:r w:rsidRPr="00355BDF">
        <w:rPr>
          <w:rFonts w:ascii="Cambria" w:hAnsi="Cambria"/>
        </w:rPr>
        <w:t> </w:t>
      </w:r>
    </w:p>
    <w:p w14:paraId="5FA19435" w14:textId="3CF9C120" w:rsidR="00130378" w:rsidRPr="00355BDF" w:rsidRDefault="00130378" w:rsidP="00BF4CFD">
      <w:pPr>
        <w:ind w:left="720"/>
        <w:textAlignment w:val="baseline"/>
        <w:rPr>
          <w:rFonts w:ascii="Cambria" w:hAnsi="Cambria"/>
        </w:rPr>
      </w:pPr>
      <w:r w:rsidRPr="00355BDF">
        <w:rPr>
          <w:rFonts w:ascii="Cambria" w:hAnsi="Cambria"/>
        </w:rPr>
        <w:t>Examples of unacceptable attire include, but are not limited to: extremely long, ill- fitting uniforms; clogs or mules; leather tennis shoes that have colored decorations; non-leather shoes; sandals or open-toed shoes, sling backs or backless shoes; hoodies; fleece out</w:t>
      </w:r>
      <w:r w:rsidR="00BF4CFD" w:rsidRPr="00355BDF">
        <w:rPr>
          <w:rFonts w:ascii="Cambria" w:hAnsi="Cambria"/>
        </w:rPr>
        <w:t>er</w:t>
      </w:r>
      <w:r w:rsidRPr="00355BDF">
        <w:rPr>
          <w:rFonts w:ascii="Cambria" w:hAnsi="Cambria"/>
        </w:rPr>
        <w:t xml:space="preserve">wear; jeans; stretch knit or athletic (sweat) pants; bare back, bare midriff, off the shoulder, or low neckline tops of any type; body-hugging clothing; shorts; sunglasses (without medical reason); large hair accessories, head coverings (except as required professionally or for religious reasons); clothing with pictures/writing. This type of attire is </w:t>
      </w:r>
      <w:r w:rsidRPr="00355BDF">
        <w:rPr>
          <w:rFonts w:ascii="Cambria" w:hAnsi="Cambria"/>
          <w:b/>
          <w:bCs/>
        </w:rPr>
        <w:t>not permissible for any student while on clinical rotation.</w:t>
      </w:r>
      <w:r w:rsidRPr="00355BDF">
        <w:rPr>
          <w:rFonts w:ascii="Cambria" w:hAnsi="Cambria"/>
        </w:rPr>
        <w:t> </w:t>
      </w:r>
    </w:p>
    <w:p w14:paraId="5472B068" w14:textId="6F03962B" w:rsidR="00BF4CFD" w:rsidRPr="00355BDF" w:rsidRDefault="00B44175" w:rsidP="00BF4CFD">
      <w:pPr>
        <w:ind w:left="720"/>
        <w:textAlignment w:val="baseline"/>
        <w:rPr>
          <w:rFonts w:ascii="Cambria" w:hAnsi="Cambria"/>
        </w:rPr>
      </w:pPr>
      <w:r>
        <w:rPr>
          <w:noProof/>
        </w:rPr>
        <mc:AlternateContent>
          <mc:Choice Requires="wps">
            <w:drawing>
              <wp:anchor distT="0" distB="0" distL="114300" distR="114300" simplePos="0" relativeHeight="251659264" behindDoc="0" locked="0" layoutInCell="1" allowOverlap="1" wp14:anchorId="504D5417" wp14:editId="598E95DF">
                <wp:simplePos x="0" y="0"/>
                <wp:positionH relativeFrom="column">
                  <wp:posOffset>428625</wp:posOffset>
                </wp:positionH>
                <wp:positionV relativeFrom="paragraph">
                  <wp:posOffset>48260</wp:posOffset>
                </wp:positionV>
                <wp:extent cx="5734050" cy="962025"/>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03A28A" id="Rectangle 3" o:spid="_x0000_s1026" alt="&quot;&quot;" style="position:absolute;margin-left:33.75pt;margin-top:3.8pt;width:451.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8iQIAAHcFAAAOAAAAZHJzL2Uyb0RvYy54bWysVMFu2zAMvQ/YPwi6r3aypF2NOkXQosOA&#10;oCvWDj2rslQLk0VNUuJkXz9Ksp2iK3YY5oNgiuQj+UTy4nLfabITziswNZ2dlJQIw6FR5rmm3x9u&#10;PnyixAdmGqbBiJoehKeXq/fvLnpbiTm0oBvhCIIYX/W2pm0ItioKz1vRMX8CVhhUSnAdCyi656Jx&#10;rEf0ThfzsjwtenCNdcCF93h7nZV0lfClFDx8ldKLQHRNMbeQTpfOp3gWqwtWPTtmW8WHNNg/ZNEx&#10;ZTDoBHXNAiNbp/6A6hR34EGGEw5dAVIqLlINWM2sfFXNfcusSLUgOd5ONPn/B8tvd/f2zsXUvd0A&#10;/+GRkaK3vpo0UfCDzV66Ltpi4mSfWDxMLIp9IBwvl2cfF+USyeaoOz+dl/NlpLlg1ehtnQ+fBXQk&#10;/tTU4Ssl8thu40M2HU1iMAM3Suv0UtqkTEGrJt4lIbaKuNKO7Bg+ctjPhmj+aIWxo2eqK5eSigoH&#10;LSKENt+EJKrB5OcpkdR+R0zGuTBhllUta0QOtSzxG4ONWaRCE2BElpjkhD0AjJYZZMTOZQ/20VWk&#10;7p2cy78llp0njxQZTJicO2XAvQWgsaohcrYfScrURJaeoDncOeIgz463/Ebhs22YD3fM4bDgS+MC&#10;CF/xkBr6msLwR0kL7tdb99Eeexi1lPQ4fDX1P7fMCUr0F4PdfT5bLOK0JmGxPJuj4F5qnl5qzLa7&#10;Anz6Ga4ay9NvtA96/JUOukfcE+sYFVXMcIxdUx7cKFyFvBRw03CxXicznFDLwsbcWx7BI6uxLR/2&#10;j8zZoXcDdv0tjIPKqlctnG2jp4H1NoBUqb+PvA5843Snxhk2UVwfL+VkddyXq98AAAD//wMAUEsD&#10;BBQABgAIAAAAIQBk7G8t3AAAAAgBAAAPAAAAZHJzL2Rvd25yZXYueG1sTI9BTsMwEEX3SL2DNZXY&#10;USdITWiIU6EKKnUHoQdw42kSEY9D7Nbp7RlWsPz6T3/elNvZDuKKk+8dKUhXCQikxpmeWgXHz7eH&#10;JxA+aDJ6cIQKbuhhWy3uSl0YF+kDr3VoBY+QL7SCLoSxkNI3HVrtV25E4u7sJqsDx6mVZtKRx+0g&#10;H5Mkk1b3xBc6PeKuw+arvlgF0b1+4z7u3vdjONa3+nCOh1Qqdb+cX55BBJzDHwy/+qwOFTud3IWM&#10;F4OCLF8zqSDPQHC9yRPOJ+bWmxRkVcr/D1Q/AAAA//8DAFBLAQItABQABgAIAAAAIQC2gziS/gAA&#10;AOEBAAATAAAAAAAAAAAAAAAAAAAAAABbQ29udGVudF9UeXBlc10ueG1sUEsBAi0AFAAGAAgAAAAh&#10;ADj9If/WAAAAlAEAAAsAAAAAAAAAAAAAAAAALwEAAF9yZWxzLy5yZWxzUEsBAi0AFAAGAAgAAAAh&#10;AL9GlnyJAgAAdwUAAA4AAAAAAAAAAAAAAAAALgIAAGRycy9lMm9Eb2MueG1sUEsBAi0AFAAGAAgA&#10;AAAhAGTsby3cAAAACAEAAA8AAAAAAAAAAAAAAAAA4wQAAGRycy9kb3ducmV2LnhtbFBLBQYAAAAA&#10;BAAEAPMAAADsBQAAAAA=&#10;" filled="f" strokecolor="black [3213]" strokeweight="1pt">
                <v:path arrowok="t"/>
              </v:rect>
            </w:pict>
          </mc:Fallback>
        </mc:AlternateContent>
      </w:r>
    </w:p>
    <w:p w14:paraId="770067A8" w14:textId="4C55DE16" w:rsidR="00BF4CFD" w:rsidRPr="00355BDF" w:rsidRDefault="00BF4CFD" w:rsidP="00BF4CFD">
      <w:pPr>
        <w:ind w:left="720"/>
        <w:textAlignment w:val="baseline"/>
        <w:rPr>
          <w:rFonts w:ascii="Cambria" w:hAnsi="Cambria"/>
        </w:rPr>
      </w:pPr>
      <w:r w:rsidRPr="00355BDF">
        <w:rPr>
          <w:rFonts w:ascii="Cambria" w:hAnsi="Cambria"/>
        </w:rPr>
        <w:t>Students must abide by hospital dress guidelines regarding wearing hospital issued scrubs. Hospital issued scrubs are the property of the hospital and may not be worn or taken outside the hospital (e.g., scrubs are not worn home, worn into clinic from home or to the program office).</w:t>
      </w:r>
    </w:p>
    <w:p w14:paraId="64BAB56E" w14:textId="77777777" w:rsidR="00BF4CFD" w:rsidRPr="00355BDF" w:rsidRDefault="00BF4CFD" w:rsidP="00BF4CFD">
      <w:pPr>
        <w:ind w:left="720"/>
        <w:textAlignment w:val="baseline"/>
        <w:rPr>
          <w:rFonts w:ascii="Cambria" w:hAnsi="Cambria" w:cs="Segoe UI"/>
        </w:rPr>
      </w:pPr>
    </w:p>
    <w:p w14:paraId="54BFA0B3" w14:textId="1535D1C1" w:rsidR="00130378" w:rsidRPr="00355BDF" w:rsidRDefault="00130378" w:rsidP="00BF4CFD">
      <w:pPr>
        <w:ind w:firstLine="720"/>
        <w:textAlignment w:val="baseline"/>
        <w:rPr>
          <w:rFonts w:ascii="Cambria" w:hAnsi="Cambria" w:cs="Segoe UI"/>
        </w:rPr>
      </w:pPr>
      <w:r w:rsidRPr="00355BDF">
        <w:rPr>
          <w:rFonts w:ascii="Cambria" w:hAnsi="Cambria"/>
        </w:rPr>
        <w:t> </w:t>
      </w:r>
    </w:p>
    <w:p w14:paraId="5684DEFF" w14:textId="77777777" w:rsidR="00130378" w:rsidRPr="00355BDF" w:rsidRDefault="00130378" w:rsidP="00BF4CFD">
      <w:pPr>
        <w:ind w:firstLine="720"/>
        <w:textAlignment w:val="baseline"/>
        <w:rPr>
          <w:rFonts w:ascii="Cambria" w:hAnsi="Cambria" w:cs="Segoe UI"/>
        </w:rPr>
      </w:pPr>
      <w:r w:rsidRPr="00355BDF">
        <w:rPr>
          <w:rFonts w:ascii="Cambria" w:hAnsi="Cambria"/>
          <w:b/>
          <w:bCs/>
        </w:rPr>
        <w:t>Minimum Standards for all RTP Students</w:t>
      </w:r>
      <w:r w:rsidRPr="00355BDF">
        <w:rPr>
          <w:rFonts w:ascii="Cambria" w:hAnsi="Cambria"/>
        </w:rPr>
        <w:t> </w:t>
      </w:r>
    </w:p>
    <w:p w14:paraId="426BD306" w14:textId="6E94A822" w:rsidR="00130378" w:rsidRPr="00355BDF" w:rsidRDefault="00130378" w:rsidP="009C6BAE">
      <w:pPr>
        <w:pStyle w:val="ListParagraph"/>
        <w:numPr>
          <w:ilvl w:val="0"/>
          <w:numId w:val="67"/>
        </w:numPr>
        <w:textAlignment w:val="baseline"/>
        <w:rPr>
          <w:rFonts w:ascii="Cambria" w:hAnsi="Cambria"/>
        </w:rPr>
      </w:pPr>
      <w:r w:rsidRPr="00355BDF">
        <w:rPr>
          <w:rFonts w:ascii="Cambria" w:hAnsi="Cambria"/>
        </w:rPr>
        <w:t xml:space="preserve">Identification Badge - The RTP student picture ID nametag must be </w:t>
      </w:r>
      <w:proofErr w:type="gramStart"/>
      <w:r w:rsidRPr="00355BDF">
        <w:rPr>
          <w:rFonts w:ascii="Cambria" w:hAnsi="Cambria"/>
        </w:rPr>
        <w:t>worn at all times</w:t>
      </w:r>
      <w:proofErr w:type="gramEnd"/>
      <w:r w:rsidRPr="00355BDF">
        <w:rPr>
          <w:rFonts w:ascii="Cambria" w:hAnsi="Cambria"/>
        </w:rPr>
        <w:t xml:space="preserve"> unless working in a sterile environment. It must be worn at the collar level so that it is easily </w:t>
      </w:r>
      <w:r w:rsidR="00661966" w:rsidRPr="00355BDF">
        <w:rPr>
          <w:rFonts w:ascii="Cambria" w:hAnsi="Cambria"/>
        </w:rPr>
        <w:t>read,</w:t>
      </w:r>
      <w:r w:rsidRPr="00355BDF">
        <w:rPr>
          <w:rFonts w:ascii="Cambria" w:hAnsi="Cambria"/>
        </w:rPr>
        <w:t xml:space="preserve"> and the picture is visible. If the student loses or damages the ID nametag, the student will be responsible for replacing the nametag within one day. Replacement badges are subject to a charge. </w:t>
      </w:r>
      <w:r w:rsidR="006717A6" w:rsidRPr="00355BDF">
        <w:rPr>
          <w:rFonts w:ascii="Cambria" w:hAnsi="Cambria"/>
        </w:rPr>
        <w:t xml:space="preserve">The Richard L. Roudebush VA Medical Center requires students to have a separate ID badge. </w:t>
      </w:r>
    </w:p>
    <w:p w14:paraId="3D8B66B8" w14:textId="5D985E60" w:rsidR="00130378" w:rsidRPr="00355BDF" w:rsidRDefault="00130378" w:rsidP="009C6BAE">
      <w:pPr>
        <w:pStyle w:val="ListParagraph"/>
        <w:numPr>
          <w:ilvl w:val="0"/>
          <w:numId w:val="67"/>
        </w:numPr>
        <w:textAlignment w:val="baseline"/>
        <w:rPr>
          <w:rFonts w:ascii="Cambria" w:hAnsi="Cambria"/>
        </w:rPr>
      </w:pPr>
      <w:r w:rsidRPr="00355BDF">
        <w:rPr>
          <w:rFonts w:ascii="Cambria" w:hAnsi="Cambria"/>
        </w:rPr>
        <w:t>Radiation Monitoring Device</w:t>
      </w:r>
      <w:r w:rsidR="006717A6" w:rsidRPr="00355BDF">
        <w:rPr>
          <w:rFonts w:ascii="Cambria" w:hAnsi="Cambria"/>
        </w:rPr>
        <w:t xml:space="preserve"> - </w:t>
      </w:r>
      <w:r w:rsidRPr="00355BDF">
        <w:rPr>
          <w:rFonts w:ascii="Cambria" w:hAnsi="Cambria"/>
        </w:rPr>
        <w:t xml:space="preserve">The student must wear a radiation monitoring device while in clinic. The badge type is to be worn on </w:t>
      </w:r>
      <w:r w:rsidR="006717A6" w:rsidRPr="00355BDF">
        <w:rPr>
          <w:rFonts w:ascii="Cambria" w:hAnsi="Cambria"/>
        </w:rPr>
        <w:lastRenderedPageBreak/>
        <w:t>collar</w:t>
      </w:r>
      <w:r w:rsidRPr="00355BDF">
        <w:rPr>
          <w:rFonts w:ascii="Cambria" w:hAnsi="Cambria"/>
        </w:rPr>
        <w:t xml:space="preserve"> to get the most accurate reading. When wearing a lead apron, the device should be </w:t>
      </w:r>
      <w:r w:rsidRPr="00355BDF">
        <w:rPr>
          <w:rFonts w:ascii="Cambria" w:hAnsi="Cambria"/>
          <w:u w:val="single"/>
        </w:rPr>
        <w:t xml:space="preserve">worn </w:t>
      </w:r>
      <w:r w:rsidR="00F63508">
        <w:rPr>
          <w:rFonts w:ascii="Cambria" w:hAnsi="Cambria"/>
          <w:u w:val="single"/>
        </w:rPr>
        <w:t>underneath</w:t>
      </w:r>
      <w:r w:rsidR="00F63508" w:rsidRPr="00241EE2">
        <w:rPr>
          <w:rFonts w:ascii="Cambria" w:hAnsi="Cambria"/>
        </w:rPr>
        <w:t xml:space="preserve"> t</w:t>
      </w:r>
      <w:r w:rsidRPr="00241EE2">
        <w:rPr>
          <w:rFonts w:ascii="Cambria" w:hAnsi="Cambria"/>
        </w:rPr>
        <w:t>he lead</w:t>
      </w:r>
      <w:r w:rsidRPr="00355BDF">
        <w:rPr>
          <w:rFonts w:ascii="Cambria" w:hAnsi="Cambria"/>
        </w:rPr>
        <w:t xml:space="preserve"> apron.  Students not wearing a radiation monitoring device will not be allowed to remain in clinic and will be recorded as absent. If the student returns to clinic after getting the badge, the minimum time deducted from the clinical attendance record will be ½ day. See Policy on Radiation Monitoring Device Responsibilities below for additional information. </w:t>
      </w:r>
    </w:p>
    <w:p w14:paraId="27F07D02" w14:textId="559DDCEE" w:rsidR="00130378" w:rsidRPr="00355BDF" w:rsidRDefault="00130378" w:rsidP="009C6BAE">
      <w:pPr>
        <w:pStyle w:val="ListParagraph"/>
        <w:numPr>
          <w:ilvl w:val="0"/>
          <w:numId w:val="67"/>
        </w:numPr>
        <w:textAlignment w:val="baseline"/>
        <w:rPr>
          <w:rFonts w:ascii="Cambria" w:hAnsi="Cambria"/>
        </w:rPr>
      </w:pPr>
      <w:r w:rsidRPr="00355BDF">
        <w:rPr>
          <w:rFonts w:ascii="Cambria" w:hAnsi="Cambria"/>
        </w:rPr>
        <w:t>Personal Hygiene</w:t>
      </w:r>
      <w:r w:rsidR="006717A6" w:rsidRPr="00355BDF">
        <w:rPr>
          <w:rFonts w:ascii="Cambria" w:hAnsi="Cambria"/>
        </w:rPr>
        <w:t xml:space="preserve"> - </w:t>
      </w:r>
      <w:r w:rsidRPr="00355BDF">
        <w:rPr>
          <w:rFonts w:ascii="Cambria" w:hAnsi="Cambria"/>
        </w:rPr>
        <w:t xml:space="preserve">All students are required to be clean and maintain appropriate personal hygiene </w:t>
      </w:r>
      <w:proofErr w:type="gramStart"/>
      <w:r w:rsidRPr="00355BDF">
        <w:rPr>
          <w:rFonts w:ascii="Cambria" w:hAnsi="Cambria"/>
        </w:rPr>
        <w:t>with regard to</w:t>
      </w:r>
      <w:proofErr w:type="gramEnd"/>
      <w:r w:rsidRPr="00355BDF">
        <w:rPr>
          <w:rFonts w:ascii="Cambria" w:hAnsi="Cambria"/>
        </w:rPr>
        <w:t xml:space="preserve"> their body, hair, and nails. Hair and nails need to be clean and neat and must not interfere with the student’s or patient’s safety or the ability of the student to participate in clinical activities. Hair that is shoulder length or longer must be secured back or up. No extreme styles </w:t>
      </w:r>
      <w:r w:rsidR="006717A6" w:rsidRPr="00355BDF">
        <w:rPr>
          <w:rFonts w:ascii="Cambria" w:hAnsi="Cambria"/>
        </w:rPr>
        <w:t>and hair colors are not advised (</w:t>
      </w:r>
      <w:r w:rsidRPr="00355BDF">
        <w:rPr>
          <w:rFonts w:ascii="Cambria" w:hAnsi="Cambria"/>
        </w:rPr>
        <w:t>such as purple, orange, green, and blue</w:t>
      </w:r>
      <w:r w:rsidR="006717A6" w:rsidRPr="00355BDF">
        <w:rPr>
          <w:rFonts w:ascii="Cambria" w:hAnsi="Cambria"/>
        </w:rPr>
        <w:t>)</w:t>
      </w:r>
      <w:r w:rsidRPr="00355BDF">
        <w:rPr>
          <w:rFonts w:ascii="Cambria" w:hAnsi="Cambria"/>
        </w:rPr>
        <w:t xml:space="preserve">. Unpleasant body and mouth odors must be attended to. Male students are allowed to wear beards or </w:t>
      </w:r>
      <w:r w:rsidR="006717A6" w:rsidRPr="00355BDF">
        <w:rPr>
          <w:rFonts w:ascii="Cambria" w:hAnsi="Cambria"/>
        </w:rPr>
        <w:t>mustaches provided they ar</w:t>
      </w:r>
      <w:r w:rsidRPr="00355BDF">
        <w:rPr>
          <w:rFonts w:ascii="Cambria" w:hAnsi="Cambria"/>
        </w:rPr>
        <w:t>e neatly trimmed and groomed. </w:t>
      </w:r>
    </w:p>
    <w:p w14:paraId="4FF8793C" w14:textId="5AAC0E31" w:rsidR="00130378" w:rsidRPr="00355BDF" w:rsidRDefault="00130378" w:rsidP="009C6BAE">
      <w:pPr>
        <w:pStyle w:val="ListParagraph"/>
        <w:numPr>
          <w:ilvl w:val="0"/>
          <w:numId w:val="67"/>
        </w:numPr>
        <w:textAlignment w:val="baseline"/>
        <w:rPr>
          <w:rFonts w:ascii="Cambria" w:hAnsi="Cambria"/>
        </w:rPr>
      </w:pPr>
      <w:r w:rsidRPr="00355BDF">
        <w:rPr>
          <w:rFonts w:ascii="Cambria" w:hAnsi="Cambria"/>
        </w:rPr>
        <w:t xml:space="preserve">Clothing - </w:t>
      </w:r>
      <w:r w:rsidR="006717A6" w:rsidRPr="00355BDF">
        <w:rPr>
          <w:rFonts w:ascii="Cambria" w:hAnsi="Cambria"/>
        </w:rPr>
        <w:t>s</w:t>
      </w:r>
      <w:r w:rsidRPr="00355BDF">
        <w:rPr>
          <w:rFonts w:ascii="Cambria" w:hAnsi="Cambria"/>
        </w:rPr>
        <w:t xml:space="preserve">tudents must dress in a manner that is professional and appropriate for clinical activity. Clothes and shoes need to be clean, neat, and in good repair. </w:t>
      </w:r>
      <w:r w:rsidRPr="00355BDF">
        <w:rPr>
          <w:rFonts w:ascii="Cambria" w:hAnsi="Cambria"/>
          <w:u w:val="single"/>
        </w:rPr>
        <w:t>Pants that</w:t>
      </w:r>
      <w:r w:rsidRPr="00F51944">
        <w:rPr>
          <w:rFonts w:ascii="Cambria" w:hAnsi="Cambria"/>
          <w:u w:val="single"/>
        </w:rPr>
        <w:t xml:space="preserve"> are</w:t>
      </w:r>
      <w:r w:rsidRPr="00355BDF">
        <w:rPr>
          <w:rFonts w:ascii="Cambria" w:hAnsi="Cambria"/>
          <w:u w:val="single"/>
        </w:rPr>
        <w:t xml:space="preserve"> too long should be altered to the appropriate </w:t>
      </w:r>
      <w:r w:rsidRPr="00F51944">
        <w:rPr>
          <w:rFonts w:ascii="Cambria" w:hAnsi="Cambria"/>
          <w:u w:val="single"/>
        </w:rPr>
        <w:t>length</w:t>
      </w:r>
      <w:r w:rsidRPr="00355BDF">
        <w:rPr>
          <w:rFonts w:ascii="Cambria" w:hAnsi="Cambria"/>
        </w:rPr>
        <w:t>. Rolling, cutting or pinning up the material is not allowed. Clothes must be free of wrinkles, soil, stains, odors</w:t>
      </w:r>
      <w:r w:rsidR="00FF4711">
        <w:rPr>
          <w:rFonts w:ascii="Cambria" w:hAnsi="Cambria"/>
        </w:rPr>
        <w:t xml:space="preserve"> and</w:t>
      </w:r>
      <w:r w:rsidRPr="00355BDF">
        <w:rPr>
          <w:rFonts w:ascii="Cambria" w:hAnsi="Cambria"/>
        </w:rPr>
        <w:t xml:space="preserve"> tears. </w:t>
      </w:r>
    </w:p>
    <w:p w14:paraId="0A4FE5E4" w14:textId="1AEE6233" w:rsidR="00130378" w:rsidRPr="00355BDF" w:rsidRDefault="00130378" w:rsidP="009C6BAE">
      <w:pPr>
        <w:pStyle w:val="ListParagraph"/>
        <w:numPr>
          <w:ilvl w:val="0"/>
          <w:numId w:val="67"/>
        </w:numPr>
        <w:textAlignment w:val="baseline"/>
        <w:rPr>
          <w:rFonts w:ascii="Cambria" w:hAnsi="Cambria"/>
        </w:rPr>
      </w:pPr>
      <w:r w:rsidRPr="00355BDF">
        <w:rPr>
          <w:rFonts w:ascii="Cambria" w:hAnsi="Cambria"/>
        </w:rPr>
        <w:t xml:space="preserve">Fingernails </w:t>
      </w:r>
      <w:r w:rsidR="006717A6" w:rsidRPr="00355BDF">
        <w:rPr>
          <w:rFonts w:ascii="Cambria" w:hAnsi="Cambria"/>
        </w:rPr>
        <w:t>–</w:t>
      </w:r>
      <w:r w:rsidRPr="00355BDF">
        <w:rPr>
          <w:rFonts w:ascii="Cambria" w:hAnsi="Cambria"/>
        </w:rPr>
        <w:t xml:space="preserve"> </w:t>
      </w:r>
      <w:r w:rsidR="006717A6" w:rsidRPr="00355BDF">
        <w:rPr>
          <w:rFonts w:ascii="Cambria" w:hAnsi="Cambria"/>
        </w:rPr>
        <w:t>a</w:t>
      </w:r>
      <w:r w:rsidRPr="00355BDF">
        <w:rPr>
          <w:rFonts w:ascii="Cambria" w:hAnsi="Cambria"/>
        </w:rPr>
        <w:t>rtificial fingernails are not allowed in clinic. Fingernails should be kept short, clean, and unpainted to avoid scratching the patient. Research has shown that chipped nail polish can harbor as many germs as artificial nails. </w:t>
      </w:r>
    </w:p>
    <w:p w14:paraId="36330F4E" w14:textId="08D96C17" w:rsidR="00130378" w:rsidRPr="00355BDF" w:rsidRDefault="006717A6" w:rsidP="009C6BAE">
      <w:pPr>
        <w:pStyle w:val="ListParagraph"/>
        <w:numPr>
          <w:ilvl w:val="0"/>
          <w:numId w:val="67"/>
        </w:numPr>
        <w:textAlignment w:val="baseline"/>
        <w:rPr>
          <w:rFonts w:ascii="Cambria" w:hAnsi="Cambria"/>
        </w:rPr>
      </w:pPr>
      <w:r w:rsidRPr="00355BDF">
        <w:rPr>
          <w:rFonts w:ascii="Cambria" w:hAnsi="Cambria"/>
        </w:rPr>
        <w:t>J</w:t>
      </w:r>
      <w:r w:rsidR="00130378" w:rsidRPr="00355BDF">
        <w:rPr>
          <w:rFonts w:ascii="Cambria" w:hAnsi="Cambria"/>
        </w:rPr>
        <w:t xml:space="preserve">ewelry, </w:t>
      </w:r>
      <w:r w:rsidRPr="00355BDF">
        <w:rPr>
          <w:rFonts w:ascii="Cambria" w:hAnsi="Cambria"/>
        </w:rPr>
        <w:t>c</w:t>
      </w:r>
      <w:r w:rsidR="00130378" w:rsidRPr="00355BDF">
        <w:rPr>
          <w:rFonts w:ascii="Cambria" w:hAnsi="Cambria"/>
        </w:rPr>
        <w:t xml:space="preserve">osmetics and </w:t>
      </w:r>
      <w:r w:rsidRPr="00355BDF">
        <w:rPr>
          <w:rFonts w:ascii="Cambria" w:hAnsi="Cambria"/>
        </w:rPr>
        <w:t>t</w:t>
      </w:r>
      <w:r w:rsidR="00130378" w:rsidRPr="00355BDF">
        <w:rPr>
          <w:rFonts w:ascii="Cambria" w:hAnsi="Cambria"/>
        </w:rPr>
        <w:t xml:space="preserve">attoos - </w:t>
      </w:r>
      <w:r w:rsidRPr="00355BDF">
        <w:rPr>
          <w:rFonts w:ascii="Cambria" w:hAnsi="Cambria"/>
        </w:rPr>
        <w:t>m</w:t>
      </w:r>
      <w:r w:rsidR="00130378" w:rsidRPr="00355BDF">
        <w:rPr>
          <w:rFonts w:ascii="Cambria" w:hAnsi="Cambria"/>
        </w:rPr>
        <w:t xml:space="preserve">inimal amount of jewelry should be worn to clinic. Jewelry must not interfere with the student’s or patient’s safety or the ability of the student to participate in clinical activities. No facial, lip, nose, or tongue jewelry will be permitted while in clinical activities. </w:t>
      </w:r>
      <w:r w:rsidRPr="00355BDF">
        <w:rPr>
          <w:rFonts w:ascii="Cambria" w:hAnsi="Cambria"/>
        </w:rPr>
        <w:t>Earrings are permitted but should be</w:t>
      </w:r>
      <w:r w:rsidR="00130378" w:rsidRPr="00355BDF">
        <w:rPr>
          <w:rFonts w:ascii="Cambria" w:hAnsi="Cambria"/>
        </w:rPr>
        <w:t xml:space="preserve"> studs or short in length. </w:t>
      </w:r>
      <w:r w:rsidRPr="00355BDF">
        <w:rPr>
          <w:rFonts w:ascii="Cambria" w:hAnsi="Cambria"/>
        </w:rPr>
        <w:t xml:space="preserve">Harsh make-up is not recommended. Visibility of tattoos should be kept at a minimum. </w:t>
      </w:r>
      <w:r w:rsidR="00130378" w:rsidRPr="00355BDF">
        <w:rPr>
          <w:rFonts w:ascii="Cambria" w:hAnsi="Cambria"/>
        </w:rPr>
        <w:t> </w:t>
      </w:r>
    </w:p>
    <w:p w14:paraId="5FDEF502" w14:textId="5C323CFB" w:rsidR="00130378" w:rsidRPr="00355BDF" w:rsidRDefault="00130378" w:rsidP="009C6BAE">
      <w:pPr>
        <w:pStyle w:val="ListParagraph"/>
        <w:numPr>
          <w:ilvl w:val="0"/>
          <w:numId w:val="67"/>
        </w:numPr>
        <w:textAlignment w:val="baseline"/>
        <w:rPr>
          <w:rFonts w:ascii="Cambria" w:hAnsi="Cambria"/>
        </w:rPr>
      </w:pPr>
      <w:r w:rsidRPr="00355BDF">
        <w:rPr>
          <w:rFonts w:ascii="Cambria" w:hAnsi="Cambria"/>
        </w:rPr>
        <w:t xml:space="preserve">Food and chewing gum </w:t>
      </w:r>
      <w:r w:rsidR="006717A6" w:rsidRPr="00355BDF">
        <w:rPr>
          <w:rFonts w:ascii="Cambria" w:hAnsi="Cambria"/>
        </w:rPr>
        <w:t>–</w:t>
      </w:r>
      <w:r w:rsidRPr="00355BDF">
        <w:rPr>
          <w:rFonts w:ascii="Cambria" w:hAnsi="Cambria"/>
        </w:rPr>
        <w:t xml:space="preserve"> </w:t>
      </w:r>
      <w:r w:rsidR="006717A6" w:rsidRPr="00355BDF">
        <w:rPr>
          <w:rFonts w:ascii="Cambria" w:hAnsi="Cambria"/>
        </w:rPr>
        <w:t xml:space="preserve">be aware of bad gum chewing habits in the clinic. Food is not allowed in patient care areas. </w:t>
      </w:r>
      <w:r w:rsidRPr="00355BDF">
        <w:rPr>
          <w:rFonts w:ascii="Cambria" w:hAnsi="Cambria"/>
        </w:rPr>
        <w:t> </w:t>
      </w:r>
    </w:p>
    <w:p w14:paraId="076A271F" w14:textId="5887F7F0" w:rsidR="00130378" w:rsidRPr="00355BDF" w:rsidRDefault="00130378" w:rsidP="009C6BAE">
      <w:pPr>
        <w:pStyle w:val="ListParagraph"/>
        <w:numPr>
          <w:ilvl w:val="0"/>
          <w:numId w:val="67"/>
        </w:numPr>
        <w:textAlignment w:val="baseline"/>
        <w:rPr>
          <w:rFonts w:ascii="Cambria" w:hAnsi="Cambria"/>
        </w:rPr>
      </w:pPr>
      <w:r w:rsidRPr="00355BDF">
        <w:rPr>
          <w:rFonts w:ascii="Cambria" w:hAnsi="Cambria"/>
        </w:rPr>
        <w:t xml:space="preserve">Perfume, aftershave and scented lotions - </w:t>
      </w:r>
      <w:r w:rsidR="006717A6" w:rsidRPr="00355BDF">
        <w:rPr>
          <w:rFonts w:ascii="Cambria" w:hAnsi="Cambria"/>
        </w:rPr>
        <w:t>d</w:t>
      </w:r>
      <w:r w:rsidRPr="00355BDF">
        <w:rPr>
          <w:rFonts w:ascii="Cambria" w:hAnsi="Cambria"/>
        </w:rPr>
        <w:t xml:space="preserve">ue to patient sensitivity from medication or medical conditions, students may not wear any type of scent while in clinic. Hand and skin lotion should be labeled unscented if it is to </w:t>
      </w:r>
      <w:r w:rsidR="006717A6" w:rsidRPr="00355BDF">
        <w:rPr>
          <w:rFonts w:ascii="Cambria" w:hAnsi="Cambria"/>
        </w:rPr>
        <w:t>be worn</w:t>
      </w:r>
      <w:r w:rsidRPr="00355BDF">
        <w:rPr>
          <w:rFonts w:ascii="Cambria" w:hAnsi="Cambria"/>
        </w:rPr>
        <w:t xml:space="preserve"> to clinic. </w:t>
      </w:r>
    </w:p>
    <w:p w14:paraId="0E6B7820" w14:textId="77777777" w:rsidR="00130378" w:rsidRPr="00355BDF" w:rsidRDefault="00130378" w:rsidP="00130378">
      <w:pPr>
        <w:textAlignment w:val="baseline"/>
        <w:rPr>
          <w:rFonts w:ascii="Cambria" w:hAnsi="Cambria" w:cs="Segoe UI"/>
        </w:rPr>
      </w:pPr>
      <w:r w:rsidRPr="00355BDF">
        <w:rPr>
          <w:rFonts w:ascii="Cambria" w:hAnsi="Cambria"/>
        </w:rPr>
        <w:t> </w:t>
      </w:r>
    </w:p>
    <w:p w14:paraId="4BEC2F61" w14:textId="77777777" w:rsidR="00130378" w:rsidRPr="00355BDF" w:rsidRDefault="00130378" w:rsidP="00130378">
      <w:pPr>
        <w:textAlignment w:val="baseline"/>
        <w:rPr>
          <w:rFonts w:ascii="Cambria" w:hAnsi="Cambria" w:cs="Segoe UI"/>
        </w:rPr>
      </w:pPr>
      <w:r w:rsidRPr="00355BDF">
        <w:rPr>
          <w:rFonts w:ascii="Cambria" w:hAnsi="Cambria"/>
        </w:rPr>
        <w:t> </w:t>
      </w:r>
    </w:p>
    <w:p w14:paraId="19BF98AF" w14:textId="37A681BC" w:rsidR="006717A6" w:rsidRDefault="00130378" w:rsidP="00130378">
      <w:pPr>
        <w:textAlignment w:val="baseline"/>
        <w:rPr>
          <w:rFonts w:ascii="Cambria" w:hAnsi="Cambria"/>
        </w:rPr>
      </w:pPr>
      <w:r w:rsidRPr="00355BDF">
        <w:rPr>
          <w:rFonts w:ascii="Cambria" w:hAnsi="Cambria"/>
        </w:rPr>
        <w:t> </w:t>
      </w:r>
    </w:p>
    <w:p w14:paraId="09CBDBCC" w14:textId="6CBBD40F" w:rsidR="002324DA" w:rsidRDefault="002324DA" w:rsidP="00130378">
      <w:pPr>
        <w:textAlignment w:val="baseline"/>
        <w:rPr>
          <w:rFonts w:ascii="Cambria" w:hAnsi="Cambria"/>
        </w:rPr>
      </w:pPr>
    </w:p>
    <w:p w14:paraId="7CC33111" w14:textId="673E4F7C" w:rsidR="002324DA" w:rsidRDefault="002324DA" w:rsidP="00130378">
      <w:pPr>
        <w:textAlignment w:val="baseline"/>
        <w:rPr>
          <w:rFonts w:ascii="Cambria" w:hAnsi="Cambria"/>
        </w:rPr>
      </w:pPr>
    </w:p>
    <w:p w14:paraId="5C7C410E" w14:textId="39B029A2" w:rsidR="002324DA" w:rsidRDefault="002324DA" w:rsidP="00130378">
      <w:pPr>
        <w:textAlignment w:val="baseline"/>
        <w:rPr>
          <w:rFonts w:ascii="Cambria" w:hAnsi="Cambria"/>
        </w:rPr>
      </w:pPr>
    </w:p>
    <w:p w14:paraId="3639EF37" w14:textId="77777777" w:rsidR="004475FB" w:rsidRDefault="004475FB" w:rsidP="00130378">
      <w:pPr>
        <w:textAlignment w:val="baseline"/>
        <w:rPr>
          <w:rFonts w:ascii="Cambria" w:hAnsi="Cambria"/>
        </w:rPr>
      </w:pPr>
    </w:p>
    <w:p w14:paraId="0218D1A0" w14:textId="0D2E9163" w:rsidR="002324DA" w:rsidRDefault="002324DA" w:rsidP="00130378">
      <w:pPr>
        <w:textAlignment w:val="baseline"/>
        <w:rPr>
          <w:rFonts w:ascii="Cambria" w:hAnsi="Cambria"/>
        </w:rPr>
      </w:pPr>
    </w:p>
    <w:p w14:paraId="4E8C4787" w14:textId="76A0D83A" w:rsidR="002324DA" w:rsidRDefault="002324DA" w:rsidP="00130378">
      <w:pPr>
        <w:textAlignment w:val="baseline"/>
        <w:rPr>
          <w:rFonts w:ascii="Cambria" w:hAnsi="Cambria"/>
        </w:rPr>
      </w:pPr>
    </w:p>
    <w:p w14:paraId="0EC4E6DE" w14:textId="65A5B392" w:rsidR="00130378" w:rsidRPr="00355BDF" w:rsidRDefault="00130378" w:rsidP="00130378">
      <w:pPr>
        <w:textAlignment w:val="baseline"/>
        <w:rPr>
          <w:rFonts w:ascii="Cambria" w:hAnsi="Cambria" w:cs="Segoe UI"/>
        </w:rPr>
      </w:pPr>
    </w:p>
    <w:p w14:paraId="5AFA4978" w14:textId="2E2BF192" w:rsidR="00F82C99" w:rsidRPr="00355BDF" w:rsidRDefault="00F82C99" w:rsidP="00F82C99">
      <w:pPr>
        <w:pStyle w:val="Heading1"/>
        <w:rPr>
          <w:szCs w:val="28"/>
        </w:rPr>
      </w:pPr>
      <w:bookmarkStart w:id="94" w:name="_The_ALARA_PROGRAM"/>
      <w:bookmarkEnd w:id="94"/>
      <w:r w:rsidRPr="00355BDF">
        <w:rPr>
          <w:szCs w:val="28"/>
        </w:rPr>
        <w:lastRenderedPageBreak/>
        <w:t>The ALARA PROGRAM</w:t>
      </w:r>
    </w:p>
    <w:p w14:paraId="5D2F347A" w14:textId="0B1BCF69" w:rsidR="00130378" w:rsidRPr="00355BDF" w:rsidRDefault="00130378" w:rsidP="00F82C99">
      <w:pPr>
        <w:ind w:left="720"/>
        <w:textAlignment w:val="baseline"/>
        <w:rPr>
          <w:rFonts w:ascii="Cambria" w:hAnsi="Cambria"/>
        </w:rPr>
      </w:pPr>
      <w:r w:rsidRPr="00355BDF">
        <w:rPr>
          <w:rFonts w:ascii="Cambria" w:hAnsi="Cambria"/>
        </w:rPr>
        <w:t>The Radiation</w:t>
      </w:r>
      <w:r w:rsidR="00FF4711">
        <w:rPr>
          <w:rFonts w:ascii="Cambria" w:hAnsi="Cambria"/>
        </w:rPr>
        <w:t xml:space="preserve"> Safety</w:t>
      </w:r>
      <w:r w:rsidRPr="00355BDF">
        <w:rPr>
          <w:rFonts w:ascii="Cambria" w:hAnsi="Cambria"/>
        </w:rPr>
        <w:t xml:space="preserve"> Office (RSO) evaluates radiation exposure for adherence to the University’s program for maintaining exposures </w:t>
      </w:r>
      <w:r w:rsidRPr="00355BDF">
        <w:rPr>
          <w:rFonts w:ascii="Cambria" w:hAnsi="Cambria"/>
          <w:b/>
          <w:bCs/>
        </w:rPr>
        <w:t>A</w:t>
      </w:r>
      <w:r w:rsidRPr="00355BDF">
        <w:rPr>
          <w:rFonts w:ascii="Cambria" w:hAnsi="Cambria"/>
        </w:rPr>
        <w:t xml:space="preserve">s </w:t>
      </w:r>
      <w:r w:rsidRPr="00355BDF">
        <w:rPr>
          <w:rFonts w:ascii="Cambria" w:hAnsi="Cambria"/>
          <w:b/>
          <w:bCs/>
        </w:rPr>
        <w:t>L</w:t>
      </w:r>
      <w:r w:rsidRPr="00355BDF">
        <w:rPr>
          <w:rFonts w:ascii="Cambria" w:hAnsi="Cambria"/>
        </w:rPr>
        <w:t xml:space="preserve">ow </w:t>
      </w:r>
      <w:r w:rsidRPr="00355BDF">
        <w:rPr>
          <w:rFonts w:ascii="Cambria" w:hAnsi="Cambria"/>
          <w:b/>
          <w:bCs/>
        </w:rPr>
        <w:t>A</w:t>
      </w:r>
      <w:r w:rsidRPr="00355BDF">
        <w:rPr>
          <w:rFonts w:ascii="Cambria" w:hAnsi="Cambria"/>
        </w:rPr>
        <w:t xml:space="preserve">s </w:t>
      </w:r>
      <w:r w:rsidRPr="00355BDF">
        <w:rPr>
          <w:rFonts w:ascii="Cambria" w:hAnsi="Cambria"/>
          <w:b/>
          <w:bCs/>
        </w:rPr>
        <w:t>R</w:t>
      </w:r>
      <w:r w:rsidRPr="00355BDF">
        <w:rPr>
          <w:rFonts w:ascii="Cambria" w:hAnsi="Cambria"/>
        </w:rPr>
        <w:t xml:space="preserve">easonably </w:t>
      </w:r>
      <w:r w:rsidRPr="00355BDF">
        <w:rPr>
          <w:rFonts w:ascii="Cambria" w:hAnsi="Cambria"/>
          <w:b/>
          <w:bCs/>
        </w:rPr>
        <w:t>A</w:t>
      </w:r>
      <w:r w:rsidRPr="00355BDF">
        <w:rPr>
          <w:rFonts w:ascii="Cambria" w:hAnsi="Cambria"/>
        </w:rPr>
        <w:t>chievable (</w:t>
      </w:r>
      <w:r w:rsidRPr="00355BDF">
        <w:rPr>
          <w:rFonts w:ascii="Cambria" w:hAnsi="Cambria"/>
          <w:b/>
          <w:bCs/>
        </w:rPr>
        <w:t>ALARA</w:t>
      </w:r>
      <w:r w:rsidRPr="00355BDF">
        <w:rPr>
          <w:rFonts w:ascii="Cambria" w:hAnsi="Cambria"/>
        </w:rPr>
        <w:t>). Any excessive exposures and/or deviations from the ALARA program are investigated by the RSO and reported to the Radionuclide Radiation Safety Committee (RRSC</w:t>
      </w:r>
      <w:r w:rsidR="00F82C99" w:rsidRPr="00355BDF">
        <w:rPr>
          <w:rFonts w:ascii="Cambria" w:hAnsi="Cambria"/>
        </w:rPr>
        <w:t>).</w:t>
      </w:r>
      <w:r w:rsidRPr="00355BDF">
        <w:rPr>
          <w:rFonts w:ascii="Cambria" w:hAnsi="Cambria"/>
        </w:rPr>
        <w:t> </w:t>
      </w:r>
    </w:p>
    <w:p w14:paraId="56B19031" w14:textId="77777777" w:rsidR="00F82C99" w:rsidRPr="00355BDF" w:rsidRDefault="00F82C99" w:rsidP="00F82C99">
      <w:pPr>
        <w:ind w:left="720"/>
        <w:textAlignment w:val="baseline"/>
        <w:rPr>
          <w:rFonts w:ascii="Cambria" w:hAnsi="Cambria" w:cs="Segoe UI"/>
        </w:rPr>
      </w:pPr>
    </w:p>
    <w:p w14:paraId="76FD1DC2" w14:textId="77777777" w:rsidR="00130378" w:rsidRDefault="00130378" w:rsidP="00F82C99">
      <w:pPr>
        <w:ind w:left="720"/>
        <w:textAlignment w:val="baseline"/>
        <w:rPr>
          <w:rFonts w:ascii="Cambria" w:hAnsi="Cambria"/>
        </w:rPr>
      </w:pPr>
      <w:r w:rsidRPr="00355BDF">
        <w:rPr>
          <w:rFonts w:ascii="Cambria" w:hAnsi="Cambria"/>
        </w:rPr>
        <w:t>The investigation levels and the basic procedures for maintaining the ALARA program are as follow: </w:t>
      </w:r>
    </w:p>
    <w:p w14:paraId="04359047" w14:textId="77777777" w:rsidR="00A77748" w:rsidRPr="00355BDF" w:rsidRDefault="00A77748" w:rsidP="00F82C99">
      <w:pPr>
        <w:ind w:left="720"/>
        <w:textAlignment w:val="baseline"/>
        <w:rPr>
          <w:rFonts w:ascii="Cambria" w:hAnsi="Cambria" w:cs="Segoe UI"/>
        </w:rPr>
      </w:pPr>
    </w:p>
    <w:p w14:paraId="676B9BD4" w14:textId="77777777" w:rsidR="00130378" w:rsidRPr="00FF4711" w:rsidRDefault="00130378" w:rsidP="00F82C99">
      <w:pPr>
        <w:ind w:firstLine="720"/>
        <w:textAlignment w:val="baseline"/>
        <w:rPr>
          <w:rFonts w:ascii="Cambria" w:hAnsi="Cambria" w:cs="Segoe UI"/>
          <w:b/>
          <w:bCs/>
        </w:rPr>
      </w:pPr>
      <w:r w:rsidRPr="00FF4711">
        <w:rPr>
          <w:rFonts w:ascii="Cambria" w:hAnsi="Cambria"/>
          <w:b/>
          <w:bCs/>
        </w:rPr>
        <w:t>External Dose Equivalent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2955"/>
        <w:gridCol w:w="2955"/>
      </w:tblGrid>
      <w:tr w:rsidR="00130378" w:rsidRPr="00355BDF" w14:paraId="081F68B2" w14:textId="77777777" w:rsidTr="00130378">
        <w:trPr>
          <w:trHeight w:val="285"/>
        </w:trPr>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645F3B3" w14:textId="77777777" w:rsidR="00130378" w:rsidRPr="00355BDF" w:rsidRDefault="00130378" w:rsidP="00130378">
            <w:pPr>
              <w:textAlignment w:val="baseline"/>
              <w:rPr>
                <w:rFonts w:ascii="Cambria" w:hAnsi="Cambria"/>
              </w:rPr>
            </w:pPr>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4A2F224" w14:textId="77777777" w:rsidR="00130378" w:rsidRPr="00355BDF" w:rsidRDefault="00130378" w:rsidP="00130378">
            <w:pPr>
              <w:textAlignment w:val="baseline"/>
              <w:rPr>
                <w:rFonts w:ascii="Cambria" w:hAnsi="Cambria"/>
              </w:rPr>
            </w:pPr>
            <w:r w:rsidRPr="00355BDF">
              <w:rPr>
                <w:rFonts w:ascii="Cambria" w:hAnsi="Cambria"/>
                <w:b/>
                <w:bCs/>
              </w:rPr>
              <w:t>Level I</w:t>
            </w:r>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5A30404B" w14:textId="77777777" w:rsidR="00130378" w:rsidRPr="00355BDF" w:rsidRDefault="00130378" w:rsidP="00130378">
            <w:pPr>
              <w:textAlignment w:val="baseline"/>
              <w:rPr>
                <w:rFonts w:ascii="Cambria" w:hAnsi="Cambria"/>
              </w:rPr>
            </w:pPr>
            <w:r w:rsidRPr="00355BDF">
              <w:rPr>
                <w:rFonts w:ascii="Cambria" w:hAnsi="Cambria"/>
                <w:b/>
                <w:bCs/>
              </w:rPr>
              <w:t>Level II</w:t>
            </w:r>
            <w:r w:rsidRPr="00355BDF">
              <w:rPr>
                <w:rFonts w:ascii="Cambria" w:hAnsi="Cambria"/>
              </w:rPr>
              <w:t> </w:t>
            </w:r>
          </w:p>
        </w:tc>
      </w:tr>
      <w:tr w:rsidR="00130378" w:rsidRPr="00355BDF" w14:paraId="7159F572" w14:textId="77777777" w:rsidTr="00130378">
        <w:trPr>
          <w:trHeight w:val="285"/>
        </w:trPr>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8003A46" w14:textId="77777777" w:rsidR="00130378" w:rsidRPr="00355BDF" w:rsidRDefault="00130378" w:rsidP="00130378">
            <w:pPr>
              <w:textAlignment w:val="baseline"/>
              <w:rPr>
                <w:rFonts w:ascii="Cambria" w:hAnsi="Cambria"/>
              </w:rPr>
            </w:pPr>
            <w:r w:rsidRPr="00355BDF">
              <w:rPr>
                <w:rFonts w:ascii="Cambria" w:hAnsi="Cambria"/>
                <w:b/>
                <w:bCs/>
              </w:rPr>
              <w:t>Whole body/TEDE</w:t>
            </w:r>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7BC85F73" w14:textId="77777777" w:rsidR="00130378" w:rsidRPr="00355BDF" w:rsidRDefault="00130378" w:rsidP="00130378">
            <w:pPr>
              <w:textAlignment w:val="baseline"/>
              <w:rPr>
                <w:rFonts w:ascii="Cambria" w:hAnsi="Cambria"/>
              </w:rPr>
            </w:pPr>
            <w:r w:rsidRPr="00355BDF">
              <w:rPr>
                <w:rFonts w:ascii="Cambria" w:hAnsi="Cambria"/>
              </w:rPr>
              <w:t>125 mrem/</w:t>
            </w:r>
            <w:proofErr w:type="spellStart"/>
            <w:r w:rsidRPr="00355BDF">
              <w:rPr>
                <w:rFonts w:ascii="Cambria" w:hAnsi="Cambria"/>
              </w:rPr>
              <w:t>qtr</w:t>
            </w:r>
            <w:proofErr w:type="spellEnd"/>
            <w:r w:rsidRPr="00355BDF">
              <w:rPr>
                <w:rFonts w:ascii="Cambria" w:hAnsi="Cambria"/>
              </w:rPr>
              <w:t xml:space="preserve"> (1.25mSv/</w:t>
            </w:r>
            <w:proofErr w:type="spellStart"/>
            <w:r w:rsidRPr="00355BDF">
              <w:rPr>
                <w:rFonts w:ascii="Cambria" w:hAnsi="Cambria"/>
              </w:rPr>
              <w:t>qtr</w:t>
            </w:r>
            <w:proofErr w:type="spellEnd"/>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5102BEAE" w14:textId="77777777" w:rsidR="00130378" w:rsidRPr="00355BDF" w:rsidRDefault="00130378" w:rsidP="00130378">
            <w:pPr>
              <w:textAlignment w:val="baseline"/>
              <w:rPr>
                <w:rFonts w:ascii="Cambria" w:hAnsi="Cambria"/>
              </w:rPr>
            </w:pPr>
            <w:r w:rsidRPr="00355BDF">
              <w:rPr>
                <w:rFonts w:ascii="Cambria" w:hAnsi="Cambria"/>
              </w:rPr>
              <w:t>375 mrem/</w:t>
            </w:r>
            <w:proofErr w:type="spellStart"/>
            <w:r w:rsidRPr="00355BDF">
              <w:rPr>
                <w:rFonts w:ascii="Cambria" w:hAnsi="Cambria"/>
              </w:rPr>
              <w:t>qtr</w:t>
            </w:r>
            <w:proofErr w:type="spellEnd"/>
            <w:r w:rsidRPr="00355BDF">
              <w:rPr>
                <w:rFonts w:ascii="Cambria" w:hAnsi="Cambria"/>
              </w:rPr>
              <w:t xml:space="preserve"> (3.75mSv/</w:t>
            </w:r>
            <w:proofErr w:type="spellStart"/>
            <w:r w:rsidRPr="00355BDF">
              <w:rPr>
                <w:rFonts w:ascii="Cambria" w:hAnsi="Cambria"/>
              </w:rPr>
              <w:t>qtr</w:t>
            </w:r>
            <w:proofErr w:type="spellEnd"/>
            <w:r w:rsidRPr="00355BDF">
              <w:rPr>
                <w:rFonts w:ascii="Cambria" w:hAnsi="Cambria"/>
              </w:rPr>
              <w:t>) </w:t>
            </w:r>
          </w:p>
        </w:tc>
      </w:tr>
      <w:tr w:rsidR="00130378" w:rsidRPr="00355BDF" w14:paraId="2C55B6E7" w14:textId="77777777" w:rsidTr="00130378">
        <w:trPr>
          <w:trHeight w:val="285"/>
        </w:trPr>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32A0742" w14:textId="77777777" w:rsidR="00130378" w:rsidRPr="00355BDF" w:rsidRDefault="00130378" w:rsidP="00130378">
            <w:pPr>
              <w:textAlignment w:val="baseline"/>
              <w:rPr>
                <w:rFonts w:ascii="Cambria" w:hAnsi="Cambria"/>
              </w:rPr>
            </w:pPr>
            <w:r w:rsidRPr="00355BDF">
              <w:rPr>
                <w:rFonts w:ascii="Cambria" w:hAnsi="Cambria"/>
                <w:b/>
                <w:bCs/>
              </w:rPr>
              <w:t>Lens of eye</w:t>
            </w:r>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1E6537BC" w14:textId="77777777" w:rsidR="00130378" w:rsidRPr="00355BDF" w:rsidRDefault="00130378" w:rsidP="00130378">
            <w:pPr>
              <w:textAlignment w:val="baseline"/>
              <w:rPr>
                <w:rFonts w:ascii="Cambria" w:hAnsi="Cambria"/>
              </w:rPr>
            </w:pPr>
            <w:r w:rsidRPr="00355BDF">
              <w:rPr>
                <w:rFonts w:ascii="Cambria" w:hAnsi="Cambria"/>
              </w:rPr>
              <w:t>375 mrem/</w:t>
            </w:r>
            <w:proofErr w:type="spellStart"/>
            <w:r w:rsidRPr="00355BDF">
              <w:rPr>
                <w:rFonts w:ascii="Cambria" w:hAnsi="Cambria"/>
              </w:rPr>
              <w:t>qtr</w:t>
            </w:r>
            <w:proofErr w:type="spellEnd"/>
            <w:r w:rsidRPr="00355BDF">
              <w:rPr>
                <w:rFonts w:ascii="Cambria" w:hAnsi="Cambria"/>
              </w:rPr>
              <w:t xml:space="preserve"> (3.75 mSv/</w:t>
            </w:r>
            <w:proofErr w:type="spellStart"/>
            <w:r w:rsidRPr="00355BDF">
              <w:rPr>
                <w:rFonts w:ascii="Cambria" w:hAnsi="Cambria"/>
              </w:rPr>
              <w:t>qtr</w:t>
            </w:r>
            <w:proofErr w:type="spellEnd"/>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2C17E916" w14:textId="77777777" w:rsidR="00130378" w:rsidRPr="00355BDF" w:rsidRDefault="00130378" w:rsidP="00130378">
            <w:pPr>
              <w:textAlignment w:val="baseline"/>
              <w:rPr>
                <w:rFonts w:ascii="Cambria" w:hAnsi="Cambria"/>
              </w:rPr>
            </w:pPr>
            <w:r w:rsidRPr="00355BDF">
              <w:rPr>
                <w:rFonts w:ascii="Cambria" w:hAnsi="Cambria"/>
              </w:rPr>
              <w:t>1250 mrem (12.5 mSv/</w:t>
            </w:r>
            <w:proofErr w:type="spellStart"/>
            <w:r w:rsidRPr="00355BDF">
              <w:rPr>
                <w:rFonts w:ascii="Cambria" w:hAnsi="Cambria"/>
              </w:rPr>
              <w:t>qtr</w:t>
            </w:r>
            <w:proofErr w:type="spellEnd"/>
            <w:r w:rsidRPr="00355BDF">
              <w:rPr>
                <w:rFonts w:ascii="Cambria" w:hAnsi="Cambria"/>
              </w:rPr>
              <w:t> </w:t>
            </w:r>
          </w:p>
        </w:tc>
      </w:tr>
      <w:tr w:rsidR="00130378" w:rsidRPr="00355BDF" w14:paraId="30FDB150" w14:textId="77777777" w:rsidTr="00130378">
        <w:trPr>
          <w:trHeight w:val="285"/>
        </w:trPr>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6F568173" w14:textId="77777777" w:rsidR="00130378" w:rsidRPr="00355BDF" w:rsidRDefault="00130378" w:rsidP="00130378">
            <w:pPr>
              <w:textAlignment w:val="baseline"/>
              <w:rPr>
                <w:rFonts w:ascii="Cambria" w:hAnsi="Cambria"/>
              </w:rPr>
            </w:pPr>
            <w:r w:rsidRPr="00355BDF">
              <w:rPr>
                <w:rFonts w:ascii="Cambria" w:hAnsi="Cambria"/>
                <w:b/>
                <w:bCs/>
              </w:rPr>
              <w:t>Extremities</w:t>
            </w:r>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4B10832" w14:textId="77777777" w:rsidR="00130378" w:rsidRPr="00355BDF" w:rsidRDefault="00130378" w:rsidP="00130378">
            <w:pPr>
              <w:textAlignment w:val="baseline"/>
              <w:rPr>
                <w:rFonts w:ascii="Cambria" w:hAnsi="Cambria"/>
              </w:rPr>
            </w:pPr>
            <w:r w:rsidRPr="00355BDF">
              <w:rPr>
                <w:rFonts w:ascii="Cambria" w:hAnsi="Cambria"/>
              </w:rPr>
              <w:t>1250 mrem/</w:t>
            </w:r>
            <w:proofErr w:type="spellStart"/>
            <w:r w:rsidRPr="00355BDF">
              <w:rPr>
                <w:rFonts w:ascii="Cambria" w:hAnsi="Cambria"/>
              </w:rPr>
              <w:t>qtr</w:t>
            </w:r>
            <w:proofErr w:type="spellEnd"/>
            <w:r w:rsidRPr="00355BDF">
              <w:rPr>
                <w:rFonts w:ascii="Cambria" w:hAnsi="Cambria"/>
              </w:rPr>
              <w:t xml:space="preserve"> (12.5 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769443E5" w14:textId="77777777" w:rsidR="00130378" w:rsidRPr="00355BDF" w:rsidRDefault="00130378" w:rsidP="00130378">
            <w:pPr>
              <w:textAlignment w:val="baseline"/>
              <w:rPr>
                <w:rFonts w:ascii="Cambria" w:hAnsi="Cambria"/>
              </w:rPr>
            </w:pPr>
            <w:r w:rsidRPr="00355BDF">
              <w:rPr>
                <w:rFonts w:ascii="Cambria" w:hAnsi="Cambria"/>
              </w:rPr>
              <w:t>3750 mrem/</w:t>
            </w:r>
            <w:proofErr w:type="spellStart"/>
            <w:r w:rsidRPr="00355BDF">
              <w:rPr>
                <w:rFonts w:ascii="Cambria" w:hAnsi="Cambria"/>
              </w:rPr>
              <w:t>qtr</w:t>
            </w:r>
            <w:proofErr w:type="spellEnd"/>
            <w:r w:rsidRPr="00355BDF">
              <w:rPr>
                <w:rFonts w:ascii="Cambria" w:hAnsi="Cambria"/>
              </w:rPr>
              <w:t xml:space="preserve"> </w:t>
            </w:r>
            <w:proofErr w:type="gramStart"/>
            <w:r w:rsidRPr="00355BDF">
              <w:rPr>
                <w:rFonts w:ascii="Cambria" w:hAnsi="Cambria"/>
              </w:rPr>
              <w:t>( 37.5</w:t>
            </w:r>
            <w:proofErr w:type="gramEnd"/>
            <w:r w:rsidRPr="00355BDF">
              <w:rPr>
                <w:rFonts w:ascii="Cambria" w:hAnsi="Cambria"/>
              </w:rPr>
              <w:t> </w:t>
            </w:r>
          </w:p>
        </w:tc>
      </w:tr>
    </w:tbl>
    <w:p w14:paraId="0F880D20" w14:textId="77777777" w:rsidR="00130378" w:rsidRPr="00355BDF" w:rsidRDefault="00130378" w:rsidP="00130378">
      <w:pPr>
        <w:textAlignment w:val="baseline"/>
        <w:rPr>
          <w:rFonts w:ascii="Cambria" w:hAnsi="Cambria" w:cs="Segoe UI"/>
        </w:rPr>
      </w:pPr>
      <w:r w:rsidRPr="00355BDF">
        <w:rPr>
          <w:rFonts w:ascii="Cambria" w:hAnsi="Cambri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2955"/>
        <w:gridCol w:w="2955"/>
      </w:tblGrid>
      <w:tr w:rsidR="00130378" w:rsidRPr="00355BDF" w14:paraId="4E4EAEFC" w14:textId="77777777" w:rsidTr="00130378">
        <w:trPr>
          <w:trHeight w:val="285"/>
        </w:trPr>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16C4DE7" w14:textId="77777777" w:rsidR="00130378" w:rsidRPr="00355BDF" w:rsidRDefault="00130378" w:rsidP="00130378">
            <w:pPr>
              <w:textAlignment w:val="baseline"/>
              <w:rPr>
                <w:rFonts w:ascii="Cambria" w:hAnsi="Cambria"/>
              </w:rPr>
            </w:pPr>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2F5897B" w14:textId="77777777" w:rsidR="00130378" w:rsidRPr="00355BDF" w:rsidRDefault="00130378" w:rsidP="00130378">
            <w:pPr>
              <w:textAlignment w:val="baseline"/>
              <w:rPr>
                <w:rFonts w:ascii="Cambria" w:hAnsi="Cambria"/>
              </w:rPr>
            </w:pPr>
            <w:r w:rsidRPr="00355BDF">
              <w:rPr>
                <w:rFonts w:ascii="Cambria" w:hAnsi="Cambria"/>
              </w:rPr>
              <w:t>mSv/</w:t>
            </w:r>
            <w:proofErr w:type="spellStart"/>
            <w:r w:rsidRPr="00355BDF">
              <w:rPr>
                <w:rFonts w:ascii="Cambria" w:hAnsi="Cambria"/>
              </w:rPr>
              <w:t>qtr</w:t>
            </w:r>
            <w:proofErr w:type="spellEnd"/>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00A8298D" w14:textId="77777777" w:rsidR="00130378" w:rsidRPr="00355BDF" w:rsidRDefault="00130378" w:rsidP="00130378">
            <w:pPr>
              <w:textAlignment w:val="baseline"/>
              <w:rPr>
                <w:rFonts w:ascii="Cambria" w:hAnsi="Cambria"/>
              </w:rPr>
            </w:pPr>
            <w:r w:rsidRPr="00355BDF">
              <w:rPr>
                <w:rFonts w:ascii="Cambria" w:hAnsi="Cambria"/>
              </w:rPr>
              <w:t>mSv/</w:t>
            </w:r>
            <w:proofErr w:type="spellStart"/>
            <w:r w:rsidRPr="00355BDF">
              <w:rPr>
                <w:rFonts w:ascii="Cambria" w:hAnsi="Cambria"/>
              </w:rPr>
              <w:t>qtr</w:t>
            </w:r>
            <w:proofErr w:type="spellEnd"/>
            <w:r w:rsidRPr="00355BDF">
              <w:rPr>
                <w:rFonts w:ascii="Cambria" w:hAnsi="Cambria"/>
              </w:rPr>
              <w:t>) </w:t>
            </w:r>
          </w:p>
        </w:tc>
      </w:tr>
      <w:tr w:rsidR="00130378" w:rsidRPr="00355BDF" w14:paraId="476DEA57" w14:textId="77777777" w:rsidTr="00130378">
        <w:trPr>
          <w:trHeight w:val="555"/>
        </w:trPr>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B9BCC32" w14:textId="77777777" w:rsidR="00130378" w:rsidRPr="00355BDF" w:rsidRDefault="00130378" w:rsidP="00130378">
            <w:pPr>
              <w:textAlignment w:val="baseline"/>
              <w:rPr>
                <w:rFonts w:ascii="Cambria" w:hAnsi="Cambria"/>
              </w:rPr>
            </w:pPr>
            <w:r w:rsidRPr="00355BDF">
              <w:rPr>
                <w:rFonts w:ascii="Cambria" w:hAnsi="Cambria"/>
                <w:b/>
                <w:bCs/>
              </w:rPr>
              <w:t>Skin</w:t>
            </w:r>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2F56684" w14:textId="77777777" w:rsidR="00130378" w:rsidRPr="00355BDF" w:rsidRDefault="00130378" w:rsidP="00130378">
            <w:pPr>
              <w:textAlignment w:val="baseline"/>
              <w:rPr>
                <w:rFonts w:ascii="Cambria" w:hAnsi="Cambria"/>
              </w:rPr>
            </w:pPr>
            <w:r w:rsidRPr="00355BDF">
              <w:rPr>
                <w:rFonts w:ascii="Cambria" w:hAnsi="Cambria"/>
              </w:rPr>
              <w:t>1250 mrem/</w:t>
            </w:r>
            <w:proofErr w:type="spellStart"/>
            <w:r w:rsidRPr="00355BDF">
              <w:rPr>
                <w:rFonts w:ascii="Cambria" w:hAnsi="Cambria"/>
              </w:rPr>
              <w:t>qtr</w:t>
            </w:r>
            <w:proofErr w:type="spellEnd"/>
            <w:r w:rsidRPr="00355BDF">
              <w:rPr>
                <w:rFonts w:ascii="Cambria" w:hAnsi="Cambria"/>
              </w:rPr>
              <w:t xml:space="preserve"> (12.5 mSv/</w:t>
            </w:r>
            <w:proofErr w:type="spellStart"/>
            <w:r w:rsidRPr="00355BDF">
              <w:rPr>
                <w:rFonts w:ascii="Cambria" w:hAnsi="Cambria"/>
              </w:rPr>
              <w:t>qtr</w:t>
            </w:r>
            <w:proofErr w:type="spellEnd"/>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7B6AB34F" w14:textId="77777777" w:rsidR="00130378" w:rsidRPr="00355BDF" w:rsidRDefault="00130378" w:rsidP="00130378">
            <w:pPr>
              <w:textAlignment w:val="baseline"/>
              <w:rPr>
                <w:rFonts w:ascii="Cambria" w:hAnsi="Cambria"/>
              </w:rPr>
            </w:pPr>
            <w:r w:rsidRPr="00355BDF">
              <w:rPr>
                <w:rFonts w:ascii="Cambria" w:hAnsi="Cambria"/>
              </w:rPr>
              <w:t>3750 mrem/</w:t>
            </w:r>
            <w:proofErr w:type="spellStart"/>
            <w:r w:rsidRPr="00355BDF">
              <w:rPr>
                <w:rFonts w:ascii="Cambria" w:hAnsi="Cambria"/>
              </w:rPr>
              <w:t>qtr</w:t>
            </w:r>
            <w:proofErr w:type="spellEnd"/>
            <w:r w:rsidRPr="00355BDF">
              <w:rPr>
                <w:rFonts w:ascii="Cambria" w:hAnsi="Cambria"/>
              </w:rPr>
              <w:t xml:space="preserve"> (37.5 mSv/</w:t>
            </w:r>
            <w:proofErr w:type="spellStart"/>
            <w:r w:rsidRPr="00355BDF">
              <w:rPr>
                <w:rFonts w:ascii="Cambria" w:hAnsi="Cambria"/>
              </w:rPr>
              <w:t>qtr</w:t>
            </w:r>
            <w:proofErr w:type="spellEnd"/>
            <w:r w:rsidRPr="00355BDF">
              <w:rPr>
                <w:rFonts w:ascii="Cambria" w:hAnsi="Cambria"/>
              </w:rPr>
              <w:t> </w:t>
            </w:r>
          </w:p>
        </w:tc>
      </w:tr>
      <w:tr w:rsidR="00130378" w:rsidRPr="00355BDF" w14:paraId="4D4660BE" w14:textId="77777777" w:rsidTr="00130378">
        <w:trPr>
          <w:trHeight w:val="555"/>
        </w:trPr>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5EC3E332" w14:textId="77777777" w:rsidR="00130378" w:rsidRPr="00355BDF" w:rsidRDefault="00130378" w:rsidP="00130378">
            <w:pPr>
              <w:textAlignment w:val="baseline"/>
              <w:rPr>
                <w:rFonts w:ascii="Cambria" w:hAnsi="Cambria"/>
              </w:rPr>
            </w:pPr>
            <w:r w:rsidRPr="00355BDF">
              <w:rPr>
                <w:rFonts w:ascii="Cambria" w:hAnsi="Cambria"/>
                <w:b/>
                <w:bCs/>
              </w:rPr>
              <w:t>Organ</w:t>
            </w:r>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1BEFDBF8" w14:textId="77777777" w:rsidR="00130378" w:rsidRPr="00355BDF" w:rsidRDefault="00130378" w:rsidP="00130378">
            <w:pPr>
              <w:textAlignment w:val="baseline"/>
              <w:rPr>
                <w:rFonts w:ascii="Cambria" w:hAnsi="Cambria"/>
              </w:rPr>
            </w:pPr>
            <w:r w:rsidRPr="00355BDF">
              <w:rPr>
                <w:rFonts w:ascii="Cambria" w:hAnsi="Cambria"/>
              </w:rPr>
              <w:t>1250 mrem/</w:t>
            </w:r>
            <w:proofErr w:type="spellStart"/>
            <w:r w:rsidRPr="00355BDF">
              <w:rPr>
                <w:rFonts w:ascii="Cambria" w:hAnsi="Cambria"/>
              </w:rPr>
              <w:t>qtr</w:t>
            </w:r>
            <w:proofErr w:type="spellEnd"/>
            <w:r w:rsidRPr="00355BDF">
              <w:rPr>
                <w:rFonts w:ascii="Cambria" w:hAnsi="Cambria"/>
              </w:rPr>
              <w:t xml:space="preserve"> (12.5 mSv/</w:t>
            </w:r>
            <w:proofErr w:type="spellStart"/>
            <w:r w:rsidRPr="00355BDF">
              <w:rPr>
                <w:rFonts w:ascii="Cambria" w:hAnsi="Cambria"/>
              </w:rPr>
              <w:t>qtr</w:t>
            </w:r>
            <w:proofErr w:type="spellEnd"/>
            <w:r w:rsidRPr="00355BDF">
              <w:rPr>
                <w:rFonts w:ascii="Cambria" w:hAnsi="Cambria"/>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5BD674A9" w14:textId="77777777" w:rsidR="00130378" w:rsidRPr="00355BDF" w:rsidRDefault="00130378" w:rsidP="00130378">
            <w:pPr>
              <w:textAlignment w:val="baseline"/>
              <w:rPr>
                <w:rFonts w:ascii="Cambria" w:hAnsi="Cambria"/>
              </w:rPr>
            </w:pPr>
            <w:r w:rsidRPr="00355BDF">
              <w:rPr>
                <w:rFonts w:ascii="Cambria" w:hAnsi="Cambria"/>
              </w:rPr>
              <w:t>3750 mrem/</w:t>
            </w:r>
            <w:proofErr w:type="spellStart"/>
            <w:r w:rsidRPr="00355BDF">
              <w:rPr>
                <w:rFonts w:ascii="Cambria" w:hAnsi="Cambria"/>
              </w:rPr>
              <w:t>qtr</w:t>
            </w:r>
            <w:proofErr w:type="spellEnd"/>
            <w:r w:rsidRPr="00355BDF">
              <w:rPr>
                <w:rFonts w:ascii="Cambria" w:hAnsi="Cambria"/>
              </w:rPr>
              <w:t xml:space="preserve"> (37.5 mSv/</w:t>
            </w:r>
            <w:proofErr w:type="spellStart"/>
            <w:r w:rsidRPr="00355BDF">
              <w:rPr>
                <w:rFonts w:ascii="Cambria" w:hAnsi="Cambria"/>
              </w:rPr>
              <w:t>qtr</w:t>
            </w:r>
            <w:proofErr w:type="spellEnd"/>
            <w:r w:rsidRPr="00355BDF">
              <w:rPr>
                <w:rFonts w:ascii="Cambria" w:hAnsi="Cambria"/>
              </w:rPr>
              <w:t>) </w:t>
            </w:r>
          </w:p>
        </w:tc>
      </w:tr>
    </w:tbl>
    <w:p w14:paraId="1FFA41B3" w14:textId="77777777" w:rsidR="00130378" w:rsidRPr="00355BDF" w:rsidRDefault="00130378" w:rsidP="00130378">
      <w:pPr>
        <w:textAlignment w:val="baseline"/>
        <w:rPr>
          <w:rFonts w:ascii="Cambria" w:hAnsi="Cambria" w:cs="Segoe UI"/>
        </w:rPr>
      </w:pPr>
      <w:r w:rsidRPr="00355BDF">
        <w:rPr>
          <w:rFonts w:ascii="Cambria" w:hAnsi="Cambria"/>
        </w:rPr>
        <w:t> </w:t>
      </w:r>
    </w:p>
    <w:p w14:paraId="5EB74059" w14:textId="16927397" w:rsidR="00130378" w:rsidRPr="00355BDF" w:rsidRDefault="00130378" w:rsidP="009C6BAE">
      <w:pPr>
        <w:pStyle w:val="ListParagraph"/>
        <w:numPr>
          <w:ilvl w:val="0"/>
          <w:numId w:val="68"/>
        </w:numPr>
        <w:textAlignment w:val="baseline"/>
        <w:rPr>
          <w:rFonts w:ascii="Cambria" w:hAnsi="Cambria"/>
        </w:rPr>
      </w:pPr>
      <w:r w:rsidRPr="00355BDF">
        <w:rPr>
          <w:rFonts w:ascii="Cambria" w:hAnsi="Cambria"/>
          <w:b/>
          <w:bCs/>
        </w:rPr>
        <w:t>Exposure less than Level I</w:t>
      </w:r>
      <w:r w:rsidR="00A77748">
        <w:rPr>
          <w:rFonts w:ascii="Cambria" w:hAnsi="Cambria"/>
          <w:b/>
          <w:bCs/>
        </w:rPr>
        <w:t xml:space="preserve"> </w:t>
      </w:r>
      <w:r w:rsidR="00A77748" w:rsidRPr="00A77748">
        <w:rPr>
          <w:rFonts w:ascii="Cambria" w:hAnsi="Cambria"/>
        </w:rPr>
        <w:t>—</w:t>
      </w:r>
      <w:r w:rsidRPr="00A77748">
        <w:rPr>
          <w:rFonts w:ascii="Cambria" w:hAnsi="Cambria"/>
          <w:b/>
          <w:bCs/>
        </w:rPr>
        <w:t xml:space="preserve"> </w:t>
      </w:r>
      <w:r w:rsidRPr="00355BDF">
        <w:rPr>
          <w:rFonts w:ascii="Cambria" w:hAnsi="Cambria"/>
        </w:rPr>
        <w:t>except when deemed necessary, no further action will be taken in those cases where an individual’s exposure is less than those listed under Level I</w:t>
      </w:r>
      <w:r w:rsidR="00FF4711">
        <w:rPr>
          <w:rFonts w:ascii="Cambria" w:hAnsi="Cambria"/>
        </w:rPr>
        <w:t xml:space="preserve">. </w:t>
      </w:r>
    </w:p>
    <w:p w14:paraId="372C8BBF" w14:textId="014A013C" w:rsidR="00130378" w:rsidRPr="00355BDF" w:rsidRDefault="00130378" w:rsidP="009C6BAE">
      <w:pPr>
        <w:pStyle w:val="ListParagraph"/>
        <w:numPr>
          <w:ilvl w:val="0"/>
          <w:numId w:val="68"/>
        </w:numPr>
        <w:textAlignment w:val="baseline"/>
        <w:rPr>
          <w:rFonts w:ascii="Cambria" w:hAnsi="Cambria"/>
        </w:rPr>
      </w:pPr>
      <w:r w:rsidRPr="00355BDF">
        <w:rPr>
          <w:rFonts w:ascii="Cambria" w:hAnsi="Cambria"/>
          <w:b/>
          <w:bCs/>
        </w:rPr>
        <w:t>Exposures greater than Level I but less than Level II</w:t>
      </w:r>
      <w:r w:rsidR="00A77748" w:rsidRPr="00A77748">
        <w:rPr>
          <w:rFonts w:ascii="Cambria" w:hAnsi="Cambria"/>
          <w:b/>
          <w:bCs/>
        </w:rPr>
        <w:t xml:space="preserve"> </w:t>
      </w:r>
      <w:r w:rsidR="00A77748" w:rsidRPr="00A77748">
        <w:rPr>
          <w:rFonts w:ascii="Cambria" w:hAnsi="Cambria"/>
        </w:rPr>
        <w:t>—</w:t>
      </w:r>
      <w:r w:rsidRPr="00A77748">
        <w:rPr>
          <w:rFonts w:ascii="Cambria" w:hAnsi="Cambria"/>
        </w:rPr>
        <w:t xml:space="preserve"> </w:t>
      </w:r>
      <w:r w:rsidRPr="00355BDF">
        <w:rPr>
          <w:rFonts w:ascii="Cambria" w:hAnsi="Cambria"/>
        </w:rPr>
        <w:t xml:space="preserve">Each individual whose exposure equals or exceeds Level I will be asked to complete an </w:t>
      </w:r>
      <w:r w:rsidRPr="00355BDF">
        <w:rPr>
          <w:rFonts w:ascii="Cambria" w:hAnsi="Cambria"/>
          <w:i/>
          <w:iCs/>
        </w:rPr>
        <w:t xml:space="preserve">Investigation of Elevated Exposure </w:t>
      </w:r>
      <w:r w:rsidRPr="00355BDF">
        <w:rPr>
          <w:rFonts w:ascii="Cambria" w:hAnsi="Cambria"/>
        </w:rPr>
        <w:t>form. The RSO will then review this form and the individual’s exposure history. The RSO will report the results of the review at the first RRSC meeting following the quarter when the exposure was recorded. No additional action is required unless deemed appropriate by the RSO and/or RRSC. The RRSC may consider each exposure in comparison with those of other performing similar procedures as an indication of the ALARA program quality and will record the review in the RRSC minutes. </w:t>
      </w:r>
    </w:p>
    <w:p w14:paraId="42F9EA10" w14:textId="025EC66A" w:rsidR="00130378" w:rsidRPr="00355BDF" w:rsidRDefault="00130378" w:rsidP="009C6BAE">
      <w:pPr>
        <w:pStyle w:val="ListParagraph"/>
        <w:numPr>
          <w:ilvl w:val="0"/>
          <w:numId w:val="68"/>
        </w:numPr>
        <w:textAlignment w:val="baseline"/>
        <w:rPr>
          <w:rFonts w:ascii="Cambria" w:hAnsi="Cambria"/>
        </w:rPr>
      </w:pPr>
      <w:r w:rsidRPr="00355BDF">
        <w:rPr>
          <w:rFonts w:ascii="Cambria" w:hAnsi="Cambria"/>
          <w:b/>
          <w:bCs/>
        </w:rPr>
        <w:t>Exposure greater than or equal to Level II</w:t>
      </w:r>
      <w:r w:rsidR="00A77748">
        <w:rPr>
          <w:rFonts w:ascii="Cambria" w:hAnsi="Cambria"/>
          <w:b/>
          <w:bCs/>
        </w:rPr>
        <w:t xml:space="preserve"> </w:t>
      </w:r>
      <w:r w:rsidR="00A77748" w:rsidRPr="00A77748">
        <w:rPr>
          <w:rFonts w:ascii="Cambria" w:hAnsi="Cambria"/>
        </w:rPr>
        <w:t>—</w:t>
      </w:r>
      <w:r w:rsidRPr="00355BDF">
        <w:rPr>
          <w:rFonts w:ascii="Cambria" w:hAnsi="Cambria"/>
          <w:b/>
          <w:bCs/>
        </w:rPr>
        <w:t xml:space="preserve"> </w:t>
      </w:r>
      <w:r w:rsidRPr="00355BDF">
        <w:rPr>
          <w:rFonts w:ascii="Cambria" w:hAnsi="Cambria"/>
        </w:rPr>
        <w:t xml:space="preserve">Each individual whose exposure equals or exceeds Level II will be asked to complete an </w:t>
      </w:r>
      <w:r w:rsidRPr="00355BDF">
        <w:rPr>
          <w:rFonts w:ascii="Cambria" w:hAnsi="Cambria"/>
          <w:i/>
          <w:iCs/>
        </w:rPr>
        <w:t xml:space="preserve">Investigation of Elevated Exposure form. </w:t>
      </w:r>
      <w:r w:rsidRPr="00355BDF">
        <w:rPr>
          <w:rFonts w:ascii="Cambria" w:hAnsi="Cambria"/>
        </w:rPr>
        <w:t xml:space="preserve">The RSO will then review this form and the individual’s exposure history. The RSO will investigate in a timely manner the cause(s) of all personnel exposures equaling or exceeding Level II, and if warranted, </w:t>
      </w:r>
      <w:proofErr w:type="gramStart"/>
      <w:r w:rsidRPr="00355BDF">
        <w:rPr>
          <w:rFonts w:ascii="Cambria" w:hAnsi="Cambria"/>
        </w:rPr>
        <w:t>take action</w:t>
      </w:r>
      <w:proofErr w:type="gramEnd"/>
      <w:r w:rsidRPr="00355BDF">
        <w:rPr>
          <w:rFonts w:ascii="Cambria" w:hAnsi="Cambria"/>
        </w:rPr>
        <w:t>, if any, and a copy of the individual’s exposure history will be presented to the RRSC at the first quarterly meeting following the completion of the investigation. </w:t>
      </w:r>
    </w:p>
    <w:p w14:paraId="08955330" w14:textId="1A8EC51A" w:rsidR="00130378" w:rsidRPr="002324DA" w:rsidRDefault="00F82C99" w:rsidP="009C6BAE">
      <w:pPr>
        <w:pStyle w:val="ListParagraph"/>
        <w:numPr>
          <w:ilvl w:val="0"/>
          <w:numId w:val="68"/>
        </w:numPr>
        <w:textAlignment w:val="baseline"/>
        <w:rPr>
          <w:rFonts w:ascii="Cambria" w:hAnsi="Cambria"/>
        </w:rPr>
      </w:pPr>
      <w:r w:rsidRPr="00355BDF">
        <w:rPr>
          <w:rFonts w:ascii="Cambria" w:hAnsi="Cambria"/>
          <w:b/>
          <w:bCs/>
        </w:rPr>
        <w:t>Limits for Declared Pregnant Workers</w:t>
      </w:r>
      <w:r w:rsidR="00A77748">
        <w:rPr>
          <w:rFonts w:ascii="Cambria" w:hAnsi="Cambria"/>
          <w:b/>
          <w:bCs/>
        </w:rPr>
        <w:t xml:space="preserve"> </w:t>
      </w:r>
      <w:r w:rsidR="00A77748" w:rsidRPr="00A77748">
        <w:rPr>
          <w:rFonts w:ascii="Cambria" w:hAnsi="Cambria"/>
        </w:rPr>
        <w:t>—</w:t>
      </w:r>
      <w:r w:rsidRPr="00355BDF">
        <w:rPr>
          <w:rFonts w:ascii="Cambria" w:hAnsi="Cambria"/>
        </w:rPr>
        <w:t xml:space="preserve"> </w:t>
      </w:r>
      <w:proofErr w:type="gramStart"/>
      <w:r w:rsidRPr="00355BDF">
        <w:rPr>
          <w:rFonts w:ascii="Cambria" w:hAnsi="Cambria"/>
        </w:rPr>
        <w:t>A number of</w:t>
      </w:r>
      <w:proofErr w:type="gramEnd"/>
      <w:r w:rsidRPr="00355BDF">
        <w:rPr>
          <w:rFonts w:ascii="Cambria" w:hAnsi="Cambria"/>
        </w:rPr>
        <w:t xml:space="preserve"> studies indicate that the risks associated with radiation exposure of the embryo/fetus are greater than those to adults (see NRC Reg Guide 8.13). In keeping with this information, the NRC has established a regulatory limit of 500 mrem to the embryo/fetus of a declared pregnant woman for the entire </w:t>
      </w:r>
      <w:r w:rsidRPr="00355BDF">
        <w:rPr>
          <w:rFonts w:ascii="Cambria" w:hAnsi="Cambria"/>
        </w:rPr>
        <w:lastRenderedPageBreak/>
        <w:t>gestation period</w:t>
      </w:r>
      <w:r w:rsidR="00FF4711">
        <w:rPr>
          <w:rFonts w:ascii="Cambria" w:hAnsi="Cambria"/>
        </w:rPr>
        <w:t>. In</w:t>
      </w:r>
      <w:r w:rsidRPr="00355BDF">
        <w:rPr>
          <w:rFonts w:ascii="Cambria" w:hAnsi="Cambria"/>
        </w:rPr>
        <w:t xml:space="preserve"> addition, this dose must be distributed evenly throughout the gestation period (</w:t>
      </w:r>
      <w:r w:rsidR="00FF4711">
        <w:rPr>
          <w:rFonts w:ascii="Cambria" w:hAnsi="Cambria"/>
        </w:rPr>
        <w:t>i</w:t>
      </w:r>
      <w:r w:rsidRPr="00355BDF">
        <w:rPr>
          <w:rFonts w:ascii="Cambria" w:hAnsi="Cambria"/>
        </w:rPr>
        <w:t>.e., approximately 50 mrem per month). Pregnant women who are occupationally exposed to radiation have the option to declare their pregnancy by completing the A-7 Form- Notice of Pregnancy. When pregnancy is declared, the RSO will review any previous exposures the employee may have received a</w:t>
      </w:r>
      <w:r w:rsidR="00FF4711">
        <w:rPr>
          <w:rFonts w:ascii="Cambria" w:hAnsi="Cambria"/>
        </w:rPr>
        <w:t xml:space="preserve">s </w:t>
      </w:r>
      <w:r w:rsidRPr="00355BDF">
        <w:rPr>
          <w:rFonts w:ascii="Cambria" w:hAnsi="Cambria"/>
        </w:rPr>
        <w:t>well as the potential for future exposers during the pregnancy. Based upon the review, the RSO will provide specific recommendations and/or implement any additional precautions</w:t>
      </w:r>
      <w:r w:rsidR="00FF4711">
        <w:rPr>
          <w:rFonts w:ascii="Cambria" w:hAnsi="Cambria"/>
        </w:rPr>
        <w:t xml:space="preserve">. </w:t>
      </w:r>
      <w:r w:rsidRPr="00355BDF">
        <w:rPr>
          <w:rFonts w:ascii="Cambria" w:hAnsi="Cambria"/>
        </w:rPr>
        <w:t xml:space="preserve">If the pregnant employee does not declare pregnancy, the exposure limits for occupational radiation users apply. </w:t>
      </w:r>
    </w:p>
    <w:p w14:paraId="11D0CA24" w14:textId="1CBB6F48" w:rsidR="002C2BC6" w:rsidRPr="00355BDF" w:rsidRDefault="002C2BC6" w:rsidP="002C2BC6">
      <w:pPr>
        <w:pStyle w:val="Heading2"/>
      </w:pPr>
      <w:bookmarkStart w:id="95" w:name="_Policy_on_radiation"/>
      <w:bookmarkEnd w:id="95"/>
      <w:r w:rsidRPr="00355BDF">
        <w:t xml:space="preserve">Policy on radiation monitoring device responsibilites </w:t>
      </w:r>
    </w:p>
    <w:p w14:paraId="63A51713" w14:textId="11E77BE8" w:rsidR="00130378" w:rsidRPr="00355BDF" w:rsidRDefault="00130378" w:rsidP="00130378">
      <w:pPr>
        <w:textAlignment w:val="baseline"/>
        <w:rPr>
          <w:rFonts w:ascii="Cambria" w:hAnsi="Cambria" w:cs="Segoe UI"/>
        </w:rPr>
      </w:pPr>
    </w:p>
    <w:p w14:paraId="10C84B50" w14:textId="04162A32" w:rsidR="00130378" w:rsidRPr="00355BDF" w:rsidRDefault="00130378" w:rsidP="009C6BAE">
      <w:pPr>
        <w:pStyle w:val="ListParagraph"/>
        <w:numPr>
          <w:ilvl w:val="0"/>
          <w:numId w:val="69"/>
        </w:numPr>
        <w:textAlignment w:val="baseline"/>
        <w:rPr>
          <w:rFonts w:ascii="Cambria" w:hAnsi="Cambria"/>
        </w:rPr>
      </w:pPr>
      <w:r w:rsidRPr="00355BDF">
        <w:rPr>
          <w:rFonts w:ascii="Cambria" w:hAnsi="Cambria"/>
        </w:rPr>
        <w:t xml:space="preserve">The </w:t>
      </w:r>
      <w:r w:rsidR="00F51944">
        <w:rPr>
          <w:rFonts w:ascii="Cambria" w:hAnsi="Cambria"/>
        </w:rPr>
        <w:t>p</w:t>
      </w:r>
      <w:r w:rsidRPr="00355BDF">
        <w:rPr>
          <w:rFonts w:ascii="Cambria" w:hAnsi="Cambria"/>
        </w:rPr>
        <w:t>rogram will issue each student a current radiation monitoring device provided through the IU</w:t>
      </w:r>
      <w:r w:rsidR="00F830C0">
        <w:rPr>
          <w:rFonts w:ascii="Cambria" w:hAnsi="Cambria"/>
        </w:rPr>
        <w:t xml:space="preserve"> </w:t>
      </w:r>
      <w:r w:rsidRPr="00355BDF">
        <w:rPr>
          <w:rFonts w:ascii="Cambria" w:hAnsi="Cambria"/>
        </w:rPr>
        <w:t>I</w:t>
      </w:r>
      <w:r w:rsidR="00F830C0">
        <w:rPr>
          <w:rFonts w:ascii="Cambria" w:hAnsi="Cambria"/>
        </w:rPr>
        <w:t>ndianapolis</w:t>
      </w:r>
      <w:r w:rsidRPr="00355BDF">
        <w:rPr>
          <w:rFonts w:ascii="Cambria" w:hAnsi="Cambria"/>
        </w:rPr>
        <w:t xml:space="preserve"> Radiation Safety Office. Periodic </w:t>
      </w:r>
      <w:r w:rsidR="002C2BC6" w:rsidRPr="00355BDF">
        <w:rPr>
          <w:rFonts w:ascii="Cambria" w:hAnsi="Cambria"/>
        </w:rPr>
        <w:t>student</w:t>
      </w:r>
      <w:r w:rsidRPr="00355BDF">
        <w:rPr>
          <w:rFonts w:ascii="Cambria" w:hAnsi="Cambria"/>
        </w:rPr>
        <w:t xml:space="preserve"> exposure reports, received from the RSO will </w:t>
      </w:r>
      <w:proofErr w:type="gramStart"/>
      <w:r w:rsidRPr="00355BDF">
        <w:rPr>
          <w:rFonts w:ascii="Cambria" w:hAnsi="Cambria"/>
        </w:rPr>
        <w:t>be located in</w:t>
      </w:r>
      <w:proofErr w:type="gramEnd"/>
      <w:r w:rsidRPr="00355BDF">
        <w:rPr>
          <w:rFonts w:ascii="Cambria" w:hAnsi="Cambria"/>
        </w:rPr>
        <w:t xml:space="preserve"> the Radiation Therapy Program Office</w:t>
      </w:r>
      <w:r w:rsidR="00FF4711">
        <w:rPr>
          <w:rFonts w:ascii="Cambria" w:hAnsi="Cambria"/>
        </w:rPr>
        <w:t xml:space="preserve">, </w:t>
      </w:r>
      <w:r w:rsidRPr="00355BDF">
        <w:rPr>
          <w:rFonts w:ascii="Cambria" w:hAnsi="Cambria"/>
        </w:rPr>
        <w:t>room</w:t>
      </w:r>
      <w:r w:rsidR="00FF4711">
        <w:rPr>
          <w:rFonts w:ascii="Cambria" w:hAnsi="Cambria"/>
        </w:rPr>
        <w:t xml:space="preserve"> RT</w:t>
      </w:r>
      <w:r w:rsidRPr="00355BDF">
        <w:rPr>
          <w:rFonts w:ascii="Cambria" w:hAnsi="Cambria"/>
        </w:rPr>
        <w:t xml:space="preserve"> 107</w:t>
      </w:r>
      <w:r w:rsidR="00FF4711">
        <w:rPr>
          <w:rFonts w:ascii="Cambria" w:hAnsi="Cambria"/>
        </w:rPr>
        <w:t>,</w:t>
      </w:r>
      <w:r w:rsidR="002C2BC6" w:rsidRPr="00355BDF">
        <w:rPr>
          <w:rFonts w:ascii="Cambria" w:hAnsi="Cambria"/>
        </w:rPr>
        <w:t xml:space="preserve"> and available to be reviewed upon request</w:t>
      </w:r>
      <w:r w:rsidRPr="00355BDF">
        <w:rPr>
          <w:rFonts w:ascii="Cambria" w:hAnsi="Cambria"/>
        </w:rPr>
        <w:t>.</w:t>
      </w:r>
      <w:r w:rsidR="002C2BC6" w:rsidRPr="00355BDF">
        <w:rPr>
          <w:rFonts w:ascii="Cambria" w:hAnsi="Cambria"/>
        </w:rPr>
        <w:t xml:space="preserve"> </w:t>
      </w:r>
      <w:r w:rsidRPr="00355BDF">
        <w:rPr>
          <w:rFonts w:ascii="Cambria" w:hAnsi="Cambria"/>
          <w:b/>
          <w:bCs/>
        </w:rPr>
        <w:t>When a report is received from</w:t>
      </w:r>
      <w:r w:rsidR="00FF4711">
        <w:rPr>
          <w:rFonts w:ascii="Cambria" w:hAnsi="Cambria"/>
          <w:b/>
          <w:bCs/>
        </w:rPr>
        <w:t xml:space="preserve"> </w:t>
      </w:r>
      <w:r w:rsidRPr="00355BDF">
        <w:rPr>
          <w:rFonts w:ascii="Cambria" w:hAnsi="Cambria"/>
          <w:b/>
          <w:bCs/>
        </w:rPr>
        <w:t>the RSO</w:t>
      </w:r>
      <w:r w:rsidR="00FF4711">
        <w:rPr>
          <w:rFonts w:ascii="Cambria" w:hAnsi="Cambria"/>
          <w:b/>
          <w:bCs/>
        </w:rPr>
        <w:t>,</w:t>
      </w:r>
      <w:r w:rsidRPr="00355BDF">
        <w:rPr>
          <w:rFonts w:ascii="Cambria" w:hAnsi="Cambria"/>
          <w:b/>
          <w:bCs/>
        </w:rPr>
        <w:t xml:space="preserve"> each student will be asked to review and initial their report. </w:t>
      </w:r>
      <w:r w:rsidRPr="00355BDF">
        <w:rPr>
          <w:rFonts w:ascii="Cambria" w:hAnsi="Cambria"/>
        </w:rPr>
        <w:t>A student may request to see their personal exposure reports at any time. </w:t>
      </w:r>
    </w:p>
    <w:p w14:paraId="6EFDF561" w14:textId="023C58A0" w:rsidR="00130378" w:rsidRPr="00355BDF" w:rsidRDefault="00130378" w:rsidP="009C6BAE">
      <w:pPr>
        <w:pStyle w:val="ListParagraph"/>
        <w:numPr>
          <w:ilvl w:val="0"/>
          <w:numId w:val="69"/>
        </w:numPr>
        <w:textAlignment w:val="baseline"/>
        <w:rPr>
          <w:rFonts w:ascii="Cambria" w:hAnsi="Cambria"/>
        </w:rPr>
      </w:pPr>
      <w:r w:rsidRPr="00355BDF">
        <w:rPr>
          <w:rFonts w:ascii="Cambria" w:hAnsi="Cambria"/>
        </w:rPr>
        <w:t xml:space="preserve">The </w:t>
      </w:r>
      <w:r w:rsidR="00FF4711">
        <w:rPr>
          <w:rFonts w:ascii="Cambria" w:hAnsi="Cambria"/>
        </w:rPr>
        <w:t>p</w:t>
      </w:r>
      <w:r w:rsidRPr="00355BDF">
        <w:rPr>
          <w:rFonts w:ascii="Cambria" w:hAnsi="Cambria"/>
        </w:rPr>
        <w:t>rogram follows the RSO ALARA Program, which includes policies and procedures for monitoring and intervention in the event of excessive personnel exposure. If a student’s measured dose equivalent exceeds 125 mrem (1.25 mSv) at any time during a calendar quarter, the student will receive an “Investigation of Elevated Radiation Exposure” form from the IU</w:t>
      </w:r>
      <w:r w:rsidR="00F830C0">
        <w:rPr>
          <w:rFonts w:ascii="Cambria" w:hAnsi="Cambria"/>
        </w:rPr>
        <w:t xml:space="preserve"> </w:t>
      </w:r>
      <w:r w:rsidRPr="00355BDF">
        <w:rPr>
          <w:rFonts w:ascii="Cambria" w:hAnsi="Cambria"/>
        </w:rPr>
        <w:t>I</w:t>
      </w:r>
      <w:r w:rsidR="00F830C0">
        <w:rPr>
          <w:rFonts w:ascii="Cambria" w:hAnsi="Cambria"/>
        </w:rPr>
        <w:t>ndianapolis</w:t>
      </w:r>
      <w:r w:rsidRPr="00355BDF">
        <w:rPr>
          <w:rFonts w:ascii="Cambria" w:hAnsi="Cambria"/>
        </w:rPr>
        <w:t>/IUMC Radiation Safety Office to be completed and returned to that office. </w:t>
      </w:r>
    </w:p>
    <w:p w14:paraId="1FBB88B8" w14:textId="77777777" w:rsidR="00130378" w:rsidRPr="00355BDF" w:rsidRDefault="00130378" w:rsidP="009C6BAE">
      <w:pPr>
        <w:pStyle w:val="ListParagraph"/>
        <w:numPr>
          <w:ilvl w:val="0"/>
          <w:numId w:val="69"/>
        </w:numPr>
        <w:textAlignment w:val="baseline"/>
        <w:rPr>
          <w:rFonts w:ascii="Cambria" w:hAnsi="Cambria"/>
        </w:rPr>
      </w:pPr>
      <w:r w:rsidRPr="00355BDF">
        <w:rPr>
          <w:rFonts w:ascii="Cambria" w:hAnsi="Cambria"/>
        </w:rPr>
        <w:t>Students are responsible for wearing a current monitoring device while working in clinic and any time they are participating in an educational activity where radiation exposure may occur. </w:t>
      </w:r>
    </w:p>
    <w:p w14:paraId="7878C5B2" w14:textId="77777777" w:rsidR="00130378" w:rsidRPr="00355BDF" w:rsidRDefault="00130378" w:rsidP="009C6BAE">
      <w:pPr>
        <w:pStyle w:val="ListParagraph"/>
        <w:numPr>
          <w:ilvl w:val="0"/>
          <w:numId w:val="69"/>
        </w:numPr>
        <w:textAlignment w:val="baseline"/>
        <w:rPr>
          <w:rFonts w:ascii="Cambria" w:hAnsi="Cambria"/>
        </w:rPr>
      </w:pPr>
      <w:r w:rsidRPr="00355BDF">
        <w:rPr>
          <w:rFonts w:ascii="Cambria" w:hAnsi="Cambria"/>
          <w:b/>
          <w:bCs/>
        </w:rPr>
        <w:t>Students not wearing a current monitoring device or not wearing the correct badge will not be allowed to remain in clinic or the educational activity.</w:t>
      </w:r>
      <w:r w:rsidRPr="00355BDF">
        <w:rPr>
          <w:rFonts w:ascii="Cambria" w:hAnsi="Cambria"/>
        </w:rPr>
        <w:t> </w:t>
      </w:r>
    </w:p>
    <w:p w14:paraId="4C45291C" w14:textId="30810529" w:rsidR="00130378" w:rsidRPr="00355BDF" w:rsidRDefault="00130378" w:rsidP="009C6BAE">
      <w:pPr>
        <w:pStyle w:val="ListParagraph"/>
        <w:numPr>
          <w:ilvl w:val="0"/>
          <w:numId w:val="69"/>
        </w:numPr>
        <w:textAlignment w:val="baseline"/>
        <w:rPr>
          <w:rFonts w:ascii="Cambria" w:hAnsi="Cambria"/>
        </w:rPr>
      </w:pPr>
      <w:r w:rsidRPr="00355BDF">
        <w:rPr>
          <w:rFonts w:ascii="Cambria" w:hAnsi="Cambria"/>
        </w:rPr>
        <w:t xml:space="preserve">Students are responsible for replacement costs of lost monitoring devices and monitoring device holders and for any delinquency fees assessed. Students who lose their monitoring device should inform their clinical instructor or the </w:t>
      </w:r>
      <w:r w:rsidR="00FF4711">
        <w:rPr>
          <w:rFonts w:ascii="Cambria" w:hAnsi="Cambria"/>
        </w:rPr>
        <w:t>Clinical C</w:t>
      </w:r>
      <w:r w:rsidRPr="00355BDF">
        <w:rPr>
          <w:rFonts w:ascii="Cambria" w:hAnsi="Cambria"/>
        </w:rPr>
        <w:t>oordinator as soon as possible. Students will need to go to the Radiation Safety Office, CL 159, immediately, to obtain a temporary badge. </w:t>
      </w:r>
    </w:p>
    <w:p w14:paraId="7F848456" w14:textId="0DA563FA" w:rsidR="002C2BC6" w:rsidRPr="00355BDF" w:rsidRDefault="002C2BC6" w:rsidP="002C2BC6">
      <w:pPr>
        <w:pStyle w:val="Heading2"/>
      </w:pPr>
      <w:bookmarkStart w:id="96" w:name="_radiation_monitoring_devices"/>
      <w:bookmarkEnd w:id="96"/>
      <w:r w:rsidRPr="00355BDF">
        <w:t>radiation monitoring devices exchange policy</w:t>
      </w:r>
    </w:p>
    <w:p w14:paraId="345DBA3A" w14:textId="77777777" w:rsidR="002C2BC6" w:rsidRPr="00355BDF" w:rsidRDefault="002C2BC6" w:rsidP="002C2BC6">
      <w:pPr>
        <w:textAlignment w:val="baseline"/>
        <w:rPr>
          <w:rFonts w:ascii="Cambria" w:hAnsi="Cambria"/>
        </w:rPr>
      </w:pPr>
    </w:p>
    <w:p w14:paraId="03563236" w14:textId="77777777" w:rsidR="00130378" w:rsidRPr="00355BDF" w:rsidRDefault="00130378" w:rsidP="009C6BAE">
      <w:pPr>
        <w:pStyle w:val="ListParagraph"/>
        <w:numPr>
          <w:ilvl w:val="0"/>
          <w:numId w:val="70"/>
        </w:numPr>
        <w:textAlignment w:val="baseline"/>
        <w:rPr>
          <w:rFonts w:ascii="Cambria" w:hAnsi="Cambria"/>
        </w:rPr>
      </w:pPr>
      <w:r w:rsidRPr="00355BDF">
        <w:rPr>
          <w:rFonts w:ascii="Cambria" w:hAnsi="Cambria"/>
        </w:rPr>
        <w:t xml:space="preserve">Monitoring devices are exchanged quarterly. The months to exchange the radiation monitoring device will be </w:t>
      </w:r>
      <w:r w:rsidRPr="00355BDF">
        <w:rPr>
          <w:rFonts w:ascii="Cambria" w:hAnsi="Cambria"/>
          <w:b/>
          <w:bCs/>
        </w:rPr>
        <w:t>March, June, September, and December on the 15th day.</w:t>
      </w:r>
      <w:r w:rsidRPr="00355BDF">
        <w:rPr>
          <w:rFonts w:ascii="Cambria" w:hAnsi="Cambria"/>
        </w:rPr>
        <w:t> </w:t>
      </w:r>
    </w:p>
    <w:p w14:paraId="1CD0EC8E" w14:textId="582A49B9" w:rsidR="00130378" w:rsidRPr="00355BDF" w:rsidRDefault="00130378" w:rsidP="009C6BAE">
      <w:pPr>
        <w:pStyle w:val="ListParagraph"/>
        <w:numPr>
          <w:ilvl w:val="0"/>
          <w:numId w:val="70"/>
        </w:numPr>
        <w:textAlignment w:val="baseline"/>
        <w:rPr>
          <w:rFonts w:ascii="Cambria" w:hAnsi="Cambria"/>
        </w:rPr>
      </w:pPr>
      <w:r w:rsidRPr="00355BDF">
        <w:rPr>
          <w:rFonts w:ascii="Cambria" w:hAnsi="Cambria"/>
        </w:rPr>
        <w:t xml:space="preserve">Students must exchange radiation monitoring devices </w:t>
      </w:r>
      <w:r w:rsidRPr="00355BDF">
        <w:rPr>
          <w:rFonts w:ascii="Cambria" w:hAnsi="Cambria"/>
          <w:b/>
          <w:bCs/>
        </w:rPr>
        <w:t xml:space="preserve">within 5 working days </w:t>
      </w:r>
      <w:r w:rsidRPr="00355BDF">
        <w:rPr>
          <w:rFonts w:ascii="Cambria" w:hAnsi="Cambria"/>
        </w:rPr>
        <w:t xml:space="preserve">of the quarterly issue date without exception. The </w:t>
      </w:r>
      <w:r w:rsidR="0084372D" w:rsidRPr="00355BDF">
        <w:rPr>
          <w:rFonts w:ascii="Cambria" w:hAnsi="Cambria"/>
        </w:rPr>
        <w:t>five-day</w:t>
      </w:r>
      <w:r w:rsidRPr="00355BDF">
        <w:rPr>
          <w:rFonts w:ascii="Cambria" w:hAnsi="Cambria"/>
        </w:rPr>
        <w:t xml:space="preserve"> grace period allows for when the exchange day falls during a weekend, holiday, days off, etc.</w:t>
      </w:r>
      <w:r w:rsidRPr="00355BDF">
        <w:rPr>
          <w:rFonts w:ascii="Cambria" w:hAnsi="Cambria" w:cs="Calibri"/>
        </w:rPr>
        <w:t xml:space="preserve"> </w:t>
      </w:r>
      <w:r w:rsidRPr="00355BDF">
        <w:rPr>
          <w:rFonts w:ascii="Cambria" w:hAnsi="Cambria"/>
        </w:rPr>
        <w:t xml:space="preserve">(Note: Grace period may be changed if the holiday or </w:t>
      </w:r>
      <w:r w:rsidRPr="00355BDF">
        <w:rPr>
          <w:rFonts w:ascii="Cambria" w:hAnsi="Cambria"/>
        </w:rPr>
        <w:lastRenderedPageBreak/>
        <w:t xml:space="preserve">vacation periods conflict with the return date. </w:t>
      </w:r>
      <w:r w:rsidRPr="00355BDF">
        <w:rPr>
          <w:rFonts w:ascii="Cambria" w:hAnsi="Cambria"/>
          <w:b/>
          <w:bCs/>
        </w:rPr>
        <w:t>Announcements of such exchanges will be made</w:t>
      </w:r>
      <w:r w:rsidRPr="00355BDF">
        <w:rPr>
          <w:rFonts w:ascii="Cambria" w:hAnsi="Cambria"/>
        </w:rPr>
        <w:t>)</w:t>
      </w:r>
      <w:r w:rsidR="00FF4711">
        <w:rPr>
          <w:rFonts w:ascii="Cambria" w:hAnsi="Cambria"/>
        </w:rPr>
        <w:t xml:space="preserve">. </w:t>
      </w:r>
    </w:p>
    <w:p w14:paraId="48EF78A8" w14:textId="697072A3" w:rsidR="002C2BC6" w:rsidRPr="002324DA" w:rsidRDefault="00130378" w:rsidP="009C6BAE">
      <w:pPr>
        <w:pStyle w:val="ListParagraph"/>
        <w:numPr>
          <w:ilvl w:val="0"/>
          <w:numId w:val="70"/>
        </w:numPr>
        <w:textAlignment w:val="baseline"/>
        <w:rPr>
          <w:rFonts w:ascii="Cambria" w:hAnsi="Cambria"/>
        </w:rPr>
      </w:pPr>
      <w:r w:rsidRPr="00355BDF">
        <w:rPr>
          <w:rFonts w:ascii="Cambria" w:hAnsi="Cambria"/>
        </w:rPr>
        <w:t>Students will turn in their old monitoring device and pick up their new one around the 15th of the month. An email will be sent to notify students when to exchange the dosimeters. </w:t>
      </w:r>
    </w:p>
    <w:p w14:paraId="0A07491B" w14:textId="2663BD91" w:rsidR="002C2BC6" w:rsidRPr="00355BDF" w:rsidRDefault="002C2BC6" w:rsidP="002C2BC6">
      <w:pPr>
        <w:pStyle w:val="Heading2"/>
      </w:pPr>
      <w:bookmarkStart w:id="97" w:name="_Policies_for_radiation"/>
      <w:bookmarkEnd w:id="97"/>
      <w:r w:rsidRPr="00355BDF">
        <w:t>Policies for radiation monitoring device non-compliance</w:t>
      </w:r>
    </w:p>
    <w:p w14:paraId="2BED3B37" w14:textId="77777777" w:rsidR="002C2BC6" w:rsidRPr="00355BDF" w:rsidRDefault="002C2BC6" w:rsidP="002C2BC6">
      <w:pPr>
        <w:textAlignment w:val="baseline"/>
        <w:rPr>
          <w:rFonts w:ascii="Cambria" w:hAnsi="Cambria"/>
        </w:rPr>
      </w:pPr>
    </w:p>
    <w:p w14:paraId="50890DF4" w14:textId="77777777" w:rsidR="00130378" w:rsidRPr="00355BDF" w:rsidRDefault="00130378" w:rsidP="002C2BC6">
      <w:pPr>
        <w:ind w:firstLine="720"/>
        <w:textAlignment w:val="baseline"/>
        <w:rPr>
          <w:rFonts w:ascii="Cambria" w:hAnsi="Cambria" w:cs="Segoe UI"/>
        </w:rPr>
      </w:pPr>
      <w:r w:rsidRPr="00355BDF">
        <w:rPr>
          <w:rFonts w:ascii="Cambria" w:hAnsi="Cambria"/>
        </w:rPr>
        <w:t>Non-compliance examples include, but are not limited to: </w:t>
      </w:r>
    </w:p>
    <w:p w14:paraId="34E92760" w14:textId="77777777" w:rsidR="00130378" w:rsidRPr="00355BDF" w:rsidRDefault="00130378" w:rsidP="009C6BAE">
      <w:pPr>
        <w:numPr>
          <w:ilvl w:val="0"/>
          <w:numId w:val="71"/>
        </w:numPr>
        <w:textAlignment w:val="baseline"/>
        <w:rPr>
          <w:rFonts w:ascii="Cambria" w:hAnsi="Cambria"/>
        </w:rPr>
      </w:pPr>
      <w:r w:rsidRPr="00355BDF">
        <w:rPr>
          <w:rFonts w:ascii="Cambria" w:hAnsi="Cambria"/>
        </w:rPr>
        <w:t>exchanging a badge for the wrong badge </w:t>
      </w:r>
    </w:p>
    <w:p w14:paraId="6F9870A1" w14:textId="77777777" w:rsidR="00130378" w:rsidRPr="00355BDF" w:rsidRDefault="00130378" w:rsidP="009C6BAE">
      <w:pPr>
        <w:numPr>
          <w:ilvl w:val="0"/>
          <w:numId w:val="71"/>
        </w:numPr>
        <w:textAlignment w:val="baseline"/>
        <w:rPr>
          <w:rFonts w:ascii="Cambria" w:hAnsi="Cambria"/>
        </w:rPr>
      </w:pPr>
      <w:r w:rsidRPr="00355BDF">
        <w:rPr>
          <w:rFonts w:ascii="Cambria" w:hAnsi="Cambria"/>
        </w:rPr>
        <w:t>losing a radiation badge </w:t>
      </w:r>
    </w:p>
    <w:p w14:paraId="4625B9C3" w14:textId="77777777" w:rsidR="00130378" w:rsidRPr="00355BDF" w:rsidRDefault="00130378" w:rsidP="009C6BAE">
      <w:pPr>
        <w:numPr>
          <w:ilvl w:val="0"/>
          <w:numId w:val="71"/>
        </w:numPr>
        <w:textAlignment w:val="baseline"/>
        <w:rPr>
          <w:rFonts w:ascii="Cambria" w:hAnsi="Cambria"/>
        </w:rPr>
      </w:pPr>
      <w:r w:rsidRPr="00355BDF">
        <w:rPr>
          <w:rFonts w:ascii="Cambria" w:hAnsi="Cambria"/>
        </w:rPr>
        <w:t xml:space="preserve">washing, drying, or otherwise damaging the badge so that it cannot be </w:t>
      </w:r>
      <w:proofErr w:type="gramStart"/>
      <w:r w:rsidRPr="00355BDF">
        <w:rPr>
          <w:rFonts w:ascii="Cambria" w:hAnsi="Cambria"/>
        </w:rPr>
        <w:t>read</w:t>
      </w:r>
      <w:proofErr w:type="gramEnd"/>
      <w:r w:rsidRPr="00355BDF">
        <w:rPr>
          <w:rFonts w:ascii="Cambria" w:hAnsi="Cambri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495"/>
      </w:tblGrid>
      <w:tr w:rsidR="00130378" w:rsidRPr="00355BDF" w14:paraId="0AE622E8" w14:textId="77777777" w:rsidTr="00130378">
        <w:trPr>
          <w:trHeight w:val="465"/>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0544F9F" w14:textId="77777777" w:rsidR="00130378" w:rsidRPr="00355BDF" w:rsidRDefault="00130378" w:rsidP="00130378">
            <w:pPr>
              <w:textAlignment w:val="baseline"/>
              <w:rPr>
                <w:rFonts w:ascii="Cambria" w:hAnsi="Cambria"/>
              </w:rPr>
            </w:pPr>
            <w:r w:rsidRPr="00355BDF">
              <w:rPr>
                <w:rFonts w:ascii="Cambria" w:hAnsi="Cambria"/>
              </w:rPr>
              <w:t>1st offense </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2D7F622D" w14:textId="77777777" w:rsidR="00130378" w:rsidRPr="00355BDF" w:rsidRDefault="00130378" w:rsidP="00130378">
            <w:pPr>
              <w:textAlignment w:val="baseline"/>
              <w:rPr>
                <w:rFonts w:ascii="Cambria" w:hAnsi="Cambria"/>
              </w:rPr>
            </w:pPr>
            <w:r w:rsidRPr="00355BDF">
              <w:rPr>
                <w:rFonts w:ascii="Cambria" w:hAnsi="Cambria"/>
              </w:rPr>
              <w:t>Written warning </w:t>
            </w:r>
          </w:p>
        </w:tc>
      </w:tr>
      <w:tr w:rsidR="00130378" w:rsidRPr="00355BDF" w14:paraId="60A1CD2C" w14:textId="77777777" w:rsidTr="00130378">
        <w:trPr>
          <w:trHeight w:val="45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9D5C77E" w14:textId="77777777" w:rsidR="00130378" w:rsidRPr="00355BDF" w:rsidRDefault="00130378" w:rsidP="00130378">
            <w:pPr>
              <w:textAlignment w:val="baseline"/>
              <w:rPr>
                <w:rFonts w:ascii="Cambria" w:hAnsi="Cambria"/>
              </w:rPr>
            </w:pPr>
            <w:r w:rsidRPr="00355BDF">
              <w:rPr>
                <w:rFonts w:ascii="Cambria" w:hAnsi="Cambria"/>
              </w:rPr>
              <w:t>2nd offense </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595302DD" w14:textId="77777777" w:rsidR="00130378" w:rsidRPr="00355BDF" w:rsidRDefault="00130378" w:rsidP="00130378">
            <w:pPr>
              <w:textAlignment w:val="baseline"/>
              <w:rPr>
                <w:rFonts w:ascii="Cambria" w:hAnsi="Cambria"/>
              </w:rPr>
            </w:pPr>
            <w:r w:rsidRPr="00355BDF">
              <w:rPr>
                <w:rFonts w:ascii="Cambria" w:hAnsi="Cambria"/>
              </w:rPr>
              <w:t>-1/3 letter grade in the enrolled clinical course </w:t>
            </w:r>
          </w:p>
        </w:tc>
      </w:tr>
      <w:tr w:rsidR="00130378" w:rsidRPr="00355BDF" w14:paraId="037BCF6E" w14:textId="77777777" w:rsidTr="00130378">
        <w:trPr>
          <w:trHeight w:val="63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A48F89C" w14:textId="77777777" w:rsidR="00130378" w:rsidRPr="00355BDF" w:rsidRDefault="00130378" w:rsidP="00130378">
            <w:pPr>
              <w:textAlignment w:val="baseline"/>
              <w:rPr>
                <w:rFonts w:ascii="Cambria" w:hAnsi="Cambria"/>
              </w:rPr>
            </w:pPr>
            <w:r w:rsidRPr="00355BDF">
              <w:rPr>
                <w:rFonts w:ascii="Cambria" w:hAnsi="Cambria"/>
              </w:rPr>
              <w:t>3rd offense </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1C765A88" w14:textId="77777777" w:rsidR="00130378" w:rsidRPr="00355BDF" w:rsidRDefault="00130378" w:rsidP="00130378">
            <w:pPr>
              <w:textAlignment w:val="baseline"/>
              <w:rPr>
                <w:rFonts w:ascii="Cambria" w:hAnsi="Cambria"/>
              </w:rPr>
            </w:pPr>
            <w:r w:rsidRPr="00355BDF">
              <w:rPr>
                <w:rFonts w:ascii="Cambria" w:hAnsi="Cambria"/>
              </w:rPr>
              <w:t>-2/3 letter grade in the enrolled clinical course and clinical probation </w:t>
            </w:r>
          </w:p>
        </w:tc>
      </w:tr>
      <w:tr w:rsidR="00130378" w:rsidRPr="00355BDF" w14:paraId="173A6522" w14:textId="77777777" w:rsidTr="00130378">
        <w:trPr>
          <w:trHeight w:val="45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FD14F08" w14:textId="77777777" w:rsidR="00130378" w:rsidRPr="00355BDF" w:rsidRDefault="00130378" w:rsidP="00130378">
            <w:pPr>
              <w:textAlignment w:val="baseline"/>
              <w:rPr>
                <w:rFonts w:ascii="Cambria" w:hAnsi="Cambria"/>
              </w:rPr>
            </w:pPr>
            <w:r w:rsidRPr="00355BDF">
              <w:rPr>
                <w:rFonts w:ascii="Cambria" w:hAnsi="Cambria"/>
              </w:rPr>
              <w:t>4th offense </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5BD1B5DA" w14:textId="77777777" w:rsidR="00130378" w:rsidRPr="00355BDF" w:rsidRDefault="00130378" w:rsidP="00130378">
            <w:pPr>
              <w:textAlignment w:val="baseline"/>
              <w:rPr>
                <w:rFonts w:ascii="Cambria" w:hAnsi="Cambria"/>
              </w:rPr>
            </w:pPr>
            <w:r w:rsidRPr="00355BDF">
              <w:rPr>
                <w:rFonts w:ascii="Cambria" w:hAnsi="Cambria"/>
              </w:rPr>
              <w:t>Program dismissal </w:t>
            </w:r>
          </w:p>
        </w:tc>
      </w:tr>
    </w:tbl>
    <w:p w14:paraId="36468346" w14:textId="3670A1A8" w:rsidR="00130378" w:rsidRPr="00355BDF" w:rsidRDefault="00130378" w:rsidP="002C2BC6">
      <w:pPr>
        <w:ind w:firstLine="720"/>
        <w:textAlignment w:val="baseline"/>
        <w:rPr>
          <w:rFonts w:ascii="Cambria" w:hAnsi="Cambria"/>
        </w:rPr>
      </w:pPr>
      <w:r w:rsidRPr="00355BDF">
        <w:rPr>
          <w:rFonts w:ascii="Cambria" w:hAnsi="Cambria"/>
          <w:b/>
          <w:bCs/>
        </w:rPr>
        <w:t>*</w:t>
      </w:r>
      <w:r w:rsidR="0084372D" w:rsidRPr="00355BDF">
        <w:rPr>
          <w:rFonts w:ascii="Cambria" w:hAnsi="Cambria"/>
          <w:b/>
          <w:bCs/>
        </w:rPr>
        <w:t>Penalties</w:t>
      </w:r>
      <w:r w:rsidRPr="00355BDF">
        <w:rPr>
          <w:rFonts w:ascii="Cambria" w:hAnsi="Cambria"/>
          <w:b/>
          <w:bCs/>
        </w:rPr>
        <w:t xml:space="preserve"> are cumulative throughout the entire program</w:t>
      </w:r>
      <w:r w:rsidRPr="00355BDF">
        <w:rPr>
          <w:rFonts w:ascii="Cambria" w:hAnsi="Cambria"/>
        </w:rPr>
        <w:t> </w:t>
      </w:r>
    </w:p>
    <w:p w14:paraId="5F2DE8E7" w14:textId="77777777" w:rsidR="002C2BC6" w:rsidRPr="00355BDF" w:rsidRDefault="002C2BC6" w:rsidP="002C2BC6">
      <w:pPr>
        <w:ind w:firstLine="720"/>
        <w:textAlignment w:val="baseline"/>
        <w:rPr>
          <w:rFonts w:ascii="Cambria" w:hAnsi="Cambria" w:cs="Segoe UI"/>
        </w:rPr>
      </w:pPr>
    </w:p>
    <w:p w14:paraId="4A26D791" w14:textId="7483C96A" w:rsidR="00130378" w:rsidRPr="00355BDF" w:rsidRDefault="00130378" w:rsidP="002C2BC6">
      <w:pPr>
        <w:ind w:left="720"/>
        <w:textAlignment w:val="baseline"/>
        <w:rPr>
          <w:rFonts w:ascii="Cambria" w:hAnsi="Cambria"/>
        </w:rPr>
      </w:pPr>
      <w:r w:rsidRPr="00355BDF">
        <w:rPr>
          <w:rFonts w:ascii="Cambria" w:hAnsi="Cambria"/>
        </w:rPr>
        <w:t>In addition, the Radiation Safety Office charges the Radiation Therapy Program delinquent fees for late or lost radiation monitoring devices. Students must pay these fees for late or lost device. The late or lost device fee is $10.00 if the radiation monitoring device is not turned into the</w:t>
      </w:r>
      <w:r w:rsidR="002C2BC6" w:rsidRPr="00355BDF">
        <w:rPr>
          <w:rFonts w:ascii="Cambria" w:hAnsi="Cambria"/>
        </w:rPr>
        <w:t xml:space="preserve"> Clinical Coordinator </w:t>
      </w:r>
      <w:r w:rsidRPr="00355BDF">
        <w:rPr>
          <w:rFonts w:ascii="Cambria" w:hAnsi="Cambria"/>
        </w:rPr>
        <w:t>by the 20</w:t>
      </w:r>
      <w:r w:rsidRPr="00355BDF">
        <w:rPr>
          <w:rFonts w:ascii="Cambria" w:hAnsi="Cambria"/>
          <w:vertAlign w:val="superscript"/>
        </w:rPr>
        <w:t>th</w:t>
      </w:r>
      <w:r w:rsidRPr="00355BDF">
        <w:rPr>
          <w:rFonts w:ascii="Cambria" w:hAnsi="Cambria"/>
        </w:rPr>
        <w:t xml:space="preserve"> of the month in which it is to be exchanged. If the badge is not turned by the 2</w:t>
      </w:r>
      <w:r w:rsidR="00FF4711">
        <w:rPr>
          <w:rFonts w:ascii="Cambria" w:hAnsi="Cambria"/>
        </w:rPr>
        <w:t>0</w:t>
      </w:r>
      <w:r w:rsidR="00FF4711" w:rsidRPr="00FF4711">
        <w:rPr>
          <w:rFonts w:ascii="Cambria" w:hAnsi="Cambria"/>
          <w:vertAlign w:val="superscript"/>
        </w:rPr>
        <w:t>th</w:t>
      </w:r>
      <w:r w:rsidR="00FF4711">
        <w:rPr>
          <w:rFonts w:ascii="Cambria" w:hAnsi="Cambria"/>
        </w:rPr>
        <w:t xml:space="preserve">, </w:t>
      </w:r>
      <w:r w:rsidRPr="00355BDF">
        <w:rPr>
          <w:rFonts w:ascii="Cambria" w:hAnsi="Cambria"/>
        </w:rPr>
        <w:t xml:space="preserve">the student will receive a memo indicating that a $10.00 fee is due. Checks for the late fee should be made out to the IU Foundation and turned into the </w:t>
      </w:r>
      <w:r w:rsidR="002C2BC6" w:rsidRPr="00355BDF">
        <w:rPr>
          <w:rFonts w:ascii="Cambria" w:hAnsi="Cambria"/>
        </w:rPr>
        <w:t>Clinical Coordinator</w:t>
      </w:r>
      <w:r w:rsidRPr="00355BDF">
        <w:rPr>
          <w:rFonts w:ascii="Cambria" w:hAnsi="Cambria"/>
        </w:rPr>
        <w:t>. </w:t>
      </w:r>
    </w:p>
    <w:p w14:paraId="42E8D329" w14:textId="77777777" w:rsidR="002C2BC6" w:rsidRPr="00355BDF" w:rsidRDefault="002C2BC6" w:rsidP="002C2BC6">
      <w:pPr>
        <w:ind w:left="720"/>
        <w:textAlignment w:val="baseline"/>
        <w:rPr>
          <w:rFonts w:ascii="Cambria" w:hAnsi="Cambria" w:cs="Segoe UI"/>
        </w:rPr>
      </w:pPr>
    </w:p>
    <w:p w14:paraId="03A010C6" w14:textId="10EBDDC9" w:rsidR="00355BDF" w:rsidRDefault="00130378" w:rsidP="00355BDF">
      <w:pPr>
        <w:ind w:left="720"/>
        <w:textAlignment w:val="baseline"/>
        <w:rPr>
          <w:rFonts w:ascii="Cambria" w:hAnsi="Cambria"/>
        </w:rPr>
      </w:pPr>
      <w:r w:rsidRPr="00355BDF">
        <w:rPr>
          <w:rFonts w:ascii="Cambria" w:hAnsi="Cambria"/>
        </w:rPr>
        <w:t xml:space="preserve">Penalties for turning in a device late </w:t>
      </w:r>
      <w:proofErr w:type="gramStart"/>
      <w:r w:rsidR="002C2BC6" w:rsidRPr="00355BDF">
        <w:rPr>
          <w:rFonts w:ascii="Cambria" w:hAnsi="Cambria"/>
        </w:rPr>
        <w:t>in regard to</w:t>
      </w:r>
      <w:proofErr w:type="gramEnd"/>
      <w:r w:rsidRPr="00355BDF">
        <w:rPr>
          <w:rFonts w:ascii="Cambria" w:hAnsi="Cambria"/>
        </w:rPr>
        <w:t xml:space="preserve"> grade reduction apply regardless of late turn in (by the 20th of the month that it is to be exchanged) or payment of late or lost fees. </w:t>
      </w:r>
      <w:r w:rsidRPr="00355BDF">
        <w:rPr>
          <w:rFonts w:ascii="Cambria" w:hAnsi="Cambria"/>
          <w:b/>
          <w:bCs/>
        </w:rPr>
        <w:t>Students</w:t>
      </w:r>
      <w:r w:rsidRPr="00355BDF">
        <w:rPr>
          <w:rFonts w:ascii="Cambria" w:hAnsi="Cambria"/>
        </w:rPr>
        <w:t xml:space="preserve"> </w:t>
      </w:r>
      <w:r w:rsidRPr="00355BDF">
        <w:rPr>
          <w:rFonts w:ascii="Cambria" w:hAnsi="Cambria"/>
          <w:b/>
          <w:bCs/>
        </w:rPr>
        <w:t>will be check-listed with the university if assessed fees go unpaid. Students cannot register for classes or graduate if check listed.</w:t>
      </w:r>
      <w:r w:rsidRPr="00355BDF">
        <w:rPr>
          <w:rFonts w:ascii="Cambria" w:hAnsi="Cambria"/>
        </w:rPr>
        <w:t> </w:t>
      </w:r>
    </w:p>
    <w:p w14:paraId="43A8114E" w14:textId="77777777" w:rsidR="00355BDF" w:rsidRPr="00355BDF" w:rsidRDefault="00355BDF" w:rsidP="00355BDF">
      <w:pPr>
        <w:ind w:left="720"/>
        <w:textAlignment w:val="baseline"/>
        <w:rPr>
          <w:rStyle w:val="normaltextrun"/>
          <w:rFonts w:ascii="Cambria" w:hAnsi="Cambria"/>
        </w:rPr>
      </w:pPr>
    </w:p>
    <w:p w14:paraId="17C5D7CB" w14:textId="28F88DDD" w:rsidR="0084372D" w:rsidRPr="00355BDF" w:rsidRDefault="0084372D" w:rsidP="0084372D">
      <w:pPr>
        <w:pStyle w:val="Heading1"/>
        <w:rPr>
          <w:rStyle w:val="normaltextrun"/>
          <w:szCs w:val="28"/>
        </w:rPr>
      </w:pPr>
      <w:bookmarkStart w:id="98" w:name="_mri_safety_policy"/>
      <w:bookmarkEnd w:id="98"/>
      <w:r w:rsidRPr="00355BDF">
        <w:rPr>
          <w:szCs w:val="28"/>
        </w:rPr>
        <w:t>mri safety policy</w:t>
      </w:r>
    </w:p>
    <w:p w14:paraId="67CE1B2B" w14:textId="77777777" w:rsidR="004475FB" w:rsidRDefault="004475FB" w:rsidP="0002383F">
      <w:pPr>
        <w:pStyle w:val="paragraph"/>
        <w:spacing w:beforeAutospacing="0" w:after="0" w:afterAutospacing="0"/>
        <w:ind w:firstLine="720"/>
        <w:textAlignment w:val="baseline"/>
        <w:rPr>
          <w:rStyle w:val="normaltextrun"/>
          <w:rFonts w:ascii="Cambria" w:hAnsi="Cambria"/>
          <w:b/>
          <w:bCs/>
        </w:rPr>
      </w:pPr>
    </w:p>
    <w:p w14:paraId="3962C855" w14:textId="5FB96E6C" w:rsidR="0002383F" w:rsidRPr="00355BDF" w:rsidRDefault="0084372D" w:rsidP="0002383F">
      <w:pPr>
        <w:pStyle w:val="paragraph"/>
        <w:spacing w:beforeAutospacing="0" w:after="0" w:afterAutospacing="0"/>
        <w:ind w:firstLine="720"/>
        <w:textAlignment w:val="baseline"/>
        <w:rPr>
          <w:rFonts w:ascii="Cambria" w:hAnsi="Cambria" w:cs="Segoe UI"/>
          <w:b/>
          <w:bCs/>
        </w:rPr>
      </w:pPr>
      <w:r w:rsidRPr="00355BDF">
        <w:rPr>
          <w:rStyle w:val="normaltextrun"/>
          <w:rFonts w:ascii="Cambria" w:hAnsi="Cambria"/>
          <w:b/>
          <w:bCs/>
        </w:rPr>
        <w:t>Purpose: </w:t>
      </w:r>
      <w:r w:rsidRPr="00355BDF">
        <w:rPr>
          <w:rStyle w:val="eop"/>
          <w:rFonts w:ascii="Cambria" w:hAnsi="Cambria"/>
          <w:b/>
          <w:bCs/>
        </w:rPr>
        <w:t> </w:t>
      </w:r>
    </w:p>
    <w:p w14:paraId="3C3CCFAB" w14:textId="722C43B2" w:rsidR="0002383F" w:rsidRPr="00355BDF" w:rsidRDefault="0084372D" w:rsidP="0002383F">
      <w:pPr>
        <w:pStyle w:val="paragraph"/>
        <w:spacing w:beforeAutospacing="0" w:after="0" w:afterAutospacing="0"/>
        <w:ind w:left="720"/>
        <w:textAlignment w:val="baseline"/>
        <w:rPr>
          <w:rStyle w:val="eop"/>
          <w:rFonts w:ascii="Cambria" w:hAnsi="Cambria"/>
        </w:rPr>
      </w:pPr>
      <w:r w:rsidRPr="00355BDF">
        <w:rPr>
          <w:rStyle w:val="normaltextrun"/>
          <w:rFonts w:ascii="Cambria" w:hAnsi="Cambria"/>
        </w:rPr>
        <w:t>The purpose of this policy is to inform all incoming Indiana University School of Medicine Radiation Therapy Program students regarding Magnetic Resonance (MR) Safety. </w:t>
      </w:r>
      <w:r w:rsidRPr="00355BDF">
        <w:rPr>
          <w:rStyle w:val="eop"/>
          <w:rFonts w:ascii="Cambria" w:hAnsi="Cambria"/>
        </w:rPr>
        <w:t> </w:t>
      </w:r>
    </w:p>
    <w:p w14:paraId="772DC948" w14:textId="77777777" w:rsidR="0002383F" w:rsidRPr="00355BDF" w:rsidRDefault="0002383F" w:rsidP="0002383F">
      <w:pPr>
        <w:pStyle w:val="paragraph"/>
        <w:spacing w:beforeAutospacing="0" w:after="0" w:afterAutospacing="0"/>
        <w:ind w:left="720"/>
        <w:textAlignment w:val="baseline"/>
        <w:rPr>
          <w:rFonts w:ascii="Cambria" w:hAnsi="Cambria" w:cs="Segoe UI"/>
          <w:b/>
          <w:bCs/>
        </w:rPr>
      </w:pPr>
    </w:p>
    <w:p w14:paraId="4E01D623" w14:textId="77777777" w:rsidR="0002383F" w:rsidRPr="00355BDF" w:rsidRDefault="0084372D" w:rsidP="0002383F">
      <w:pPr>
        <w:pStyle w:val="paragraph"/>
        <w:spacing w:beforeAutospacing="0" w:after="0" w:afterAutospacing="0"/>
        <w:ind w:firstLine="720"/>
        <w:textAlignment w:val="baseline"/>
        <w:rPr>
          <w:rFonts w:ascii="Cambria" w:hAnsi="Cambria" w:cs="Segoe UI"/>
          <w:b/>
          <w:bCs/>
        </w:rPr>
      </w:pPr>
      <w:r w:rsidRPr="00355BDF">
        <w:rPr>
          <w:rStyle w:val="normaltextrun"/>
          <w:rFonts w:ascii="Cambria" w:hAnsi="Cambria"/>
          <w:b/>
          <w:bCs/>
        </w:rPr>
        <w:t>Policy: </w:t>
      </w:r>
      <w:r w:rsidRPr="00355BDF">
        <w:rPr>
          <w:rStyle w:val="eop"/>
          <w:rFonts w:ascii="Cambria" w:hAnsi="Cambria"/>
          <w:b/>
          <w:bCs/>
        </w:rPr>
        <w:t> </w:t>
      </w:r>
    </w:p>
    <w:p w14:paraId="43C5568E" w14:textId="7B1DAB2E" w:rsidR="0084372D" w:rsidRDefault="0084372D" w:rsidP="0002383F">
      <w:pPr>
        <w:pStyle w:val="paragraph"/>
        <w:spacing w:beforeAutospacing="0" w:after="0" w:afterAutospacing="0"/>
        <w:ind w:left="720"/>
        <w:textAlignment w:val="baseline"/>
        <w:rPr>
          <w:rStyle w:val="eop"/>
          <w:rFonts w:ascii="Cambria" w:hAnsi="Cambria"/>
        </w:rPr>
      </w:pPr>
      <w:r w:rsidRPr="00355BDF">
        <w:rPr>
          <w:rStyle w:val="normaltextrun"/>
          <w:rFonts w:ascii="Cambria" w:hAnsi="Cambria"/>
        </w:rPr>
        <w:t xml:space="preserve">MR is a diagnostic tool that utilizes a powerful static magnet field, time-varying gradient magnetic fields and radio waves (RF) to generate images of the body. The powerful magnet associated with the MR system is ALWAYS ‘ON’ and certain implanted devices are considered incompatible or unsafe in the MR environment or MR system room (i.e., the immediate area in and around the MR system). Devices such as cardiac pacemakers, neurostimulation systems, cochlear implants, hearing </w:t>
      </w:r>
      <w:r w:rsidRPr="00355BDF">
        <w:rPr>
          <w:rStyle w:val="normaltextrun"/>
          <w:rFonts w:ascii="Cambria" w:hAnsi="Cambria"/>
        </w:rPr>
        <w:lastRenderedPageBreak/>
        <w:t>aids, implantable infusion pumps, implantable or external insulin pumps and many other similar devices should not be exposed to the MR environment or MR system room. </w:t>
      </w:r>
      <w:r w:rsidRPr="00355BDF">
        <w:rPr>
          <w:rStyle w:val="eop"/>
          <w:rFonts w:ascii="Cambria" w:hAnsi="Cambria"/>
        </w:rPr>
        <w:t> </w:t>
      </w:r>
    </w:p>
    <w:p w14:paraId="3C3D0710" w14:textId="77777777" w:rsidR="00A607CA" w:rsidRPr="00355BDF" w:rsidRDefault="00A607CA" w:rsidP="0002383F">
      <w:pPr>
        <w:pStyle w:val="paragraph"/>
        <w:spacing w:beforeAutospacing="0" w:after="0" w:afterAutospacing="0"/>
        <w:ind w:left="720"/>
        <w:textAlignment w:val="baseline"/>
        <w:rPr>
          <w:rFonts w:ascii="Cambria" w:hAnsi="Cambria" w:cs="Segoe UI"/>
          <w:b/>
          <w:bCs/>
        </w:rPr>
      </w:pPr>
    </w:p>
    <w:p w14:paraId="2996E517" w14:textId="5655F496" w:rsidR="00F63508" w:rsidRDefault="0084372D" w:rsidP="00F63508">
      <w:pPr>
        <w:pStyle w:val="paragraph"/>
        <w:spacing w:beforeAutospacing="0" w:after="0" w:afterAutospacing="0"/>
        <w:ind w:left="720"/>
        <w:textAlignment w:val="baseline"/>
        <w:rPr>
          <w:rStyle w:val="eop"/>
          <w:rFonts w:ascii="Cambria" w:hAnsi="Cambria"/>
        </w:rPr>
      </w:pPr>
      <w:r w:rsidRPr="00355BDF">
        <w:rPr>
          <w:rStyle w:val="normaltextrun"/>
          <w:rFonts w:ascii="Cambria" w:hAnsi="Cambria"/>
        </w:rPr>
        <w:t xml:space="preserve">All incoming radiation therapy students must complete the IU School of Medicine Radiologic Imaging Sciences Program (RISP) MR Safety Self-Assessment Form to self-screen and identify all safety concerns before working in the MR environment; information regarding concerns can be found at: </w:t>
      </w:r>
      <w:hyperlink r:id="rId101" w:history="1">
        <w:r w:rsidR="00FF4711" w:rsidRPr="001B73EC">
          <w:rPr>
            <w:rStyle w:val="Hyperlink"/>
            <w:rFonts w:ascii="Cambria" w:hAnsi="Cambria"/>
          </w:rPr>
          <w:t>www.mrisafety.com</w:t>
        </w:r>
      </w:hyperlink>
      <w:r w:rsidR="00FF4711">
        <w:rPr>
          <w:rStyle w:val="normaltextrun"/>
          <w:rFonts w:ascii="Cambria" w:hAnsi="Cambria"/>
        </w:rPr>
        <w:t xml:space="preserve">. </w:t>
      </w:r>
      <w:r w:rsidRPr="00355BDF">
        <w:rPr>
          <w:rStyle w:val="normaltextrun"/>
          <w:rFonts w:ascii="Cambria" w:hAnsi="Cambria"/>
        </w:rPr>
        <w:t>This MR Self-Assessment Form will be made available to all students during student orientation and is to be completed by the student, signed, and dated. This completed form is to remain with the student for their record and is to be updated on a regular basis and in conjunction with any medical procedure. Additionally, all undergarments containing any metal, especially those with clips, underwire, fastener, etc., are not allowed in any MR clinical site. Therefore, students must arrive to clinic wearing a suitable substitute (i.e., sports bras without metal). Prior to arriving at the MR department, students must secure all personal belongings in a secure location. In addition to obtaining consent from the MR technologist on site, students MUST have previously removed and secured all metallic objects including hearing aids, beeper, cell phone, keys, eyeglasses, hair pins, barrettes, jewelry (including body piercing jewelry), watch, safety pins, paperclips, money clip, credit cards, bank cards, magnetic strip cards, coins, pens, </w:t>
      </w:r>
      <w:r w:rsidR="0042175A" w:rsidRPr="00355BDF">
        <w:rPr>
          <w:rStyle w:val="normaltextrun"/>
          <w:rFonts w:ascii="Cambria" w:hAnsi="Cambria"/>
        </w:rPr>
        <w:t>pocketknife</w:t>
      </w:r>
      <w:r w:rsidRPr="00355BDF">
        <w:rPr>
          <w:rStyle w:val="normaltextrun"/>
          <w:rFonts w:ascii="Cambria" w:hAnsi="Cambria"/>
        </w:rPr>
        <w:t>, nail clipper, steel-toed boots/shoes, and tools in a secure location. Loose metallic objects are prohibited in the MR system room and MR environment. </w:t>
      </w:r>
      <w:r w:rsidRPr="00355BDF">
        <w:rPr>
          <w:rStyle w:val="eop"/>
          <w:rFonts w:ascii="Cambria" w:hAnsi="Cambria"/>
        </w:rPr>
        <w:t> </w:t>
      </w:r>
    </w:p>
    <w:p w14:paraId="67ED0EA4" w14:textId="77777777" w:rsidR="00F63508" w:rsidRPr="00F63508" w:rsidRDefault="00F63508" w:rsidP="00F63508">
      <w:pPr>
        <w:pStyle w:val="paragraph"/>
        <w:spacing w:beforeAutospacing="0" w:after="0" w:afterAutospacing="0"/>
        <w:ind w:left="720"/>
        <w:textAlignment w:val="baseline"/>
        <w:rPr>
          <w:rFonts w:ascii="Cambria" w:hAnsi="Cambria"/>
        </w:rPr>
      </w:pPr>
    </w:p>
    <w:p w14:paraId="021B343C" w14:textId="77777777" w:rsidR="0002383F" w:rsidRPr="00355BDF" w:rsidRDefault="0084372D" w:rsidP="00F63508">
      <w:pPr>
        <w:pStyle w:val="paragraph"/>
        <w:spacing w:beforeAutospacing="0" w:after="0" w:afterAutospacing="0"/>
        <w:ind w:left="720"/>
        <w:textAlignment w:val="baseline"/>
        <w:rPr>
          <w:rStyle w:val="normaltextrun"/>
          <w:rFonts w:ascii="Cambria" w:hAnsi="Cambria"/>
        </w:rPr>
      </w:pPr>
      <w:r w:rsidRPr="00355BDF">
        <w:rPr>
          <w:rStyle w:val="normaltextrun"/>
          <w:rFonts w:ascii="Cambria" w:hAnsi="Cambria"/>
        </w:rPr>
        <w:t>Furthermore, students are prohibited to participate as a volunteer test subject during their clinical rotation(s) in MR or while in their role as a student at any of the IU School of Medicine Radiation Therapy Program clinical affiliate sites. This means that all IU School of Medicine Radiation Therapy Program students cannot get “into” the MR scanner to be scanned or simulate while in their role as a student. Additional information regarding MR Safe, Unsafe, and Conditional devices can be found at: </w:t>
      </w:r>
      <w:hyperlink r:id="rId102" w:history="1">
        <w:r w:rsidR="0002383F" w:rsidRPr="00355BDF">
          <w:rPr>
            <w:rStyle w:val="Hyperlink"/>
            <w:rFonts w:ascii="Cambria" w:hAnsi="Cambria"/>
          </w:rPr>
          <w:t>www.mrisafety.com</w:t>
        </w:r>
      </w:hyperlink>
      <w:r w:rsidR="0002383F" w:rsidRPr="00355BDF">
        <w:rPr>
          <w:rStyle w:val="normaltextrun"/>
          <w:rFonts w:ascii="Cambria" w:hAnsi="Cambria"/>
        </w:rPr>
        <w:t xml:space="preserve"> </w:t>
      </w:r>
    </w:p>
    <w:p w14:paraId="16B27777" w14:textId="35A47B4E" w:rsidR="0084372D" w:rsidRPr="00355BDF" w:rsidRDefault="0084372D" w:rsidP="0002383F">
      <w:pPr>
        <w:pStyle w:val="paragraph"/>
        <w:spacing w:beforeAutospacing="0" w:after="0" w:afterAutospacing="0"/>
        <w:ind w:left="720"/>
        <w:textAlignment w:val="baseline"/>
        <w:rPr>
          <w:rFonts w:ascii="Cambria" w:hAnsi="Cambria"/>
        </w:rPr>
      </w:pPr>
      <w:r w:rsidRPr="00355BDF">
        <w:rPr>
          <w:rStyle w:val="normaltextrun"/>
          <w:rFonts w:ascii="Cambria" w:hAnsi="Cambria"/>
        </w:rPr>
        <w:t> </w:t>
      </w:r>
      <w:r w:rsidRPr="00355BDF">
        <w:rPr>
          <w:rStyle w:val="eop"/>
          <w:rFonts w:ascii="Cambria" w:hAnsi="Cambria"/>
        </w:rPr>
        <w:t> </w:t>
      </w:r>
    </w:p>
    <w:p w14:paraId="579DC19B" w14:textId="77777777" w:rsidR="0084372D" w:rsidRPr="00355BDF" w:rsidRDefault="0084372D" w:rsidP="0002383F">
      <w:pPr>
        <w:pStyle w:val="paragraph"/>
        <w:spacing w:beforeAutospacing="0" w:after="0" w:afterAutospacing="0"/>
        <w:ind w:firstLine="720"/>
        <w:textAlignment w:val="baseline"/>
        <w:rPr>
          <w:rFonts w:ascii="Cambria" w:hAnsi="Cambria" w:cs="Segoe UI"/>
          <w:b/>
          <w:bCs/>
        </w:rPr>
      </w:pPr>
      <w:r w:rsidRPr="00355BDF">
        <w:rPr>
          <w:rStyle w:val="normaltextrun"/>
          <w:rFonts w:ascii="Cambria" w:hAnsi="Cambria"/>
          <w:b/>
          <w:bCs/>
        </w:rPr>
        <w:t>Rationale: </w:t>
      </w:r>
      <w:r w:rsidRPr="00355BDF">
        <w:rPr>
          <w:rStyle w:val="eop"/>
          <w:rFonts w:ascii="Cambria" w:hAnsi="Cambria"/>
          <w:b/>
          <w:bCs/>
        </w:rPr>
        <w:t> </w:t>
      </w:r>
    </w:p>
    <w:p w14:paraId="5A194C0C" w14:textId="77777777" w:rsidR="0084372D" w:rsidRPr="00355BDF" w:rsidRDefault="0084372D" w:rsidP="0002383F">
      <w:pPr>
        <w:pStyle w:val="paragraph"/>
        <w:spacing w:beforeAutospacing="0" w:after="0" w:afterAutospacing="0"/>
        <w:ind w:left="720"/>
        <w:textAlignment w:val="baseline"/>
        <w:rPr>
          <w:rFonts w:ascii="Cambria" w:hAnsi="Cambria" w:cs="Segoe UI"/>
        </w:rPr>
      </w:pPr>
      <w:r w:rsidRPr="00355BDF">
        <w:rPr>
          <w:rStyle w:val="normaltextrun"/>
          <w:rFonts w:ascii="Cambria" w:hAnsi="Cambria"/>
        </w:rPr>
        <w:t>Due to the variations in MR environments among various clinical sites, it is impossible to continually evaluate a student’s safety status in a MR suite. This policy ensures that students are aware that health and safety in the MR suite is their responsibility.</w:t>
      </w:r>
      <w:r w:rsidRPr="00355BDF">
        <w:rPr>
          <w:rStyle w:val="eop"/>
          <w:rFonts w:ascii="Cambria" w:hAnsi="Cambria"/>
        </w:rPr>
        <w:t> </w:t>
      </w:r>
    </w:p>
    <w:p w14:paraId="771E3972" w14:textId="679ACFC5" w:rsidR="00EC6FE3" w:rsidRPr="00355BDF" w:rsidRDefault="0084372D" w:rsidP="004475FB">
      <w:pPr>
        <w:pStyle w:val="paragraph"/>
        <w:spacing w:before="240" w:beforeAutospacing="0" w:after="0" w:afterAutospacing="0"/>
        <w:ind w:left="720"/>
        <w:textAlignment w:val="baseline"/>
        <w:rPr>
          <w:rFonts w:ascii="Cambria" w:hAnsi="Cambria"/>
        </w:rPr>
      </w:pPr>
      <w:r w:rsidRPr="00355BDF">
        <w:rPr>
          <w:rStyle w:val="normaltextrun"/>
          <w:rFonts w:ascii="Cambria" w:hAnsi="Cambria"/>
          <w:i/>
          <w:iCs/>
        </w:rPr>
        <w:t>This policy was adopted from IU School of Medicine RISP where students conduct MRI safety and complete MR Safety Self-Assessment Form. </w:t>
      </w:r>
      <w:r w:rsidRPr="00355BDF">
        <w:rPr>
          <w:rStyle w:val="eop"/>
          <w:rFonts w:ascii="Cambria" w:hAnsi="Cambria"/>
        </w:rPr>
        <w:t> </w:t>
      </w:r>
    </w:p>
    <w:p w14:paraId="773DA971" w14:textId="7C703E4A" w:rsidR="0084372D" w:rsidRPr="00824E0A" w:rsidRDefault="0084372D" w:rsidP="0084372D">
      <w:pPr>
        <w:pStyle w:val="Heading2"/>
      </w:pPr>
      <w:bookmarkStart w:id="99" w:name="_IU_Heatlh_policy:"/>
      <w:bookmarkEnd w:id="99"/>
      <w:r w:rsidRPr="00824E0A">
        <w:t>IU Heatlh policy: mri safety</w:t>
      </w:r>
    </w:p>
    <w:p w14:paraId="082A10C1" w14:textId="67686008" w:rsidR="0042175A" w:rsidRPr="00824E0A" w:rsidRDefault="0042175A" w:rsidP="00AC10E4">
      <w:pPr>
        <w:rPr>
          <w:rFonts w:ascii="Cambria" w:hAnsi="Cambria"/>
        </w:rPr>
      </w:pPr>
      <w:r w:rsidRPr="00824E0A">
        <w:rPr>
          <w:rFonts w:ascii="Cambria" w:hAnsi="Cambria"/>
        </w:rPr>
        <w:tab/>
      </w:r>
    </w:p>
    <w:p w14:paraId="55915567" w14:textId="5E1A9243" w:rsidR="0042175A" w:rsidRPr="00824E0A" w:rsidRDefault="0042175A" w:rsidP="00AC10E4">
      <w:pPr>
        <w:rPr>
          <w:rFonts w:ascii="Cambria" w:hAnsi="Cambria"/>
        </w:rPr>
      </w:pPr>
      <w:r w:rsidRPr="00824E0A">
        <w:rPr>
          <w:rFonts w:ascii="Cambria" w:hAnsi="Cambria"/>
        </w:rPr>
        <w:tab/>
        <w:t xml:space="preserve">The IU Health MRI Safety policy can be found here: </w:t>
      </w:r>
      <w:hyperlink r:id="rId103" w:history="1">
        <w:r w:rsidR="00F6595F" w:rsidRPr="00824E0A">
          <w:rPr>
            <w:rStyle w:val="Hyperlink"/>
            <w:rFonts w:ascii="Cambria" w:hAnsi="Cambria"/>
          </w:rPr>
          <w:t>IU Health MRI Safety.pdf</w:t>
        </w:r>
      </w:hyperlink>
    </w:p>
    <w:p w14:paraId="1D645E97" w14:textId="2E8D8679" w:rsidR="00EC6FE3" w:rsidRPr="00824E0A" w:rsidRDefault="00EC6FE3" w:rsidP="00AC10E4">
      <w:pPr>
        <w:rPr>
          <w:rFonts w:ascii="Cambria" w:hAnsi="Cambria"/>
        </w:rPr>
      </w:pPr>
    </w:p>
    <w:p w14:paraId="33EF0AA7" w14:textId="2FE21DF9" w:rsidR="0042175A" w:rsidRPr="00824E0A" w:rsidRDefault="0042175A" w:rsidP="0042175A">
      <w:pPr>
        <w:pStyle w:val="Heading2"/>
      </w:pPr>
      <w:bookmarkStart w:id="100" w:name="_IU_Heatlh_Policy:_1"/>
      <w:bookmarkEnd w:id="100"/>
      <w:r w:rsidRPr="00824E0A">
        <w:t xml:space="preserve">IU Heatlh Policy: ct safety </w:t>
      </w:r>
    </w:p>
    <w:p w14:paraId="2CDCC81C" w14:textId="3454F466" w:rsidR="00EC6FE3" w:rsidRPr="00824E0A" w:rsidRDefault="0042175A" w:rsidP="00AC10E4">
      <w:pPr>
        <w:rPr>
          <w:rFonts w:ascii="Cambria" w:hAnsi="Cambria"/>
        </w:rPr>
      </w:pPr>
      <w:r w:rsidRPr="00824E0A">
        <w:rPr>
          <w:rFonts w:ascii="Cambria" w:hAnsi="Cambria"/>
        </w:rPr>
        <w:tab/>
      </w:r>
    </w:p>
    <w:p w14:paraId="3A30C1E0" w14:textId="49F13DD6" w:rsidR="0042175A" w:rsidRPr="00824E0A" w:rsidRDefault="0042175A" w:rsidP="00AC10E4">
      <w:pPr>
        <w:rPr>
          <w:rFonts w:ascii="Cambria" w:hAnsi="Cambria"/>
        </w:rPr>
      </w:pPr>
      <w:r w:rsidRPr="00824E0A">
        <w:rPr>
          <w:rFonts w:ascii="Cambria" w:hAnsi="Cambria"/>
        </w:rPr>
        <w:tab/>
        <w:t xml:space="preserve">The IU Health CT Safety policy can be </w:t>
      </w:r>
      <w:r w:rsidR="00241EE2" w:rsidRPr="00824E0A">
        <w:rPr>
          <w:rFonts w:ascii="Cambria" w:hAnsi="Cambria"/>
        </w:rPr>
        <w:t xml:space="preserve">found here: </w:t>
      </w:r>
      <w:hyperlink r:id="rId104" w:history="1">
        <w:r w:rsidR="00F6595F" w:rsidRPr="00824E0A">
          <w:rPr>
            <w:rStyle w:val="Hyperlink"/>
            <w:rFonts w:ascii="Cambria" w:hAnsi="Cambria"/>
          </w:rPr>
          <w:t>IU Health CT Safety.pdf</w:t>
        </w:r>
      </w:hyperlink>
    </w:p>
    <w:p w14:paraId="67A8F88A" w14:textId="2B56FAAD" w:rsidR="00EC6FE3" w:rsidRPr="00824E0A" w:rsidRDefault="00EC6FE3" w:rsidP="00AC10E4">
      <w:pPr>
        <w:rPr>
          <w:rFonts w:ascii="Cambria" w:hAnsi="Cambria"/>
        </w:rPr>
      </w:pPr>
    </w:p>
    <w:p w14:paraId="42DB89DA" w14:textId="39219AA6" w:rsidR="004E265E" w:rsidRPr="00824E0A" w:rsidRDefault="004E265E" w:rsidP="00AC10E4">
      <w:pPr>
        <w:rPr>
          <w:rFonts w:ascii="Cambria" w:hAnsi="Cambria"/>
        </w:rPr>
      </w:pPr>
    </w:p>
    <w:p w14:paraId="5936A33A" w14:textId="77777777" w:rsidR="004475FB" w:rsidRPr="00824E0A" w:rsidRDefault="004475FB" w:rsidP="00AC10E4">
      <w:pPr>
        <w:rPr>
          <w:rFonts w:ascii="Cambria" w:hAnsi="Cambria"/>
        </w:rPr>
      </w:pPr>
    </w:p>
    <w:p w14:paraId="1CCFFBFE" w14:textId="19CB67BA" w:rsidR="0042175A" w:rsidRPr="00824E0A" w:rsidRDefault="0042175A" w:rsidP="0042175A">
      <w:pPr>
        <w:pStyle w:val="Heading2"/>
      </w:pPr>
      <w:bookmarkStart w:id="101" w:name="_IU_Heatlh_Policy:_2"/>
      <w:bookmarkEnd w:id="101"/>
      <w:r w:rsidRPr="00824E0A">
        <w:t>IU Heatlh Policy: Nuclear Medicine and PET Radionuclinde Handling (PET Safety)</w:t>
      </w:r>
    </w:p>
    <w:p w14:paraId="54A25180" w14:textId="721D8047" w:rsidR="00AF4209" w:rsidRPr="00824E0A" w:rsidRDefault="00AF4209" w:rsidP="00AC10E4">
      <w:pPr>
        <w:rPr>
          <w:rFonts w:ascii="Cambria" w:hAnsi="Cambria"/>
        </w:rPr>
      </w:pPr>
    </w:p>
    <w:p w14:paraId="70CF0965" w14:textId="0F731CCB" w:rsidR="00AF4209" w:rsidRPr="00824E0A" w:rsidRDefault="0042175A" w:rsidP="0042175A">
      <w:pPr>
        <w:ind w:left="720"/>
        <w:rPr>
          <w:rFonts w:ascii="Cambria" w:hAnsi="Cambria"/>
        </w:rPr>
      </w:pPr>
      <w:r w:rsidRPr="00824E0A">
        <w:rPr>
          <w:rFonts w:ascii="Cambria" w:hAnsi="Cambria"/>
        </w:rPr>
        <w:t>The IU Health Nuclear Medicine and PET Radionuclide handling policy can be found here:</w:t>
      </w:r>
      <w:r w:rsidR="00241EE2" w:rsidRPr="00824E0A">
        <w:rPr>
          <w:rFonts w:ascii="Cambria" w:hAnsi="Cambria"/>
        </w:rPr>
        <w:t xml:space="preserve"> </w:t>
      </w:r>
      <w:hyperlink r:id="rId105" w:history="1">
        <w:r w:rsidR="00F6595F" w:rsidRPr="00824E0A">
          <w:rPr>
            <w:rStyle w:val="Hyperlink"/>
            <w:rFonts w:ascii="Cambria" w:hAnsi="Cambria"/>
          </w:rPr>
          <w:t>Nuclear Medicine and PET Radionucluide Handling (PET Safety).pdf</w:t>
        </w:r>
      </w:hyperlink>
    </w:p>
    <w:p w14:paraId="0953ED33" w14:textId="164F397C" w:rsidR="00EC6FE3" w:rsidRPr="00824E0A" w:rsidRDefault="00EC6FE3" w:rsidP="00AC10E4">
      <w:pPr>
        <w:rPr>
          <w:rFonts w:ascii="Cambria" w:hAnsi="Cambria"/>
        </w:rPr>
      </w:pPr>
    </w:p>
    <w:p w14:paraId="2345C60B" w14:textId="51D946EF" w:rsidR="0042175A" w:rsidRPr="00824E0A" w:rsidRDefault="0042175A" w:rsidP="0042175A">
      <w:pPr>
        <w:pStyle w:val="Heading2"/>
      </w:pPr>
      <w:bookmarkStart w:id="102" w:name="_IU_HEalth_Policy:"/>
      <w:bookmarkEnd w:id="102"/>
      <w:r w:rsidRPr="00824E0A">
        <w:t>IU HEalth Policy: Patient Privacy (hipaa requirements)</w:t>
      </w:r>
    </w:p>
    <w:p w14:paraId="7E0DDE01" w14:textId="77777777" w:rsidR="0042175A" w:rsidRPr="00824E0A" w:rsidRDefault="0042175A" w:rsidP="0042175A">
      <w:pPr>
        <w:ind w:left="720"/>
        <w:rPr>
          <w:rFonts w:ascii="Cambria" w:hAnsi="Cambria"/>
        </w:rPr>
      </w:pPr>
    </w:p>
    <w:p w14:paraId="785D02EA" w14:textId="1A8AEAF5" w:rsidR="0042175A" w:rsidRPr="00824E0A" w:rsidRDefault="0042175A" w:rsidP="0042175A">
      <w:pPr>
        <w:ind w:left="720"/>
        <w:rPr>
          <w:rFonts w:ascii="Cambria" w:hAnsi="Cambria"/>
        </w:rPr>
      </w:pPr>
      <w:r w:rsidRPr="00824E0A">
        <w:rPr>
          <w:rFonts w:ascii="Cambria" w:hAnsi="Cambria"/>
        </w:rPr>
        <w:t xml:space="preserve">The IU Health Patient Privacy (HIPAA requirement) policy can be found here: </w:t>
      </w:r>
      <w:hyperlink r:id="rId106" w:history="1">
        <w:r w:rsidR="00F6595F" w:rsidRPr="00824E0A">
          <w:rPr>
            <w:rStyle w:val="Hyperlink"/>
            <w:rFonts w:ascii="Cambria" w:hAnsi="Cambria"/>
          </w:rPr>
          <w:t>Patient Privacy- HIPAA.pdf</w:t>
        </w:r>
      </w:hyperlink>
    </w:p>
    <w:p w14:paraId="375CEAC5" w14:textId="02A75A84" w:rsidR="0042175A" w:rsidRPr="00824E0A" w:rsidRDefault="0042175A" w:rsidP="0042175A">
      <w:pPr>
        <w:ind w:left="720"/>
        <w:rPr>
          <w:rFonts w:ascii="Cambria" w:hAnsi="Cambria"/>
        </w:rPr>
      </w:pPr>
    </w:p>
    <w:p w14:paraId="65D0BEF4" w14:textId="63354674" w:rsidR="0042175A" w:rsidRPr="00824E0A" w:rsidRDefault="0042175A" w:rsidP="0042175A">
      <w:pPr>
        <w:pStyle w:val="Heading2"/>
      </w:pPr>
      <w:bookmarkStart w:id="103" w:name="_IU_HEalth_Policy:_1"/>
      <w:bookmarkEnd w:id="103"/>
      <w:r w:rsidRPr="00824E0A">
        <w:t>IU HEalth Policy: Communicable disease exposure</w:t>
      </w:r>
    </w:p>
    <w:p w14:paraId="69483059" w14:textId="77777777" w:rsidR="0042175A" w:rsidRPr="00824E0A" w:rsidRDefault="0042175A" w:rsidP="0042175A">
      <w:pPr>
        <w:ind w:left="720"/>
        <w:rPr>
          <w:rFonts w:ascii="Cambria" w:hAnsi="Cambria"/>
        </w:rPr>
      </w:pPr>
    </w:p>
    <w:p w14:paraId="13AC7609" w14:textId="6F7AB136" w:rsidR="00EC6FE3" w:rsidRPr="00FB7F49" w:rsidRDefault="0042175A" w:rsidP="0042175A">
      <w:pPr>
        <w:ind w:left="720"/>
        <w:rPr>
          <w:rFonts w:ascii="Cambria" w:hAnsi="Cambria"/>
        </w:rPr>
      </w:pPr>
      <w:r w:rsidRPr="00824E0A">
        <w:rPr>
          <w:rFonts w:ascii="Cambria" w:hAnsi="Cambria"/>
        </w:rPr>
        <w:t xml:space="preserve">The IU Health Communicable Disease Exposure policy can be found here: </w:t>
      </w:r>
      <w:hyperlink r:id="rId107" w:history="1">
        <w:r w:rsidR="00F6595F" w:rsidRPr="00A77748">
          <w:rPr>
            <w:rStyle w:val="Hyperlink"/>
            <w:rFonts w:ascii="Cambria" w:hAnsi="Cambria"/>
          </w:rPr>
          <w:t>Communicable Disease.pdf</w:t>
        </w:r>
      </w:hyperlink>
    </w:p>
    <w:p w14:paraId="078F5F5B" w14:textId="2249CAED" w:rsidR="00AC10E4" w:rsidRPr="00355BDF" w:rsidRDefault="00AC10E4" w:rsidP="00AC10E4">
      <w:pPr>
        <w:rPr>
          <w:rFonts w:ascii="Cambria" w:hAnsi="Cambria"/>
        </w:rPr>
      </w:pPr>
    </w:p>
    <w:p w14:paraId="3DA21CAF" w14:textId="4B5058CA" w:rsidR="00AF4209" w:rsidRPr="00355BDF" w:rsidRDefault="00AF4209" w:rsidP="00AF4209">
      <w:pPr>
        <w:pStyle w:val="Heading1"/>
        <w:rPr>
          <w:rStyle w:val="normaltextrun"/>
          <w:szCs w:val="28"/>
        </w:rPr>
      </w:pPr>
      <w:bookmarkStart w:id="104" w:name="_policy_on_the"/>
      <w:bookmarkEnd w:id="104"/>
      <w:r w:rsidRPr="00355BDF">
        <w:rPr>
          <w:szCs w:val="28"/>
        </w:rPr>
        <w:t>policy on the pregnant student radiation therapist</w:t>
      </w:r>
      <w:r w:rsidR="00A77748">
        <w:rPr>
          <w:szCs w:val="28"/>
        </w:rPr>
        <w:tab/>
      </w:r>
    </w:p>
    <w:p w14:paraId="685B6BBC" w14:textId="1640F998" w:rsidR="00AC10E4" w:rsidRPr="00355BDF" w:rsidRDefault="00AC10E4" w:rsidP="00AC10E4">
      <w:pPr>
        <w:rPr>
          <w:rFonts w:ascii="Cambria" w:hAnsi="Cambria"/>
        </w:rPr>
      </w:pPr>
    </w:p>
    <w:p w14:paraId="63D5CCD9" w14:textId="54C321B2" w:rsidR="00AF4209" w:rsidRPr="00355BDF" w:rsidRDefault="00AF4209" w:rsidP="00AF4209">
      <w:pPr>
        <w:ind w:left="720"/>
        <w:rPr>
          <w:rFonts w:ascii="Cambria" w:hAnsi="Cambria"/>
        </w:rPr>
      </w:pPr>
      <w:r w:rsidRPr="00355BDF">
        <w:rPr>
          <w:rFonts w:ascii="Cambria" w:hAnsi="Cambria"/>
          <w:b/>
        </w:rPr>
        <w:t>The</w:t>
      </w:r>
      <w:r w:rsidRPr="00355BDF">
        <w:rPr>
          <w:rFonts w:ascii="Cambria" w:hAnsi="Cambria"/>
          <w:b/>
          <w:spacing w:val="-2"/>
        </w:rPr>
        <w:t xml:space="preserve"> </w:t>
      </w:r>
      <w:r w:rsidRPr="00355BDF">
        <w:rPr>
          <w:rFonts w:ascii="Cambria" w:hAnsi="Cambria"/>
          <w:b/>
        </w:rPr>
        <w:t>declaration</w:t>
      </w:r>
      <w:r w:rsidRPr="00355BDF">
        <w:rPr>
          <w:rFonts w:ascii="Cambria" w:hAnsi="Cambria"/>
          <w:b/>
          <w:spacing w:val="-3"/>
        </w:rPr>
        <w:t xml:space="preserve"> </w:t>
      </w:r>
      <w:r w:rsidRPr="00355BDF">
        <w:rPr>
          <w:rFonts w:ascii="Cambria" w:hAnsi="Cambria"/>
          <w:b/>
        </w:rPr>
        <w:t>of</w:t>
      </w:r>
      <w:r w:rsidRPr="00355BDF">
        <w:rPr>
          <w:rFonts w:ascii="Cambria" w:hAnsi="Cambria"/>
          <w:b/>
          <w:spacing w:val="-3"/>
        </w:rPr>
        <w:t xml:space="preserve"> </w:t>
      </w:r>
      <w:r w:rsidRPr="00355BDF">
        <w:rPr>
          <w:rFonts w:ascii="Cambria" w:hAnsi="Cambria"/>
          <w:b/>
        </w:rPr>
        <w:t>pregnancy</w:t>
      </w:r>
      <w:r w:rsidRPr="00355BDF">
        <w:rPr>
          <w:rFonts w:ascii="Cambria" w:hAnsi="Cambria"/>
          <w:b/>
          <w:spacing w:val="-3"/>
        </w:rPr>
        <w:t xml:space="preserve"> </w:t>
      </w:r>
      <w:r w:rsidRPr="00355BDF">
        <w:rPr>
          <w:rFonts w:ascii="Cambria" w:hAnsi="Cambria"/>
          <w:b/>
        </w:rPr>
        <w:t>by</w:t>
      </w:r>
      <w:r w:rsidRPr="00355BDF">
        <w:rPr>
          <w:rFonts w:ascii="Cambria" w:hAnsi="Cambria"/>
          <w:b/>
          <w:spacing w:val="-3"/>
        </w:rPr>
        <w:t xml:space="preserve"> </w:t>
      </w:r>
      <w:r w:rsidRPr="00355BDF">
        <w:rPr>
          <w:rFonts w:ascii="Cambria" w:hAnsi="Cambria"/>
          <w:b/>
        </w:rPr>
        <w:t>a</w:t>
      </w:r>
      <w:r w:rsidRPr="00355BDF">
        <w:rPr>
          <w:rFonts w:ascii="Cambria" w:hAnsi="Cambria"/>
          <w:b/>
          <w:spacing w:val="-3"/>
        </w:rPr>
        <w:t xml:space="preserve"> </w:t>
      </w:r>
      <w:r w:rsidRPr="00355BDF">
        <w:rPr>
          <w:rFonts w:ascii="Cambria" w:hAnsi="Cambria"/>
          <w:b/>
        </w:rPr>
        <w:t>student</w:t>
      </w:r>
      <w:r w:rsidRPr="00355BDF">
        <w:rPr>
          <w:rFonts w:ascii="Cambria" w:hAnsi="Cambria"/>
          <w:b/>
          <w:spacing w:val="-2"/>
        </w:rPr>
        <w:t xml:space="preserve"> </w:t>
      </w:r>
      <w:r w:rsidRPr="00355BDF">
        <w:rPr>
          <w:rFonts w:ascii="Cambria" w:hAnsi="Cambria"/>
          <w:b/>
        </w:rPr>
        <w:t>is</w:t>
      </w:r>
      <w:r w:rsidRPr="00355BDF">
        <w:rPr>
          <w:rFonts w:ascii="Cambria" w:hAnsi="Cambria"/>
          <w:b/>
          <w:spacing w:val="-2"/>
        </w:rPr>
        <w:t xml:space="preserve"> </w:t>
      </w:r>
      <w:r w:rsidRPr="00355BDF">
        <w:rPr>
          <w:rFonts w:ascii="Cambria" w:hAnsi="Cambria"/>
          <w:b/>
        </w:rPr>
        <w:t>voluntary</w:t>
      </w:r>
      <w:r w:rsidRPr="00355BDF">
        <w:rPr>
          <w:rFonts w:ascii="Cambria" w:hAnsi="Cambria"/>
          <w:b/>
          <w:spacing w:val="-2"/>
        </w:rPr>
        <w:t xml:space="preserve"> </w:t>
      </w:r>
      <w:r w:rsidRPr="00355BDF">
        <w:rPr>
          <w:rFonts w:ascii="Cambria" w:hAnsi="Cambria"/>
          <w:b/>
        </w:rPr>
        <w:t>and</w:t>
      </w:r>
      <w:r w:rsidRPr="00355BDF">
        <w:rPr>
          <w:rFonts w:ascii="Cambria" w:hAnsi="Cambria"/>
          <w:b/>
          <w:spacing w:val="-2"/>
        </w:rPr>
        <w:t xml:space="preserve"> </w:t>
      </w:r>
      <w:r w:rsidRPr="00355BDF">
        <w:rPr>
          <w:rFonts w:ascii="Cambria" w:hAnsi="Cambria"/>
          <w:b/>
        </w:rPr>
        <w:t>not</w:t>
      </w:r>
      <w:r w:rsidRPr="00355BDF">
        <w:rPr>
          <w:rFonts w:ascii="Cambria" w:hAnsi="Cambria"/>
          <w:b/>
          <w:spacing w:val="-2"/>
        </w:rPr>
        <w:t xml:space="preserve"> </w:t>
      </w:r>
      <w:r w:rsidRPr="00355BDF">
        <w:rPr>
          <w:rFonts w:ascii="Cambria" w:hAnsi="Cambria"/>
          <w:b/>
        </w:rPr>
        <w:t>required.</w:t>
      </w:r>
      <w:r w:rsidRPr="00355BDF">
        <w:rPr>
          <w:rFonts w:ascii="Cambria" w:hAnsi="Cambria"/>
          <w:b/>
          <w:spacing w:val="56"/>
        </w:rPr>
        <w:t xml:space="preserve"> </w:t>
      </w:r>
      <w:r w:rsidRPr="00355BDF">
        <w:rPr>
          <w:rFonts w:ascii="Cambria" w:hAnsi="Cambria"/>
        </w:rPr>
        <w:t>Studies</w:t>
      </w:r>
      <w:r w:rsidRPr="00355BDF">
        <w:rPr>
          <w:rFonts w:ascii="Cambria" w:hAnsi="Cambria"/>
          <w:spacing w:val="38"/>
          <w:w w:val="99"/>
        </w:rPr>
        <w:t xml:space="preserve"> </w:t>
      </w:r>
      <w:r w:rsidRPr="00355BDF">
        <w:rPr>
          <w:rFonts w:ascii="Cambria" w:hAnsi="Cambria"/>
        </w:rPr>
        <w:t>have</w:t>
      </w:r>
      <w:r w:rsidRPr="00355BDF">
        <w:rPr>
          <w:rFonts w:ascii="Cambria" w:hAnsi="Cambria"/>
          <w:spacing w:val="-3"/>
        </w:rPr>
        <w:t xml:space="preserve"> </w:t>
      </w:r>
      <w:r w:rsidRPr="00355BDF">
        <w:rPr>
          <w:rFonts w:ascii="Cambria" w:hAnsi="Cambria"/>
        </w:rPr>
        <w:t>shown</w:t>
      </w:r>
      <w:r w:rsidRPr="00355BDF">
        <w:rPr>
          <w:rFonts w:ascii="Cambria" w:hAnsi="Cambria"/>
          <w:spacing w:val="-2"/>
        </w:rPr>
        <w:t xml:space="preserve"> </w:t>
      </w:r>
      <w:r w:rsidRPr="00355BDF">
        <w:rPr>
          <w:rFonts w:ascii="Cambria" w:hAnsi="Cambria"/>
        </w:rPr>
        <w:t>that</w:t>
      </w:r>
      <w:r w:rsidRPr="00355BDF">
        <w:rPr>
          <w:rFonts w:ascii="Cambria" w:hAnsi="Cambria"/>
          <w:spacing w:val="-3"/>
        </w:rPr>
        <w:t xml:space="preserve"> </w:t>
      </w:r>
      <w:r w:rsidRPr="00355BDF">
        <w:rPr>
          <w:rFonts w:ascii="Cambria" w:hAnsi="Cambria"/>
        </w:rPr>
        <w:t>the</w:t>
      </w:r>
      <w:r w:rsidRPr="00355BDF">
        <w:rPr>
          <w:rFonts w:ascii="Cambria" w:hAnsi="Cambria"/>
          <w:spacing w:val="-2"/>
        </w:rPr>
        <w:t xml:space="preserve"> </w:t>
      </w:r>
      <w:r w:rsidRPr="00355BDF">
        <w:rPr>
          <w:rFonts w:ascii="Cambria" w:hAnsi="Cambria"/>
        </w:rPr>
        <w:t>fetus</w:t>
      </w:r>
      <w:r w:rsidRPr="00355BDF">
        <w:rPr>
          <w:rFonts w:ascii="Cambria" w:hAnsi="Cambria"/>
          <w:spacing w:val="-2"/>
        </w:rPr>
        <w:t xml:space="preserve"> </w:t>
      </w:r>
      <w:r w:rsidRPr="00355BDF">
        <w:rPr>
          <w:rFonts w:ascii="Cambria" w:hAnsi="Cambria"/>
        </w:rPr>
        <w:t>is</w:t>
      </w:r>
      <w:r w:rsidRPr="00355BDF">
        <w:rPr>
          <w:rFonts w:ascii="Cambria" w:hAnsi="Cambria"/>
          <w:spacing w:val="-3"/>
        </w:rPr>
        <w:t xml:space="preserve"> </w:t>
      </w:r>
      <w:r w:rsidRPr="00355BDF">
        <w:rPr>
          <w:rFonts w:ascii="Cambria" w:hAnsi="Cambria"/>
        </w:rPr>
        <w:t>more</w:t>
      </w:r>
      <w:r w:rsidRPr="00355BDF">
        <w:rPr>
          <w:rFonts w:ascii="Cambria" w:hAnsi="Cambria"/>
          <w:spacing w:val="-2"/>
        </w:rPr>
        <w:t xml:space="preserve"> </w:t>
      </w:r>
      <w:r w:rsidRPr="00355BDF">
        <w:rPr>
          <w:rFonts w:ascii="Cambria" w:hAnsi="Cambria"/>
        </w:rPr>
        <w:t>sensitive</w:t>
      </w:r>
      <w:r w:rsidRPr="00355BDF">
        <w:rPr>
          <w:rFonts w:ascii="Cambria" w:hAnsi="Cambria"/>
          <w:spacing w:val="-3"/>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radiation</w:t>
      </w:r>
      <w:r w:rsidRPr="00355BDF">
        <w:rPr>
          <w:rFonts w:ascii="Cambria" w:hAnsi="Cambria"/>
          <w:spacing w:val="-3"/>
        </w:rPr>
        <w:t xml:space="preserve"> </w:t>
      </w:r>
      <w:r w:rsidRPr="00355BDF">
        <w:rPr>
          <w:rFonts w:ascii="Cambria" w:hAnsi="Cambria"/>
        </w:rPr>
        <w:t>than</w:t>
      </w:r>
      <w:r w:rsidRPr="00355BDF">
        <w:rPr>
          <w:rFonts w:ascii="Cambria" w:hAnsi="Cambria"/>
          <w:spacing w:val="-3"/>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mother.</w:t>
      </w:r>
      <w:r w:rsidRPr="00355BDF">
        <w:rPr>
          <w:rFonts w:ascii="Cambria" w:hAnsi="Cambria"/>
          <w:spacing w:val="54"/>
        </w:rPr>
        <w:t xml:space="preserve"> </w:t>
      </w:r>
      <w:r w:rsidRPr="00355BDF">
        <w:rPr>
          <w:rFonts w:ascii="Cambria" w:hAnsi="Cambria"/>
        </w:rPr>
        <w:t>Informatio</w:t>
      </w:r>
      <w:r w:rsidR="003831F2">
        <w:rPr>
          <w:rFonts w:ascii="Cambria" w:hAnsi="Cambria"/>
        </w:rPr>
        <w:t>n r</w:t>
      </w:r>
      <w:r w:rsidRPr="00355BDF">
        <w:rPr>
          <w:rFonts w:ascii="Cambria" w:hAnsi="Cambria"/>
        </w:rPr>
        <w:t>elated</w:t>
      </w:r>
      <w:r w:rsidRPr="00355BDF">
        <w:rPr>
          <w:rFonts w:ascii="Cambria" w:hAnsi="Cambria"/>
          <w:spacing w:val="-5"/>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risk</w:t>
      </w:r>
      <w:r w:rsidRPr="00355BDF">
        <w:rPr>
          <w:rFonts w:ascii="Cambria" w:hAnsi="Cambria"/>
          <w:spacing w:val="-4"/>
        </w:rPr>
        <w:t xml:space="preserve"> </w:t>
      </w:r>
      <w:r w:rsidRPr="00355BDF">
        <w:rPr>
          <w:rFonts w:ascii="Cambria" w:hAnsi="Cambria"/>
        </w:rPr>
        <w:t>of</w:t>
      </w:r>
      <w:r w:rsidRPr="00355BDF">
        <w:rPr>
          <w:rFonts w:ascii="Cambria" w:hAnsi="Cambria"/>
          <w:spacing w:val="-6"/>
        </w:rPr>
        <w:t xml:space="preserve"> </w:t>
      </w:r>
      <w:r w:rsidRPr="00355BDF">
        <w:rPr>
          <w:rFonts w:ascii="Cambria" w:hAnsi="Cambria"/>
        </w:rPr>
        <w:t>radiation</w:t>
      </w:r>
      <w:r w:rsidRPr="00355BDF">
        <w:rPr>
          <w:rFonts w:ascii="Cambria" w:hAnsi="Cambria"/>
          <w:spacing w:val="-6"/>
        </w:rPr>
        <w:t xml:space="preserve"> </w:t>
      </w:r>
      <w:r w:rsidRPr="00355BDF">
        <w:rPr>
          <w:rFonts w:ascii="Cambria" w:hAnsi="Cambria"/>
        </w:rPr>
        <w:t>and</w:t>
      </w:r>
      <w:r w:rsidRPr="00355BDF">
        <w:rPr>
          <w:rFonts w:ascii="Cambria" w:hAnsi="Cambria"/>
          <w:spacing w:val="-5"/>
        </w:rPr>
        <w:t xml:space="preserve"> </w:t>
      </w:r>
      <w:r w:rsidRPr="00355BDF">
        <w:rPr>
          <w:rFonts w:ascii="Cambria" w:hAnsi="Cambria"/>
        </w:rPr>
        <w:t>pregnancy</w:t>
      </w:r>
      <w:r w:rsidRPr="00355BDF">
        <w:rPr>
          <w:rFonts w:ascii="Cambria" w:hAnsi="Cambria"/>
          <w:spacing w:val="-6"/>
        </w:rPr>
        <w:t xml:space="preserve"> </w:t>
      </w:r>
      <w:r w:rsidRPr="00355BDF">
        <w:rPr>
          <w:rFonts w:ascii="Cambria" w:hAnsi="Cambria"/>
        </w:rPr>
        <w:t>was</w:t>
      </w:r>
      <w:r w:rsidRPr="00355BDF">
        <w:rPr>
          <w:rFonts w:ascii="Cambria" w:hAnsi="Cambria"/>
          <w:spacing w:val="-6"/>
        </w:rPr>
        <w:t xml:space="preserve"> </w:t>
      </w:r>
      <w:r w:rsidRPr="00355BDF">
        <w:rPr>
          <w:rFonts w:ascii="Cambria" w:hAnsi="Cambria"/>
        </w:rPr>
        <w:t>provided</w:t>
      </w:r>
      <w:r w:rsidRPr="00355BDF">
        <w:rPr>
          <w:rFonts w:ascii="Cambria" w:hAnsi="Cambria"/>
          <w:spacing w:val="-5"/>
        </w:rPr>
        <w:t xml:space="preserve"> </w:t>
      </w:r>
      <w:r w:rsidRPr="00355BDF">
        <w:rPr>
          <w:rFonts w:ascii="Cambria" w:hAnsi="Cambria"/>
        </w:rPr>
        <w:t>when</w:t>
      </w:r>
      <w:r w:rsidRPr="00355BDF">
        <w:rPr>
          <w:rFonts w:ascii="Cambria" w:hAnsi="Cambria"/>
          <w:spacing w:val="-5"/>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student</w:t>
      </w:r>
      <w:r w:rsidRPr="00355BDF">
        <w:rPr>
          <w:rFonts w:ascii="Cambria" w:hAnsi="Cambria"/>
          <w:spacing w:val="-5"/>
        </w:rPr>
        <w:t xml:space="preserve"> </w:t>
      </w:r>
      <w:r w:rsidRPr="00355BDF">
        <w:rPr>
          <w:rFonts w:ascii="Cambria" w:hAnsi="Cambria"/>
        </w:rPr>
        <w:t>originally</w:t>
      </w:r>
      <w:r w:rsidRPr="00355BDF">
        <w:rPr>
          <w:rFonts w:ascii="Cambria" w:hAnsi="Cambria"/>
          <w:spacing w:val="31"/>
          <w:w w:val="99"/>
        </w:rPr>
        <w:t xml:space="preserve"> </w:t>
      </w:r>
      <w:r w:rsidRPr="00355BDF">
        <w:rPr>
          <w:rFonts w:ascii="Cambria" w:hAnsi="Cambria"/>
        </w:rPr>
        <w:t>applied</w:t>
      </w:r>
      <w:r w:rsidRPr="00355BDF">
        <w:rPr>
          <w:rFonts w:ascii="Cambria" w:hAnsi="Cambria"/>
          <w:spacing w:val="-6"/>
        </w:rPr>
        <w:t xml:space="preserve"> </w:t>
      </w:r>
      <w:r w:rsidRPr="00355BDF">
        <w:rPr>
          <w:rFonts w:ascii="Cambria" w:hAnsi="Cambria"/>
        </w:rPr>
        <w:t>for</w:t>
      </w:r>
      <w:r w:rsidRPr="00355BDF">
        <w:rPr>
          <w:rFonts w:ascii="Cambria" w:hAnsi="Cambria"/>
          <w:spacing w:val="-5"/>
        </w:rPr>
        <w:t xml:space="preserve"> </w:t>
      </w:r>
      <w:r w:rsidRPr="00355BDF">
        <w:rPr>
          <w:rFonts w:ascii="Cambria" w:hAnsi="Cambria"/>
        </w:rPr>
        <w:t>and</w:t>
      </w:r>
      <w:r w:rsidRPr="00355BDF">
        <w:rPr>
          <w:rFonts w:ascii="Cambria" w:hAnsi="Cambria"/>
          <w:spacing w:val="-5"/>
        </w:rPr>
        <w:t xml:space="preserve"> </w:t>
      </w:r>
      <w:r w:rsidRPr="00355BDF">
        <w:rPr>
          <w:rFonts w:ascii="Cambria" w:hAnsi="Cambria"/>
        </w:rPr>
        <w:t>received</w:t>
      </w:r>
      <w:r w:rsidRPr="00355BDF">
        <w:rPr>
          <w:rFonts w:ascii="Cambria" w:hAnsi="Cambria"/>
          <w:spacing w:val="-5"/>
        </w:rPr>
        <w:t xml:space="preserve"> </w:t>
      </w:r>
      <w:r w:rsidRPr="00355BDF">
        <w:rPr>
          <w:rFonts w:ascii="Cambria" w:hAnsi="Cambria"/>
        </w:rPr>
        <w:t>a</w:t>
      </w:r>
      <w:r w:rsidRPr="00355BDF">
        <w:rPr>
          <w:rFonts w:ascii="Cambria" w:hAnsi="Cambria"/>
          <w:spacing w:val="-5"/>
        </w:rPr>
        <w:t xml:space="preserve"> </w:t>
      </w:r>
      <w:r w:rsidRPr="00355BDF">
        <w:rPr>
          <w:rFonts w:ascii="Cambria" w:hAnsi="Cambria"/>
        </w:rPr>
        <w:t>personnel</w:t>
      </w:r>
      <w:r w:rsidRPr="00355BDF">
        <w:rPr>
          <w:rFonts w:ascii="Cambria" w:hAnsi="Cambria"/>
          <w:spacing w:val="-5"/>
        </w:rPr>
        <w:t xml:space="preserve"> </w:t>
      </w:r>
      <w:r w:rsidRPr="00355BDF">
        <w:rPr>
          <w:rFonts w:ascii="Cambria" w:hAnsi="Cambria"/>
        </w:rPr>
        <w:t>monitoring</w:t>
      </w:r>
      <w:r w:rsidRPr="00355BDF">
        <w:rPr>
          <w:rFonts w:ascii="Cambria" w:hAnsi="Cambria"/>
          <w:spacing w:val="-7"/>
        </w:rPr>
        <w:t xml:space="preserve"> </w:t>
      </w:r>
      <w:r w:rsidRPr="00355BDF">
        <w:rPr>
          <w:rFonts w:ascii="Cambria" w:hAnsi="Cambria"/>
        </w:rPr>
        <w:t>badge.</w:t>
      </w:r>
      <w:r w:rsidRPr="00355BDF">
        <w:rPr>
          <w:rFonts w:ascii="Cambria" w:hAnsi="Cambria"/>
          <w:spacing w:val="50"/>
        </w:rPr>
        <w:t xml:space="preserve"> </w:t>
      </w:r>
      <w:r w:rsidRPr="00355BDF">
        <w:rPr>
          <w:rFonts w:ascii="Cambria" w:hAnsi="Cambria"/>
        </w:rPr>
        <w:t>An</w:t>
      </w:r>
      <w:r w:rsidRPr="00355BDF">
        <w:rPr>
          <w:rFonts w:ascii="Cambria" w:hAnsi="Cambria"/>
          <w:spacing w:val="-5"/>
        </w:rPr>
        <w:t xml:space="preserve"> </w:t>
      </w:r>
      <w:r w:rsidRPr="00355BDF">
        <w:rPr>
          <w:rFonts w:ascii="Cambria" w:hAnsi="Cambria"/>
        </w:rPr>
        <w:t>additional</w:t>
      </w:r>
      <w:r w:rsidRPr="00355BDF">
        <w:rPr>
          <w:rFonts w:ascii="Cambria" w:hAnsi="Cambria"/>
          <w:spacing w:val="-4"/>
        </w:rPr>
        <w:t xml:space="preserve"> </w:t>
      </w:r>
      <w:r w:rsidRPr="00355BDF">
        <w:rPr>
          <w:rFonts w:ascii="Cambria" w:hAnsi="Cambria"/>
        </w:rPr>
        <w:t>copy</w:t>
      </w:r>
      <w:r w:rsidRPr="00355BDF">
        <w:rPr>
          <w:rFonts w:ascii="Cambria" w:hAnsi="Cambria"/>
          <w:spacing w:val="-5"/>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that</w:t>
      </w:r>
      <w:r w:rsidRPr="00355BDF">
        <w:rPr>
          <w:rFonts w:ascii="Cambria" w:hAnsi="Cambria"/>
          <w:spacing w:val="21"/>
          <w:w w:val="99"/>
        </w:rPr>
        <w:t xml:space="preserve"> </w:t>
      </w:r>
      <w:r w:rsidRPr="00355BDF">
        <w:rPr>
          <w:rFonts w:ascii="Cambria" w:hAnsi="Cambria"/>
        </w:rPr>
        <w:t>information</w:t>
      </w:r>
      <w:r w:rsidRPr="00355BDF">
        <w:rPr>
          <w:rFonts w:ascii="Cambria" w:hAnsi="Cambria"/>
          <w:spacing w:val="-4"/>
        </w:rPr>
        <w:t xml:space="preserve"> </w:t>
      </w:r>
      <w:r w:rsidRPr="00355BDF">
        <w:rPr>
          <w:rFonts w:ascii="Cambria" w:hAnsi="Cambria"/>
        </w:rPr>
        <w:t>is</w:t>
      </w:r>
      <w:r w:rsidRPr="00355BDF">
        <w:rPr>
          <w:rFonts w:ascii="Cambria" w:hAnsi="Cambria"/>
          <w:spacing w:val="-3"/>
        </w:rPr>
        <w:t xml:space="preserve"> </w:t>
      </w:r>
      <w:r w:rsidRPr="00355BDF">
        <w:rPr>
          <w:rFonts w:ascii="Cambria" w:hAnsi="Cambria"/>
        </w:rPr>
        <w:t>available</w:t>
      </w:r>
      <w:r w:rsidRPr="00355BDF">
        <w:rPr>
          <w:rFonts w:ascii="Cambria" w:hAnsi="Cambria"/>
          <w:spacing w:val="-4"/>
        </w:rPr>
        <w:t xml:space="preserve"> </w:t>
      </w:r>
      <w:r w:rsidRPr="00355BDF">
        <w:rPr>
          <w:rFonts w:ascii="Cambria" w:hAnsi="Cambria"/>
        </w:rPr>
        <w:t>from</w:t>
      </w:r>
      <w:r w:rsidRPr="00355BDF">
        <w:rPr>
          <w:rFonts w:ascii="Cambria" w:hAnsi="Cambria"/>
          <w:spacing w:val="-5"/>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Radiation</w:t>
      </w:r>
      <w:r w:rsidRPr="00355BDF">
        <w:rPr>
          <w:rFonts w:ascii="Cambria" w:hAnsi="Cambria"/>
          <w:spacing w:val="-4"/>
        </w:rPr>
        <w:t xml:space="preserve"> </w:t>
      </w:r>
      <w:r w:rsidRPr="00355BDF">
        <w:rPr>
          <w:rFonts w:ascii="Cambria" w:hAnsi="Cambria"/>
        </w:rPr>
        <w:t>Safety</w:t>
      </w:r>
      <w:r w:rsidRPr="00355BDF">
        <w:rPr>
          <w:rFonts w:ascii="Cambria" w:hAnsi="Cambria"/>
          <w:spacing w:val="-5"/>
        </w:rPr>
        <w:t xml:space="preserve"> </w:t>
      </w:r>
      <w:r w:rsidRPr="00355BDF">
        <w:rPr>
          <w:rFonts w:ascii="Cambria" w:hAnsi="Cambria"/>
        </w:rPr>
        <w:t>Office</w:t>
      </w:r>
      <w:r w:rsidRPr="00355BDF">
        <w:rPr>
          <w:rFonts w:ascii="Cambria" w:hAnsi="Cambria"/>
          <w:spacing w:val="-3"/>
        </w:rPr>
        <w:t xml:space="preserve"> </w:t>
      </w:r>
      <w:r w:rsidRPr="00355BDF">
        <w:rPr>
          <w:rFonts w:ascii="Cambria" w:hAnsi="Cambria"/>
        </w:rPr>
        <w:t>&amp;</w:t>
      </w:r>
      <w:r w:rsidRPr="00355BDF">
        <w:rPr>
          <w:rFonts w:ascii="Cambria" w:hAnsi="Cambria"/>
          <w:spacing w:val="-4"/>
        </w:rPr>
        <w:t xml:space="preserve"> </w:t>
      </w:r>
      <w:r w:rsidRPr="00355BDF">
        <w:rPr>
          <w:rFonts w:ascii="Cambria" w:hAnsi="Cambria"/>
        </w:rPr>
        <w:t>in</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Radiation</w:t>
      </w:r>
      <w:r w:rsidRPr="00355BDF">
        <w:rPr>
          <w:rFonts w:ascii="Cambria" w:hAnsi="Cambria"/>
          <w:spacing w:val="-4"/>
        </w:rPr>
        <w:t xml:space="preserve"> </w:t>
      </w:r>
      <w:r w:rsidRPr="00355BDF">
        <w:rPr>
          <w:rFonts w:ascii="Cambria" w:hAnsi="Cambria"/>
        </w:rPr>
        <w:t>Therap</w:t>
      </w:r>
      <w:r w:rsidR="003831F2">
        <w:rPr>
          <w:rFonts w:ascii="Cambria" w:hAnsi="Cambria"/>
        </w:rPr>
        <w:t>y P</w:t>
      </w:r>
      <w:r w:rsidRPr="00355BDF">
        <w:rPr>
          <w:rFonts w:ascii="Cambria" w:hAnsi="Cambria"/>
        </w:rPr>
        <w:t>rogram</w:t>
      </w:r>
      <w:r w:rsidRPr="00355BDF">
        <w:rPr>
          <w:rFonts w:ascii="Cambria" w:hAnsi="Cambria"/>
          <w:spacing w:val="-18"/>
        </w:rPr>
        <w:t xml:space="preserve"> </w:t>
      </w:r>
      <w:r w:rsidRPr="00355BDF">
        <w:rPr>
          <w:rFonts w:ascii="Cambria" w:hAnsi="Cambria"/>
        </w:rPr>
        <w:t>Office.</w:t>
      </w:r>
    </w:p>
    <w:p w14:paraId="551787C1" w14:textId="77777777" w:rsidR="00AF4209" w:rsidRPr="00355BDF" w:rsidRDefault="00AF4209" w:rsidP="00AF4209">
      <w:pPr>
        <w:ind w:left="720"/>
        <w:rPr>
          <w:rFonts w:ascii="Cambria" w:hAnsi="Cambria"/>
        </w:rPr>
      </w:pPr>
    </w:p>
    <w:p w14:paraId="1C209D4A" w14:textId="7B591CF9" w:rsidR="00AF4209" w:rsidRPr="00355BDF" w:rsidRDefault="00AF4209" w:rsidP="00AF4209">
      <w:pPr>
        <w:ind w:left="720"/>
        <w:rPr>
          <w:rFonts w:ascii="Cambria" w:hAnsi="Cambria"/>
        </w:rPr>
      </w:pPr>
      <w:r w:rsidRPr="00355BDF">
        <w:rPr>
          <w:rFonts w:ascii="Cambria" w:hAnsi="Cambria"/>
        </w:rPr>
        <w:t>If</w:t>
      </w:r>
      <w:r w:rsidRPr="00355BDF">
        <w:rPr>
          <w:rFonts w:ascii="Cambria" w:hAnsi="Cambria"/>
          <w:spacing w:val="-5"/>
        </w:rPr>
        <w:t xml:space="preserve"> </w:t>
      </w:r>
      <w:r w:rsidRPr="00355BDF">
        <w:rPr>
          <w:rFonts w:ascii="Cambria" w:hAnsi="Cambria"/>
        </w:rPr>
        <w:t>pregnancy</w:t>
      </w:r>
      <w:r w:rsidRPr="00355BDF">
        <w:rPr>
          <w:rFonts w:ascii="Cambria" w:hAnsi="Cambria"/>
          <w:spacing w:val="-5"/>
        </w:rPr>
        <w:t xml:space="preserve"> </w:t>
      </w:r>
      <w:r w:rsidRPr="00355BDF">
        <w:rPr>
          <w:rFonts w:ascii="Cambria" w:hAnsi="Cambria"/>
        </w:rPr>
        <w:t>is</w:t>
      </w:r>
      <w:r w:rsidRPr="00355BDF">
        <w:rPr>
          <w:rFonts w:ascii="Cambria" w:hAnsi="Cambria"/>
          <w:spacing w:val="-4"/>
        </w:rPr>
        <w:t xml:space="preserve"> </w:t>
      </w:r>
      <w:r w:rsidRPr="00355BDF">
        <w:rPr>
          <w:rFonts w:ascii="Cambria" w:hAnsi="Cambria"/>
        </w:rPr>
        <w:t>declared</w:t>
      </w:r>
      <w:r w:rsidRPr="00355BDF">
        <w:rPr>
          <w:rFonts w:ascii="Cambria" w:hAnsi="Cambria"/>
          <w:spacing w:val="-5"/>
        </w:rPr>
        <w:t xml:space="preserve"> </w:t>
      </w:r>
      <w:r w:rsidRPr="00355BDF">
        <w:rPr>
          <w:rFonts w:ascii="Cambria" w:hAnsi="Cambria"/>
        </w:rPr>
        <w:t>(such</w:t>
      </w:r>
      <w:r w:rsidRPr="00355BDF">
        <w:rPr>
          <w:rFonts w:ascii="Cambria" w:hAnsi="Cambria"/>
          <w:spacing w:val="-3"/>
        </w:rPr>
        <w:t xml:space="preserve"> </w:t>
      </w:r>
      <w:r w:rsidRPr="00355BDF">
        <w:rPr>
          <w:rFonts w:ascii="Cambria" w:hAnsi="Cambria"/>
        </w:rPr>
        <w:t>a</w:t>
      </w:r>
      <w:r w:rsidRPr="00355BDF">
        <w:rPr>
          <w:rFonts w:ascii="Cambria" w:hAnsi="Cambria"/>
          <w:spacing w:val="-4"/>
        </w:rPr>
        <w:t xml:space="preserve"> </w:t>
      </w:r>
      <w:r w:rsidRPr="00355BDF">
        <w:rPr>
          <w:rFonts w:ascii="Cambria" w:hAnsi="Cambria"/>
        </w:rPr>
        <w:t>declaration</w:t>
      </w:r>
      <w:r w:rsidRPr="00355BDF">
        <w:rPr>
          <w:rFonts w:ascii="Cambria" w:hAnsi="Cambria"/>
          <w:spacing w:val="-3"/>
        </w:rPr>
        <w:t xml:space="preserve"> </w:t>
      </w:r>
      <w:r w:rsidRPr="00355BDF">
        <w:rPr>
          <w:rFonts w:ascii="Cambria" w:hAnsi="Cambria"/>
        </w:rPr>
        <w:t>must</w:t>
      </w:r>
      <w:r w:rsidRPr="00355BDF">
        <w:rPr>
          <w:rFonts w:ascii="Cambria" w:hAnsi="Cambria"/>
          <w:spacing w:val="-4"/>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in</w:t>
      </w:r>
      <w:r w:rsidRPr="00355BDF">
        <w:rPr>
          <w:rFonts w:ascii="Cambria" w:hAnsi="Cambria"/>
          <w:spacing w:val="-3"/>
        </w:rPr>
        <w:t xml:space="preserve"> </w:t>
      </w:r>
      <w:r w:rsidRPr="00355BDF">
        <w:rPr>
          <w:rFonts w:ascii="Cambria" w:hAnsi="Cambria"/>
        </w:rPr>
        <w:t>writing),</w:t>
      </w:r>
      <w:r w:rsidRPr="00355BDF">
        <w:rPr>
          <w:rFonts w:ascii="Cambria" w:hAnsi="Cambria"/>
          <w:spacing w:val="-4"/>
        </w:rPr>
        <w:t xml:space="preserve"> </w:t>
      </w:r>
      <w:r w:rsidRPr="00355BDF">
        <w:rPr>
          <w:rFonts w:ascii="Cambria" w:hAnsi="Cambria"/>
        </w:rPr>
        <w:t>adequate</w:t>
      </w:r>
      <w:r w:rsidRPr="00355BDF">
        <w:rPr>
          <w:rFonts w:ascii="Cambria" w:hAnsi="Cambria"/>
          <w:spacing w:val="-5"/>
        </w:rPr>
        <w:t xml:space="preserve"> </w:t>
      </w:r>
      <w:r w:rsidRPr="00355BDF">
        <w:rPr>
          <w:rFonts w:ascii="Cambria" w:hAnsi="Cambria"/>
        </w:rPr>
        <w:t>precautions</w:t>
      </w:r>
      <w:r w:rsidRPr="00355BDF">
        <w:rPr>
          <w:rFonts w:ascii="Cambria" w:hAnsi="Cambria"/>
          <w:spacing w:val="24"/>
        </w:rPr>
        <w:t xml:space="preserve"> </w:t>
      </w:r>
      <w:r w:rsidRPr="00355BDF">
        <w:rPr>
          <w:rFonts w:ascii="Cambria" w:hAnsi="Cambria"/>
        </w:rPr>
        <w:t>must</w:t>
      </w:r>
      <w:r w:rsidRPr="00355BDF">
        <w:rPr>
          <w:rFonts w:ascii="Cambria" w:hAnsi="Cambria"/>
          <w:spacing w:val="-5"/>
        </w:rPr>
        <w:t xml:space="preserve"> </w:t>
      </w:r>
      <w:r w:rsidRPr="00355BDF">
        <w:rPr>
          <w:rFonts w:ascii="Cambria" w:hAnsi="Cambria"/>
        </w:rPr>
        <w:t>be</w:t>
      </w:r>
      <w:r w:rsidRPr="00355BDF">
        <w:rPr>
          <w:rFonts w:ascii="Cambria" w:hAnsi="Cambria"/>
          <w:spacing w:val="-5"/>
        </w:rPr>
        <w:t xml:space="preserve"> </w:t>
      </w:r>
      <w:r w:rsidRPr="00355BDF">
        <w:rPr>
          <w:rFonts w:ascii="Cambria" w:hAnsi="Cambria"/>
        </w:rPr>
        <w:t>observed</w:t>
      </w:r>
      <w:r w:rsidRPr="00355BDF">
        <w:rPr>
          <w:rFonts w:ascii="Cambria" w:hAnsi="Cambria"/>
          <w:spacing w:val="-5"/>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assure</w:t>
      </w:r>
      <w:r w:rsidRPr="00355BDF">
        <w:rPr>
          <w:rFonts w:ascii="Cambria" w:hAnsi="Cambria"/>
          <w:spacing w:val="-5"/>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cumulative</w:t>
      </w:r>
      <w:r w:rsidRPr="00355BDF">
        <w:rPr>
          <w:rFonts w:ascii="Cambria" w:hAnsi="Cambria"/>
          <w:spacing w:val="-5"/>
        </w:rPr>
        <w:t xml:space="preserve"> </w:t>
      </w:r>
      <w:r w:rsidRPr="00355BDF">
        <w:rPr>
          <w:rFonts w:ascii="Cambria" w:hAnsi="Cambria"/>
        </w:rPr>
        <w:t>dose</w:t>
      </w:r>
      <w:r w:rsidRPr="00355BDF">
        <w:rPr>
          <w:rFonts w:ascii="Cambria" w:hAnsi="Cambria"/>
          <w:spacing w:val="-5"/>
        </w:rPr>
        <w:t xml:space="preserve"> </w:t>
      </w:r>
      <w:r w:rsidRPr="00355BDF">
        <w:rPr>
          <w:rFonts w:ascii="Cambria" w:hAnsi="Cambria"/>
        </w:rPr>
        <w:t>equivalent</w:t>
      </w:r>
      <w:r w:rsidRPr="00355BDF">
        <w:rPr>
          <w:rFonts w:ascii="Cambria" w:hAnsi="Cambria"/>
          <w:spacing w:val="-5"/>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fetus</w:t>
      </w:r>
      <w:r w:rsidRPr="00355BDF">
        <w:rPr>
          <w:rFonts w:ascii="Cambria" w:hAnsi="Cambria"/>
          <w:spacing w:val="-4"/>
        </w:rPr>
        <w:t xml:space="preserve"> </w:t>
      </w:r>
      <w:r w:rsidRPr="00355BDF">
        <w:rPr>
          <w:rFonts w:ascii="Cambria" w:hAnsi="Cambria"/>
        </w:rPr>
        <w:t>is</w:t>
      </w:r>
      <w:r w:rsidRPr="00355BDF">
        <w:rPr>
          <w:rFonts w:ascii="Cambria" w:hAnsi="Cambria"/>
          <w:spacing w:val="-5"/>
        </w:rPr>
        <w:t xml:space="preserve"> </w:t>
      </w:r>
      <w:r w:rsidRPr="00355BDF">
        <w:rPr>
          <w:rFonts w:ascii="Cambria" w:hAnsi="Cambria"/>
        </w:rPr>
        <w:t>less</w:t>
      </w:r>
      <w:r w:rsidRPr="00355BDF">
        <w:rPr>
          <w:rFonts w:ascii="Cambria" w:hAnsi="Cambria"/>
          <w:spacing w:val="-5"/>
        </w:rPr>
        <w:t xml:space="preserve"> </w:t>
      </w:r>
      <w:r w:rsidRPr="00355BDF">
        <w:rPr>
          <w:rFonts w:ascii="Cambria" w:hAnsi="Cambria"/>
        </w:rPr>
        <w:t>than</w:t>
      </w:r>
      <w:r w:rsidRPr="00355BDF">
        <w:rPr>
          <w:rFonts w:ascii="Cambria" w:hAnsi="Cambria"/>
          <w:spacing w:val="-5"/>
        </w:rPr>
        <w:t xml:space="preserve"> </w:t>
      </w:r>
      <w:r w:rsidRPr="00355BDF">
        <w:rPr>
          <w:rFonts w:ascii="Cambria" w:hAnsi="Cambria"/>
        </w:rPr>
        <w:t>500</w:t>
      </w:r>
      <w:r w:rsidRPr="00355BDF">
        <w:rPr>
          <w:rFonts w:ascii="Cambria" w:hAnsi="Cambria"/>
          <w:spacing w:val="21"/>
        </w:rPr>
        <w:t xml:space="preserve"> </w:t>
      </w:r>
      <w:r w:rsidRPr="00355BDF">
        <w:rPr>
          <w:rFonts w:ascii="Cambria" w:hAnsi="Cambria"/>
        </w:rPr>
        <w:t>millirem</w:t>
      </w:r>
      <w:r w:rsidRPr="00355BDF">
        <w:rPr>
          <w:rFonts w:ascii="Cambria" w:hAnsi="Cambria"/>
          <w:spacing w:val="-6"/>
        </w:rPr>
        <w:t xml:space="preserve"> </w:t>
      </w:r>
      <w:r w:rsidRPr="00355BDF">
        <w:rPr>
          <w:rFonts w:ascii="Cambria" w:hAnsi="Cambria"/>
        </w:rPr>
        <w:t>(mrem)</w:t>
      </w:r>
      <w:r w:rsidRPr="00355BDF">
        <w:rPr>
          <w:rFonts w:ascii="Cambria" w:hAnsi="Cambria"/>
          <w:spacing w:val="-4"/>
        </w:rPr>
        <w:t xml:space="preserve"> </w:t>
      </w:r>
      <w:r w:rsidRPr="00355BDF">
        <w:rPr>
          <w:rFonts w:ascii="Cambria" w:hAnsi="Cambria"/>
        </w:rPr>
        <w:t>or</w:t>
      </w:r>
      <w:r w:rsidRPr="00355BDF">
        <w:rPr>
          <w:rFonts w:ascii="Cambria" w:hAnsi="Cambria"/>
          <w:spacing w:val="-4"/>
        </w:rPr>
        <w:t xml:space="preserve"> </w:t>
      </w:r>
      <w:r w:rsidRPr="00355BDF">
        <w:rPr>
          <w:rFonts w:ascii="Cambria" w:hAnsi="Cambria"/>
        </w:rPr>
        <w:t>5</w:t>
      </w:r>
      <w:r w:rsidRPr="00355BDF">
        <w:rPr>
          <w:rFonts w:ascii="Cambria" w:hAnsi="Cambria"/>
          <w:spacing w:val="-5"/>
        </w:rPr>
        <w:t xml:space="preserve"> </w:t>
      </w:r>
      <w:r w:rsidRPr="00355BDF">
        <w:rPr>
          <w:rFonts w:ascii="Cambria" w:hAnsi="Cambria"/>
        </w:rPr>
        <w:t>millisieverts</w:t>
      </w:r>
      <w:r w:rsidRPr="00355BDF">
        <w:rPr>
          <w:rFonts w:ascii="Cambria" w:hAnsi="Cambria"/>
          <w:spacing w:val="-4"/>
        </w:rPr>
        <w:t xml:space="preserve"> </w:t>
      </w:r>
      <w:r w:rsidRPr="00355BDF">
        <w:rPr>
          <w:rFonts w:ascii="Cambria" w:hAnsi="Cambria"/>
        </w:rPr>
        <w:t>(mSv)</w:t>
      </w:r>
      <w:r w:rsidRPr="00355BDF">
        <w:rPr>
          <w:rFonts w:ascii="Cambria" w:hAnsi="Cambria"/>
          <w:spacing w:val="-4"/>
        </w:rPr>
        <w:t xml:space="preserve"> </w:t>
      </w:r>
      <w:r w:rsidRPr="00355BDF">
        <w:rPr>
          <w:rFonts w:ascii="Cambria" w:hAnsi="Cambria"/>
        </w:rPr>
        <w:t>over</w:t>
      </w:r>
      <w:r w:rsidRPr="00355BDF">
        <w:rPr>
          <w:rFonts w:ascii="Cambria" w:hAnsi="Cambria"/>
          <w:spacing w:val="-4"/>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entire</w:t>
      </w:r>
      <w:r w:rsidRPr="00355BDF">
        <w:rPr>
          <w:rFonts w:ascii="Cambria" w:hAnsi="Cambria"/>
          <w:spacing w:val="-5"/>
        </w:rPr>
        <w:t xml:space="preserve"> </w:t>
      </w:r>
      <w:r w:rsidRPr="00355BDF">
        <w:rPr>
          <w:rFonts w:ascii="Cambria" w:hAnsi="Cambria"/>
        </w:rPr>
        <w:t>pregnancy.</w:t>
      </w:r>
      <w:r w:rsidRPr="00355BDF">
        <w:rPr>
          <w:rFonts w:ascii="Cambria" w:hAnsi="Cambria"/>
          <w:spacing w:val="52"/>
        </w:rPr>
        <w:t xml:space="preserve"> </w:t>
      </w:r>
      <w:r w:rsidRPr="00355BDF">
        <w:rPr>
          <w:rFonts w:ascii="Cambria" w:hAnsi="Cambria"/>
        </w:rPr>
        <w:t>Furthermore,</w:t>
      </w:r>
      <w:r w:rsidRPr="00355BDF">
        <w:rPr>
          <w:rFonts w:ascii="Cambria" w:hAnsi="Cambria"/>
          <w:spacing w:val="-4"/>
        </w:rPr>
        <w:t xml:space="preserve"> </w:t>
      </w:r>
      <w:r w:rsidRPr="00355BDF">
        <w:rPr>
          <w:rFonts w:ascii="Cambria" w:hAnsi="Cambria"/>
        </w:rPr>
        <w:t>it</w:t>
      </w:r>
      <w:r w:rsidRPr="00355BDF">
        <w:rPr>
          <w:rFonts w:ascii="Cambria" w:hAnsi="Cambria"/>
          <w:spacing w:val="-4"/>
        </w:rPr>
        <w:t xml:space="preserve"> </w:t>
      </w:r>
      <w:r w:rsidRPr="00355BDF">
        <w:rPr>
          <w:rFonts w:ascii="Cambria" w:hAnsi="Cambria"/>
        </w:rPr>
        <w:t>i</w:t>
      </w:r>
      <w:r w:rsidR="003831F2">
        <w:rPr>
          <w:rFonts w:ascii="Cambria" w:hAnsi="Cambria"/>
        </w:rPr>
        <w:t>s r</w:t>
      </w:r>
      <w:r w:rsidRPr="00355BDF">
        <w:rPr>
          <w:rFonts w:ascii="Cambria" w:hAnsi="Cambria"/>
        </w:rPr>
        <w:t>ecommended</w:t>
      </w:r>
      <w:r w:rsidRPr="00355BDF">
        <w:rPr>
          <w:rFonts w:ascii="Cambria" w:hAnsi="Cambria"/>
          <w:spacing w:val="-5"/>
        </w:rPr>
        <w:t xml:space="preserve"> </w:t>
      </w:r>
      <w:r w:rsidRPr="00355BDF">
        <w:rPr>
          <w:rFonts w:ascii="Cambria" w:hAnsi="Cambria"/>
        </w:rPr>
        <w:t>that</w:t>
      </w:r>
      <w:r w:rsidRPr="00355BDF">
        <w:rPr>
          <w:rFonts w:ascii="Cambria" w:hAnsi="Cambria"/>
          <w:spacing w:val="-5"/>
        </w:rPr>
        <w:t xml:space="preserve"> </w:t>
      </w:r>
      <w:r w:rsidRPr="00355BDF">
        <w:rPr>
          <w:rFonts w:ascii="Cambria" w:hAnsi="Cambria"/>
        </w:rPr>
        <w:t>any</w:t>
      </w:r>
      <w:r w:rsidRPr="00355BDF">
        <w:rPr>
          <w:rFonts w:ascii="Cambria" w:hAnsi="Cambria"/>
          <w:spacing w:val="-5"/>
        </w:rPr>
        <w:t xml:space="preserve"> </w:t>
      </w:r>
      <w:r w:rsidRPr="00355BDF">
        <w:rPr>
          <w:rFonts w:ascii="Cambria" w:hAnsi="Cambria"/>
        </w:rPr>
        <w:t>radiation</w:t>
      </w:r>
      <w:r w:rsidRPr="00355BDF">
        <w:rPr>
          <w:rFonts w:ascii="Cambria" w:hAnsi="Cambria"/>
          <w:spacing w:val="-4"/>
        </w:rPr>
        <w:t xml:space="preserve"> </w:t>
      </w:r>
      <w:r w:rsidRPr="00355BDF">
        <w:rPr>
          <w:rFonts w:ascii="Cambria" w:hAnsi="Cambria"/>
        </w:rPr>
        <w:t>exposures</w:t>
      </w:r>
      <w:r w:rsidRPr="00355BDF">
        <w:rPr>
          <w:rFonts w:ascii="Cambria" w:hAnsi="Cambria"/>
          <w:spacing w:val="-4"/>
        </w:rPr>
        <w:t xml:space="preserve"> </w:t>
      </w:r>
      <w:r w:rsidRPr="00355BDF">
        <w:rPr>
          <w:rFonts w:ascii="Cambria" w:hAnsi="Cambria"/>
        </w:rPr>
        <w:t>that</w:t>
      </w:r>
      <w:r w:rsidRPr="00355BDF">
        <w:rPr>
          <w:rFonts w:ascii="Cambria" w:hAnsi="Cambria"/>
          <w:spacing w:val="-4"/>
        </w:rPr>
        <w:t xml:space="preserve"> </w:t>
      </w:r>
      <w:r w:rsidRPr="00355BDF">
        <w:rPr>
          <w:rFonts w:ascii="Cambria" w:hAnsi="Cambria"/>
        </w:rPr>
        <w:t>occur</w:t>
      </w:r>
      <w:r w:rsidRPr="00355BDF">
        <w:rPr>
          <w:rFonts w:ascii="Cambria" w:hAnsi="Cambria"/>
          <w:spacing w:val="-4"/>
        </w:rPr>
        <w:t xml:space="preserve"> </w:t>
      </w:r>
      <w:r w:rsidRPr="00355BDF">
        <w:rPr>
          <w:rFonts w:ascii="Cambria" w:hAnsi="Cambria"/>
        </w:rPr>
        <w:t>over</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entire</w:t>
      </w:r>
      <w:r w:rsidRPr="00355BDF">
        <w:rPr>
          <w:rFonts w:ascii="Cambria" w:hAnsi="Cambria"/>
          <w:spacing w:val="-4"/>
        </w:rPr>
        <w:t xml:space="preserve"> </w:t>
      </w:r>
      <w:r w:rsidRPr="00355BDF">
        <w:rPr>
          <w:rFonts w:ascii="Cambria" w:hAnsi="Cambria"/>
        </w:rPr>
        <w:t>pregnancy</w:t>
      </w:r>
      <w:r w:rsidRPr="00355BDF">
        <w:rPr>
          <w:rFonts w:ascii="Cambria" w:hAnsi="Cambria"/>
          <w:spacing w:val="-4"/>
        </w:rPr>
        <w:t xml:space="preserve"> </w:t>
      </w:r>
      <w:r w:rsidRPr="00355BDF">
        <w:rPr>
          <w:rFonts w:ascii="Cambria" w:hAnsi="Cambria"/>
        </w:rPr>
        <w:t>b</w:t>
      </w:r>
      <w:r w:rsidR="003831F2">
        <w:rPr>
          <w:rFonts w:ascii="Cambria" w:hAnsi="Cambria"/>
        </w:rPr>
        <w:t>e r</w:t>
      </w:r>
      <w:r w:rsidRPr="00355BDF">
        <w:rPr>
          <w:rFonts w:ascii="Cambria" w:hAnsi="Cambria"/>
        </w:rPr>
        <w:t>elatively</w:t>
      </w:r>
      <w:r w:rsidRPr="00355BDF">
        <w:rPr>
          <w:rFonts w:ascii="Cambria" w:hAnsi="Cambria"/>
          <w:spacing w:val="-5"/>
        </w:rPr>
        <w:t xml:space="preserve"> </w:t>
      </w:r>
      <w:r w:rsidRPr="00355BDF">
        <w:rPr>
          <w:rFonts w:ascii="Cambria" w:hAnsi="Cambria"/>
        </w:rPr>
        <w:t>uniform</w:t>
      </w:r>
      <w:r w:rsidRPr="00355BDF">
        <w:rPr>
          <w:rFonts w:ascii="Cambria" w:hAnsi="Cambria"/>
          <w:spacing w:val="-7"/>
        </w:rPr>
        <w:t xml:space="preserve"> </w:t>
      </w:r>
      <w:r w:rsidRPr="00355BDF">
        <w:rPr>
          <w:rFonts w:ascii="Cambria" w:hAnsi="Cambria"/>
        </w:rPr>
        <w:t>from</w:t>
      </w:r>
      <w:r w:rsidRPr="00355BDF">
        <w:rPr>
          <w:rFonts w:ascii="Cambria" w:hAnsi="Cambria"/>
          <w:spacing w:val="-7"/>
        </w:rPr>
        <w:t xml:space="preserve"> </w:t>
      </w:r>
      <w:r w:rsidRPr="00355BDF">
        <w:rPr>
          <w:rFonts w:ascii="Cambria" w:hAnsi="Cambria"/>
        </w:rPr>
        <w:t>one</w:t>
      </w:r>
      <w:r w:rsidRPr="00355BDF">
        <w:rPr>
          <w:rFonts w:ascii="Cambria" w:hAnsi="Cambria"/>
          <w:spacing w:val="-6"/>
        </w:rPr>
        <w:t xml:space="preserve"> </w:t>
      </w:r>
      <w:r w:rsidRPr="00355BDF">
        <w:rPr>
          <w:rFonts w:ascii="Cambria" w:hAnsi="Cambria"/>
        </w:rPr>
        <w:t>month</w:t>
      </w:r>
      <w:r w:rsidRPr="00355BDF">
        <w:rPr>
          <w:rFonts w:ascii="Cambria" w:hAnsi="Cambria"/>
          <w:spacing w:val="-6"/>
        </w:rPr>
        <w:t xml:space="preserve"> </w:t>
      </w:r>
      <w:r w:rsidRPr="00355BDF">
        <w:rPr>
          <w:rFonts w:ascii="Cambria" w:hAnsi="Cambria"/>
        </w:rPr>
        <w:t>to</w:t>
      </w:r>
      <w:r w:rsidRPr="00355BDF">
        <w:rPr>
          <w:rFonts w:ascii="Cambria" w:hAnsi="Cambria"/>
          <w:spacing w:val="-6"/>
        </w:rPr>
        <w:t xml:space="preserve"> </w:t>
      </w:r>
      <w:r w:rsidRPr="00355BDF">
        <w:rPr>
          <w:rFonts w:ascii="Cambria" w:hAnsi="Cambria"/>
        </w:rPr>
        <w:t>another.</w:t>
      </w:r>
      <w:r w:rsidRPr="00355BDF">
        <w:rPr>
          <w:rFonts w:ascii="Cambria" w:hAnsi="Cambria"/>
          <w:spacing w:val="48"/>
        </w:rPr>
        <w:t xml:space="preserve"> </w:t>
      </w:r>
      <w:r w:rsidRPr="00355BDF">
        <w:rPr>
          <w:rFonts w:ascii="Cambria" w:hAnsi="Cambria"/>
        </w:rPr>
        <w:t>In</w:t>
      </w:r>
      <w:r w:rsidRPr="00355BDF">
        <w:rPr>
          <w:rFonts w:ascii="Cambria" w:hAnsi="Cambria"/>
          <w:spacing w:val="-7"/>
        </w:rPr>
        <w:t xml:space="preserve"> </w:t>
      </w:r>
      <w:r w:rsidRPr="00355BDF">
        <w:rPr>
          <w:rFonts w:ascii="Cambria" w:hAnsi="Cambria"/>
        </w:rPr>
        <w:t>some</w:t>
      </w:r>
      <w:r w:rsidRPr="00355BDF">
        <w:rPr>
          <w:rFonts w:ascii="Cambria" w:hAnsi="Cambria"/>
          <w:spacing w:val="-5"/>
        </w:rPr>
        <w:t xml:space="preserve"> </w:t>
      </w:r>
      <w:r w:rsidRPr="00355BDF">
        <w:rPr>
          <w:rFonts w:ascii="Cambria" w:hAnsi="Cambria"/>
        </w:rPr>
        <w:t>cases,</w:t>
      </w:r>
      <w:r w:rsidRPr="00355BDF">
        <w:rPr>
          <w:rFonts w:ascii="Cambria" w:hAnsi="Cambria"/>
          <w:spacing w:val="-6"/>
        </w:rPr>
        <w:t xml:space="preserve"> </w:t>
      </w:r>
      <w:r w:rsidRPr="00355BDF">
        <w:rPr>
          <w:rFonts w:ascii="Cambria" w:hAnsi="Cambria"/>
        </w:rPr>
        <w:t>the</w:t>
      </w:r>
      <w:r w:rsidRPr="00355BDF">
        <w:rPr>
          <w:rFonts w:ascii="Cambria" w:hAnsi="Cambria"/>
          <w:spacing w:val="-7"/>
        </w:rPr>
        <w:t xml:space="preserve"> </w:t>
      </w:r>
      <w:r w:rsidRPr="00355BDF">
        <w:rPr>
          <w:rFonts w:ascii="Cambria" w:hAnsi="Cambria"/>
        </w:rPr>
        <w:t>Radiation</w:t>
      </w:r>
      <w:r w:rsidRPr="00355BDF">
        <w:rPr>
          <w:rFonts w:ascii="Cambria" w:hAnsi="Cambria"/>
          <w:spacing w:val="-6"/>
        </w:rPr>
        <w:t xml:space="preserve"> </w:t>
      </w:r>
      <w:r w:rsidRPr="00355BDF">
        <w:rPr>
          <w:rFonts w:ascii="Cambria" w:hAnsi="Cambria"/>
        </w:rPr>
        <w:t>Safety</w:t>
      </w:r>
      <w:r w:rsidRPr="00355BDF">
        <w:rPr>
          <w:rFonts w:ascii="Cambria" w:hAnsi="Cambria"/>
          <w:spacing w:val="-5"/>
        </w:rPr>
        <w:t xml:space="preserve"> </w:t>
      </w:r>
      <w:r w:rsidRPr="00355BDF">
        <w:rPr>
          <w:rFonts w:ascii="Cambria" w:hAnsi="Cambria"/>
        </w:rPr>
        <w:t>Offic</w:t>
      </w:r>
      <w:r w:rsidR="00FC4086">
        <w:rPr>
          <w:rFonts w:ascii="Cambria" w:hAnsi="Cambria"/>
        </w:rPr>
        <w:t>e a</w:t>
      </w:r>
      <w:r w:rsidRPr="00355BDF">
        <w:rPr>
          <w:rFonts w:ascii="Cambria" w:hAnsi="Cambria"/>
        </w:rPr>
        <w:t>nd/or</w:t>
      </w:r>
      <w:r w:rsidRPr="00355BDF">
        <w:rPr>
          <w:rFonts w:ascii="Cambria" w:hAnsi="Cambria"/>
          <w:spacing w:val="-3"/>
        </w:rPr>
        <w:t xml:space="preserve"> </w:t>
      </w:r>
      <w:r w:rsidRPr="00355BDF">
        <w:rPr>
          <w:rFonts w:ascii="Cambria" w:hAnsi="Cambria"/>
        </w:rPr>
        <w:t>a</w:t>
      </w:r>
      <w:r w:rsidRPr="00355BDF">
        <w:rPr>
          <w:rFonts w:ascii="Cambria" w:hAnsi="Cambria"/>
          <w:spacing w:val="-3"/>
        </w:rPr>
        <w:t xml:space="preserve"> </w:t>
      </w:r>
      <w:r w:rsidRPr="00355BDF">
        <w:rPr>
          <w:rFonts w:ascii="Cambria" w:hAnsi="Cambria"/>
        </w:rPr>
        <w:t>supervisor</w:t>
      </w:r>
      <w:r w:rsidRPr="00355BDF">
        <w:rPr>
          <w:rFonts w:ascii="Cambria" w:hAnsi="Cambria"/>
          <w:spacing w:val="-2"/>
        </w:rPr>
        <w:t xml:space="preserve"> </w:t>
      </w:r>
      <w:r w:rsidRPr="00355BDF">
        <w:rPr>
          <w:rFonts w:ascii="Cambria" w:hAnsi="Cambria"/>
        </w:rPr>
        <w:t>or</w:t>
      </w:r>
      <w:r w:rsidRPr="00355BDF">
        <w:rPr>
          <w:rFonts w:ascii="Cambria" w:hAnsi="Cambria"/>
          <w:spacing w:val="-3"/>
        </w:rPr>
        <w:t xml:space="preserve"> </w:t>
      </w:r>
      <w:r w:rsidR="003831F2">
        <w:rPr>
          <w:rFonts w:ascii="Cambria" w:hAnsi="Cambria"/>
        </w:rPr>
        <w:t>P</w:t>
      </w:r>
      <w:r w:rsidRPr="00355BDF">
        <w:rPr>
          <w:rFonts w:ascii="Cambria" w:hAnsi="Cambria"/>
        </w:rPr>
        <w:t>rogram</w:t>
      </w:r>
      <w:r w:rsidRPr="00355BDF">
        <w:rPr>
          <w:rFonts w:ascii="Cambria" w:hAnsi="Cambria"/>
          <w:spacing w:val="-5"/>
        </w:rPr>
        <w:t xml:space="preserve"> </w:t>
      </w:r>
      <w:r w:rsidR="003831F2">
        <w:rPr>
          <w:rFonts w:ascii="Cambria" w:hAnsi="Cambria"/>
        </w:rPr>
        <w:t>D</w:t>
      </w:r>
      <w:r w:rsidRPr="00355BDF">
        <w:rPr>
          <w:rFonts w:ascii="Cambria" w:hAnsi="Cambria"/>
        </w:rPr>
        <w:t>irector</w:t>
      </w:r>
      <w:r w:rsidRPr="00355BDF">
        <w:rPr>
          <w:rFonts w:ascii="Cambria" w:hAnsi="Cambria"/>
          <w:spacing w:val="-2"/>
        </w:rPr>
        <w:t xml:space="preserve"> </w:t>
      </w:r>
      <w:r w:rsidRPr="00355BDF">
        <w:rPr>
          <w:rFonts w:ascii="Cambria" w:hAnsi="Cambria"/>
        </w:rPr>
        <w:t>may</w:t>
      </w:r>
      <w:r w:rsidRPr="00355BDF">
        <w:rPr>
          <w:rFonts w:ascii="Cambria" w:hAnsi="Cambria"/>
          <w:spacing w:val="-4"/>
        </w:rPr>
        <w:t xml:space="preserve"> </w:t>
      </w:r>
      <w:r w:rsidRPr="00355BDF">
        <w:rPr>
          <w:rFonts w:ascii="Cambria" w:hAnsi="Cambria"/>
        </w:rPr>
        <w:t>impose</w:t>
      </w:r>
      <w:r w:rsidRPr="00355BDF">
        <w:rPr>
          <w:rFonts w:ascii="Cambria" w:hAnsi="Cambria"/>
          <w:spacing w:val="-3"/>
        </w:rPr>
        <w:t xml:space="preserve"> </w:t>
      </w:r>
      <w:r w:rsidRPr="00355BDF">
        <w:rPr>
          <w:rFonts w:ascii="Cambria" w:hAnsi="Cambria"/>
        </w:rPr>
        <w:t>specific</w:t>
      </w:r>
      <w:r w:rsidRPr="00355BDF">
        <w:rPr>
          <w:rFonts w:ascii="Cambria" w:hAnsi="Cambria"/>
          <w:spacing w:val="-4"/>
        </w:rPr>
        <w:t xml:space="preserve"> </w:t>
      </w:r>
      <w:r w:rsidRPr="00355BDF">
        <w:rPr>
          <w:rFonts w:ascii="Cambria" w:hAnsi="Cambria"/>
        </w:rPr>
        <w:t>restrictions</w:t>
      </w:r>
      <w:r w:rsidRPr="00355BDF">
        <w:rPr>
          <w:rFonts w:ascii="Cambria" w:hAnsi="Cambria"/>
          <w:spacing w:val="-4"/>
        </w:rPr>
        <w:t xml:space="preserve"> </w:t>
      </w:r>
      <w:r w:rsidRPr="00355BDF">
        <w:rPr>
          <w:rFonts w:ascii="Cambria" w:hAnsi="Cambria"/>
        </w:rPr>
        <w:t>to</w:t>
      </w:r>
      <w:r w:rsidRPr="00355BDF">
        <w:rPr>
          <w:rFonts w:ascii="Cambria" w:hAnsi="Cambria"/>
          <w:spacing w:val="-3"/>
        </w:rPr>
        <w:t xml:space="preserve"> </w:t>
      </w:r>
      <w:r w:rsidRPr="00355BDF">
        <w:rPr>
          <w:rFonts w:ascii="Cambria" w:hAnsi="Cambria"/>
        </w:rPr>
        <w:t>assure</w:t>
      </w:r>
      <w:r w:rsidRPr="00355BDF">
        <w:rPr>
          <w:rFonts w:ascii="Cambria" w:hAnsi="Cambria"/>
          <w:spacing w:val="-4"/>
        </w:rPr>
        <w:t xml:space="preserve"> </w:t>
      </w:r>
      <w:r w:rsidRPr="00355BDF">
        <w:rPr>
          <w:rFonts w:ascii="Cambria" w:hAnsi="Cambria"/>
        </w:rPr>
        <w:t>th</w:t>
      </w:r>
      <w:r w:rsidR="003831F2">
        <w:rPr>
          <w:rFonts w:ascii="Cambria" w:hAnsi="Cambria"/>
        </w:rPr>
        <w:t xml:space="preserve">e </w:t>
      </w:r>
      <w:proofErr w:type="gramStart"/>
      <w:r w:rsidR="003831F2">
        <w:rPr>
          <w:rFonts w:ascii="Cambria" w:hAnsi="Cambria"/>
        </w:rPr>
        <w:t>a</w:t>
      </w:r>
      <w:r w:rsidRPr="00355BDF">
        <w:rPr>
          <w:rFonts w:ascii="Cambria" w:hAnsi="Cambria"/>
        </w:rPr>
        <w:t>forementioned</w:t>
      </w:r>
      <w:r w:rsidRPr="00355BDF">
        <w:rPr>
          <w:rFonts w:ascii="Cambria" w:hAnsi="Cambria"/>
          <w:spacing w:val="-3"/>
        </w:rPr>
        <w:t xml:space="preserve"> </w:t>
      </w:r>
      <w:r w:rsidRPr="00355BDF">
        <w:rPr>
          <w:rFonts w:ascii="Cambria" w:hAnsi="Cambria"/>
        </w:rPr>
        <w:t>limits</w:t>
      </w:r>
      <w:proofErr w:type="gramEnd"/>
      <w:r w:rsidRPr="00355BDF">
        <w:rPr>
          <w:rFonts w:ascii="Cambria" w:hAnsi="Cambria"/>
          <w:spacing w:val="-3"/>
        </w:rPr>
        <w:t xml:space="preserve"> </w:t>
      </w:r>
      <w:r w:rsidRPr="00355BDF">
        <w:rPr>
          <w:rFonts w:ascii="Cambria" w:hAnsi="Cambria"/>
        </w:rPr>
        <w:t>are</w:t>
      </w:r>
      <w:r w:rsidRPr="00355BDF">
        <w:rPr>
          <w:rFonts w:ascii="Cambria" w:hAnsi="Cambria"/>
          <w:spacing w:val="-3"/>
        </w:rPr>
        <w:t xml:space="preserve"> </w:t>
      </w:r>
      <w:r w:rsidRPr="00355BDF">
        <w:rPr>
          <w:rFonts w:ascii="Cambria" w:hAnsi="Cambria"/>
        </w:rPr>
        <w:t>met</w:t>
      </w:r>
      <w:r w:rsidR="00241EE2">
        <w:rPr>
          <w:rFonts w:ascii="Cambria" w:hAnsi="Cambria"/>
        </w:rPr>
        <w:t>. B</w:t>
      </w:r>
      <w:r w:rsidRPr="00355BDF">
        <w:rPr>
          <w:rFonts w:ascii="Cambria" w:hAnsi="Cambria"/>
        </w:rPr>
        <w:t>ased</w:t>
      </w:r>
      <w:r w:rsidRPr="00355BDF">
        <w:rPr>
          <w:rFonts w:ascii="Cambria" w:hAnsi="Cambria"/>
          <w:spacing w:val="-3"/>
        </w:rPr>
        <w:t xml:space="preserve"> </w:t>
      </w:r>
      <w:r w:rsidRPr="00355BDF">
        <w:rPr>
          <w:rFonts w:ascii="Cambria" w:hAnsi="Cambria"/>
        </w:rPr>
        <w:t>upon</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personnel</w:t>
      </w:r>
      <w:r w:rsidRPr="00355BDF">
        <w:rPr>
          <w:rFonts w:ascii="Cambria" w:hAnsi="Cambria"/>
          <w:spacing w:val="-2"/>
        </w:rPr>
        <w:t xml:space="preserve"> </w:t>
      </w:r>
      <w:r w:rsidRPr="00355BDF">
        <w:rPr>
          <w:rFonts w:ascii="Cambria" w:hAnsi="Cambria"/>
        </w:rPr>
        <w:t>monitoring</w:t>
      </w:r>
      <w:r w:rsidRPr="00355BDF">
        <w:rPr>
          <w:rFonts w:ascii="Cambria" w:hAnsi="Cambria"/>
          <w:spacing w:val="-3"/>
        </w:rPr>
        <w:t xml:space="preserve"> </w:t>
      </w:r>
      <w:r w:rsidRPr="00355BDF">
        <w:rPr>
          <w:rFonts w:ascii="Cambria" w:hAnsi="Cambria"/>
        </w:rPr>
        <w:t>results</w:t>
      </w:r>
      <w:r w:rsidRPr="00355BDF">
        <w:rPr>
          <w:rFonts w:ascii="Cambria" w:hAnsi="Cambria"/>
          <w:spacing w:val="-3"/>
        </w:rPr>
        <w:t xml:space="preserve"> </w:t>
      </w:r>
      <w:r w:rsidRPr="00355BDF">
        <w:rPr>
          <w:rFonts w:ascii="Cambria" w:hAnsi="Cambria"/>
        </w:rPr>
        <w:t>of</w:t>
      </w:r>
      <w:r w:rsidRPr="00355BDF">
        <w:rPr>
          <w:rFonts w:ascii="Cambria" w:hAnsi="Cambria"/>
          <w:spacing w:val="-3"/>
        </w:rPr>
        <w:t xml:space="preserve"> </w:t>
      </w:r>
      <w:r w:rsidR="003831F2">
        <w:rPr>
          <w:rFonts w:ascii="Cambria" w:hAnsi="Cambria"/>
        </w:rPr>
        <w:t>student r</w:t>
      </w:r>
      <w:r w:rsidRPr="00355BDF">
        <w:rPr>
          <w:rFonts w:ascii="Cambria" w:hAnsi="Cambria"/>
        </w:rPr>
        <w:t>adiation</w:t>
      </w:r>
      <w:r w:rsidRPr="00355BDF">
        <w:rPr>
          <w:rFonts w:ascii="Cambria" w:hAnsi="Cambria"/>
          <w:spacing w:val="-6"/>
        </w:rPr>
        <w:t xml:space="preserve"> </w:t>
      </w:r>
      <w:r w:rsidRPr="00355BDF">
        <w:rPr>
          <w:rFonts w:ascii="Cambria" w:hAnsi="Cambria"/>
        </w:rPr>
        <w:t>therapists</w:t>
      </w:r>
      <w:r w:rsidRPr="00355BDF">
        <w:rPr>
          <w:rFonts w:ascii="Cambria" w:hAnsi="Cambria"/>
          <w:spacing w:val="-7"/>
        </w:rPr>
        <w:t xml:space="preserve"> </w:t>
      </w:r>
      <w:r w:rsidRPr="00355BDF">
        <w:rPr>
          <w:rFonts w:ascii="Cambria" w:hAnsi="Cambria"/>
        </w:rPr>
        <w:t>over</w:t>
      </w:r>
      <w:r w:rsidRPr="00355BDF">
        <w:rPr>
          <w:rFonts w:ascii="Cambria" w:hAnsi="Cambria"/>
          <w:spacing w:val="-6"/>
        </w:rPr>
        <w:t xml:space="preserve"> </w:t>
      </w:r>
      <w:r w:rsidRPr="00355BDF">
        <w:rPr>
          <w:rFonts w:ascii="Cambria" w:hAnsi="Cambria"/>
        </w:rPr>
        <w:t>several</w:t>
      </w:r>
      <w:r w:rsidRPr="00355BDF">
        <w:rPr>
          <w:rFonts w:ascii="Cambria" w:hAnsi="Cambria"/>
          <w:spacing w:val="-5"/>
        </w:rPr>
        <w:t xml:space="preserve"> </w:t>
      </w:r>
      <w:r w:rsidRPr="00355BDF">
        <w:rPr>
          <w:rFonts w:ascii="Cambria" w:hAnsi="Cambria"/>
        </w:rPr>
        <w:t>years,</w:t>
      </w:r>
      <w:r w:rsidRPr="00355BDF">
        <w:rPr>
          <w:rFonts w:ascii="Cambria" w:hAnsi="Cambria"/>
          <w:spacing w:val="-5"/>
        </w:rPr>
        <w:t xml:space="preserve"> </w:t>
      </w:r>
      <w:r w:rsidRPr="00355BDF">
        <w:rPr>
          <w:rFonts w:ascii="Cambria" w:hAnsi="Cambria"/>
        </w:rPr>
        <w:t>specific</w:t>
      </w:r>
      <w:r w:rsidRPr="00355BDF">
        <w:rPr>
          <w:rFonts w:ascii="Cambria" w:hAnsi="Cambria"/>
          <w:spacing w:val="-6"/>
        </w:rPr>
        <w:t xml:space="preserve"> </w:t>
      </w:r>
      <w:r w:rsidRPr="00355BDF">
        <w:rPr>
          <w:rFonts w:ascii="Cambria" w:hAnsi="Cambria"/>
        </w:rPr>
        <w:t>restrictions</w:t>
      </w:r>
      <w:r w:rsidRPr="00355BDF">
        <w:rPr>
          <w:rFonts w:ascii="Cambria" w:hAnsi="Cambria"/>
          <w:spacing w:val="-6"/>
        </w:rPr>
        <w:t xml:space="preserve"> </w:t>
      </w:r>
      <w:r w:rsidRPr="00355BDF">
        <w:rPr>
          <w:rFonts w:ascii="Cambria" w:hAnsi="Cambria"/>
        </w:rPr>
        <w:t>do</w:t>
      </w:r>
      <w:r w:rsidRPr="00355BDF">
        <w:rPr>
          <w:rFonts w:ascii="Cambria" w:hAnsi="Cambria"/>
          <w:spacing w:val="-6"/>
        </w:rPr>
        <w:t xml:space="preserve"> </w:t>
      </w:r>
      <w:r w:rsidRPr="00355BDF">
        <w:rPr>
          <w:rFonts w:ascii="Cambria" w:hAnsi="Cambria"/>
        </w:rPr>
        <w:t>not</w:t>
      </w:r>
      <w:r w:rsidRPr="00355BDF">
        <w:rPr>
          <w:rFonts w:ascii="Cambria" w:hAnsi="Cambria"/>
          <w:spacing w:val="-6"/>
        </w:rPr>
        <w:t xml:space="preserve"> </w:t>
      </w:r>
      <w:r w:rsidRPr="00355BDF">
        <w:rPr>
          <w:rFonts w:ascii="Cambria" w:hAnsi="Cambria"/>
        </w:rPr>
        <w:t>appear</w:t>
      </w:r>
      <w:r w:rsidRPr="00355BDF">
        <w:rPr>
          <w:rFonts w:ascii="Cambria" w:hAnsi="Cambria"/>
          <w:spacing w:val="-6"/>
        </w:rPr>
        <w:t xml:space="preserve"> </w:t>
      </w:r>
      <w:r w:rsidRPr="00355BDF">
        <w:rPr>
          <w:rFonts w:ascii="Cambria" w:hAnsi="Cambria"/>
        </w:rPr>
        <w:t>necessary;</w:t>
      </w:r>
      <w:r w:rsidRPr="00355BDF">
        <w:rPr>
          <w:rFonts w:ascii="Cambria" w:hAnsi="Cambria"/>
          <w:spacing w:val="30"/>
          <w:w w:val="99"/>
        </w:rPr>
        <w:t xml:space="preserve"> </w:t>
      </w:r>
      <w:r w:rsidRPr="00355BDF">
        <w:rPr>
          <w:rFonts w:ascii="Cambria" w:hAnsi="Cambria"/>
        </w:rPr>
        <w:t>however,</w:t>
      </w:r>
      <w:r w:rsidRPr="00355BDF">
        <w:rPr>
          <w:rFonts w:ascii="Cambria" w:hAnsi="Cambria"/>
          <w:spacing w:val="-4"/>
        </w:rPr>
        <w:t xml:space="preserve"> </w:t>
      </w:r>
      <w:r w:rsidRPr="00355BDF">
        <w:rPr>
          <w:rFonts w:ascii="Cambria" w:hAnsi="Cambria"/>
        </w:rPr>
        <w:t>there</w:t>
      </w:r>
      <w:r w:rsidRPr="00355BDF">
        <w:rPr>
          <w:rFonts w:ascii="Cambria" w:hAnsi="Cambria"/>
          <w:spacing w:val="-3"/>
        </w:rPr>
        <w:t xml:space="preserve"> </w:t>
      </w:r>
      <w:r w:rsidRPr="00355BDF">
        <w:rPr>
          <w:rFonts w:ascii="Cambria" w:hAnsi="Cambria"/>
        </w:rPr>
        <w:t>are</w:t>
      </w:r>
      <w:r w:rsidRPr="00355BDF">
        <w:rPr>
          <w:rFonts w:ascii="Cambria" w:hAnsi="Cambria"/>
          <w:spacing w:val="-3"/>
        </w:rPr>
        <w:t xml:space="preserve"> </w:t>
      </w:r>
      <w:r w:rsidRPr="00355BDF">
        <w:rPr>
          <w:rFonts w:ascii="Cambria" w:hAnsi="Cambria"/>
        </w:rPr>
        <w:t>certain</w:t>
      </w:r>
      <w:r w:rsidRPr="00355BDF">
        <w:rPr>
          <w:rFonts w:ascii="Cambria" w:hAnsi="Cambria"/>
          <w:spacing w:val="-3"/>
        </w:rPr>
        <w:t xml:space="preserve"> </w:t>
      </w:r>
      <w:r w:rsidRPr="00355BDF">
        <w:rPr>
          <w:rFonts w:ascii="Cambria" w:hAnsi="Cambria"/>
        </w:rPr>
        <w:t>program</w:t>
      </w:r>
      <w:r w:rsidRPr="00355BDF">
        <w:rPr>
          <w:rFonts w:ascii="Cambria" w:hAnsi="Cambria"/>
          <w:spacing w:val="-5"/>
        </w:rPr>
        <w:t xml:space="preserve"> </w:t>
      </w:r>
      <w:r w:rsidRPr="00355BDF">
        <w:rPr>
          <w:rFonts w:ascii="Cambria" w:hAnsi="Cambria"/>
        </w:rPr>
        <w:t>rotations</w:t>
      </w:r>
      <w:r w:rsidRPr="00355BDF">
        <w:rPr>
          <w:rFonts w:ascii="Cambria" w:hAnsi="Cambria"/>
          <w:spacing w:val="-6"/>
        </w:rPr>
        <w:t xml:space="preserve"> </w:t>
      </w:r>
      <w:r w:rsidRPr="00355BDF">
        <w:rPr>
          <w:rFonts w:ascii="Cambria" w:hAnsi="Cambria"/>
        </w:rPr>
        <w:t>that</w:t>
      </w:r>
      <w:r w:rsidRPr="00355BDF">
        <w:rPr>
          <w:rFonts w:ascii="Cambria" w:hAnsi="Cambria"/>
          <w:spacing w:val="-4"/>
        </w:rPr>
        <w:t xml:space="preserve"> </w:t>
      </w:r>
      <w:r w:rsidRPr="00355BDF">
        <w:rPr>
          <w:rFonts w:ascii="Cambria" w:hAnsi="Cambria"/>
        </w:rPr>
        <w:t>may</w:t>
      </w:r>
      <w:r w:rsidRPr="00355BDF">
        <w:rPr>
          <w:rFonts w:ascii="Cambria" w:hAnsi="Cambria"/>
          <w:spacing w:val="-4"/>
        </w:rPr>
        <w:t xml:space="preserve"> </w:t>
      </w:r>
      <w:r w:rsidRPr="00355BDF">
        <w:rPr>
          <w:rFonts w:ascii="Cambria" w:hAnsi="Cambria"/>
        </w:rPr>
        <w:t>result</w:t>
      </w:r>
      <w:r w:rsidRPr="00355BDF">
        <w:rPr>
          <w:rFonts w:ascii="Cambria" w:hAnsi="Cambria"/>
          <w:spacing w:val="-4"/>
        </w:rPr>
        <w:t xml:space="preserve"> </w:t>
      </w:r>
      <w:r w:rsidRPr="00355BDF">
        <w:rPr>
          <w:rFonts w:ascii="Cambria" w:hAnsi="Cambria"/>
        </w:rPr>
        <w:t>in</w:t>
      </w:r>
      <w:r w:rsidRPr="00355BDF">
        <w:rPr>
          <w:rFonts w:ascii="Cambria" w:hAnsi="Cambria"/>
          <w:spacing w:val="-4"/>
        </w:rPr>
        <w:t xml:space="preserve"> </w:t>
      </w:r>
      <w:r w:rsidRPr="00355BDF">
        <w:rPr>
          <w:rFonts w:ascii="Cambria" w:hAnsi="Cambria"/>
        </w:rPr>
        <w:t>potential</w:t>
      </w:r>
      <w:r w:rsidRPr="00355BDF">
        <w:rPr>
          <w:rFonts w:ascii="Cambria" w:hAnsi="Cambria"/>
          <w:spacing w:val="-4"/>
        </w:rPr>
        <w:t xml:space="preserve"> </w:t>
      </w:r>
      <w:r w:rsidRPr="00355BDF">
        <w:rPr>
          <w:rFonts w:ascii="Cambria" w:hAnsi="Cambria"/>
        </w:rPr>
        <w:t>radiation</w:t>
      </w:r>
      <w:r w:rsidRPr="00355BDF">
        <w:rPr>
          <w:rFonts w:ascii="Cambria" w:hAnsi="Cambria"/>
          <w:spacing w:val="21"/>
        </w:rPr>
        <w:t xml:space="preserve"> </w:t>
      </w:r>
      <w:r w:rsidRPr="00355BDF">
        <w:rPr>
          <w:rFonts w:ascii="Cambria" w:hAnsi="Cambria"/>
        </w:rPr>
        <w:t>exposures</w:t>
      </w:r>
      <w:r w:rsidRPr="00355BDF">
        <w:rPr>
          <w:rFonts w:ascii="Cambria" w:hAnsi="Cambria"/>
          <w:spacing w:val="-7"/>
        </w:rPr>
        <w:t xml:space="preserve"> </w:t>
      </w:r>
      <w:r w:rsidRPr="00355BDF">
        <w:rPr>
          <w:rFonts w:ascii="Cambria" w:hAnsi="Cambria"/>
        </w:rPr>
        <w:t>(e.g.,</w:t>
      </w:r>
      <w:r w:rsidRPr="00355BDF">
        <w:rPr>
          <w:rFonts w:ascii="Cambria" w:hAnsi="Cambria"/>
          <w:spacing w:val="-6"/>
        </w:rPr>
        <w:t xml:space="preserve"> </w:t>
      </w:r>
      <w:r w:rsidRPr="00355BDF">
        <w:rPr>
          <w:rFonts w:ascii="Cambria" w:hAnsi="Cambria"/>
        </w:rPr>
        <w:t>rotations</w:t>
      </w:r>
      <w:r w:rsidRPr="00355BDF">
        <w:rPr>
          <w:rFonts w:ascii="Cambria" w:hAnsi="Cambria"/>
          <w:spacing w:val="-6"/>
        </w:rPr>
        <w:t xml:space="preserve"> </w:t>
      </w:r>
      <w:r w:rsidRPr="00355BDF">
        <w:rPr>
          <w:rFonts w:ascii="Cambria" w:hAnsi="Cambria"/>
        </w:rPr>
        <w:t>involving</w:t>
      </w:r>
      <w:r w:rsidRPr="00355BDF">
        <w:rPr>
          <w:rFonts w:ascii="Cambria" w:hAnsi="Cambria"/>
          <w:spacing w:val="-6"/>
        </w:rPr>
        <w:t xml:space="preserve"> </w:t>
      </w:r>
      <w:r w:rsidRPr="00355BDF">
        <w:rPr>
          <w:rFonts w:ascii="Cambria" w:hAnsi="Cambria"/>
        </w:rPr>
        <w:t>fluoroscopy</w:t>
      </w:r>
      <w:r w:rsidRPr="00355BDF">
        <w:rPr>
          <w:rFonts w:ascii="Cambria" w:hAnsi="Cambria"/>
          <w:spacing w:val="-6"/>
        </w:rPr>
        <w:t xml:space="preserve"> </w:t>
      </w:r>
      <w:r w:rsidRPr="00355BDF">
        <w:rPr>
          <w:rFonts w:ascii="Cambria" w:hAnsi="Cambria"/>
        </w:rPr>
        <w:t>or</w:t>
      </w:r>
      <w:r w:rsidRPr="00355BDF">
        <w:rPr>
          <w:rFonts w:ascii="Cambria" w:hAnsi="Cambria"/>
          <w:spacing w:val="-6"/>
        </w:rPr>
        <w:t xml:space="preserve"> </w:t>
      </w:r>
      <w:r w:rsidRPr="00355BDF">
        <w:rPr>
          <w:rFonts w:ascii="Cambria" w:hAnsi="Cambria"/>
        </w:rPr>
        <w:t>rotations</w:t>
      </w:r>
      <w:r w:rsidRPr="00355BDF">
        <w:rPr>
          <w:rFonts w:ascii="Cambria" w:hAnsi="Cambria"/>
          <w:spacing w:val="-6"/>
        </w:rPr>
        <w:t xml:space="preserve"> </w:t>
      </w:r>
      <w:r w:rsidRPr="00355BDF">
        <w:rPr>
          <w:rFonts w:ascii="Cambria" w:hAnsi="Cambria"/>
        </w:rPr>
        <w:t>involving</w:t>
      </w:r>
      <w:r w:rsidRPr="00355BDF">
        <w:rPr>
          <w:rFonts w:ascii="Cambria" w:hAnsi="Cambria"/>
          <w:spacing w:val="-6"/>
        </w:rPr>
        <w:t xml:space="preserve"> </w:t>
      </w:r>
      <w:r w:rsidRPr="00355BDF">
        <w:rPr>
          <w:rFonts w:ascii="Cambria" w:hAnsi="Cambria"/>
        </w:rPr>
        <w:t>brachytherapy).</w:t>
      </w:r>
    </w:p>
    <w:p w14:paraId="13A8F35A" w14:textId="77777777" w:rsidR="00AF4209" w:rsidRPr="00355BDF" w:rsidRDefault="00AF4209" w:rsidP="00AF4209">
      <w:pPr>
        <w:ind w:left="720"/>
        <w:rPr>
          <w:rFonts w:ascii="Cambria" w:hAnsi="Cambria"/>
        </w:rPr>
      </w:pPr>
    </w:p>
    <w:p w14:paraId="2A3EEE69" w14:textId="538C7154" w:rsidR="00AF4209" w:rsidRPr="00355BDF" w:rsidRDefault="00AF4209" w:rsidP="00AF4209">
      <w:pPr>
        <w:ind w:left="720"/>
        <w:rPr>
          <w:rFonts w:ascii="Cambria" w:hAnsi="Cambria"/>
        </w:rPr>
      </w:pPr>
      <w:r w:rsidRPr="00355BDF">
        <w:rPr>
          <w:rFonts w:ascii="Cambria" w:hAnsi="Cambria"/>
        </w:rPr>
        <w:t>Given</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aforementioned</w:t>
      </w:r>
      <w:r w:rsidRPr="00355BDF">
        <w:rPr>
          <w:rFonts w:ascii="Cambria" w:hAnsi="Cambria"/>
          <w:spacing w:val="-2"/>
        </w:rPr>
        <w:t xml:space="preserve"> </w:t>
      </w:r>
      <w:r w:rsidRPr="00355BDF">
        <w:rPr>
          <w:rFonts w:ascii="Cambria" w:hAnsi="Cambria"/>
        </w:rPr>
        <w:t>information,</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pregnant</w:t>
      </w:r>
      <w:r w:rsidRPr="00355BDF">
        <w:rPr>
          <w:rFonts w:ascii="Cambria" w:hAnsi="Cambria"/>
          <w:spacing w:val="-2"/>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may</w:t>
      </w:r>
      <w:r w:rsidRPr="00355BDF">
        <w:rPr>
          <w:rFonts w:ascii="Cambria" w:hAnsi="Cambria"/>
          <w:spacing w:val="-3"/>
        </w:rPr>
        <w:t xml:space="preserve"> </w:t>
      </w:r>
      <w:r w:rsidRPr="00355BDF">
        <w:rPr>
          <w:rFonts w:ascii="Cambria" w:hAnsi="Cambria"/>
        </w:rPr>
        <w:t>choose</w:t>
      </w:r>
      <w:r w:rsidRPr="00355BDF">
        <w:rPr>
          <w:rFonts w:ascii="Cambria" w:hAnsi="Cambria"/>
          <w:spacing w:val="-2"/>
        </w:rPr>
        <w:t xml:space="preserve"> </w:t>
      </w:r>
      <w:r w:rsidRPr="00355BDF">
        <w:rPr>
          <w:rFonts w:ascii="Cambria" w:hAnsi="Cambria"/>
        </w:rPr>
        <w:t>any</w:t>
      </w:r>
      <w:r w:rsidRPr="00355BDF">
        <w:rPr>
          <w:rFonts w:ascii="Cambria" w:hAnsi="Cambria"/>
          <w:spacing w:val="-3"/>
        </w:rPr>
        <w:t xml:space="preserve"> </w:t>
      </w:r>
      <w:r w:rsidRPr="00355BDF">
        <w:rPr>
          <w:rFonts w:ascii="Cambria" w:hAnsi="Cambria"/>
        </w:rPr>
        <w:t>one</w:t>
      </w:r>
      <w:r w:rsidRPr="00355BDF">
        <w:rPr>
          <w:rFonts w:ascii="Cambria" w:hAnsi="Cambria"/>
          <w:spacing w:val="-3"/>
        </w:rPr>
        <w:t xml:space="preserve"> </w:t>
      </w:r>
      <w:r w:rsidRPr="00355BDF">
        <w:rPr>
          <w:rFonts w:ascii="Cambria" w:hAnsi="Cambria"/>
        </w:rPr>
        <w:t>of</w:t>
      </w:r>
      <w:r w:rsidRPr="00355BDF">
        <w:rPr>
          <w:rFonts w:ascii="Cambria" w:hAnsi="Cambria"/>
          <w:spacing w:val="-2"/>
        </w:rPr>
        <w:t xml:space="preserve"> </w:t>
      </w:r>
      <w:r w:rsidRPr="00355BDF">
        <w:rPr>
          <w:rFonts w:ascii="Cambria" w:hAnsi="Cambria"/>
        </w:rPr>
        <w:t>the</w:t>
      </w:r>
      <w:r w:rsidRPr="00355BDF">
        <w:rPr>
          <w:rFonts w:ascii="Cambria" w:hAnsi="Cambria"/>
          <w:spacing w:val="43"/>
          <w:w w:val="99"/>
        </w:rPr>
        <w:t xml:space="preserve"> </w:t>
      </w:r>
      <w:r w:rsidRPr="00355BDF">
        <w:rPr>
          <w:rFonts w:ascii="Cambria" w:hAnsi="Cambria"/>
        </w:rPr>
        <w:t>following</w:t>
      </w:r>
      <w:r w:rsidRPr="00355BDF">
        <w:rPr>
          <w:rFonts w:ascii="Cambria" w:hAnsi="Cambria"/>
          <w:spacing w:val="-4"/>
        </w:rPr>
        <w:t xml:space="preserve"> </w:t>
      </w:r>
      <w:r w:rsidRPr="00355BDF">
        <w:rPr>
          <w:rFonts w:ascii="Cambria" w:hAnsi="Cambria"/>
        </w:rPr>
        <w:t>options:</w:t>
      </w:r>
    </w:p>
    <w:p w14:paraId="4DE485BF" w14:textId="77777777" w:rsidR="00AF4209" w:rsidRPr="00355BDF" w:rsidRDefault="00AF4209" w:rsidP="00AF4209">
      <w:pPr>
        <w:ind w:left="720"/>
        <w:rPr>
          <w:rFonts w:ascii="Cambria" w:hAnsi="Cambria"/>
        </w:rPr>
      </w:pPr>
    </w:p>
    <w:p w14:paraId="4B4CF368" w14:textId="77777777" w:rsidR="00AF4209" w:rsidRPr="00355BDF" w:rsidRDefault="00AF4209" w:rsidP="00AF4209">
      <w:pPr>
        <w:ind w:firstLine="720"/>
        <w:rPr>
          <w:rFonts w:ascii="Cambria" w:hAnsi="Cambria"/>
          <w:b/>
          <w:bCs/>
        </w:rPr>
      </w:pPr>
      <w:r w:rsidRPr="00355BDF">
        <w:rPr>
          <w:rFonts w:ascii="Cambria" w:hAnsi="Cambria"/>
          <w:b/>
          <w:u w:color="000000"/>
        </w:rPr>
        <w:t>Option</w:t>
      </w:r>
      <w:r w:rsidRPr="00355BDF">
        <w:rPr>
          <w:rFonts w:ascii="Cambria" w:hAnsi="Cambria"/>
          <w:b/>
          <w:spacing w:val="-4"/>
          <w:u w:color="000000"/>
        </w:rPr>
        <w:t xml:space="preserve"> </w:t>
      </w:r>
      <w:r w:rsidRPr="00355BDF">
        <w:rPr>
          <w:rFonts w:ascii="Cambria" w:hAnsi="Cambria"/>
          <w:b/>
          <w:u w:color="000000"/>
        </w:rPr>
        <w:t>#1</w:t>
      </w:r>
      <w:r w:rsidRPr="00355BDF">
        <w:rPr>
          <w:rFonts w:ascii="Cambria" w:hAnsi="Cambria"/>
          <w:b/>
          <w:spacing w:val="-3"/>
          <w:u w:color="000000"/>
        </w:rPr>
        <w:t xml:space="preserve"> </w:t>
      </w:r>
      <w:r w:rsidRPr="00355BDF">
        <w:rPr>
          <w:rFonts w:ascii="Cambria" w:hAnsi="Cambria"/>
          <w:b/>
          <w:u w:color="000000"/>
        </w:rPr>
        <w:t>–</w:t>
      </w:r>
      <w:r w:rsidRPr="00355BDF">
        <w:rPr>
          <w:rFonts w:ascii="Cambria" w:hAnsi="Cambria"/>
          <w:b/>
          <w:spacing w:val="-4"/>
          <w:u w:color="000000"/>
        </w:rPr>
        <w:t xml:space="preserve"> Undeclared Pregnancy Policy</w:t>
      </w:r>
    </w:p>
    <w:p w14:paraId="6222BEA3" w14:textId="52EBCF3F" w:rsidR="00AF4209" w:rsidRPr="00355BDF" w:rsidRDefault="00AF4209" w:rsidP="00AF4209">
      <w:pPr>
        <w:ind w:left="720"/>
        <w:rPr>
          <w:rFonts w:ascii="Cambria" w:hAnsi="Cambria"/>
        </w:rPr>
      </w:pPr>
      <w:r w:rsidRPr="00355BDF">
        <w:rPr>
          <w:rFonts w:ascii="Cambria" w:hAnsi="Cambria"/>
        </w:rPr>
        <w:t>The</w:t>
      </w:r>
      <w:r w:rsidRPr="00355BDF">
        <w:rPr>
          <w:rFonts w:ascii="Cambria" w:hAnsi="Cambria"/>
          <w:spacing w:val="-4"/>
        </w:rPr>
        <w:t xml:space="preserve"> </w:t>
      </w:r>
      <w:r w:rsidRPr="00355BDF">
        <w:rPr>
          <w:rFonts w:ascii="Cambria" w:hAnsi="Cambria"/>
        </w:rPr>
        <w:t>pregnant</w:t>
      </w:r>
      <w:r w:rsidRPr="00355BDF">
        <w:rPr>
          <w:rFonts w:ascii="Cambria" w:hAnsi="Cambria"/>
          <w:spacing w:val="-3"/>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may</w:t>
      </w:r>
      <w:r w:rsidRPr="00355BDF">
        <w:rPr>
          <w:rFonts w:ascii="Cambria" w:hAnsi="Cambria"/>
          <w:spacing w:val="-3"/>
        </w:rPr>
        <w:t xml:space="preserve"> </w:t>
      </w:r>
      <w:r w:rsidRPr="00355BDF">
        <w:rPr>
          <w:rFonts w:ascii="Cambria" w:hAnsi="Cambria"/>
        </w:rPr>
        <w:t>choose</w:t>
      </w:r>
      <w:r w:rsidRPr="00355BDF">
        <w:rPr>
          <w:rFonts w:ascii="Cambria" w:hAnsi="Cambria"/>
          <w:spacing w:val="-3"/>
        </w:rPr>
        <w:t xml:space="preserve"> </w:t>
      </w:r>
      <w:r w:rsidRPr="00355BDF">
        <w:rPr>
          <w:rFonts w:ascii="Cambria" w:hAnsi="Cambria"/>
          <w:u w:val="single" w:color="000000"/>
        </w:rPr>
        <w:t>not</w:t>
      </w:r>
      <w:r w:rsidRPr="00355BDF">
        <w:rPr>
          <w:rFonts w:ascii="Cambria" w:hAnsi="Cambria"/>
          <w:spacing w:val="-3"/>
          <w:u w:val="single" w:color="000000"/>
        </w:rPr>
        <w:t xml:space="preserve"> </w:t>
      </w:r>
      <w:r w:rsidRPr="00355BDF">
        <w:rPr>
          <w:rFonts w:ascii="Cambria" w:hAnsi="Cambria"/>
        </w:rPr>
        <w:t>to</w:t>
      </w:r>
      <w:r w:rsidRPr="00355BDF">
        <w:rPr>
          <w:rFonts w:ascii="Cambria" w:hAnsi="Cambria"/>
          <w:spacing w:val="-3"/>
        </w:rPr>
        <w:t xml:space="preserve"> </w:t>
      </w:r>
      <w:r w:rsidRPr="00355BDF">
        <w:rPr>
          <w:rFonts w:ascii="Cambria" w:hAnsi="Cambria"/>
        </w:rPr>
        <w:t>declare</w:t>
      </w:r>
      <w:r w:rsidRPr="00355BDF">
        <w:rPr>
          <w:rFonts w:ascii="Cambria" w:hAnsi="Cambria"/>
          <w:spacing w:val="-4"/>
        </w:rPr>
        <w:t xml:space="preserve"> </w:t>
      </w:r>
      <w:r w:rsidRPr="00355BDF">
        <w:rPr>
          <w:rFonts w:ascii="Cambria" w:hAnsi="Cambria"/>
        </w:rPr>
        <w:t>pregnancy.</w:t>
      </w:r>
      <w:r w:rsidRPr="00355BDF">
        <w:rPr>
          <w:rFonts w:ascii="Cambria" w:hAnsi="Cambria"/>
          <w:spacing w:val="53"/>
        </w:rPr>
        <w:t xml:space="preserve"> </w:t>
      </w:r>
      <w:r w:rsidRPr="00355BDF">
        <w:rPr>
          <w:rFonts w:ascii="Cambria" w:hAnsi="Cambria"/>
        </w:rPr>
        <w:t>As</w:t>
      </w:r>
      <w:r w:rsidRPr="00355BDF">
        <w:rPr>
          <w:rFonts w:ascii="Cambria" w:hAnsi="Cambria"/>
          <w:spacing w:val="-3"/>
        </w:rPr>
        <w:t xml:space="preserve"> </w:t>
      </w:r>
      <w:r w:rsidRPr="00355BDF">
        <w:rPr>
          <w:rFonts w:ascii="Cambria" w:hAnsi="Cambria"/>
        </w:rPr>
        <w:t>indicated</w:t>
      </w:r>
      <w:r w:rsidRPr="00355BDF">
        <w:rPr>
          <w:rFonts w:ascii="Cambria" w:hAnsi="Cambria"/>
          <w:spacing w:val="-3"/>
        </w:rPr>
        <w:t xml:space="preserve"> </w:t>
      </w:r>
      <w:r w:rsidRPr="00355BDF">
        <w:rPr>
          <w:rFonts w:ascii="Cambria" w:hAnsi="Cambria"/>
        </w:rPr>
        <w:t>above,</w:t>
      </w:r>
      <w:r w:rsidRPr="00355BDF">
        <w:rPr>
          <w:rFonts w:ascii="Cambria" w:hAnsi="Cambria"/>
          <w:spacing w:val="-3"/>
        </w:rPr>
        <w:t xml:space="preserve"> </w:t>
      </w:r>
      <w:r w:rsidRPr="00355BDF">
        <w:rPr>
          <w:rFonts w:ascii="Cambria" w:hAnsi="Cambria"/>
        </w:rPr>
        <w:t>the</w:t>
      </w:r>
      <w:r w:rsidRPr="00355BDF">
        <w:rPr>
          <w:rFonts w:ascii="Cambria" w:hAnsi="Cambria"/>
          <w:spacing w:val="29"/>
          <w:w w:val="99"/>
        </w:rPr>
        <w:t xml:space="preserve"> </w:t>
      </w:r>
      <w:r w:rsidRPr="00355BDF">
        <w:rPr>
          <w:rFonts w:ascii="Cambria" w:hAnsi="Cambria"/>
        </w:rPr>
        <w:t>declaration</w:t>
      </w:r>
      <w:r w:rsidRPr="00355BDF">
        <w:rPr>
          <w:rFonts w:ascii="Cambria" w:hAnsi="Cambria"/>
          <w:spacing w:val="-4"/>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pregnancy</w:t>
      </w:r>
      <w:r w:rsidRPr="00355BDF">
        <w:rPr>
          <w:rFonts w:ascii="Cambria" w:hAnsi="Cambria"/>
          <w:spacing w:val="-4"/>
        </w:rPr>
        <w:t xml:space="preserve"> </w:t>
      </w:r>
      <w:r w:rsidRPr="00355BDF">
        <w:rPr>
          <w:rFonts w:ascii="Cambria" w:hAnsi="Cambria"/>
        </w:rPr>
        <w:t>by</w:t>
      </w:r>
      <w:r w:rsidRPr="00355BDF">
        <w:rPr>
          <w:rFonts w:ascii="Cambria" w:hAnsi="Cambria"/>
          <w:spacing w:val="-4"/>
        </w:rPr>
        <w:t xml:space="preserve"> </w:t>
      </w:r>
      <w:r w:rsidRPr="00355BDF">
        <w:rPr>
          <w:rFonts w:ascii="Cambria" w:hAnsi="Cambria"/>
        </w:rPr>
        <w:t>a</w:t>
      </w:r>
      <w:r w:rsidRPr="00355BDF">
        <w:rPr>
          <w:rFonts w:ascii="Cambria" w:hAnsi="Cambria"/>
          <w:spacing w:val="-5"/>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is</w:t>
      </w:r>
      <w:r w:rsidRPr="00355BDF">
        <w:rPr>
          <w:rFonts w:ascii="Cambria" w:hAnsi="Cambria"/>
          <w:spacing w:val="-3"/>
        </w:rPr>
        <w:t xml:space="preserve"> </w:t>
      </w:r>
      <w:r w:rsidRPr="00355BDF">
        <w:rPr>
          <w:rFonts w:ascii="Cambria" w:hAnsi="Cambria"/>
        </w:rPr>
        <w:t>voluntary</w:t>
      </w:r>
      <w:r w:rsidRPr="00355BDF">
        <w:rPr>
          <w:rFonts w:ascii="Cambria" w:hAnsi="Cambria"/>
          <w:spacing w:val="-4"/>
        </w:rPr>
        <w:t xml:space="preserve"> </w:t>
      </w:r>
      <w:r w:rsidRPr="00355BDF">
        <w:rPr>
          <w:rFonts w:ascii="Cambria" w:hAnsi="Cambria"/>
        </w:rPr>
        <w:t>and</w:t>
      </w:r>
      <w:r w:rsidRPr="00355BDF">
        <w:rPr>
          <w:rFonts w:ascii="Cambria" w:hAnsi="Cambria"/>
          <w:spacing w:val="-3"/>
        </w:rPr>
        <w:t xml:space="preserve"> </w:t>
      </w:r>
      <w:r w:rsidRPr="00355BDF">
        <w:rPr>
          <w:rFonts w:ascii="Cambria" w:hAnsi="Cambria"/>
        </w:rPr>
        <w:t>not</w:t>
      </w:r>
      <w:r w:rsidRPr="00355BDF">
        <w:rPr>
          <w:rFonts w:ascii="Cambria" w:hAnsi="Cambria"/>
          <w:spacing w:val="-4"/>
        </w:rPr>
        <w:t xml:space="preserve"> </w:t>
      </w:r>
      <w:r w:rsidRPr="00355BDF">
        <w:rPr>
          <w:rFonts w:ascii="Cambria" w:hAnsi="Cambria"/>
        </w:rPr>
        <w:t>required.</w:t>
      </w:r>
      <w:r w:rsidRPr="00355BDF">
        <w:rPr>
          <w:rFonts w:ascii="Cambria" w:hAnsi="Cambria"/>
          <w:spacing w:val="52"/>
        </w:rPr>
        <w:t xml:space="preserve"> </w:t>
      </w:r>
      <w:r w:rsidRPr="00355BDF">
        <w:rPr>
          <w:rFonts w:ascii="Cambria" w:hAnsi="Cambria"/>
        </w:rPr>
        <w:t>In</w:t>
      </w:r>
      <w:r w:rsidRPr="00355BDF">
        <w:rPr>
          <w:rFonts w:ascii="Cambria" w:hAnsi="Cambria"/>
          <w:spacing w:val="-4"/>
        </w:rPr>
        <w:t xml:space="preserve"> </w:t>
      </w:r>
      <w:r w:rsidRPr="00355BDF">
        <w:rPr>
          <w:rFonts w:ascii="Cambria" w:hAnsi="Cambria"/>
        </w:rPr>
        <w:t>that</w:t>
      </w:r>
      <w:r w:rsidRPr="00355BDF">
        <w:rPr>
          <w:rFonts w:ascii="Cambria" w:hAnsi="Cambria"/>
          <w:spacing w:val="-4"/>
        </w:rPr>
        <w:t xml:space="preserve"> </w:t>
      </w:r>
      <w:r w:rsidRPr="00355BDF">
        <w:rPr>
          <w:rFonts w:ascii="Cambria" w:hAnsi="Cambria"/>
        </w:rPr>
        <w:t>case,</w:t>
      </w:r>
      <w:r w:rsidRPr="00355BDF">
        <w:rPr>
          <w:rFonts w:ascii="Cambria" w:hAnsi="Cambria"/>
          <w:spacing w:val="-4"/>
        </w:rPr>
        <w:t xml:space="preserve"> </w:t>
      </w:r>
      <w:r w:rsidRPr="00355BDF">
        <w:rPr>
          <w:rFonts w:ascii="Cambria" w:hAnsi="Cambria"/>
        </w:rPr>
        <w:t>the radiation</w:t>
      </w:r>
      <w:r w:rsidRPr="00355BDF">
        <w:rPr>
          <w:rFonts w:ascii="Cambria" w:hAnsi="Cambria"/>
          <w:spacing w:val="-3"/>
        </w:rPr>
        <w:t xml:space="preserve"> </w:t>
      </w:r>
      <w:r w:rsidRPr="00355BDF">
        <w:rPr>
          <w:rFonts w:ascii="Cambria" w:hAnsi="Cambria"/>
        </w:rPr>
        <w:t>exposure</w:t>
      </w:r>
      <w:r w:rsidRPr="00355BDF">
        <w:rPr>
          <w:rFonts w:ascii="Cambria" w:hAnsi="Cambria"/>
          <w:spacing w:val="-3"/>
        </w:rPr>
        <w:t xml:space="preserve"> </w:t>
      </w:r>
      <w:r w:rsidRPr="00355BDF">
        <w:rPr>
          <w:rFonts w:ascii="Cambria" w:hAnsi="Cambria"/>
        </w:rPr>
        <w:t>limits</w:t>
      </w:r>
      <w:r w:rsidRPr="00355BDF">
        <w:rPr>
          <w:rFonts w:ascii="Cambria" w:hAnsi="Cambria"/>
          <w:spacing w:val="-3"/>
        </w:rPr>
        <w:t xml:space="preserve"> </w:t>
      </w:r>
      <w:r w:rsidRPr="00355BDF">
        <w:rPr>
          <w:rFonts w:ascii="Cambria" w:hAnsi="Cambria"/>
        </w:rPr>
        <w:t>for</w:t>
      </w:r>
      <w:r w:rsidRPr="00355BDF">
        <w:rPr>
          <w:rFonts w:ascii="Cambria" w:hAnsi="Cambria"/>
          <w:spacing w:val="-3"/>
        </w:rPr>
        <w:t xml:space="preserve"> </w:t>
      </w:r>
      <w:r w:rsidRPr="00355BDF">
        <w:rPr>
          <w:rFonts w:ascii="Cambria" w:hAnsi="Cambria"/>
        </w:rPr>
        <w:t>occupational</w:t>
      </w:r>
      <w:r w:rsidRPr="00355BDF">
        <w:rPr>
          <w:rFonts w:ascii="Cambria" w:hAnsi="Cambria"/>
          <w:spacing w:val="-5"/>
        </w:rPr>
        <w:t xml:space="preserve"> </w:t>
      </w:r>
      <w:r w:rsidRPr="00355BDF">
        <w:rPr>
          <w:rFonts w:ascii="Cambria" w:hAnsi="Cambria"/>
        </w:rPr>
        <w:t>radiation</w:t>
      </w:r>
      <w:r w:rsidRPr="00355BDF">
        <w:rPr>
          <w:rFonts w:ascii="Cambria" w:hAnsi="Cambria"/>
          <w:spacing w:val="-3"/>
        </w:rPr>
        <w:t xml:space="preserve"> </w:t>
      </w:r>
      <w:r w:rsidRPr="00355BDF">
        <w:rPr>
          <w:rFonts w:ascii="Cambria" w:hAnsi="Cambria"/>
        </w:rPr>
        <w:t>workers</w:t>
      </w:r>
      <w:r w:rsidRPr="00355BDF">
        <w:rPr>
          <w:rFonts w:ascii="Cambria" w:hAnsi="Cambria"/>
          <w:spacing w:val="-3"/>
        </w:rPr>
        <w:t xml:space="preserve"> </w:t>
      </w:r>
      <w:r w:rsidRPr="00355BDF">
        <w:rPr>
          <w:rFonts w:ascii="Cambria" w:hAnsi="Cambria"/>
        </w:rPr>
        <w:t>(5,000</w:t>
      </w:r>
      <w:r w:rsidRPr="00355BDF">
        <w:rPr>
          <w:rFonts w:ascii="Cambria" w:hAnsi="Cambria"/>
          <w:spacing w:val="-3"/>
        </w:rPr>
        <w:t xml:space="preserve"> </w:t>
      </w:r>
      <w:r w:rsidRPr="00355BDF">
        <w:rPr>
          <w:rFonts w:ascii="Cambria" w:hAnsi="Cambria"/>
        </w:rPr>
        <w:t>mrem</w:t>
      </w:r>
      <w:r w:rsidRPr="00355BDF">
        <w:rPr>
          <w:rFonts w:ascii="Cambria" w:hAnsi="Cambria"/>
          <w:spacing w:val="-5"/>
        </w:rPr>
        <w:t xml:space="preserve"> </w:t>
      </w:r>
      <w:r w:rsidRPr="00355BDF">
        <w:rPr>
          <w:rFonts w:ascii="Cambria" w:hAnsi="Cambria"/>
        </w:rPr>
        <w:t>or</w:t>
      </w:r>
      <w:r w:rsidRPr="00355BDF">
        <w:rPr>
          <w:rFonts w:ascii="Cambria" w:hAnsi="Cambria"/>
          <w:spacing w:val="-3"/>
        </w:rPr>
        <w:t xml:space="preserve"> </w:t>
      </w:r>
      <w:r w:rsidRPr="00355BDF">
        <w:rPr>
          <w:rFonts w:ascii="Cambria" w:hAnsi="Cambria"/>
        </w:rPr>
        <w:t>50</w:t>
      </w:r>
      <w:r w:rsidRPr="00355BDF">
        <w:rPr>
          <w:rFonts w:ascii="Cambria" w:hAnsi="Cambria"/>
          <w:spacing w:val="-3"/>
        </w:rPr>
        <w:t xml:space="preserve"> </w:t>
      </w:r>
      <w:r w:rsidRPr="00355BDF">
        <w:rPr>
          <w:rFonts w:ascii="Cambria" w:hAnsi="Cambria"/>
        </w:rPr>
        <w:t>mSv)</w:t>
      </w:r>
      <w:r w:rsidRPr="00355BDF">
        <w:rPr>
          <w:rFonts w:ascii="Cambria" w:hAnsi="Cambria"/>
          <w:spacing w:val="28"/>
        </w:rPr>
        <w:t xml:space="preserve"> </w:t>
      </w:r>
      <w:r w:rsidRPr="00355BDF">
        <w:rPr>
          <w:rFonts w:ascii="Cambria" w:hAnsi="Cambria"/>
        </w:rPr>
        <w:t>would</w:t>
      </w:r>
      <w:r w:rsidRPr="00355BDF">
        <w:rPr>
          <w:rFonts w:ascii="Cambria" w:hAnsi="Cambria"/>
          <w:spacing w:val="-4"/>
        </w:rPr>
        <w:t xml:space="preserve"> </w:t>
      </w:r>
      <w:r w:rsidRPr="00355BDF">
        <w:rPr>
          <w:rFonts w:ascii="Cambria" w:hAnsi="Cambria"/>
        </w:rPr>
        <w:t>apply</w:t>
      </w:r>
      <w:r w:rsidRPr="00355BDF">
        <w:rPr>
          <w:rFonts w:ascii="Cambria" w:hAnsi="Cambria"/>
          <w:spacing w:val="-5"/>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both</w:t>
      </w:r>
      <w:r w:rsidRPr="00355BDF">
        <w:rPr>
          <w:rFonts w:ascii="Cambria" w:hAnsi="Cambria"/>
          <w:spacing w:val="-4"/>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student</w:t>
      </w:r>
      <w:r w:rsidRPr="00355BDF">
        <w:rPr>
          <w:rFonts w:ascii="Cambria" w:hAnsi="Cambria"/>
          <w:spacing w:val="-5"/>
        </w:rPr>
        <w:t xml:space="preserve"> </w:t>
      </w:r>
      <w:r w:rsidRPr="00355BDF">
        <w:rPr>
          <w:rFonts w:ascii="Cambria" w:hAnsi="Cambria"/>
        </w:rPr>
        <w:t>and</w:t>
      </w:r>
      <w:r w:rsidRPr="00355BDF">
        <w:rPr>
          <w:rFonts w:ascii="Cambria" w:hAnsi="Cambria"/>
          <w:spacing w:val="-4"/>
        </w:rPr>
        <w:t xml:space="preserve"> </w:t>
      </w:r>
      <w:r w:rsidRPr="00355BDF">
        <w:rPr>
          <w:rFonts w:ascii="Cambria" w:hAnsi="Cambria"/>
        </w:rPr>
        <w:t>her</w:t>
      </w:r>
      <w:r w:rsidRPr="00355BDF">
        <w:rPr>
          <w:rFonts w:ascii="Cambria" w:hAnsi="Cambria"/>
          <w:spacing w:val="-5"/>
        </w:rPr>
        <w:t xml:space="preserve"> </w:t>
      </w:r>
      <w:r w:rsidRPr="00355BDF">
        <w:rPr>
          <w:rFonts w:ascii="Cambria" w:hAnsi="Cambria"/>
        </w:rPr>
        <w:t>unborn</w:t>
      </w:r>
      <w:r w:rsidRPr="00355BDF">
        <w:rPr>
          <w:rFonts w:ascii="Cambria" w:hAnsi="Cambria"/>
          <w:spacing w:val="-5"/>
        </w:rPr>
        <w:t xml:space="preserve"> </w:t>
      </w:r>
      <w:r w:rsidRPr="00355BDF">
        <w:rPr>
          <w:rFonts w:ascii="Cambria" w:hAnsi="Cambria"/>
        </w:rPr>
        <w:t>child.</w:t>
      </w:r>
    </w:p>
    <w:p w14:paraId="3B7A7C14" w14:textId="24B9885A" w:rsidR="00AF4209" w:rsidRDefault="00AF4209" w:rsidP="00AF4209">
      <w:pPr>
        <w:ind w:left="720"/>
        <w:rPr>
          <w:rFonts w:ascii="Cambria" w:hAnsi="Cambria"/>
        </w:rPr>
      </w:pPr>
    </w:p>
    <w:p w14:paraId="7CB09CF7" w14:textId="77777777" w:rsidR="00FC4086" w:rsidRPr="00355BDF" w:rsidRDefault="00FC4086" w:rsidP="00AF4209">
      <w:pPr>
        <w:ind w:left="720"/>
        <w:rPr>
          <w:rFonts w:ascii="Cambria" w:hAnsi="Cambria"/>
        </w:rPr>
      </w:pPr>
    </w:p>
    <w:p w14:paraId="69F85598" w14:textId="791174F2" w:rsidR="00AF4209" w:rsidRPr="00355BDF" w:rsidRDefault="00AF4209" w:rsidP="00355BDF">
      <w:pPr>
        <w:ind w:left="720"/>
        <w:rPr>
          <w:rFonts w:ascii="Cambria" w:hAnsi="Cambria"/>
          <w:b/>
          <w:bCs/>
        </w:rPr>
      </w:pPr>
      <w:r w:rsidRPr="00355BDF">
        <w:rPr>
          <w:rFonts w:ascii="Cambria" w:hAnsi="Cambria"/>
          <w:b/>
          <w:u w:color="000000"/>
        </w:rPr>
        <w:lastRenderedPageBreak/>
        <w:t>Option</w:t>
      </w:r>
      <w:r w:rsidRPr="00355BDF">
        <w:rPr>
          <w:rFonts w:ascii="Cambria" w:hAnsi="Cambria"/>
          <w:b/>
          <w:spacing w:val="-5"/>
          <w:u w:color="000000"/>
        </w:rPr>
        <w:t xml:space="preserve"> </w:t>
      </w:r>
      <w:r w:rsidRPr="00355BDF">
        <w:rPr>
          <w:rFonts w:ascii="Cambria" w:hAnsi="Cambria"/>
          <w:b/>
          <w:u w:color="000000"/>
        </w:rPr>
        <w:t>#2</w:t>
      </w:r>
      <w:r w:rsidRPr="00355BDF">
        <w:rPr>
          <w:rFonts w:ascii="Cambria" w:hAnsi="Cambria"/>
          <w:b/>
          <w:spacing w:val="-4"/>
          <w:u w:color="000000"/>
        </w:rPr>
        <w:t xml:space="preserve"> </w:t>
      </w:r>
      <w:r w:rsidRPr="00355BDF">
        <w:rPr>
          <w:rFonts w:ascii="Cambria" w:hAnsi="Cambria"/>
          <w:b/>
          <w:u w:color="000000"/>
        </w:rPr>
        <w:t>–</w:t>
      </w:r>
      <w:r w:rsidRPr="00355BDF">
        <w:rPr>
          <w:rFonts w:ascii="Cambria" w:hAnsi="Cambria"/>
          <w:b/>
          <w:spacing w:val="-4"/>
          <w:u w:color="000000"/>
        </w:rPr>
        <w:t xml:space="preserve"> Declare Pregnancy and </w:t>
      </w:r>
      <w:r w:rsidR="003831F2">
        <w:rPr>
          <w:rFonts w:ascii="Cambria" w:hAnsi="Cambria"/>
          <w:b/>
          <w:spacing w:val="-4"/>
          <w:u w:color="000000"/>
        </w:rPr>
        <w:t>C</w:t>
      </w:r>
      <w:r w:rsidRPr="00355BDF">
        <w:rPr>
          <w:rFonts w:ascii="Cambria" w:hAnsi="Cambria"/>
          <w:b/>
          <w:spacing w:val="-4"/>
          <w:u w:color="000000"/>
        </w:rPr>
        <w:t xml:space="preserve">ontinue in the </w:t>
      </w:r>
      <w:r w:rsidR="003831F2">
        <w:rPr>
          <w:rFonts w:ascii="Cambria" w:hAnsi="Cambria"/>
          <w:b/>
          <w:spacing w:val="-4"/>
          <w:u w:color="000000"/>
        </w:rPr>
        <w:t>P</w:t>
      </w:r>
      <w:r w:rsidRPr="00355BDF">
        <w:rPr>
          <w:rFonts w:ascii="Cambria" w:hAnsi="Cambria"/>
          <w:b/>
          <w:spacing w:val="-4"/>
          <w:u w:color="000000"/>
        </w:rPr>
        <w:t xml:space="preserve">rogram </w:t>
      </w:r>
      <w:r w:rsidR="003831F2">
        <w:rPr>
          <w:rFonts w:ascii="Cambria" w:hAnsi="Cambria"/>
          <w:b/>
          <w:spacing w:val="-4"/>
          <w:u w:color="000000"/>
        </w:rPr>
        <w:t>W</w:t>
      </w:r>
      <w:r w:rsidRPr="00355BDF">
        <w:rPr>
          <w:rFonts w:ascii="Cambria" w:hAnsi="Cambria"/>
          <w:b/>
          <w:spacing w:val="-4"/>
          <w:u w:color="000000"/>
        </w:rPr>
        <w:t xml:space="preserve">ithout </w:t>
      </w:r>
      <w:r w:rsidR="003831F2">
        <w:rPr>
          <w:rFonts w:ascii="Cambria" w:hAnsi="Cambria"/>
          <w:b/>
          <w:spacing w:val="-4"/>
          <w:u w:color="000000"/>
        </w:rPr>
        <w:t>M</w:t>
      </w:r>
      <w:r w:rsidRPr="00355BDF">
        <w:rPr>
          <w:rFonts w:ascii="Cambria" w:hAnsi="Cambria"/>
          <w:b/>
          <w:spacing w:val="-4"/>
          <w:u w:color="000000"/>
        </w:rPr>
        <w:t>odification</w:t>
      </w:r>
    </w:p>
    <w:p w14:paraId="6D8C7C51" w14:textId="14545320" w:rsidR="00AF4209" w:rsidRPr="00355BDF" w:rsidRDefault="00AF4209" w:rsidP="00AF4209">
      <w:pPr>
        <w:ind w:left="720"/>
        <w:rPr>
          <w:rFonts w:ascii="Cambria" w:hAnsi="Cambria"/>
        </w:rPr>
      </w:pPr>
      <w:r w:rsidRPr="00355BDF">
        <w:rPr>
          <w:rFonts w:ascii="Cambria" w:hAnsi="Cambria"/>
        </w:rPr>
        <w:t>The</w:t>
      </w:r>
      <w:r w:rsidRPr="00355BDF">
        <w:rPr>
          <w:rFonts w:ascii="Cambria" w:hAnsi="Cambria"/>
          <w:spacing w:val="-6"/>
        </w:rPr>
        <w:t xml:space="preserve"> </w:t>
      </w:r>
      <w:r w:rsidRPr="00355BDF">
        <w:rPr>
          <w:rFonts w:ascii="Cambria" w:hAnsi="Cambria"/>
        </w:rPr>
        <w:t>pregnant</w:t>
      </w:r>
      <w:r w:rsidRPr="00355BDF">
        <w:rPr>
          <w:rFonts w:ascii="Cambria" w:hAnsi="Cambria"/>
          <w:spacing w:val="-6"/>
        </w:rPr>
        <w:t xml:space="preserve"> </w:t>
      </w:r>
      <w:r w:rsidRPr="00355BDF">
        <w:rPr>
          <w:rFonts w:ascii="Cambria" w:hAnsi="Cambria"/>
        </w:rPr>
        <w:t>student</w:t>
      </w:r>
      <w:r w:rsidRPr="00355BDF">
        <w:rPr>
          <w:rFonts w:ascii="Cambria" w:hAnsi="Cambria"/>
          <w:spacing w:val="-4"/>
        </w:rPr>
        <w:t xml:space="preserve"> </w:t>
      </w:r>
      <w:r w:rsidRPr="00355BDF">
        <w:rPr>
          <w:rFonts w:ascii="Cambria" w:hAnsi="Cambria"/>
        </w:rPr>
        <w:t>may</w:t>
      </w:r>
      <w:r w:rsidRPr="00355BDF">
        <w:rPr>
          <w:rFonts w:ascii="Cambria" w:hAnsi="Cambria"/>
          <w:spacing w:val="-6"/>
        </w:rPr>
        <w:t xml:space="preserve"> </w:t>
      </w:r>
      <w:r w:rsidRPr="00355BDF">
        <w:rPr>
          <w:rFonts w:ascii="Cambria" w:hAnsi="Cambria"/>
        </w:rPr>
        <w:t>continue</w:t>
      </w:r>
      <w:r w:rsidRPr="00355BDF">
        <w:rPr>
          <w:rFonts w:ascii="Cambria" w:hAnsi="Cambria"/>
          <w:spacing w:val="-5"/>
        </w:rPr>
        <w:t xml:space="preserve"> </w:t>
      </w:r>
      <w:r w:rsidRPr="00355BDF">
        <w:rPr>
          <w:rFonts w:ascii="Cambria" w:hAnsi="Cambria"/>
        </w:rPr>
        <w:t>through</w:t>
      </w:r>
      <w:r w:rsidRPr="00355BDF">
        <w:rPr>
          <w:rFonts w:ascii="Cambria" w:hAnsi="Cambria"/>
          <w:spacing w:val="-5"/>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program</w:t>
      </w:r>
      <w:r w:rsidRPr="00355BDF">
        <w:rPr>
          <w:rFonts w:ascii="Cambria" w:hAnsi="Cambria"/>
          <w:spacing w:val="-6"/>
        </w:rPr>
        <w:t xml:space="preserve"> </w:t>
      </w:r>
      <w:r w:rsidRPr="00355BDF">
        <w:rPr>
          <w:rFonts w:ascii="Cambria" w:hAnsi="Cambria"/>
        </w:rPr>
        <w:t>without</w:t>
      </w:r>
      <w:r w:rsidRPr="00355BDF">
        <w:rPr>
          <w:rFonts w:ascii="Cambria" w:hAnsi="Cambria"/>
          <w:spacing w:val="-5"/>
        </w:rPr>
        <w:t xml:space="preserve"> </w:t>
      </w:r>
      <w:r w:rsidRPr="00355BDF">
        <w:rPr>
          <w:rFonts w:ascii="Cambria" w:hAnsi="Cambria"/>
        </w:rPr>
        <w:t>modification.</w:t>
      </w:r>
      <w:r w:rsidRPr="00355BDF">
        <w:rPr>
          <w:rFonts w:ascii="Cambria" w:hAnsi="Cambria"/>
          <w:spacing w:val="51"/>
        </w:rPr>
        <w:t xml:space="preserve"> </w:t>
      </w:r>
      <w:r w:rsidRPr="00355BDF">
        <w:rPr>
          <w:rFonts w:ascii="Cambria" w:hAnsi="Cambria"/>
        </w:rPr>
        <w:t>As</w:t>
      </w:r>
      <w:r w:rsidRPr="00355BDF">
        <w:rPr>
          <w:rFonts w:ascii="Cambria" w:hAnsi="Cambria"/>
          <w:spacing w:val="27"/>
        </w:rPr>
        <w:t xml:space="preserve"> </w:t>
      </w:r>
      <w:r w:rsidRPr="00355BDF">
        <w:rPr>
          <w:rFonts w:ascii="Cambria" w:hAnsi="Cambria"/>
        </w:rPr>
        <w:t>indicated</w:t>
      </w:r>
      <w:r w:rsidRPr="00355BDF">
        <w:rPr>
          <w:rFonts w:ascii="Cambria" w:hAnsi="Cambria"/>
          <w:spacing w:val="-3"/>
        </w:rPr>
        <w:t xml:space="preserve"> </w:t>
      </w:r>
      <w:r w:rsidRPr="00355BDF">
        <w:rPr>
          <w:rFonts w:ascii="Cambria" w:hAnsi="Cambria"/>
        </w:rPr>
        <w:t>above,</w:t>
      </w:r>
      <w:r w:rsidRPr="00355BDF">
        <w:rPr>
          <w:rFonts w:ascii="Cambria" w:hAnsi="Cambria"/>
          <w:spacing w:val="-2"/>
        </w:rPr>
        <w:t xml:space="preserve"> </w:t>
      </w:r>
      <w:r w:rsidRPr="00355BDF">
        <w:rPr>
          <w:rFonts w:ascii="Cambria" w:hAnsi="Cambria"/>
        </w:rPr>
        <w:t>the</w:t>
      </w:r>
      <w:r w:rsidRPr="00355BDF">
        <w:rPr>
          <w:rFonts w:ascii="Cambria" w:hAnsi="Cambria"/>
          <w:spacing w:val="-2"/>
        </w:rPr>
        <w:t xml:space="preserve"> </w:t>
      </w:r>
      <w:r w:rsidRPr="00355BDF">
        <w:rPr>
          <w:rFonts w:ascii="Cambria" w:hAnsi="Cambria"/>
        </w:rPr>
        <w:t>likelihood</w:t>
      </w:r>
      <w:r w:rsidRPr="00355BDF">
        <w:rPr>
          <w:rFonts w:ascii="Cambria" w:hAnsi="Cambria"/>
          <w:spacing w:val="-2"/>
        </w:rPr>
        <w:t xml:space="preserve"> </w:t>
      </w:r>
      <w:r w:rsidRPr="00355BDF">
        <w:rPr>
          <w:rFonts w:ascii="Cambria" w:hAnsi="Cambria"/>
        </w:rPr>
        <w:t>that</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limits</w:t>
      </w:r>
      <w:r w:rsidRPr="00355BDF">
        <w:rPr>
          <w:rFonts w:ascii="Cambria" w:hAnsi="Cambria"/>
          <w:spacing w:val="-2"/>
        </w:rPr>
        <w:t xml:space="preserve"> </w:t>
      </w:r>
      <w:r w:rsidRPr="00355BDF">
        <w:rPr>
          <w:rFonts w:ascii="Cambria" w:hAnsi="Cambria"/>
        </w:rPr>
        <w:t>to</w:t>
      </w:r>
      <w:r w:rsidRPr="00355BDF">
        <w:rPr>
          <w:rFonts w:ascii="Cambria" w:hAnsi="Cambria"/>
          <w:spacing w:val="-2"/>
        </w:rPr>
        <w:t xml:space="preserve"> </w:t>
      </w:r>
      <w:r w:rsidRPr="00355BDF">
        <w:rPr>
          <w:rFonts w:ascii="Cambria" w:hAnsi="Cambria"/>
        </w:rPr>
        <w:t>the</w:t>
      </w:r>
      <w:r w:rsidRPr="00355BDF">
        <w:rPr>
          <w:rFonts w:ascii="Cambria" w:hAnsi="Cambria"/>
          <w:spacing w:val="-2"/>
        </w:rPr>
        <w:t xml:space="preserve"> </w:t>
      </w:r>
      <w:r w:rsidRPr="00355BDF">
        <w:rPr>
          <w:rFonts w:ascii="Cambria" w:hAnsi="Cambria"/>
        </w:rPr>
        <w:t>fetus</w:t>
      </w:r>
      <w:r w:rsidRPr="00355BDF">
        <w:rPr>
          <w:rFonts w:ascii="Cambria" w:hAnsi="Cambria"/>
          <w:spacing w:val="-2"/>
        </w:rPr>
        <w:t xml:space="preserve"> </w:t>
      </w:r>
      <w:r w:rsidRPr="00355BDF">
        <w:rPr>
          <w:rFonts w:ascii="Cambria" w:hAnsi="Cambria"/>
        </w:rPr>
        <w:t>would</w:t>
      </w:r>
      <w:r w:rsidRPr="00355BDF">
        <w:rPr>
          <w:rFonts w:ascii="Cambria" w:hAnsi="Cambria"/>
          <w:spacing w:val="-3"/>
        </w:rPr>
        <w:t xml:space="preserve"> </w:t>
      </w:r>
      <w:r w:rsidRPr="00355BDF">
        <w:rPr>
          <w:rFonts w:ascii="Cambria" w:hAnsi="Cambria"/>
        </w:rPr>
        <w:t>be</w:t>
      </w:r>
      <w:r w:rsidRPr="00355BDF">
        <w:rPr>
          <w:rFonts w:ascii="Cambria" w:hAnsi="Cambria"/>
          <w:spacing w:val="-2"/>
        </w:rPr>
        <w:t xml:space="preserve"> </w:t>
      </w:r>
      <w:r w:rsidRPr="00355BDF">
        <w:rPr>
          <w:rFonts w:ascii="Cambria" w:hAnsi="Cambria"/>
        </w:rPr>
        <w:t>exceeded</w:t>
      </w:r>
      <w:r w:rsidRPr="00355BDF">
        <w:rPr>
          <w:rFonts w:ascii="Cambria" w:hAnsi="Cambria"/>
          <w:spacing w:val="-2"/>
        </w:rPr>
        <w:t xml:space="preserve"> </w:t>
      </w:r>
      <w:r w:rsidRPr="00355BDF">
        <w:rPr>
          <w:rFonts w:ascii="Cambria" w:hAnsi="Cambria"/>
        </w:rPr>
        <w:t>is</w:t>
      </w:r>
      <w:r w:rsidRPr="00355BDF">
        <w:rPr>
          <w:rFonts w:ascii="Cambria" w:hAnsi="Cambria"/>
          <w:spacing w:val="-2"/>
        </w:rPr>
        <w:t xml:space="preserve"> </w:t>
      </w:r>
      <w:r w:rsidRPr="00355BDF">
        <w:rPr>
          <w:rFonts w:ascii="Cambria" w:hAnsi="Cambria"/>
        </w:rPr>
        <w:t>low.</w:t>
      </w:r>
      <w:r w:rsidRPr="00355BDF">
        <w:rPr>
          <w:rFonts w:ascii="Cambria" w:hAnsi="Cambria"/>
          <w:spacing w:val="55"/>
        </w:rPr>
        <w:t xml:space="preserve"> </w:t>
      </w:r>
      <w:r w:rsidRPr="00355BDF">
        <w:rPr>
          <w:rFonts w:ascii="Cambria" w:hAnsi="Cambria"/>
        </w:rPr>
        <w:t>The</w:t>
      </w:r>
      <w:r w:rsidRPr="00355BDF">
        <w:rPr>
          <w:rFonts w:ascii="Cambria" w:hAnsi="Cambria"/>
          <w:spacing w:val="24"/>
        </w:rPr>
        <w:t xml:space="preserve"> </w:t>
      </w:r>
      <w:r w:rsidRPr="00355BDF">
        <w:rPr>
          <w:rFonts w:ascii="Cambria" w:hAnsi="Cambria"/>
        </w:rPr>
        <w:t>Radiation Safety Officer will meet with the student and explain the monitoring</w:t>
      </w:r>
      <w:r w:rsidRPr="00355BDF">
        <w:rPr>
          <w:rFonts w:ascii="Cambria" w:hAnsi="Cambria"/>
          <w:spacing w:val="21"/>
        </w:rPr>
        <w:t xml:space="preserve"> </w:t>
      </w:r>
      <w:r w:rsidRPr="00355BDF">
        <w:rPr>
          <w:rFonts w:ascii="Cambria" w:hAnsi="Cambria"/>
        </w:rPr>
        <w:t xml:space="preserve">procedure.  The student will complete for A-7 located on </w:t>
      </w:r>
      <w:hyperlink r:id="rId108" w:history="1">
        <w:r w:rsidR="00F830C0" w:rsidRPr="00F66DF9">
          <w:rPr>
            <w:rStyle w:val="Hyperlink"/>
            <w:rFonts w:ascii="Cambria" w:hAnsi="Cambria"/>
          </w:rPr>
          <w:t>https://protect.iu.edu/environmental-health/index.html</w:t>
        </w:r>
      </w:hyperlink>
      <w:r w:rsidR="00F830C0">
        <w:rPr>
          <w:rFonts w:ascii="Cambria" w:hAnsi="Cambria"/>
        </w:rPr>
        <w:t xml:space="preserve"> </w:t>
      </w:r>
      <w:r w:rsidRPr="00355BDF">
        <w:rPr>
          <w:rFonts w:ascii="Cambria" w:hAnsi="Cambria"/>
        </w:rPr>
        <w:t>and the</w:t>
      </w:r>
      <w:r w:rsidR="00F830C0">
        <w:rPr>
          <w:rFonts w:ascii="Cambria" w:hAnsi="Cambria"/>
          <w:spacing w:val="67"/>
        </w:rPr>
        <w:t xml:space="preserve"> </w:t>
      </w:r>
      <w:r w:rsidRPr="00355BDF">
        <w:rPr>
          <w:rFonts w:ascii="Cambria" w:hAnsi="Cambria"/>
        </w:rPr>
        <w:t>Radiation Safety Officer will provide the student with a fetus monitor (evaluated</w:t>
      </w:r>
      <w:r w:rsidRPr="00355BDF">
        <w:rPr>
          <w:rFonts w:ascii="Cambria" w:hAnsi="Cambria"/>
          <w:spacing w:val="28"/>
        </w:rPr>
        <w:t xml:space="preserve"> </w:t>
      </w:r>
      <w:r w:rsidRPr="00355BDF">
        <w:rPr>
          <w:rFonts w:ascii="Cambria" w:hAnsi="Cambria"/>
        </w:rPr>
        <w:t>monthly).  The student will receive an official letter from the Radiation Safety Officer.</w:t>
      </w:r>
    </w:p>
    <w:p w14:paraId="7BAF1D31" w14:textId="77777777" w:rsidR="00AF4209" w:rsidRPr="00355BDF" w:rsidRDefault="00AF4209" w:rsidP="00AF4209">
      <w:pPr>
        <w:ind w:left="720"/>
        <w:rPr>
          <w:rFonts w:ascii="Cambria" w:hAnsi="Cambria"/>
        </w:rPr>
      </w:pPr>
    </w:p>
    <w:p w14:paraId="39798A67" w14:textId="6A584794" w:rsidR="00AF4209" w:rsidRPr="00355BDF" w:rsidRDefault="00AF4209" w:rsidP="00AF4209">
      <w:pPr>
        <w:ind w:left="720"/>
        <w:rPr>
          <w:rFonts w:ascii="Cambria" w:hAnsi="Cambria"/>
        </w:rPr>
      </w:pPr>
      <w:r w:rsidRPr="00355BDF">
        <w:rPr>
          <w:rFonts w:ascii="Cambria" w:hAnsi="Cambria"/>
        </w:rPr>
        <w:t>The</w:t>
      </w:r>
      <w:r w:rsidRPr="00355BDF">
        <w:rPr>
          <w:rFonts w:ascii="Cambria" w:hAnsi="Cambria"/>
          <w:spacing w:val="-4"/>
        </w:rPr>
        <w:t xml:space="preserve"> </w:t>
      </w:r>
      <w:r w:rsidRPr="00355BDF">
        <w:rPr>
          <w:rFonts w:ascii="Cambria" w:hAnsi="Cambria"/>
        </w:rPr>
        <w:t>Radiation</w:t>
      </w:r>
      <w:r w:rsidRPr="00355BDF">
        <w:rPr>
          <w:rFonts w:ascii="Cambria" w:hAnsi="Cambria"/>
          <w:spacing w:val="-4"/>
        </w:rPr>
        <w:t xml:space="preserve"> </w:t>
      </w:r>
      <w:r w:rsidRPr="00355BDF">
        <w:rPr>
          <w:rFonts w:ascii="Cambria" w:hAnsi="Cambria"/>
        </w:rPr>
        <w:t>Safety</w:t>
      </w:r>
      <w:r w:rsidRPr="00355BDF">
        <w:rPr>
          <w:rFonts w:ascii="Cambria" w:hAnsi="Cambria"/>
          <w:spacing w:val="-4"/>
        </w:rPr>
        <w:t xml:space="preserve"> </w:t>
      </w:r>
      <w:r w:rsidRPr="00355BDF">
        <w:rPr>
          <w:rFonts w:ascii="Cambria" w:hAnsi="Cambria"/>
        </w:rPr>
        <w:t>Office</w:t>
      </w:r>
      <w:r w:rsidRPr="00355BDF">
        <w:rPr>
          <w:rFonts w:ascii="Cambria" w:hAnsi="Cambria"/>
          <w:spacing w:val="-4"/>
        </w:rPr>
        <w:t xml:space="preserve"> </w:t>
      </w:r>
      <w:r w:rsidRPr="00355BDF">
        <w:rPr>
          <w:rFonts w:ascii="Cambria" w:hAnsi="Cambria"/>
        </w:rPr>
        <w:t>will</w:t>
      </w:r>
      <w:r w:rsidRPr="00355BDF">
        <w:rPr>
          <w:rFonts w:ascii="Cambria" w:hAnsi="Cambria"/>
          <w:spacing w:val="-4"/>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monitoring</w:t>
      </w:r>
      <w:r w:rsidRPr="00355BDF">
        <w:rPr>
          <w:rFonts w:ascii="Cambria" w:hAnsi="Cambria"/>
          <w:spacing w:val="-6"/>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pregnant</w:t>
      </w:r>
      <w:r w:rsidRPr="00355BDF">
        <w:rPr>
          <w:rFonts w:ascii="Cambria" w:hAnsi="Cambria"/>
          <w:spacing w:val="-4"/>
        </w:rPr>
        <w:t xml:space="preserve"> </w:t>
      </w:r>
      <w:r w:rsidRPr="00355BDF">
        <w:rPr>
          <w:rFonts w:ascii="Cambria" w:hAnsi="Cambria"/>
        </w:rPr>
        <w:t>student’s</w:t>
      </w:r>
      <w:r w:rsidRPr="00355BDF">
        <w:rPr>
          <w:rFonts w:ascii="Cambria" w:hAnsi="Cambria"/>
          <w:spacing w:val="-3"/>
        </w:rPr>
        <w:t xml:space="preserve"> </w:t>
      </w:r>
      <w:r w:rsidRPr="00355BDF">
        <w:rPr>
          <w:rFonts w:ascii="Cambria" w:hAnsi="Cambria"/>
        </w:rPr>
        <w:t>monthly</w:t>
      </w:r>
      <w:r w:rsidRPr="00355BDF">
        <w:rPr>
          <w:rFonts w:ascii="Cambria" w:hAnsi="Cambria"/>
          <w:spacing w:val="27"/>
          <w:w w:val="99"/>
        </w:rPr>
        <w:t xml:space="preserve"> </w:t>
      </w:r>
      <w:r w:rsidRPr="00355BDF">
        <w:rPr>
          <w:rFonts w:ascii="Cambria" w:hAnsi="Cambria"/>
        </w:rPr>
        <w:t>exposures</w:t>
      </w:r>
      <w:r w:rsidRPr="00355BDF">
        <w:rPr>
          <w:rFonts w:ascii="Cambria" w:hAnsi="Cambria"/>
          <w:spacing w:val="-2"/>
        </w:rPr>
        <w:t xml:space="preserve"> </w:t>
      </w:r>
      <w:r w:rsidRPr="00355BDF">
        <w:rPr>
          <w:rFonts w:ascii="Cambria" w:hAnsi="Cambria"/>
        </w:rPr>
        <w:t>closely.</w:t>
      </w:r>
      <w:r w:rsidRPr="00355BDF">
        <w:rPr>
          <w:rFonts w:ascii="Cambria" w:hAnsi="Cambria"/>
          <w:spacing w:val="57"/>
        </w:rPr>
        <w:t xml:space="preserve"> </w:t>
      </w:r>
      <w:r w:rsidRPr="00355BDF">
        <w:rPr>
          <w:rFonts w:ascii="Cambria" w:hAnsi="Cambria"/>
        </w:rPr>
        <w:t>If</w:t>
      </w:r>
      <w:r w:rsidRPr="00355BDF">
        <w:rPr>
          <w:rFonts w:ascii="Cambria" w:hAnsi="Cambria"/>
          <w:spacing w:val="-2"/>
        </w:rPr>
        <w:t xml:space="preserve"> </w:t>
      </w:r>
      <w:r w:rsidRPr="00355BDF">
        <w:rPr>
          <w:rFonts w:ascii="Cambria" w:hAnsi="Cambria"/>
        </w:rPr>
        <w:t>any</w:t>
      </w:r>
      <w:r w:rsidRPr="00355BDF">
        <w:rPr>
          <w:rFonts w:ascii="Cambria" w:hAnsi="Cambria"/>
          <w:spacing w:val="-2"/>
        </w:rPr>
        <w:t xml:space="preserve"> </w:t>
      </w:r>
      <w:r w:rsidRPr="00355BDF">
        <w:rPr>
          <w:rFonts w:ascii="Cambria" w:hAnsi="Cambria"/>
        </w:rPr>
        <w:t>unusual exposures</w:t>
      </w:r>
      <w:r w:rsidRPr="00355BDF">
        <w:rPr>
          <w:rFonts w:ascii="Cambria" w:hAnsi="Cambria"/>
          <w:spacing w:val="-2"/>
        </w:rPr>
        <w:t xml:space="preserve"> </w:t>
      </w:r>
      <w:r w:rsidRPr="00355BDF">
        <w:rPr>
          <w:rFonts w:ascii="Cambria" w:hAnsi="Cambria"/>
        </w:rPr>
        <w:t>are noted</w:t>
      </w:r>
      <w:r w:rsidRPr="00355BDF">
        <w:rPr>
          <w:rFonts w:ascii="Cambria" w:hAnsi="Cambria"/>
          <w:spacing w:val="-7"/>
        </w:rPr>
        <w:t xml:space="preserve"> </w:t>
      </w:r>
      <w:proofErr w:type="gramStart"/>
      <w:r w:rsidRPr="00355BDF">
        <w:rPr>
          <w:rFonts w:ascii="Cambria" w:hAnsi="Cambria"/>
        </w:rPr>
        <w:t>in a</w:t>
      </w:r>
      <w:r w:rsidRPr="00355BDF">
        <w:rPr>
          <w:rFonts w:ascii="Cambria" w:hAnsi="Cambria"/>
          <w:spacing w:val="-2"/>
        </w:rPr>
        <w:t xml:space="preserve"> </w:t>
      </w:r>
      <w:r w:rsidRPr="00355BDF">
        <w:rPr>
          <w:rFonts w:ascii="Cambria" w:hAnsi="Cambria"/>
        </w:rPr>
        <w:t>given</w:t>
      </w:r>
      <w:proofErr w:type="gramEnd"/>
      <w:r w:rsidRPr="00355BDF">
        <w:rPr>
          <w:rFonts w:ascii="Cambria" w:hAnsi="Cambria"/>
          <w:spacing w:val="-2"/>
        </w:rPr>
        <w:t xml:space="preserve"> </w:t>
      </w:r>
      <w:r w:rsidRPr="00355BDF">
        <w:rPr>
          <w:rFonts w:ascii="Cambria" w:hAnsi="Cambria"/>
        </w:rPr>
        <w:t>month or</w:t>
      </w:r>
      <w:r w:rsidRPr="00355BDF">
        <w:rPr>
          <w:rFonts w:ascii="Cambria" w:hAnsi="Cambria"/>
          <w:spacing w:val="-2"/>
        </w:rPr>
        <w:t xml:space="preserve"> </w:t>
      </w:r>
      <w:r w:rsidRPr="00355BDF">
        <w:rPr>
          <w:rFonts w:ascii="Cambria" w:hAnsi="Cambria"/>
        </w:rPr>
        <w:t>if</w:t>
      </w:r>
      <w:r w:rsidRPr="00355BDF">
        <w:rPr>
          <w:rFonts w:ascii="Cambria" w:hAnsi="Cambria"/>
          <w:spacing w:val="-2"/>
        </w:rPr>
        <w:t xml:space="preserve"> </w:t>
      </w:r>
      <w:r w:rsidRPr="00355BDF">
        <w:rPr>
          <w:rFonts w:ascii="Cambria" w:hAnsi="Cambria"/>
        </w:rPr>
        <w:t>the</w:t>
      </w:r>
      <w:r w:rsidRPr="00355BDF">
        <w:rPr>
          <w:rFonts w:ascii="Cambria" w:hAnsi="Cambria"/>
          <w:w w:val="99"/>
        </w:rPr>
        <w:t xml:space="preserve"> </w:t>
      </w:r>
      <w:r w:rsidRPr="00355BDF">
        <w:rPr>
          <w:rFonts w:ascii="Cambria" w:hAnsi="Cambria"/>
        </w:rPr>
        <w:t>cumulative</w:t>
      </w:r>
      <w:r w:rsidRPr="00355BDF">
        <w:rPr>
          <w:rFonts w:ascii="Cambria" w:hAnsi="Cambria"/>
          <w:spacing w:val="-4"/>
        </w:rPr>
        <w:t xml:space="preserve"> </w:t>
      </w:r>
      <w:r w:rsidRPr="00355BDF">
        <w:rPr>
          <w:rFonts w:ascii="Cambria" w:hAnsi="Cambria"/>
        </w:rPr>
        <w:t>exposure</w:t>
      </w:r>
      <w:r w:rsidRPr="00355BDF">
        <w:rPr>
          <w:rFonts w:ascii="Cambria" w:hAnsi="Cambria"/>
          <w:spacing w:val="-4"/>
        </w:rPr>
        <w:t xml:space="preserve"> </w:t>
      </w:r>
      <w:r w:rsidRPr="00355BDF">
        <w:rPr>
          <w:rFonts w:ascii="Cambria" w:hAnsi="Cambria"/>
        </w:rPr>
        <w:t>approaches</w:t>
      </w:r>
      <w:r w:rsidRPr="00355BDF">
        <w:rPr>
          <w:rFonts w:ascii="Cambria" w:hAnsi="Cambria"/>
          <w:spacing w:val="-5"/>
        </w:rPr>
        <w:t xml:space="preserve"> </w:t>
      </w:r>
      <w:r w:rsidRPr="00355BDF">
        <w:rPr>
          <w:rFonts w:ascii="Cambria" w:hAnsi="Cambria"/>
        </w:rPr>
        <w:t>50%</w:t>
      </w:r>
      <w:r w:rsidRPr="00355BDF">
        <w:rPr>
          <w:rFonts w:ascii="Cambria" w:hAnsi="Cambria"/>
          <w:spacing w:val="-3"/>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500</w:t>
      </w:r>
      <w:r w:rsidRPr="00355BDF">
        <w:rPr>
          <w:rFonts w:ascii="Cambria" w:hAnsi="Cambria"/>
          <w:spacing w:val="-4"/>
        </w:rPr>
        <w:t xml:space="preserve"> </w:t>
      </w:r>
      <w:r w:rsidRPr="00355BDF">
        <w:rPr>
          <w:rFonts w:ascii="Cambria" w:hAnsi="Cambria"/>
        </w:rPr>
        <w:t>mrem</w:t>
      </w:r>
      <w:r w:rsidRPr="00355BDF">
        <w:rPr>
          <w:rFonts w:ascii="Cambria" w:hAnsi="Cambria"/>
          <w:spacing w:val="-8"/>
        </w:rPr>
        <w:t xml:space="preserve"> </w:t>
      </w:r>
      <w:r w:rsidRPr="00355BDF">
        <w:rPr>
          <w:rFonts w:ascii="Cambria" w:hAnsi="Cambria"/>
        </w:rPr>
        <w:t>limit,</w:t>
      </w:r>
      <w:r w:rsidRPr="00355BDF">
        <w:rPr>
          <w:rFonts w:ascii="Cambria" w:hAnsi="Cambria"/>
          <w:spacing w:val="-3"/>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RSO</w:t>
      </w:r>
      <w:r w:rsidRPr="00355BDF">
        <w:rPr>
          <w:rFonts w:ascii="Cambria" w:hAnsi="Cambria"/>
          <w:spacing w:val="-4"/>
        </w:rPr>
        <w:t xml:space="preserve"> </w:t>
      </w:r>
      <w:r w:rsidRPr="00355BDF">
        <w:rPr>
          <w:rFonts w:ascii="Cambria" w:hAnsi="Cambria"/>
        </w:rPr>
        <w:t>and/or</w:t>
      </w:r>
      <w:r w:rsidRPr="00355BDF">
        <w:rPr>
          <w:rFonts w:ascii="Cambria" w:hAnsi="Cambria"/>
          <w:spacing w:val="-3"/>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RT</w:t>
      </w:r>
      <w:r w:rsidRPr="00355BDF">
        <w:rPr>
          <w:rFonts w:ascii="Cambria" w:hAnsi="Cambria"/>
          <w:spacing w:val="25"/>
          <w:w w:val="99"/>
        </w:rPr>
        <w:t xml:space="preserve"> </w:t>
      </w:r>
      <w:r w:rsidRPr="00355BDF">
        <w:rPr>
          <w:rFonts w:ascii="Cambria" w:hAnsi="Cambria"/>
        </w:rPr>
        <w:t>Program</w:t>
      </w:r>
      <w:r w:rsidRPr="00355BDF">
        <w:rPr>
          <w:rFonts w:ascii="Cambria" w:hAnsi="Cambria"/>
          <w:spacing w:val="-7"/>
        </w:rPr>
        <w:t xml:space="preserve"> </w:t>
      </w:r>
      <w:r w:rsidRPr="00355BDF">
        <w:rPr>
          <w:rFonts w:ascii="Cambria" w:hAnsi="Cambria"/>
        </w:rPr>
        <w:t>Director</w:t>
      </w:r>
      <w:r w:rsidRPr="00355BDF">
        <w:rPr>
          <w:rFonts w:ascii="Cambria" w:hAnsi="Cambria"/>
          <w:spacing w:val="-6"/>
        </w:rPr>
        <w:t xml:space="preserve"> </w:t>
      </w:r>
      <w:r w:rsidRPr="00355BDF">
        <w:rPr>
          <w:rFonts w:ascii="Cambria" w:hAnsi="Cambria"/>
        </w:rPr>
        <w:t>would</w:t>
      </w:r>
      <w:r w:rsidRPr="00355BDF">
        <w:rPr>
          <w:rFonts w:ascii="Cambria" w:hAnsi="Cambria"/>
          <w:spacing w:val="-5"/>
        </w:rPr>
        <w:t xml:space="preserve"> </w:t>
      </w:r>
      <w:r w:rsidRPr="00355BDF">
        <w:rPr>
          <w:rFonts w:ascii="Cambria" w:hAnsi="Cambria"/>
        </w:rPr>
        <w:t>meet</w:t>
      </w:r>
      <w:r w:rsidRPr="00355BDF">
        <w:rPr>
          <w:rFonts w:ascii="Cambria" w:hAnsi="Cambria"/>
          <w:spacing w:val="-5"/>
        </w:rPr>
        <w:t xml:space="preserve"> </w:t>
      </w:r>
      <w:r w:rsidRPr="00355BDF">
        <w:rPr>
          <w:rFonts w:ascii="Cambria" w:hAnsi="Cambria"/>
        </w:rPr>
        <w:t>with</w:t>
      </w:r>
      <w:r w:rsidRPr="00355BDF">
        <w:rPr>
          <w:rFonts w:ascii="Cambria" w:hAnsi="Cambria"/>
          <w:spacing w:val="-5"/>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student</w:t>
      </w:r>
      <w:r w:rsidRPr="00355BDF">
        <w:rPr>
          <w:rFonts w:ascii="Cambria" w:hAnsi="Cambria"/>
          <w:spacing w:val="-5"/>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discuss</w:t>
      </w:r>
      <w:r w:rsidRPr="00355BDF">
        <w:rPr>
          <w:rFonts w:ascii="Cambria" w:hAnsi="Cambria"/>
          <w:spacing w:val="-6"/>
        </w:rPr>
        <w:t xml:space="preserve"> </w:t>
      </w:r>
      <w:r w:rsidRPr="00355BDF">
        <w:rPr>
          <w:rFonts w:ascii="Cambria" w:hAnsi="Cambria"/>
        </w:rPr>
        <w:t>possible</w:t>
      </w:r>
      <w:r w:rsidRPr="00355BDF">
        <w:rPr>
          <w:rFonts w:ascii="Cambria" w:hAnsi="Cambria"/>
          <w:spacing w:val="-6"/>
        </w:rPr>
        <w:t xml:space="preserve"> </w:t>
      </w:r>
      <w:r w:rsidRPr="00355BDF">
        <w:rPr>
          <w:rFonts w:ascii="Cambria" w:hAnsi="Cambria"/>
        </w:rPr>
        <w:t>causes</w:t>
      </w:r>
      <w:r w:rsidRPr="00355BDF">
        <w:rPr>
          <w:rFonts w:ascii="Cambria" w:hAnsi="Cambria"/>
          <w:spacing w:val="-6"/>
        </w:rPr>
        <w:t xml:space="preserve"> </w:t>
      </w:r>
      <w:r w:rsidRPr="00355BDF">
        <w:rPr>
          <w:rFonts w:ascii="Cambria" w:hAnsi="Cambria"/>
        </w:rPr>
        <w:t>of</w:t>
      </w:r>
      <w:r w:rsidRPr="00355BDF">
        <w:rPr>
          <w:rFonts w:ascii="Cambria" w:hAnsi="Cambria"/>
          <w:spacing w:val="-6"/>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elevated</w:t>
      </w:r>
      <w:r w:rsidRPr="00355BDF">
        <w:rPr>
          <w:rFonts w:ascii="Cambria" w:hAnsi="Cambria"/>
          <w:spacing w:val="24"/>
          <w:w w:val="99"/>
        </w:rPr>
        <w:t xml:space="preserve"> </w:t>
      </w:r>
      <w:r w:rsidRPr="00355BDF">
        <w:rPr>
          <w:rFonts w:ascii="Cambria" w:hAnsi="Cambria"/>
        </w:rPr>
        <w:t>exposures</w:t>
      </w:r>
      <w:r w:rsidRPr="00355BDF">
        <w:rPr>
          <w:rFonts w:ascii="Cambria" w:hAnsi="Cambria"/>
          <w:spacing w:val="-5"/>
        </w:rPr>
        <w:t xml:space="preserve"> </w:t>
      </w:r>
      <w:r w:rsidRPr="00355BDF">
        <w:rPr>
          <w:rFonts w:ascii="Cambria" w:hAnsi="Cambria"/>
        </w:rPr>
        <w:t>and</w:t>
      </w:r>
      <w:r w:rsidRPr="00355BDF">
        <w:rPr>
          <w:rFonts w:ascii="Cambria" w:hAnsi="Cambria"/>
          <w:spacing w:val="-3"/>
        </w:rPr>
        <w:t xml:space="preserve"> </w:t>
      </w:r>
      <w:r w:rsidRPr="00355BDF">
        <w:rPr>
          <w:rFonts w:ascii="Cambria" w:hAnsi="Cambria"/>
        </w:rPr>
        <w:t>any</w:t>
      </w:r>
      <w:r w:rsidRPr="00355BDF">
        <w:rPr>
          <w:rFonts w:ascii="Cambria" w:hAnsi="Cambria"/>
          <w:spacing w:val="-3"/>
        </w:rPr>
        <w:t xml:space="preserve"> </w:t>
      </w:r>
      <w:r w:rsidRPr="00355BDF">
        <w:rPr>
          <w:rFonts w:ascii="Cambria" w:hAnsi="Cambria"/>
        </w:rPr>
        <w:t>additional</w:t>
      </w:r>
      <w:r w:rsidRPr="00355BDF">
        <w:rPr>
          <w:rFonts w:ascii="Cambria" w:hAnsi="Cambria"/>
          <w:spacing w:val="-4"/>
        </w:rPr>
        <w:t xml:space="preserve"> </w:t>
      </w:r>
      <w:r w:rsidRPr="00355BDF">
        <w:rPr>
          <w:rFonts w:ascii="Cambria" w:hAnsi="Cambria"/>
        </w:rPr>
        <w:t>precautions</w:t>
      </w:r>
      <w:r w:rsidRPr="00355BDF">
        <w:rPr>
          <w:rFonts w:ascii="Cambria" w:hAnsi="Cambria"/>
          <w:spacing w:val="-3"/>
        </w:rPr>
        <w:t xml:space="preserve"> </w:t>
      </w:r>
      <w:r w:rsidRPr="00355BDF">
        <w:rPr>
          <w:rFonts w:ascii="Cambria" w:hAnsi="Cambria"/>
        </w:rPr>
        <w:t>that</w:t>
      </w:r>
      <w:r w:rsidRPr="00355BDF">
        <w:rPr>
          <w:rFonts w:ascii="Cambria" w:hAnsi="Cambria"/>
          <w:spacing w:val="-4"/>
        </w:rPr>
        <w:t xml:space="preserve"> </w:t>
      </w:r>
      <w:r w:rsidRPr="00355BDF">
        <w:rPr>
          <w:rFonts w:ascii="Cambria" w:hAnsi="Cambria"/>
        </w:rPr>
        <w:t>would</w:t>
      </w:r>
      <w:r w:rsidRPr="00355BDF">
        <w:rPr>
          <w:rFonts w:ascii="Cambria" w:hAnsi="Cambria"/>
          <w:spacing w:val="-4"/>
        </w:rPr>
        <w:t xml:space="preserve"> </w:t>
      </w:r>
      <w:r w:rsidRPr="00355BDF">
        <w:rPr>
          <w:rFonts w:ascii="Cambria" w:hAnsi="Cambria"/>
        </w:rPr>
        <w:t>need</w:t>
      </w:r>
      <w:r w:rsidRPr="00355BDF">
        <w:rPr>
          <w:rFonts w:ascii="Cambria" w:hAnsi="Cambria"/>
          <w:spacing w:val="-4"/>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observed.</w:t>
      </w:r>
    </w:p>
    <w:p w14:paraId="57BEF200" w14:textId="77777777" w:rsidR="00AF4209" w:rsidRPr="00355BDF" w:rsidRDefault="00AF4209" w:rsidP="00AF4209">
      <w:pPr>
        <w:ind w:left="720"/>
        <w:rPr>
          <w:rFonts w:ascii="Cambria" w:hAnsi="Cambria"/>
        </w:rPr>
      </w:pPr>
    </w:p>
    <w:p w14:paraId="06BF6411" w14:textId="20AD454B" w:rsidR="00AF4209" w:rsidRPr="00355BDF" w:rsidRDefault="00AF4209" w:rsidP="00AF4209">
      <w:pPr>
        <w:ind w:firstLine="720"/>
        <w:rPr>
          <w:rFonts w:ascii="Cambria" w:hAnsi="Cambria"/>
          <w:b/>
          <w:bCs/>
        </w:rPr>
      </w:pPr>
      <w:r w:rsidRPr="00355BDF">
        <w:rPr>
          <w:rFonts w:ascii="Cambria" w:hAnsi="Cambria"/>
          <w:b/>
          <w:u w:color="000000"/>
        </w:rPr>
        <w:t>Option</w:t>
      </w:r>
      <w:r w:rsidRPr="00355BDF">
        <w:rPr>
          <w:rFonts w:ascii="Cambria" w:hAnsi="Cambria"/>
          <w:b/>
          <w:spacing w:val="-4"/>
          <w:u w:color="000000"/>
        </w:rPr>
        <w:t xml:space="preserve"> </w:t>
      </w:r>
      <w:r w:rsidRPr="00355BDF">
        <w:rPr>
          <w:rFonts w:ascii="Cambria" w:hAnsi="Cambria"/>
          <w:b/>
          <w:u w:color="000000"/>
        </w:rPr>
        <w:t>#3</w:t>
      </w:r>
      <w:r w:rsidRPr="00355BDF">
        <w:rPr>
          <w:rFonts w:ascii="Cambria" w:hAnsi="Cambria"/>
          <w:b/>
          <w:spacing w:val="-3"/>
          <w:u w:color="000000"/>
        </w:rPr>
        <w:t xml:space="preserve"> </w:t>
      </w:r>
      <w:r w:rsidRPr="00355BDF">
        <w:rPr>
          <w:rFonts w:ascii="Cambria" w:hAnsi="Cambria"/>
          <w:b/>
          <w:u w:color="000000"/>
        </w:rPr>
        <w:t>–</w:t>
      </w:r>
      <w:r w:rsidRPr="00355BDF">
        <w:rPr>
          <w:rFonts w:ascii="Cambria" w:hAnsi="Cambria"/>
          <w:b/>
          <w:spacing w:val="-3"/>
          <w:u w:color="000000"/>
        </w:rPr>
        <w:t xml:space="preserve"> Declare Pregnancy with </w:t>
      </w:r>
      <w:r w:rsidR="003831F2">
        <w:rPr>
          <w:rFonts w:ascii="Cambria" w:hAnsi="Cambria"/>
          <w:b/>
          <w:spacing w:val="-3"/>
          <w:u w:color="000000"/>
        </w:rPr>
        <w:t>R</w:t>
      </w:r>
      <w:r w:rsidRPr="00355BDF">
        <w:rPr>
          <w:rFonts w:ascii="Cambria" w:hAnsi="Cambria"/>
          <w:b/>
          <w:spacing w:val="-3"/>
          <w:u w:color="000000"/>
        </w:rPr>
        <w:t xml:space="preserve">estricted </w:t>
      </w:r>
      <w:r w:rsidR="003831F2">
        <w:rPr>
          <w:rFonts w:ascii="Cambria" w:hAnsi="Cambria"/>
          <w:b/>
          <w:spacing w:val="-3"/>
          <w:u w:color="000000"/>
        </w:rPr>
        <w:t>C</w:t>
      </w:r>
      <w:r w:rsidRPr="00355BDF">
        <w:rPr>
          <w:rFonts w:ascii="Cambria" w:hAnsi="Cambria"/>
          <w:b/>
          <w:spacing w:val="-3"/>
          <w:u w:color="000000"/>
        </w:rPr>
        <w:t>linical</w:t>
      </w:r>
      <w:r w:rsidR="003831F2">
        <w:rPr>
          <w:rFonts w:ascii="Cambria" w:hAnsi="Cambria"/>
          <w:b/>
          <w:spacing w:val="-3"/>
          <w:u w:color="000000"/>
        </w:rPr>
        <w:t xml:space="preserve"> R</w:t>
      </w:r>
      <w:r w:rsidRPr="00355BDF">
        <w:rPr>
          <w:rFonts w:ascii="Cambria" w:hAnsi="Cambria"/>
          <w:b/>
          <w:spacing w:val="-3"/>
          <w:u w:color="000000"/>
        </w:rPr>
        <w:t>otations</w:t>
      </w:r>
    </w:p>
    <w:p w14:paraId="776EA110" w14:textId="763F39E9" w:rsidR="00AF4209" w:rsidRPr="00355BDF" w:rsidRDefault="00AF4209" w:rsidP="00AF4209">
      <w:pPr>
        <w:ind w:left="720"/>
        <w:rPr>
          <w:rFonts w:ascii="Cambria" w:hAnsi="Cambria"/>
        </w:rPr>
      </w:pPr>
      <w:r w:rsidRPr="00355BDF">
        <w:rPr>
          <w:rFonts w:ascii="Cambria" w:hAnsi="Cambria"/>
        </w:rPr>
        <w:t>As</w:t>
      </w:r>
      <w:r w:rsidRPr="00355BDF">
        <w:rPr>
          <w:rFonts w:ascii="Cambria" w:hAnsi="Cambria"/>
          <w:spacing w:val="-7"/>
        </w:rPr>
        <w:t xml:space="preserve"> </w:t>
      </w:r>
      <w:r w:rsidRPr="00355BDF">
        <w:rPr>
          <w:rFonts w:ascii="Cambria" w:hAnsi="Cambria"/>
        </w:rPr>
        <w:t>indicated</w:t>
      </w:r>
      <w:r w:rsidRPr="00355BDF">
        <w:rPr>
          <w:rFonts w:ascii="Cambria" w:hAnsi="Cambria"/>
          <w:spacing w:val="-7"/>
        </w:rPr>
        <w:t xml:space="preserve"> </w:t>
      </w:r>
      <w:r w:rsidRPr="00355BDF">
        <w:rPr>
          <w:rFonts w:ascii="Cambria" w:hAnsi="Cambria"/>
        </w:rPr>
        <w:t>above,</w:t>
      </w:r>
      <w:r w:rsidRPr="00355BDF">
        <w:rPr>
          <w:rFonts w:ascii="Cambria" w:hAnsi="Cambria"/>
          <w:spacing w:val="-7"/>
        </w:rPr>
        <w:t xml:space="preserve"> </w:t>
      </w:r>
      <w:r w:rsidRPr="00355BDF">
        <w:rPr>
          <w:rFonts w:ascii="Cambria" w:hAnsi="Cambria"/>
        </w:rPr>
        <w:t>while</w:t>
      </w:r>
      <w:r w:rsidRPr="00355BDF">
        <w:rPr>
          <w:rFonts w:ascii="Cambria" w:hAnsi="Cambria"/>
          <w:spacing w:val="-7"/>
        </w:rPr>
        <w:t xml:space="preserve"> </w:t>
      </w:r>
      <w:r w:rsidRPr="00355BDF">
        <w:rPr>
          <w:rFonts w:ascii="Cambria" w:hAnsi="Cambria"/>
        </w:rPr>
        <w:t>radiation</w:t>
      </w:r>
      <w:r w:rsidRPr="00355BDF">
        <w:rPr>
          <w:rFonts w:ascii="Cambria" w:hAnsi="Cambria"/>
          <w:spacing w:val="-6"/>
        </w:rPr>
        <w:t xml:space="preserve"> </w:t>
      </w:r>
      <w:r w:rsidRPr="00355BDF">
        <w:rPr>
          <w:rFonts w:ascii="Cambria" w:hAnsi="Cambria"/>
        </w:rPr>
        <w:t>exposures</w:t>
      </w:r>
      <w:r w:rsidRPr="00355BDF">
        <w:rPr>
          <w:rFonts w:ascii="Cambria" w:hAnsi="Cambria"/>
          <w:spacing w:val="-8"/>
        </w:rPr>
        <w:t xml:space="preserve"> </w:t>
      </w:r>
      <w:r w:rsidRPr="00355BDF">
        <w:rPr>
          <w:rFonts w:ascii="Cambria" w:hAnsi="Cambria"/>
        </w:rPr>
        <w:t>to</w:t>
      </w:r>
      <w:r w:rsidRPr="00355BDF">
        <w:rPr>
          <w:rFonts w:ascii="Cambria" w:hAnsi="Cambria"/>
          <w:spacing w:val="-7"/>
        </w:rPr>
        <w:t xml:space="preserve"> </w:t>
      </w:r>
      <w:r w:rsidRPr="00355BDF">
        <w:rPr>
          <w:rFonts w:ascii="Cambria" w:hAnsi="Cambria"/>
        </w:rPr>
        <w:t>student</w:t>
      </w:r>
      <w:r w:rsidRPr="00355BDF">
        <w:rPr>
          <w:rFonts w:ascii="Cambria" w:hAnsi="Cambria"/>
          <w:spacing w:val="-7"/>
        </w:rPr>
        <w:t xml:space="preserve"> </w:t>
      </w:r>
      <w:r w:rsidRPr="00355BDF">
        <w:rPr>
          <w:rFonts w:ascii="Cambria" w:hAnsi="Cambria"/>
        </w:rPr>
        <w:t>radiation</w:t>
      </w:r>
      <w:r w:rsidRPr="00355BDF">
        <w:rPr>
          <w:rFonts w:ascii="Cambria" w:hAnsi="Cambria"/>
          <w:spacing w:val="-7"/>
        </w:rPr>
        <w:t xml:space="preserve"> </w:t>
      </w:r>
      <w:r w:rsidRPr="00355BDF">
        <w:rPr>
          <w:rFonts w:ascii="Cambria" w:hAnsi="Cambria"/>
        </w:rPr>
        <w:t>therapists</w:t>
      </w:r>
      <w:r w:rsidRPr="00355BDF">
        <w:rPr>
          <w:rFonts w:ascii="Cambria" w:hAnsi="Cambria"/>
          <w:spacing w:val="-8"/>
        </w:rPr>
        <w:t xml:space="preserve"> </w:t>
      </w:r>
      <w:r w:rsidRPr="00355BDF">
        <w:rPr>
          <w:rFonts w:ascii="Cambria" w:hAnsi="Cambria"/>
        </w:rPr>
        <w:t>have</w:t>
      </w:r>
      <w:r w:rsidRPr="00355BDF">
        <w:rPr>
          <w:rFonts w:ascii="Cambria" w:hAnsi="Cambria"/>
          <w:spacing w:val="24"/>
          <w:w w:val="99"/>
        </w:rPr>
        <w:t xml:space="preserve"> </w:t>
      </w:r>
      <w:r w:rsidRPr="00355BDF">
        <w:rPr>
          <w:rFonts w:ascii="Cambria" w:hAnsi="Cambria"/>
        </w:rPr>
        <w:t>historically</w:t>
      </w:r>
      <w:r w:rsidRPr="00355BDF">
        <w:rPr>
          <w:rFonts w:ascii="Cambria" w:hAnsi="Cambria"/>
          <w:spacing w:val="-5"/>
        </w:rPr>
        <w:t xml:space="preserve"> </w:t>
      </w:r>
      <w:r w:rsidRPr="00355BDF">
        <w:rPr>
          <w:rFonts w:ascii="Cambria" w:hAnsi="Cambria"/>
        </w:rPr>
        <w:t>been</w:t>
      </w:r>
      <w:r w:rsidRPr="00355BDF">
        <w:rPr>
          <w:rFonts w:ascii="Cambria" w:hAnsi="Cambria"/>
          <w:spacing w:val="-5"/>
        </w:rPr>
        <w:t xml:space="preserve"> </w:t>
      </w:r>
      <w:r w:rsidRPr="00355BDF">
        <w:rPr>
          <w:rFonts w:ascii="Cambria" w:hAnsi="Cambria"/>
        </w:rPr>
        <w:t>very</w:t>
      </w:r>
      <w:r w:rsidRPr="00355BDF">
        <w:rPr>
          <w:rFonts w:ascii="Cambria" w:hAnsi="Cambria"/>
          <w:spacing w:val="-4"/>
        </w:rPr>
        <w:t xml:space="preserve"> </w:t>
      </w:r>
      <w:r w:rsidRPr="00355BDF">
        <w:rPr>
          <w:rFonts w:ascii="Cambria" w:hAnsi="Cambria"/>
        </w:rPr>
        <w:t>low,</w:t>
      </w:r>
      <w:r w:rsidRPr="00355BDF">
        <w:rPr>
          <w:rFonts w:ascii="Cambria" w:hAnsi="Cambria"/>
          <w:spacing w:val="-2"/>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potential</w:t>
      </w:r>
      <w:r w:rsidRPr="00355BDF">
        <w:rPr>
          <w:rFonts w:ascii="Cambria" w:hAnsi="Cambria"/>
          <w:spacing w:val="-3"/>
        </w:rPr>
        <w:t xml:space="preserve"> </w:t>
      </w:r>
      <w:r w:rsidRPr="00355BDF">
        <w:rPr>
          <w:rFonts w:ascii="Cambria" w:hAnsi="Cambria"/>
        </w:rPr>
        <w:t>for</w:t>
      </w:r>
      <w:r w:rsidRPr="00355BDF">
        <w:rPr>
          <w:rFonts w:ascii="Cambria" w:hAnsi="Cambria"/>
          <w:spacing w:val="-4"/>
        </w:rPr>
        <w:t xml:space="preserve"> </w:t>
      </w:r>
      <w:r w:rsidRPr="00355BDF">
        <w:rPr>
          <w:rFonts w:ascii="Cambria" w:hAnsi="Cambria"/>
        </w:rPr>
        <w:t>elevated</w:t>
      </w:r>
      <w:r w:rsidRPr="00355BDF">
        <w:rPr>
          <w:rFonts w:ascii="Cambria" w:hAnsi="Cambria"/>
          <w:spacing w:val="-4"/>
        </w:rPr>
        <w:t xml:space="preserve"> </w:t>
      </w:r>
      <w:r w:rsidRPr="00355BDF">
        <w:rPr>
          <w:rFonts w:ascii="Cambria" w:hAnsi="Cambria"/>
        </w:rPr>
        <w:t>radiation</w:t>
      </w:r>
      <w:r w:rsidRPr="00355BDF">
        <w:rPr>
          <w:rFonts w:ascii="Cambria" w:hAnsi="Cambria"/>
          <w:spacing w:val="-4"/>
        </w:rPr>
        <w:t xml:space="preserve"> </w:t>
      </w:r>
      <w:r w:rsidRPr="00355BDF">
        <w:rPr>
          <w:rFonts w:ascii="Cambria" w:hAnsi="Cambria"/>
        </w:rPr>
        <w:t>exposures</w:t>
      </w:r>
      <w:r w:rsidRPr="00355BDF">
        <w:rPr>
          <w:rFonts w:ascii="Cambria" w:hAnsi="Cambria"/>
          <w:spacing w:val="-3"/>
        </w:rPr>
        <w:t xml:space="preserve"> </w:t>
      </w:r>
      <w:r w:rsidRPr="00355BDF">
        <w:rPr>
          <w:rFonts w:ascii="Cambria" w:hAnsi="Cambria"/>
        </w:rPr>
        <w:t>exist</w:t>
      </w:r>
      <w:r w:rsidRPr="00355BDF">
        <w:rPr>
          <w:rFonts w:ascii="Cambria" w:hAnsi="Cambria"/>
          <w:spacing w:val="-4"/>
        </w:rPr>
        <w:t xml:space="preserve"> </w:t>
      </w:r>
      <w:r w:rsidRPr="00355BDF">
        <w:rPr>
          <w:rFonts w:ascii="Cambria" w:hAnsi="Cambria"/>
        </w:rPr>
        <w:t>for</w:t>
      </w:r>
      <w:r w:rsidRPr="00355BDF">
        <w:rPr>
          <w:rFonts w:ascii="Cambria" w:hAnsi="Cambria"/>
          <w:spacing w:val="24"/>
        </w:rPr>
        <w:t xml:space="preserve"> </w:t>
      </w:r>
      <w:r w:rsidRPr="00355BDF">
        <w:rPr>
          <w:rFonts w:ascii="Cambria" w:hAnsi="Cambria"/>
        </w:rPr>
        <w:t>students</w:t>
      </w:r>
      <w:r w:rsidRPr="00355BDF">
        <w:rPr>
          <w:rFonts w:ascii="Cambria" w:hAnsi="Cambria"/>
          <w:spacing w:val="-10"/>
        </w:rPr>
        <w:t xml:space="preserve"> </w:t>
      </w:r>
      <w:r w:rsidRPr="00355BDF">
        <w:rPr>
          <w:rFonts w:ascii="Cambria" w:hAnsi="Cambria"/>
        </w:rPr>
        <w:t>participating</w:t>
      </w:r>
      <w:r w:rsidRPr="00355BDF">
        <w:rPr>
          <w:rFonts w:ascii="Cambria" w:hAnsi="Cambria"/>
          <w:spacing w:val="-10"/>
        </w:rPr>
        <w:t xml:space="preserve"> </w:t>
      </w:r>
      <w:r w:rsidRPr="00355BDF">
        <w:rPr>
          <w:rFonts w:ascii="Cambria" w:hAnsi="Cambria"/>
        </w:rPr>
        <w:t>in</w:t>
      </w:r>
      <w:r w:rsidRPr="00355BDF">
        <w:rPr>
          <w:rFonts w:ascii="Cambria" w:hAnsi="Cambria"/>
          <w:spacing w:val="-10"/>
        </w:rPr>
        <w:t xml:space="preserve"> </w:t>
      </w:r>
      <w:r w:rsidRPr="00355BDF">
        <w:rPr>
          <w:rFonts w:ascii="Cambria" w:hAnsi="Cambria"/>
        </w:rPr>
        <w:t>clinical</w:t>
      </w:r>
      <w:r w:rsidRPr="00355BDF">
        <w:rPr>
          <w:rFonts w:ascii="Cambria" w:hAnsi="Cambria"/>
          <w:spacing w:val="-10"/>
        </w:rPr>
        <w:t xml:space="preserve"> </w:t>
      </w:r>
      <w:r w:rsidRPr="00355BDF">
        <w:rPr>
          <w:rFonts w:ascii="Cambria" w:hAnsi="Cambria"/>
        </w:rPr>
        <w:t>rotations</w:t>
      </w:r>
      <w:r w:rsidRPr="00355BDF">
        <w:rPr>
          <w:rFonts w:ascii="Cambria" w:hAnsi="Cambria"/>
          <w:spacing w:val="-10"/>
        </w:rPr>
        <w:t xml:space="preserve"> </w:t>
      </w:r>
      <w:r w:rsidRPr="00355BDF">
        <w:rPr>
          <w:rFonts w:ascii="Cambria" w:hAnsi="Cambria"/>
        </w:rPr>
        <w:t>that</w:t>
      </w:r>
      <w:r w:rsidRPr="00355BDF">
        <w:rPr>
          <w:rFonts w:ascii="Cambria" w:hAnsi="Cambria"/>
          <w:spacing w:val="-9"/>
        </w:rPr>
        <w:t xml:space="preserve"> </w:t>
      </w:r>
      <w:r w:rsidRPr="00355BDF">
        <w:rPr>
          <w:rFonts w:ascii="Cambria" w:hAnsi="Cambria"/>
        </w:rPr>
        <w:t>involve</w:t>
      </w:r>
      <w:r w:rsidRPr="00355BDF">
        <w:rPr>
          <w:rFonts w:ascii="Cambria" w:hAnsi="Cambria"/>
          <w:spacing w:val="-9"/>
        </w:rPr>
        <w:t xml:space="preserve"> </w:t>
      </w:r>
      <w:r w:rsidRPr="00355BDF">
        <w:rPr>
          <w:rFonts w:ascii="Cambria" w:hAnsi="Cambria"/>
        </w:rPr>
        <w:t>fluoroscopy</w:t>
      </w:r>
      <w:r w:rsidRPr="00355BDF">
        <w:rPr>
          <w:rFonts w:ascii="Cambria" w:hAnsi="Cambria"/>
          <w:spacing w:val="-10"/>
        </w:rPr>
        <w:t xml:space="preserve"> </w:t>
      </w:r>
      <w:r w:rsidRPr="00355BDF">
        <w:rPr>
          <w:rFonts w:ascii="Cambria" w:hAnsi="Cambria"/>
        </w:rPr>
        <w:t>and/or</w:t>
      </w:r>
      <w:r w:rsidRPr="00355BDF">
        <w:rPr>
          <w:rFonts w:ascii="Cambria" w:hAnsi="Cambria"/>
          <w:spacing w:val="-10"/>
        </w:rPr>
        <w:t xml:space="preserve"> </w:t>
      </w:r>
      <w:r w:rsidRPr="00355BDF">
        <w:rPr>
          <w:rFonts w:ascii="Cambria" w:hAnsi="Cambria"/>
        </w:rPr>
        <w:t>brachytherapy</w:t>
      </w:r>
      <w:r w:rsidRPr="00355BDF">
        <w:rPr>
          <w:rFonts w:ascii="Cambria" w:hAnsi="Cambria"/>
          <w:spacing w:val="27"/>
          <w:w w:val="99"/>
        </w:rPr>
        <w:t xml:space="preserve"> </w:t>
      </w:r>
      <w:r w:rsidRPr="00355BDF">
        <w:rPr>
          <w:rFonts w:ascii="Cambria" w:hAnsi="Cambria"/>
        </w:rPr>
        <w:t>(i.e.,</w:t>
      </w:r>
      <w:r w:rsidRPr="00355BDF">
        <w:rPr>
          <w:rFonts w:ascii="Cambria" w:hAnsi="Cambria"/>
          <w:spacing w:val="-4"/>
        </w:rPr>
        <w:t xml:space="preserve"> </w:t>
      </w:r>
      <w:r w:rsidRPr="00355BDF">
        <w:rPr>
          <w:rFonts w:ascii="Cambria" w:hAnsi="Cambria"/>
        </w:rPr>
        <w:t>implant</w:t>
      </w:r>
      <w:r w:rsidRPr="00355BDF">
        <w:rPr>
          <w:rFonts w:ascii="Cambria" w:hAnsi="Cambria"/>
          <w:spacing w:val="-4"/>
        </w:rPr>
        <w:t xml:space="preserve"> </w:t>
      </w:r>
      <w:r w:rsidRPr="00355BDF">
        <w:rPr>
          <w:rFonts w:ascii="Cambria" w:hAnsi="Cambria"/>
        </w:rPr>
        <w:t>patients).</w:t>
      </w:r>
      <w:r w:rsidRPr="00355BDF">
        <w:rPr>
          <w:rFonts w:ascii="Cambria" w:hAnsi="Cambria"/>
          <w:spacing w:val="52"/>
        </w:rPr>
        <w:t xml:space="preserve"> </w:t>
      </w:r>
      <w:r w:rsidRPr="00355BDF">
        <w:rPr>
          <w:rFonts w:ascii="Cambria" w:hAnsi="Cambria"/>
        </w:rPr>
        <w:t>Thus,</w:t>
      </w:r>
      <w:r w:rsidRPr="00355BDF">
        <w:rPr>
          <w:rFonts w:ascii="Cambria" w:hAnsi="Cambria"/>
          <w:spacing w:val="-4"/>
        </w:rPr>
        <w:t xml:space="preserve"> </w:t>
      </w:r>
      <w:r w:rsidRPr="00355BDF">
        <w:rPr>
          <w:rFonts w:ascii="Cambria" w:hAnsi="Cambria"/>
        </w:rPr>
        <w:t>a</w:t>
      </w:r>
      <w:r w:rsidRPr="00355BDF">
        <w:rPr>
          <w:rFonts w:ascii="Cambria" w:hAnsi="Cambria"/>
          <w:spacing w:val="-4"/>
        </w:rPr>
        <w:t xml:space="preserve"> </w:t>
      </w:r>
      <w:r w:rsidRPr="00355BDF">
        <w:rPr>
          <w:rFonts w:ascii="Cambria" w:hAnsi="Cambria"/>
        </w:rPr>
        <w:t>student</w:t>
      </w:r>
      <w:r w:rsidRPr="00355BDF">
        <w:rPr>
          <w:rFonts w:ascii="Cambria" w:hAnsi="Cambria"/>
          <w:spacing w:val="-4"/>
        </w:rPr>
        <w:t xml:space="preserve"> </w:t>
      </w:r>
      <w:r w:rsidRPr="00355BDF">
        <w:rPr>
          <w:rFonts w:ascii="Cambria" w:hAnsi="Cambria"/>
        </w:rPr>
        <w:t>may</w:t>
      </w:r>
      <w:r w:rsidRPr="00355BDF">
        <w:rPr>
          <w:rFonts w:ascii="Cambria" w:hAnsi="Cambria"/>
          <w:spacing w:val="-4"/>
        </w:rPr>
        <w:t xml:space="preserve"> </w:t>
      </w:r>
      <w:r w:rsidRPr="00355BDF">
        <w:rPr>
          <w:rFonts w:ascii="Cambria" w:hAnsi="Cambria"/>
        </w:rPr>
        <w:t>select</w:t>
      </w:r>
      <w:r w:rsidRPr="00355BDF">
        <w:rPr>
          <w:rFonts w:ascii="Cambria" w:hAnsi="Cambria"/>
          <w:spacing w:val="-5"/>
        </w:rPr>
        <w:t xml:space="preserve"> </w:t>
      </w:r>
      <w:r w:rsidRPr="00355BDF">
        <w:rPr>
          <w:rFonts w:ascii="Cambria" w:hAnsi="Cambria"/>
        </w:rPr>
        <w:t>this</w:t>
      </w:r>
      <w:r w:rsidRPr="00355BDF">
        <w:rPr>
          <w:rFonts w:ascii="Cambria" w:hAnsi="Cambria"/>
          <w:spacing w:val="-4"/>
        </w:rPr>
        <w:t xml:space="preserve"> </w:t>
      </w:r>
      <w:r w:rsidRPr="00355BDF">
        <w:rPr>
          <w:rFonts w:ascii="Cambria" w:hAnsi="Cambria"/>
        </w:rPr>
        <w:t>option</w:t>
      </w:r>
      <w:r w:rsidRPr="00355BDF">
        <w:rPr>
          <w:rFonts w:ascii="Cambria" w:hAnsi="Cambria"/>
          <w:spacing w:val="-5"/>
        </w:rPr>
        <w:t xml:space="preserve"> </w:t>
      </w:r>
      <w:r w:rsidRPr="00355BDF">
        <w:rPr>
          <w:rFonts w:ascii="Cambria" w:hAnsi="Cambria"/>
        </w:rPr>
        <w:t>and</w:t>
      </w:r>
      <w:r w:rsidRPr="00355BDF">
        <w:rPr>
          <w:rFonts w:ascii="Cambria" w:hAnsi="Cambria"/>
          <w:spacing w:val="-5"/>
        </w:rPr>
        <w:t xml:space="preserve"> </w:t>
      </w:r>
      <w:r w:rsidRPr="00355BDF">
        <w:rPr>
          <w:rFonts w:ascii="Cambria" w:hAnsi="Cambria"/>
        </w:rPr>
        <w:t>will</w:t>
      </w:r>
      <w:r w:rsidRPr="00355BDF">
        <w:rPr>
          <w:rFonts w:ascii="Cambria" w:hAnsi="Cambria"/>
          <w:spacing w:val="-5"/>
        </w:rPr>
        <w:t xml:space="preserve"> </w:t>
      </w:r>
      <w:r w:rsidRPr="00355BDF">
        <w:rPr>
          <w:rFonts w:ascii="Cambria" w:hAnsi="Cambria"/>
        </w:rPr>
        <w:t>not</w:t>
      </w:r>
      <w:r w:rsidRPr="00355BDF">
        <w:rPr>
          <w:rFonts w:ascii="Cambria" w:hAnsi="Cambria"/>
          <w:spacing w:val="-5"/>
        </w:rPr>
        <w:t xml:space="preserve"> </w:t>
      </w:r>
      <w:r w:rsidRPr="00355BDF">
        <w:rPr>
          <w:rFonts w:ascii="Cambria" w:hAnsi="Cambria"/>
        </w:rPr>
        <w:t>be</w:t>
      </w:r>
      <w:r w:rsidRPr="00355BDF">
        <w:rPr>
          <w:rFonts w:ascii="Cambria" w:hAnsi="Cambria"/>
          <w:spacing w:val="-5"/>
        </w:rPr>
        <w:t xml:space="preserve"> </w:t>
      </w:r>
      <w:r w:rsidRPr="00355BDF">
        <w:rPr>
          <w:rFonts w:ascii="Cambria" w:hAnsi="Cambria"/>
        </w:rPr>
        <w:t>allowed</w:t>
      </w:r>
      <w:r w:rsidRPr="00355BDF">
        <w:rPr>
          <w:rFonts w:ascii="Cambria" w:hAnsi="Cambria"/>
          <w:spacing w:val="-5"/>
        </w:rPr>
        <w:t xml:space="preserve"> </w:t>
      </w:r>
      <w:r w:rsidRPr="00355BDF">
        <w:rPr>
          <w:rFonts w:ascii="Cambria" w:hAnsi="Cambria"/>
        </w:rPr>
        <w:t>t</w:t>
      </w:r>
      <w:r w:rsidR="003831F2">
        <w:rPr>
          <w:rFonts w:ascii="Cambria" w:hAnsi="Cambria"/>
        </w:rPr>
        <w:t>o p</w:t>
      </w:r>
      <w:r w:rsidRPr="00355BDF">
        <w:rPr>
          <w:rFonts w:ascii="Cambria" w:hAnsi="Cambria"/>
        </w:rPr>
        <w:t>articipate</w:t>
      </w:r>
      <w:r w:rsidRPr="00355BDF">
        <w:rPr>
          <w:rFonts w:ascii="Cambria" w:hAnsi="Cambria"/>
          <w:spacing w:val="-7"/>
        </w:rPr>
        <w:t xml:space="preserve"> </w:t>
      </w:r>
      <w:r w:rsidRPr="00355BDF">
        <w:rPr>
          <w:rFonts w:ascii="Cambria" w:hAnsi="Cambria"/>
        </w:rPr>
        <w:t>in</w:t>
      </w:r>
      <w:r w:rsidRPr="00355BDF">
        <w:rPr>
          <w:rFonts w:ascii="Cambria" w:hAnsi="Cambria"/>
          <w:spacing w:val="-7"/>
        </w:rPr>
        <w:t xml:space="preserve"> </w:t>
      </w:r>
      <w:r w:rsidRPr="00355BDF">
        <w:rPr>
          <w:rFonts w:ascii="Cambria" w:hAnsi="Cambria"/>
        </w:rPr>
        <w:t>clinical</w:t>
      </w:r>
      <w:r w:rsidRPr="00355BDF">
        <w:rPr>
          <w:rFonts w:ascii="Cambria" w:hAnsi="Cambria"/>
          <w:spacing w:val="-7"/>
        </w:rPr>
        <w:t xml:space="preserve"> </w:t>
      </w:r>
      <w:r w:rsidRPr="00355BDF">
        <w:rPr>
          <w:rFonts w:ascii="Cambria" w:hAnsi="Cambria"/>
        </w:rPr>
        <w:t>rotations</w:t>
      </w:r>
      <w:r w:rsidRPr="00355BDF">
        <w:rPr>
          <w:rFonts w:ascii="Cambria" w:hAnsi="Cambria"/>
          <w:spacing w:val="-6"/>
        </w:rPr>
        <w:t xml:space="preserve"> </w:t>
      </w:r>
      <w:r w:rsidRPr="00355BDF">
        <w:rPr>
          <w:rFonts w:ascii="Cambria" w:hAnsi="Cambria"/>
        </w:rPr>
        <w:t>involving</w:t>
      </w:r>
      <w:r w:rsidRPr="00355BDF">
        <w:rPr>
          <w:rFonts w:ascii="Cambria" w:hAnsi="Cambria"/>
          <w:spacing w:val="-6"/>
        </w:rPr>
        <w:t xml:space="preserve"> </w:t>
      </w:r>
      <w:r w:rsidRPr="00355BDF">
        <w:rPr>
          <w:rFonts w:ascii="Cambria" w:hAnsi="Cambria"/>
        </w:rPr>
        <w:t>either</w:t>
      </w:r>
      <w:r w:rsidRPr="00355BDF">
        <w:rPr>
          <w:rFonts w:ascii="Cambria" w:hAnsi="Cambria"/>
          <w:spacing w:val="-6"/>
        </w:rPr>
        <w:t xml:space="preserve"> </w:t>
      </w:r>
      <w:r w:rsidRPr="00355BDF">
        <w:rPr>
          <w:rFonts w:ascii="Cambria" w:hAnsi="Cambria"/>
        </w:rPr>
        <w:t>of</w:t>
      </w:r>
      <w:r w:rsidRPr="00355BDF">
        <w:rPr>
          <w:rFonts w:ascii="Cambria" w:hAnsi="Cambria"/>
          <w:spacing w:val="-5"/>
        </w:rPr>
        <w:t xml:space="preserve"> </w:t>
      </w:r>
      <w:r w:rsidRPr="00355BDF">
        <w:rPr>
          <w:rFonts w:ascii="Cambria" w:hAnsi="Cambria"/>
        </w:rPr>
        <w:t>these</w:t>
      </w:r>
      <w:r w:rsidRPr="00355BDF">
        <w:rPr>
          <w:rFonts w:ascii="Cambria" w:hAnsi="Cambria"/>
          <w:spacing w:val="-6"/>
        </w:rPr>
        <w:t xml:space="preserve"> </w:t>
      </w:r>
      <w:r w:rsidRPr="00355BDF">
        <w:rPr>
          <w:rFonts w:ascii="Cambria" w:hAnsi="Cambria"/>
        </w:rPr>
        <w:t>medical</w:t>
      </w:r>
      <w:r w:rsidRPr="00355BDF">
        <w:rPr>
          <w:rFonts w:ascii="Cambria" w:hAnsi="Cambria"/>
          <w:spacing w:val="-6"/>
        </w:rPr>
        <w:t xml:space="preserve"> </w:t>
      </w:r>
      <w:r w:rsidRPr="00355BDF">
        <w:rPr>
          <w:rFonts w:ascii="Cambria" w:hAnsi="Cambria"/>
        </w:rPr>
        <w:t>procedures.</w:t>
      </w:r>
    </w:p>
    <w:p w14:paraId="4208A7C3" w14:textId="77777777" w:rsidR="00AF4209" w:rsidRPr="00355BDF" w:rsidRDefault="00AF4209" w:rsidP="00AF4209">
      <w:pPr>
        <w:ind w:left="720"/>
        <w:rPr>
          <w:rFonts w:ascii="Cambria" w:hAnsi="Cambria"/>
        </w:rPr>
      </w:pPr>
    </w:p>
    <w:p w14:paraId="6A25C830" w14:textId="5CA5212A" w:rsidR="00AF4209" w:rsidRPr="00355BDF" w:rsidRDefault="00AF4209" w:rsidP="00AF4209">
      <w:pPr>
        <w:ind w:left="720"/>
        <w:rPr>
          <w:rFonts w:ascii="Cambria" w:hAnsi="Cambria"/>
        </w:rPr>
      </w:pPr>
      <w:r w:rsidRPr="00355BDF">
        <w:rPr>
          <w:rFonts w:ascii="Cambria" w:hAnsi="Cambria"/>
        </w:rPr>
        <w:t>If</w:t>
      </w:r>
      <w:r w:rsidRPr="00355BDF">
        <w:rPr>
          <w:rFonts w:ascii="Cambria" w:hAnsi="Cambria"/>
          <w:spacing w:val="-4"/>
        </w:rPr>
        <w:t xml:space="preserve"> </w:t>
      </w:r>
      <w:r w:rsidRPr="00355BDF">
        <w:rPr>
          <w:rFonts w:ascii="Cambria" w:hAnsi="Cambria"/>
        </w:rPr>
        <w:t>this</w:t>
      </w:r>
      <w:r w:rsidRPr="00355BDF">
        <w:rPr>
          <w:rFonts w:ascii="Cambria" w:hAnsi="Cambria"/>
          <w:spacing w:val="-5"/>
        </w:rPr>
        <w:t xml:space="preserve"> </w:t>
      </w:r>
      <w:r w:rsidRPr="00355BDF">
        <w:rPr>
          <w:rFonts w:ascii="Cambria" w:hAnsi="Cambria"/>
        </w:rPr>
        <w:t>option</w:t>
      </w:r>
      <w:r w:rsidRPr="00355BDF">
        <w:rPr>
          <w:rFonts w:ascii="Cambria" w:hAnsi="Cambria"/>
          <w:spacing w:val="-3"/>
        </w:rPr>
        <w:t xml:space="preserve"> </w:t>
      </w:r>
      <w:r w:rsidRPr="00355BDF">
        <w:rPr>
          <w:rFonts w:ascii="Cambria" w:hAnsi="Cambria"/>
        </w:rPr>
        <w:t>is</w:t>
      </w:r>
      <w:r w:rsidRPr="00355BDF">
        <w:rPr>
          <w:rFonts w:ascii="Cambria" w:hAnsi="Cambria"/>
          <w:spacing w:val="-5"/>
        </w:rPr>
        <w:t xml:space="preserve"> </w:t>
      </w:r>
      <w:r w:rsidRPr="00355BDF">
        <w:rPr>
          <w:rFonts w:ascii="Cambria" w:hAnsi="Cambria"/>
        </w:rPr>
        <w:t>selected,</w:t>
      </w:r>
      <w:r w:rsidRPr="00355BDF">
        <w:rPr>
          <w:rFonts w:ascii="Cambria" w:hAnsi="Cambria"/>
          <w:spacing w:val="-3"/>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student</w:t>
      </w:r>
      <w:r w:rsidRPr="00355BDF">
        <w:rPr>
          <w:rFonts w:ascii="Cambria" w:hAnsi="Cambria"/>
          <w:spacing w:val="-4"/>
        </w:rPr>
        <w:t xml:space="preserve"> </w:t>
      </w:r>
      <w:r w:rsidRPr="00355BDF">
        <w:rPr>
          <w:rFonts w:ascii="Cambria" w:hAnsi="Cambria"/>
        </w:rPr>
        <w:t>should</w:t>
      </w:r>
      <w:r w:rsidRPr="00355BDF">
        <w:rPr>
          <w:rFonts w:ascii="Cambria" w:hAnsi="Cambria"/>
          <w:spacing w:val="-4"/>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aware</w:t>
      </w:r>
      <w:r w:rsidRPr="00355BDF">
        <w:rPr>
          <w:rFonts w:ascii="Cambria" w:hAnsi="Cambria"/>
          <w:spacing w:val="-3"/>
        </w:rPr>
        <w:t xml:space="preserve"> </w:t>
      </w:r>
      <w:r w:rsidRPr="00355BDF">
        <w:rPr>
          <w:rFonts w:ascii="Cambria" w:hAnsi="Cambria"/>
        </w:rPr>
        <w:t>that</w:t>
      </w:r>
      <w:r w:rsidRPr="00355BDF">
        <w:rPr>
          <w:rFonts w:ascii="Cambria" w:hAnsi="Cambria"/>
          <w:spacing w:val="-4"/>
        </w:rPr>
        <w:t xml:space="preserve"> </w:t>
      </w:r>
      <w:r w:rsidRPr="00355BDF">
        <w:rPr>
          <w:rFonts w:ascii="Cambria" w:hAnsi="Cambria"/>
        </w:rPr>
        <w:t>substitute</w:t>
      </w:r>
      <w:r w:rsidRPr="00355BDF">
        <w:rPr>
          <w:rFonts w:ascii="Cambria" w:hAnsi="Cambria"/>
          <w:spacing w:val="-3"/>
        </w:rPr>
        <w:t xml:space="preserve"> </w:t>
      </w:r>
      <w:r w:rsidRPr="00355BDF">
        <w:rPr>
          <w:rFonts w:ascii="Cambria" w:hAnsi="Cambria"/>
        </w:rPr>
        <w:t>clinical</w:t>
      </w:r>
      <w:r w:rsidRPr="00355BDF">
        <w:rPr>
          <w:rFonts w:ascii="Cambria" w:hAnsi="Cambria"/>
          <w:spacing w:val="-4"/>
        </w:rPr>
        <w:t xml:space="preserve"> </w:t>
      </w:r>
      <w:r w:rsidRPr="00355BDF">
        <w:rPr>
          <w:rFonts w:ascii="Cambria" w:hAnsi="Cambria"/>
        </w:rPr>
        <w:t>rotations</w:t>
      </w:r>
      <w:r w:rsidRPr="00355BDF">
        <w:rPr>
          <w:rFonts w:ascii="Cambria" w:hAnsi="Cambria"/>
          <w:spacing w:val="-5"/>
        </w:rPr>
        <w:t xml:space="preserve"> </w:t>
      </w:r>
      <w:r w:rsidRPr="00355BDF">
        <w:rPr>
          <w:rFonts w:ascii="Cambria" w:hAnsi="Cambria"/>
        </w:rPr>
        <w:t>wil</w:t>
      </w:r>
      <w:r w:rsidR="003831F2">
        <w:rPr>
          <w:rFonts w:ascii="Cambria" w:hAnsi="Cambria"/>
        </w:rPr>
        <w:t>l n</w:t>
      </w:r>
      <w:r w:rsidRPr="00355BDF">
        <w:rPr>
          <w:rFonts w:ascii="Cambria" w:hAnsi="Cambria"/>
        </w:rPr>
        <w:t>ot</w:t>
      </w:r>
      <w:r w:rsidRPr="00355BDF">
        <w:rPr>
          <w:rFonts w:ascii="Cambria" w:hAnsi="Cambria"/>
          <w:spacing w:val="-3"/>
        </w:rPr>
        <w:t xml:space="preserve"> </w:t>
      </w:r>
      <w:r w:rsidRPr="00355BDF">
        <w:rPr>
          <w:rFonts w:ascii="Cambria" w:hAnsi="Cambria"/>
        </w:rPr>
        <w:t>be</w:t>
      </w:r>
      <w:r w:rsidRPr="00355BDF">
        <w:rPr>
          <w:rFonts w:ascii="Cambria" w:hAnsi="Cambria"/>
          <w:spacing w:val="-2"/>
        </w:rPr>
        <w:t xml:space="preserve"> </w:t>
      </w:r>
      <w:r w:rsidRPr="00355BDF">
        <w:rPr>
          <w:rFonts w:ascii="Cambria" w:hAnsi="Cambria"/>
        </w:rPr>
        <w:t>provided.</w:t>
      </w:r>
      <w:r w:rsidRPr="00355BDF">
        <w:rPr>
          <w:rFonts w:ascii="Cambria" w:hAnsi="Cambria"/>
          <w:spacing w:val="54"/>
        </w:rPr>
        <w:t xml:space="preserve"> </w:t>
      </w:r>
      <w:r w:rsidRPr="00355BDF">
        <w:rPr>
          <w:rFonts w:ascii="Cambria" w:hAnsi="Cambria"/>
        </w:rPr>
        <w:t>All</w:t>
      </w:r>
      <w:r w:rsidRPr="00355BDF">
        <w:rPr>
          <w:rFonts w:ascii="Cambria" w:hAnsi="Cambria"/>
          <w:spacing w:val="-2"/>
        </w:rPr>
        <w:t xml:space="preserve"> </w:t>
      </w:r>
      <w:r w:rsidRPr="00355BDF">
        <w:rPr>
          <w:rFonts w:ascii="Cambria" w:hAnsi="Cambria"/>
        </w:rPr>
        <w:t>clinical</w:t>
      </w:r>
      <w:r w:rsidRPr="00355BDF">
        <w:rPr>
          <w:rFonts w:ascii="Cambria" w:hAnsi="Cambria"/>
          <w:spacing w:val="-3"/>
        </w:rPr>
        <w:t xml:space="preserve"> </w:t>
      </w:r>
      <w:r w:rsidRPr="00355BDF">
        <w:rPr>
          <w:rFonts w:ascii="Cambria" w:hAnsi="Cambria"/>
        </w:rPr>
        <w:t>rotations</w:t>
      </w:r>
      <w:r w:rsidRPr="00355BDF">
        <w:rPr>
          <w:rFonts w:ascii="Cambria" w:hAnsi="Cambria"/>
          <w:spacing w:val="-4"/>
        </w:rPr>
        <w:t xml:space="preserve"> </w:t>
      </w:r>
      <w:r w:rsidRPr="00355BDF">
        <w:rPr>
          <w:rFonts w:ascii="Cambria" w:hAnsi="Cambria"/>
        </w:rPr>
        <w:t>missed</w:t>
      </w:r>
      <w:r w:rsidRPr="00355BDF">
        <w:rPr>
          <w:rFonts w:ascii="Cambria" w:hAnsi="Cambria"/>
          <w:spacing w:val="-2"/>
        </w:rPr>
        <w:t xml:space="preserve"> </w:t>
      </w:r>
      <w:r w:rsidRPr="00355BDF">
        <w:rPr>
          <w:rFonts w:ascii="Cambria" w:hAnsi="Cambria"/>
        </w:rPr>
        <w:t>by</w:t>
      </w:r>
      <w:r w:rsidRPr="00355BDF">
        <w:rPr>
          <w:rFonts w:ascii="Cambria" w:hAnsi="Cambria"/>
          <w:spacing w:val="-2"/>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student</w:t>
      </w:r>
      <w:r w:rsidRPr="00355BDF">
        <w:rPr>
          <w:rFonts w:ascii="Cambria" w:hAnsi="Cambria"/>
          <w:spacing w:val="-2"/>
        </w:rPr>
        <w:t xml:space="preserve"> </w:t>
      </w:r>
      <w:r w:rsidRPr="00355BDF">
        <w:rPr>
          <w:rFonts w:ascii="Cambria" w:hAnsi="Cambria"/>
        </w:rPr>
        <w:t>must</w:t>
      </w:r>
      <w:r w:rsidRPr="00355BDF">
        <w:rPr>
          <w:rFonts w:ascii="Cambria" w:hAnsi="Cambria"/>
          <w:spacing w:val="-2"/>
        </w:rPr>
        <w:t xml:space="preserve"> </w:t>
      </w:r>
      <w:r w:rsidRPr="00355BDF">
        <w:rPr>
          <w:rFonts w:ascii="Cambria" w:hAnsi="Cambria"/>
        </w:rPr>
        <w:t>be</w:t>
      </w:r>
      <w:r w:rsidRPr="00355BDF">
        <w:rPr>
          <w:rFonts w:ascii="Cambria" w:hAnsi="Cambria"/>
          <w:spacing w:val="-3"/>
        </w:rPr>
        <w:t xml:space="preserve"> </w:t>
      </w:r>
      <w:r w:rsidRPr="00355BDF">
        <w:rPr>
          <w:rFonts w:ascii="Cambria" w:hAnsi="Cambria"/>
        </w:rPr>
        <w:t>made</w:t>
      </w:r>
      <w:r w:rsidRPr="00355BDF">
        <w:rPr>
          <w:rFonts w:ascii="Cambria" w:hAnsi="Cambria"/>
          <w:spacing w:val="-2"/>
        </w:rPr>
        <w:t xml:space="preserve"> </w:t>
      </w:r>
      <w:r w:rsidRPr="00355BDF">
        <w:rPr>
          <w:rFonts w:ascii="Cambria" w:hAnsi="Cambria"/>
        </w:rPr>
        <w:t>up.</w:t>
      </w:r>
      <w:r w:rsidRPr="00355BDF">
        <w:rPr>
          <w:rFonts w:ascii="Cambria" w:hAnsi="Cambria"/>
          <w:spacing w:val="55"/>
        </w:rPr>
        <w:t xml:space="preserve"> </w:t>
      </w:r>
      <w:r w:rsidRPr="00355BDF">
        <w:rPr>
          <w:rFonts w:ascii="Cambria" w:hAnsi="Cambria"/>
        </w:rPr>
        <w:t>This</w:t>
      </w:r>
      <w:r w:rsidRPr="00355BDF">
        <w:rPr>
          <w:rFonts w:ascii="Cambria" w:hAnsi="Cambria"/>
          <w:spacing w:val="-2"/>
        </w:rPr>
        <w:t xml:space="preserve"> </w:t>
      </w:r>
      <w:r w:rsidRPr="00355BDF">
        <w:rPr>
          <w:rFonts w:ascii="Cambria" w:hAnsi="Cambria"/>
        </w:rPr>
        <w:t>will</w:t>
      </w:r>
      <w:r w:rsidRPr="00355BDF">
        <w:rPr>
          <w:rFonts w:ascii="Cambria" w:hAnsi="Cambria"/>
          <w:spacing w:val="53"/>
          <w:w w:val="99"/>
        </w:rPr>
        <w:t xml:space="preserve"> </w:t>
      </w:r>
      <w:r w:rsidRPr="00355BDF">
        <w:rPr>
          <w:rFonts w:ascii="Cambria" w:hAnsi="Cambria"/>
        </w:rPr>
        <w:t>result</w:t>
      </w:r>
      <w:r w:rsidRPr="00355BDF">
        <w:rPr>
          <w:rFonts w:ascii="Cambria" w:hAnsi="Cambria"/>
          <w:spacing w:val="-3"/>
        </w:rPr>
        <w:t xml:space="preserve"> </w:t>
      </w:r>
      <w:r w:rsidRPr="00355BDF">
        <w:rPr>
          <w:rFonts w:ascii="Cambria" w:hAnsi="Cambria"/>
        </w:rPr>
        <w:t>in</w:t>
      </w:r>
      <w:r w:rsidRPr="00355BDF">
        <w:rPr>
          <w:rFonts w:ascii="Cambria" w:hAnsi="Cambria"/>
          <w:spacing w:val="-3"/>
        </w:rPr>
        <w:t xml:space="preserve"> </w:t>
      </w:r>
      <w:r w:rsidRPr="00355BDF">
        <w:rPr>
          <w:rFonts w:ascii="Cambria" w:hAnsi="Cambria"/>
        </w:rPr>
        <w:t>a</w:t>
      </w:r>
      <w:r w:rsidRPr="00355BDF">
        <w:rPr>
          <w:rFonts w:ascii="Cambria" w:hAnsi="Cambria"/>
          <w:spacing w:val="-2"/>
        </w:rPr>
        <w:t xml:space="preserve"> </w:t>
      </w:r>
      <w:r w:rsidRPr="00355BDF">
        <w:rPr>
          <w:rFonts w:ascii="Cambria" w:hAnsi="Cambria"/>
        </w:rPr>
        <w:t>delay</w:t>
      </w:r>
      <w:r w:rsidRPr="00355BDF">
        <w:rPr>
          <w:rFonts w:ascii="Cambria" w:hAnsi="Cambria"/>
          <w:spacing w:val="-3"/>
        </w:rPr>
        <w:t xml:space="preserve"> </w:t>
      </w:r>
      <w:r w:rsidRPr="00355BDF">
        <w:rPr>
          <w:rFonts w:ascii="Cambria" w:hAnsi="Cambria"/>
        </w:rPr>
        <w:t>in</w:t>
      </w:r>
      <w:r w:rsidRPr="00355BDF">
        <w:rPr>
          <w:rFonts w:ascii="Cambria" w:hAnsi="Cambria"/>
          <w:spacing w:val="-2"/>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completion</w:t>
      </w:r>
      <w:r w:rsidRPr="00355BDF">
        <w:rPr>
          <w:rFonts w:ascii="Cambria" w:hAnsi="Cambria"/>
          <w:spacing w:val="-2"/>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the</w:t>
      </w:r>
      <w:r w:rsidRPr="00355BDF">
        <w:rPr>
          <w:rFonts w:ascii="Cambria" w:hAnsi="Cambria"/>
          <w:spacing w:val="-2"/>
        </w:rPr>
        <w:t xml:space="preserve"> </w:t>
      </w:r>
      <w:r w:rsidR="003831F2">
        <w:rPr>
          <w:rFonts w:ascii="Cambria" w:hAnsi="Cambria"/>
        </w:rPr>
        <w:t>R</w:t>
      </w:r>
      <w:r w:rsidRPr="00355BDF">
        <w:rPr>
          <w:rFonts w:ascii="Cambria" w:hAnsi="Cambria"/>
        </w:rPr>
        <w:t>adiation</w:t>
      </w:r>
      <w:r w:rsidRPr="00355BDF">
        <w:rPr>
          <w:rFonts w:ascii="Cambria" w:hAnsi="Cambria"/>
          <w:spacing w:val="-3"/>
        </w:rPr>
        <w:t xml:space="preserve"> </w:t>
      </w:r>
      <w:r w:rsidR="003831F2">
        <w:rPr>
          <w:rFonts w:ascii="Cambria" w:hAnsi="Cambria"/>
        </w:rPr>
        <w:t>T</w:t>
      </w:r>
      <w:r w:rsidRPr="00355BDF">
        <w:rPr>
          <w:rFonts w:ascii="Cambria" w:hAnsi="Cambria"/>
        </w:rPr>
        <w:t>herapy</w:t>
      </w:r>
      <w:r w:rsidRPr="00355BDF">
        <w:rPr>
          <w:rFonts w:ascii="Cambria" w:hAnsi="Cambria"/>
          <w:spacing w:val="-3"/>
        </w:rPr>
        <w:t xml:space="preserve"> </w:t>
      </w:r>
      <w:r w:rsidR="003831F2">
        <w:rPr>
          <w:rFonts w:ascii="Cambria" w:hAnsi="Cambria"/>
        </w:rPr>
        <w:t>P</w:t>
      </w:r>
      <w:r w:rsidRPr="00355BDF">
        <w:rPr>
          <w:rFonts w:ascii="Cambria" w:hAnsi="Cambria"/>
        </w:rPr>
        <w:t>rogram.</w:t>
      </w:r>
    </w:p>
    <w:p w14:paraId="0BFB1BDA" w14:textId="77777777" w:rsidR="00AF4209" w:rsidRPr="00355BDF" w:rsidRDefault="00AF4209" w:rsidP="00AF4209">
      <w:pPr>
        <w:ind w:left="720"/>
        <w:rPr>
          <w:rFonts w:ascii="Cambria" w:hAnsi="Cambria"/>
        </w:rPr>
      </w:pPr>
    </w:p>
    <w:p w14:paraId="467DD080" w14:textId="0D16050B" w:rsidR="00AF4209" w:rsidRPr="00355BDF" w:rsidRDefault="00AF4209" w:rsidP="00AF4209">
      <w:pPr>
        <w:ind w:left="720"/>
        <w:rPr>
          <w:rFonts w:ascii="Cambria" w:hAnsi="Cambria"/>
        </w:rPr>
      </w:pPr>
      <w:r w:rsidRPr="00355BDF">
        <w:rPr>
          <w:rFonts w:ascii="Cambria" w:hAnsi="Cambria"/>
        </w:rPr>
        <w:t>In</w:t>
      </w:r>
      <w:r w:rsidRPr="00355BDF">
        <w:rPr>
          <w:rFonts w:ascii="Cambria" w:hAnsi="Cambria"/>
          <w:spacing w:val="-3"/>
        </w:rPr>
        <w:t xml:space="preserve"> </w:t>
      </w:r>
      <w:r w:rsidRPr="00355BDF">
        <w:rPr>
          <w:rFonts w:ascii="Cambria" w:hAnsi="Cambria"/>
        </w:rPr>
        <w:t>addition</w:t>
      </w:r>
      <w:r w:rsidRPr="00355BDF">
        <w:rPr>
          <w:rFonts w:ascii="Cambria" w:hAnsi="Cambria"/>
          <w:spacing w:val="-3"/>
        </w:rPr>
        <w:t xml:space="preserve"> </w:t>
      </w:r>
      <w:r w:rsidRPr="00355BDF">
        <w:rPr>
          <w:rFonts w:ascii="Cambria" w:hAnsi="Cambria"/>
        </w:rPr>
        <w:t>to</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clinical</w:t>
      </w:r>
      <w:r w:rsidRPr="00355BDF">
        <w:rPr>
          <w:rFonts w:ascii="Cambria" w:hAnsi="Cambria"/>
          <w:spacing w:val="-3"/>
        </w:rPr>
        <w:t xml:space="preserve"> </w:t>
      </w:r>
      <w:r w:rsidRPr="00355BDF">
        <w:rPr>
          <w:rFonts w:ascii="Cambria" w:hAnsi="Cambria"/>
        </w:rPr>
        <w:t>restrictions,</w:t>
      </w:r>
      <w:r w:rsidRPr="00355BDF">
        <w:rPr>
          <w:rFonts w:ascii="Cambria" w:hAnsi="Cambria"/>
          <w:spacing w:val="-2"/>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declared</w:t>
      </w:r>
      <w:r w:rsidRPr="00355BDF">
        <w:rPr>
          <w:rFonts w:ascii="Cambria" w:hAnsi="Cambria"/>
          <w:spacing w:val="-3"/>
        </w:rPr>
        <w:t xml:space="preserve"> </w:t>
      </w:r>
      <w:r w:rsidRPr="00355BDF">
        <w:rPr>
          <w:rFonts w:ascii="Cambria" w:hAnsi="Cambria"/>
        </w:rPr>
        <w:t>pregnant</w:t>
      </w:r>
      <w:r w:rsidRPr="00355BDF">
        <w:rPr>
          <w:rFonts w:ascii="Cambria" w:hAnsi="Cambria"/>
          <w:spacing w:val="-3"/>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will</w:t>
      </w:r>
      <w:r w:rsidRPr="00355BDF">
        <w:rPr>
          <w:rFonts w:ascii="Cambria" w:hAnsi="Cambria"/>
          <w:spacing w:val="-2"/>
        </w:rPr>
        <w:t xml:space="preserve"> </w:t>
      </w:r>
      <w:r w:rsidRPr="00355BDF">
        <w:rPr>
          <w:rFonts w:ascii="Cambria" w:hAnsi="Cambria"/>
        </w:rPr>
        <w:t>be</w:t>
      </w:r>
      <w:r w:rsidRPr="00355BDF">
        <w:rPr>
          <w:rFonts w:ascii="Cambria" w:hAnsi="Cambria"/>
          <w:spacing w:val="-3"/>
        </w:rPr>
        <w:t xml:space="preserve"> </w:t>
      </w:r>
      <w:r w:rsidRPr="00355BDF">
        <w:rPr>
          <w:rFonts w:ascii="Cambria" w:hAnsi="Cambria"/>
        </w:rPr>
        <w:t>expected</w:t>
      </w:r>
      <w:r w:rsidRPr="00355BDF">
        <w:rPr>
          <w:rFonts w:ascii="Cambria" w:hAnsi="Cambria"/>
          <w:spacing w:val="-3"/>
        </w:rPr>
        <w:t xml:space="preserve"> </w:t>
      </w:r>
      <w:r w:rsidRPr="00355BDF">
        <w:rPr>
          <w:rFonts w:ascii="Cambria" w:hAnsi="Cambria"/>
        </w:rPr>
        <w:t>to</w:t>
      </w:r>
      <w:r w:rsidRPr="00355BDF">
        <w:rPr>
          <w:rFonts w:ascii="Cambria" w:hAnsi="Cambria"/>
          <w:spacing w:val="27"/>
        </w:rPr>
        <w:t xml:space="preserve"> </w:t>
      </w:r>
      <w:r w:rsidRPr="00355BDF">
        <w:rPr>
          <w:rFonts w:ascii="Cambria" w:hAnsi="Cambria"/>
        </w:rPr>
        <w:t>complete</w:t>
      </w:r>
      <w:r w:rsidRPr="00355BDF">
        <w:rPr>
          <w:rFonts w:ascii="Cambria" w:hAnsi="Cambria"/>
          <w:spacing w:val="-4"/>
        </w:rPr>
        <w:t xml:space="preserve"> </w:t>
      </w:r>
      <w:r w:rsidRPr="00355BDF">
        <w:rPr>
          <w:rFonts w:ascii="Cambria" w:hAnsi="Cambria"/>
        </w:rPr>
        <w:t>all</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requirements</w:t>
      </w:r>
      <w:r w:rsidRPr="00355BDF">
        <w:rPr>
          <w:rFonts w:ascii="Cambria" w:hAnsi="Cambria"/>
          <w:spacing w:val="-3"/>
        </w:rPr>
        <w:t xml:space="preserve"> </w:t>
      </w:r>
      <w:r w:rsidRPr="00355BDF">
        <w:rPr>
          <w:rFonts w:ascii="Cambria" w:hAnsi="Cambria"/>
        </w:rPr>
        <w:t>for</w:t>
      </w:r>
      <w:r w:rsidRPr="00355BDF">
        <w:rPr>
          <w:rFonts w:ascii="Cambria" w:hAnsi="Cambria"/>
          <w:spacing w:val="-3"/>
        </w:rPr>
        <w:t xml:space="preserve"> </w:t>
      </w:r>
      <w:r w:rsidRPr="00355BDF">
        <w:rPr>
          <w:rFonts w:ascii="Cambria" w:hAnsi="Cambria"/>
        </w:rPr>
        <w:t>any</w:t>
      </w:r>
      <w:r w:rsidRPr="00355BDF">
        <w:rPr>
          <w:rFonts w:ascii="Cambria" w:hAnsi="Cambria"/>
          <w:spacing w:val="-3"/>
        </w:rPr>
        <w:t xml:space="preserve"> </w:t>
      </w:r>
      <w:r w:rsidRPr="00355BDF">
        <w:rPr>
          <w:rFonts w:ascii="Cambria" w:hAnsi="Cambria"/>
        </w:rPr>
        <w:t>sequential,</w:t>
      </w:r>
      <w:r w:rsidRPr="00355BDF">
        <w:rPr>
          <w:rFonts w:ascii="Cambria" w:hAnsi="Cambria"/>
          <w:spacing w:val="-5"/>
        </w:rPr>
        <w:t xml:space="preserve"> </w:t>
      </w:r>
      <w:r w:rsidRPr="00355BDF">
        <w:rPr>
          <w:rFonts w:ascii="Cambria" w:hAnsi="Cambria"/>
        </w:rPr>
        <w:t>didactic</w:t>
      </w:r>
      <w:r w:rsidRPr="00355BDF">
        <w:rPr>
          <w:rFonts w:ascii="Cambria" w:hAnsi="Cambria"/>
          <w:spacing w:val="-3"/>
        </w:rPr>
        <w:t xml:space="preserve"> </w:t>
      </w:r>
      <w:r w:rsidRPr="00355BDF">
        <w:rPr>
          <w:rFonts w:ascii="Cambria" w:hAnsi="Cambria"/>
        </w:rPr>
        <w:t>course(s)</w:t>
      </w:r>
      <w:r w:rsidRPr="00355BDF">
        <w:rPr>
          <w:rFonts w:ascii="Cambria" w:hAnsi="Cambria"/>
          <w:spacing w:val="-3"/>
        </w:rPr>
        <w:t xml:space="preserve"> </w:t>
      </w:r>
      <w:r w:rsidRPr="00355BDF">
        <w:rPr>
          <w:rFonts w:ascii="Cambria" w:hAnsi="Cambria"/>
        </w:rPr>
        <w:t>in</w:t>
      </w:r>
      <w:r w:rsidRPr="00355BDF">
        <w:rPr>
          <w:rFonts w:ascii="Cambria" w:hAnsi="Cambria"/>
          <w:spacing w:val="-3"/>
        </w:rPr>
        <w:t xml:space="preserve"> </w:t>
      </w:r>
      <w:r w:rsidRPr="00355BDF">
        <w:rPr>
          <w:rFonts w:ascii="Cambria" w:hAnsi="Cambria"/>
        </w:rPr>
        <w:t>which</w:t>
      </w:r>
      <w:r w:rsidRPr="00355BDF">
        <w:rPr>
          <w:rFonts w:ascii="Cambria" w:hAnsi="Cambria"/>
          <w:spacing w:val="-3"/>
        </w:rPr>
        <w:t xml:space="preserve"> </w:t>
      </w:r>
      <w:r w:rsidR="00A77748">
        <w:rPr>
          <w:rFonts w:ascii="Cambria" w:hAnsi="Cambria"/>
        </w:rPr>
        <w:t>they were</w:t>
      </w:r>
      <w:r w:rsidR="003831F2">
        <w:rPr>
          <w:rFonts w:ascii="Cambria" w:hAnsi="Cambria"/>
        </w:rPr>
        <w:t xml:space="preserve"> e</w:t>
      </w:r>
      <w:r w:rsidRPr="00355BDF">
        <w:rPr>
          <w:rFonts w:ascii="Cambria" w:hAnsi="Cambria"/>
        </w:rPr>
        <w:t>nrolled</w:t>
      </w:r>
      <w:r w:rsidRPr="00355BDF">
        <w:rPr>
          <w:rFonts w:ascii="Cambria" w:hAnsi="Cambria"/>
          <w:spacing w:val="-4"/>
        </w:rPr>
        <w:t xml:space="preserve"> </w:t>
      </w:r>
      <w:r w:rsidRPr="00355BDF">
        <w:rPr>
          <w:rFonts w:ascii="Cambria" w:hAnsi="Cambria"/>
        </w:rPr>
        <w:t>prior</w:t>
      </w:r>
      <w:r w:rsidRPr="00355BDF">
        <w:rPr>
          <w:rFonts w:ascii="Cambria" w:hAnsi="Cambria"/>
          <w:spacing w:val="-3"/>
        </w:rPr>
        <w:t xml:space="preserve"> </w:t>
      </w:r>
      <w:r w:rsidRPr="00355BDF">
        <w:rPr>
          <w:rFonts w:ascii="Cambria" w:hAnsi="Cambria"/>
        </w:rPr>
        <w:t>to</w:t>
      </w:r>
      <w:r w:rsidRPr="00355BDF">
        <w:rPr>
          <w:rFonts w:ascii="Cambria" w:hAnsi="Cambria"/>
          <w:spacing w:val="-3"/>
        </w:rPr>
        <w:t xml:space="preserve"> </w:t>
      </w:r>
      <w:r w:rsidRPr="00355BDF">
        <w:rPr>
          <w:rFonts w:ascii="Cambria" w:hAnsi="Cambria"/>
        </w:rPr>
        <w:t>enrolling</w:t>
      </w:r>
      <w:r w:rsidRPr="00355BDF">
        <w:rPr>
          <w:rFonts w:ascii="Cambria" w:hAnsi="Cambria"/>
          <w:spacing w:val="-3"/>
        </w:rPr>
        <w:t xml:space="preserve"> </w:t>
      </w:r>
      <w:r w:rsidRPr="00355BDF">
        <w:rPr>
          <w:rFonts w:ascii="Cambria" w:hAnsi="Cambria"/>
        </w:rPr>
        <w:t>in</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next</w:t>
      </w:r>
      <w:r w:rsidRPr="00355BDF">
        <w:rPr>
          <w:rFonts w:ascii="Cambria" w:hAnsi="Cambria"/>
          <w:spacing w:val="-3"/>
        </w:rPr>
        <w:t xml:space="preserve"> </w:t>
      </w:r>
      <w:r w:rsidRPr="00355BDF">
        <w:rPr>
          <w:rFonts w:ascii="Cambria" w:hAnsi="Cambria"/>
        </w:rPr>
        <w:t>semester’s</w:t>
      </w:r>
      <w:r w:rsidRPr="00355BDF">
        <w:rPr>
          <w:rFonts w:ascii="Cambria" w:hAnsi="Cambria"/>
          <w:spacing w:val="-4"/>
        </w:rPr>
        <w:t xml:space="preserve"> </w:t>
      </w:r>
      <w:r w:rsidRPr="00355BDF">
        <w:rPr>
          <w:rFonts w:ascii="Cambria" w:hAnsi="Cambria"/>
        </w:rPr>
        <w:t>coursework.</w:t>
      </w:r>
      <w:r w:rsidRPr="00355BDF">
        <w:rPr>
          <w:rFonts w:ascii="Cambria" w:hAnsi="Cambria"/>
          <w:spacing w:val="-4"/>
        </w:rPr>
        <w:t xml:space="preserve"> </w:t>
      </w:r>
      <w:r w:rsidRPr="00355BDF">
        <w:rPr>
          <w:rFonts w:ascii="Cambria" w:hAnsi="Cambria"/>
        </w:rPr>
        <w:t>This</w:t>
      </w:r>
      <w:r w:rsidRPr="00355BDF">
        <w:rPr>
          <w:rFonts w:ascii="Cambria" w:hAnsi="Cambria"/>
          <w:spacing w:val="-4"/>
        </w:rPr>
        <w:t xml:space="preserve"> </w:t>
      </w:r>
      <w:r w:rsidRPr="00355BDF">
        <w:rPr>
          <w:rFonts w:ascii="Cambria" w:hAnsi="Cambria"/>
        </w:rPr>
        <w:t>is</w:t>
      </w:r>
      <w:r w:rsidRPr="00355BDF">
        <w:rPr>
          <w:rFonts w:ascii="Cambria" w:hAnsi="Cambria"/>
          <w:spacing w:val="-4"/>
        </w:rPr>
        <w:t xml:space="preserve"> </w:t>
      </w:r>
      <w:r w:rsidRPr="00355BDF">
        <w:rPr>
          <w:rFonts w:ascii="Cambria" w:hAnsi="Cambria"/>
        </w:rPr>
        <w:t>necessary</w:t>
      </w:r>
      <w:r w:rsidRPr="00355BDF">
        <w:rPr>
          <w:rFonts w:ascii="Cambria" w:hAnsi="Cambria"/>
          <w:spacing w:val="-4"/>
        </w:rPr>
        <w:t xml:space="preserve"> </w:t>
      </w:r>
      <w:r w:rsidRPr="00355BDF">
        <w:rPr>
          <w:rFonts w:ascii="Cambria" w:hAnsi="Cambria"/>
        </w:rPr>
        <w:t>since</w:t>
      </w:r>
      <w:r w:rsidRPr="00355BDF">
        <w:rPr>
          <w:rFonts w:ascii="Cambria" w:hAnsi="Cambria"/>
          <w:spacing w:val="-3"/>
        </w:rPr>
        <w:t xml:space="preserve"> </w:t>
      </w:r>
      <w:r w:rsidRPr="00355BDF">
        <w:rPr>
          <w:rFonts w:ascii="Cambria" w:hAnsi="Cambria"/>
        </w:rPr>
        <w:t>th</w:t>
      </w:r>
      <w:r w:rsidR="003831F2">
        <w:rPr>
          <w:rFonts w:ascii="Cambria" w:hAnsi="Cambria"/>
        </w:rPr>
        <w:t>e R</w:t>
      </w:r>
      <w:r w:rsidRPr="00355BDF">
        <w:rPr>
          <w:rFonts w:ascii="Cambria" w:hAnsi="Cambria"/>
        </w:rPr>
        <w:t>adiation</w:t>
      </w:r>
      <w:r w:rsidRPr="00355BDF">
        <w:rPr>
          <w:rFonts w:ascii="Cambria" w:hAnsi="Cambria"/>
          <w:spacing w:val="-5"/>
        </w:rPr>
        <w:t xml:space="preserve"> </w:t>
      </w:r>
      <w:r w:rsidR="003831F2">
        <w:rPr>
          <w:rFonts w:ascii="Cambria" w:hAnsi="Cambria"/>
        </w:rPr>
        <w:t>T</w:t>
      </w:r>
      <w:r w:rsidRPr="00355BDF">
        <w:rPr>
          <w:rFonts w:ascii="Cambria" w:hAnsi="Cambria"/>
        </w:rPr>
        <w:t>herapy</w:t>
      </w:r>
      <w:r w:rsidRPr="00355BDF">
        <w:rPr>
          <w:rFonts w:ascii="Cambria" w:hAnsi="Cambria"/>
          <w:spacing w:val="-5"/>
        </w:rPr>
        <w:t xml:space="preserve"> </w:t>
      </w:r>
      <w:r w:rsidR="003831F2">
        <w:rPr>
          <w:rFonts w:ascii="Cambria" w:hAnsi="Cambria"/>
          <w:spacing w:val="-5"/>
        </w:rPr>
        <w:t xml:space="preserve">Program </w:t>
      </w:r>
      <w:r w:rsidRPr="00355BDF">
        <w:rPr>
          <w:rFonts w:ascii="Cambria" w:hAnsi="Cambria"/>
        </w:rPr>
        <w:t>courses</w:t>
      </w:r>
      <w:r w:rsidRPr="00355BDF">
        <w:rPr>
          <w:rFonts w:ascii="Cambria" w:hAnsi="Cambria"/>
          <w:spacing w:val="-5"/>
        </w:rPr>
        <w:t xml:space="preserve"> </w:t>
      </w:r>
      <w:r w:rsidRPr="00355BDF">
        <w:rPr>
          <w:rFonts w:ascii="Cambria" w:hAnsi="Cambria"/>
        </w:rPr>
        <w:t>are</w:t>
      </w:r>
      <w:r w:rsidRPr="00355BDF">
        <w:rPr>
          <w:rFonts w:ascii="Cambria" w:hAnsi="Cambria"/>
          <w:spacing w:val="-4"/>
        </w:rPr>
        <w:t xml:space="preserve"> </w:t>
      </w:r>
      <w:r w:rsidRPr="00355BDF">
        <w:rPr>
          <w:rFonts w:ascii="Cambria" w:hAnsi="Cambria"/>
        </w:rPr>
        <w:t>sequential</w:t>
      </w:r>
      <w:r w:rsidRPr="00355BDF">
        <w:rPr>
          <w:rFonts w:ascii="Cambria" w:hAnsi="Cambria"/>
          <w:spacing w:val="-4"/>
        </w:rPr>
        <w:t xml:space="preserve"> </w:t>
      </w:r>
      <w:r w:rsidRPr="00355BDF">
        <w:rPr>
          <w:rFonts w:ascii="Cambria" w:hAnsi="Cambria"/>
        </w:rPr>
        <w:t>and</w:t>
      </w:r>
      <w:r w:rsidRPr="00355BDF">
        <w:rPr>
          <w:rFonts w:ascii="Cambria" w:hAnsi="Cambria"/>
          <w:spacing w:val="-4"/>
        </w:rPr>
        <w:t xml:space="preserve"> </w:t>
      </w:r>
      <w:r w:rsidRPr="00355BDF">
        <w:rPr>
          <w:rFonts w:ascii="Cambria" w:hAnsi="Cambria"/>
        </w:rPr>
        <w:t>prerequisite</w:t>
      </w:r>
      <w:r w:rsidRPr="00355BDF">
        <w:rPr>
          <w:rFonts w:ascii="Cambria" w:hAnsi="Cambria"/>
          <w:spacing w:val="-4"/>
        </w:rPr>
        <w:t xml:space="preserve"> </w:t>
      </w:r>
      <w:r w:rsidRPr="00355BDF">
        <w:rPr>
          <w:rFonts w:ascii="Cambria" w:hAnsi="Cambria"/>
        </w:rPr>
        <w:t>courses</w:t>
      </w:r>
      <w:r w:rsidRPr="00355BDF">
        <w:rPr>
          <w:rFonts w:ascii="Cambria" w:hAnsi="Cambria"/>
          <w:spacing w:val="-4"/>
        </w:rPr>
        <w:t xml:space="preserve"> </w:t>
      </w:r>
      <w:r w:rsidRPr="00355BDF">
        <w:rPr>
          <w:rFonts w:ascii="Cambria" w:hAnsi="Cambria"/>
        </w:rPr>
        <w:t>must</w:t>
      </w:r>
      <w:r w:rsidRPr="00355BDF">
        <w:rPr>
          <w:rFonts w:ascii="Cambria" w:hAnsi="Cambria"/>
          <w:spacing w:val="-4"/>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complet</w:t>
      </w:r>
      <w:r w:rsidR="003831F2">
        <w:rPr>
          <w:rFonts w:ascii="Cambria" w:hAnsi="Cambria"/>
        </w:rPr>
        <w:t>ed p</w:t>
      </w:r>
      <w:r w:rsidRPr="00355BDF">
        <w:rPr>
          <w:rFonts w:ascii="Cambria" w:hAnsi="Cambria"/>
        </w:rPr>
        <w:t>rior</w:t>
      </w:r>
      <w:r w:rsidRPr="00355BDF">
        <w:rPr>
          <w:rFonts w:ascii="Cambria" w:hAnsi="Cambria"/>
          <w:spacing w:val="-6"/>
        </w:rPr>
        <w:t xml:space="preserve"> </w:t>
      </w:r>
      <w:r w:rsidRPr="00355BDF">
        <w:rPr>
          <w:rFonts w:ascii="Cambria" w:hAnsi="Cambria"/>
        </w:rPr>
        <w:t>to</w:t>
      </w:r>
      <w:r w:rsidRPr="00355BDF">
        <w:rPr>
          <w:rFonts w:ascii="Cambria" w:hAnsi="Cambria"/>
          <w:spacing w:val="-6"/>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beginning</w:t>
      </w:r>
      <w:r w:rsidRPr="00355BDF">
        <w:rPr>
          <w:rFonts w:ascii="Cambria" w:hAnsi="Cambria"/>
          <w:spacing w:val="-5"/>
        </w:rPr>
        <w:t xml:space="preserve"> </w:t>
      </w:r>
      <w:r w:rsidRPr="00355BDF">
        <w:rPr>
          <w:rFonts w:ascii="Cambria" w:hAnsi="Cambria"/>
        </w:rPr>
        <w:t>of</w:t>
      </w:r>
      <w:r w:rsidRPr="00355BDF">
        <w:rPr>
          <w:rFonts w:ascii="Cambria" w:hAnsi="Cambria"/>
          <w:spacing w:val="-8"/>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next</w:t>
      </w:r>
      <w:r w:rsidRPr="00355BDF">
        <w:rPr>
          <w:rFonts w:ascii="Cambria" w:hAnsi="Cambria"/>
          <w:spacing w:val="-5"/>
        </w:rPr>
        <w:t xml:space="preserve"> </w:t>
      </w:r>
      <w:r w:rsidRPr="00355BDF">
        <w:rPr>
          <w:rFonts w:ascii="Cambria" w:hAnsi="Cambria"/>
        </w:rPr>
        <w:t>course.</w:t>
      </w:r>
    </w:p>
    <w:p w14:paraId="2A110A1A" w14:textId="77777777" w:rsidR="00AF4209" w:rsidRPr="00355BDF" w:rsidRDefault="00AF4209" w:rsidP="00AF4209">
      <w:pPr>
        <w:ind w:left="720"/>
        <w:rPr>
          <w:rFonts w:ascii="Cambria" w:hAnsi="Cambria"/>
        </w:rPr>
      </w:pPr>
    </w:p>
    <w:p w14:paraId="63B48A07" w14:textId="451F0049" w:rsidR="00AF4209" w:rsidRPr="00355BDF" w:rsidRDefault="00AF4209" w:rsidP="00AF4209">
      <w:pPr>
        <w:ind w:firstLine="720"/>
        <w:rPr>
          <w:rFonts w:ascii="Cambria" w:hAnsi="Cambria"/>
          <w:b/>
          <w:bCs/>
        </w:rPr>
      </w:pPr>
      <w:r w:rsidRPr="00355BDF">
        <w:rPr>
          <w:rFonts w:ascii="Cambria" w:hAnsi="Cambria"/>
          <w:b/>
          <w:u w:color="000000"/>
        </w:rPr>
        <w:t>Option</w:t>
      </w:r>
      <w:r w:rsidRPr="00355BDF">
        <w:rPr>
          <w:rFonts w:ascii="Cambria" w:hAnsi="Cambria"/>
          <w:b/>
          <w:spacing w:val="-4"/>
          <w:u w:color="000000"/>
        </w:rPr>
        <w:t xml:space="preserve"> </w:t>
      </w:r>
      <w:r w:rsidRPr="00355BDF">
        <w:rPr>
          <w:rFonts w:ascii="Cambria" w:hAnsi="Cambria"/>
          <w:b/>
          <w:u w:color="000000"/>
        </w:rPr>
        <w:t>#4</w:t>
      </w:r>
      <w:r w:rsidRPr="00355BDF">
        <w:rPr>
          <w:rFonts w:ascii="Cambria" w:hAnsi="Cambria"/>
          <w:b/>
          <w:spacing w:val="-4"/>
          <w:u w:color="000000"/>
        </w:rPr>
        <w:t xml:space="preserve"> </w:t>
      </w:r>
      <w:r w:rsidRPr="00355BDF">
        <w:rPr>
          <w:rFonts w:ascii="Cambria" w:hAnsi="Cambria"/>
          <w:b/>
          <w:u w:color="000000"/>
        </w:rPr>
        <w:t>–</w:t>
      </w:r>
      <w:r w:rsidRPr="00355BDF">
        <w:rPr>
          <w:rFonts w:ascii="Cambria" w:hAnsi="Cambria"/>
          <w:b/>
          <w:spacing w:val="-4"/>
          <w:u w:color="000000"/>
        </w:rPr>
        <w:t xml:space="preserve"> Declare </w:t>
      </w:r>
      <w:r w:rsidR="003831F2">
        <w:rPr>
          <w:rFonts w:ascii="Cambria" w:hAnsi="Cambria"/>
          <w:b/>
          <w:spacing w:val="-4"/>
          <w:u w:color="000000"/>
        </w:rPr>
        <w:t>P</w:t>
      </w:r>
      <w:r w:rsidRPr="00355BDF">
        <w:rPr>
          <w:rFonts w:ascii="Cambria" w:hAnsi="Cambria"/>
          <w:b/>
          <w:spacing w:val="-4"/>
          <w:u w:color="000000"/>
        </w:rPr>
        <w:t xml:space="preserve">regnancy and </w:t>
      </w:r>
      <w:r w:rsidR="003831F2">
        <w:rPr>
          <w:rFonts w:ascii="Cambria" w:hAnsi="Cambria"/>
          <w:b/>
          <w:spacing w:val="-4"/>
          <w:u w:color="000000"/>
        </w:rPr>
        <w:t>R</w:t>
      </w:r>
      <w:r w:rsidRPr="00355BDF">
        <w:rPr>
          <w:rFonts w:ascii="Cambria" w:hAnsi="Cambria"/>
          <w:b/>
          <w:spacing w:val="-4"/>
          <w:u w:color="000000"/>
        </w:rPr>
        <w:t xml:space="preserve">equest </w:t>
      </w:r>
      <w:r w:rsidR="003831F2">
        <w:rPr>
          <w:rFonts w:ascii="Cambria" w:hAnsi="Cambria"/>
          <w:b/>
          <w:spacing w:val="-4"/>
          <w:u w:color="000000"/>
        </w:rPr>
        <w:t>T</w:t>
      </w:r>
      <w:r w:rsidRPr="00355BDF">
        <w:rPr>
          <w:rFonts w:ascii="Cambria" w:hAnsi="Cambria"/>
          <w:b/>
          <w:spacing w:val="-4"/>
          <w:u w:color="000000"/>
        </w:rPr>
        <w:t>emporary</w:t>
      </w:r>
      <w:r w:rsidR="003831F2">
        <w:rPr>
          <w:rFonts w:ascii="Cambria" w:hAnsi="Cambria"/>
          <w:b/>
          <w:spacing w:val="-4"/>
          <w:u w:color="000000"/>
        </w:rPr>
        <w:t xml:space="preserve"> L</w:t>
      </w:r>
      <w:r w:rsidRPr="00355BDF">
        <w:rPr>
          <w:rFonts w:ascii="Cambria" w:hAnsi="Cambria"/>
          <w:b/>
          <w:spacing w:val="-4"/>
          <w:u w:color="000000"/>
        </w:rPr>
        <w:t>eave</w:t>
      </w:r>
    </w:p>
    <w:p w14:paraId="20200BFB" w14:textId="2CE7AA32" w:rsidR="00AF4209" w:rsidRPr="00355BDF" w:rsidRDefault="00AF4209" w:rsidP="00AF4209">
      <w:pPr>
        <w:ind w:left="720"/>
        <w:rPr>
          <w:rFonts w:ascii="Cambria" w:hAnsi="Cambria"/>
        </w:rPr>
      </w:pPr>
      <w:r w:rsidRPr="00355BDF">
        <w:rPr>
          <w:rFonts w:ascii="Cambria" w:hAnsi="Cambria"/>
        </w:rPr>
        <w:t>A</w:t>
      </w:r>
      <w:r w:rsidRPr="00355BDF">
        <w:rPr>
          <w:rFonts w:ascii="Cambria" w:hAnsi="Cambria"/>
          <w:spacing w:val="-6"/>
        </w:rPr>
        <w:t xml:space="preserve"> </w:t>
      </w:r>
      <w:r w:rsidRPr="00355BDF">
        <w:rPr>
          <w:rFonts w:ascii="Cambria" w:hAnsi="Cambria"/>
        </w:rPr>
        <w:t>declared</w:t>
      </w:r>
      <w:r w:rsidRPr="00355BDF">
        <w:rPr>
          <w:rFonts w:ascii="Cambria" w:hAnsi="Cambria"/>
          <w:spacing w:val="-4"/>
        </w:rPr>
        <w:t xml:space="preserve"> </w:t>
      </w:r>
      <w:r w:rsidRPr="00355BDF">
        <w:rPr>
          <w:rFonts w:ascii="Cambria" w:hAnsi="Cambria"/>
        </w:rPr>
        <w:t>pregnant</w:t>
      </w:r>
      <w:r w:rsidRPr="00355BDF">
        <w:rPr>
          <w:rFonts w:ascii="Cambria" w:hAnsi="Cambria"/>
          <w:spacing w:val="-4"/>
        </w:rPr>
        <w:t xml:space="preserve"> </w:t>
      </w:r>
      <w:r w:rsidRPr="00355BDF">
        <w:rPr>
          <w:rFonts w:ascii="Cambria" w:hAnsi="Cambria"/>
        </w:rPr>
        <w:t>student</w:t>
      </w:r>
      <w:r w:rsidRPr="00355BDF">
        <w:rPr>
          <w:rFonts w:ascii="Cambria" w:hAnsi="Cambria"/>
          <w:spacing w:val="-4"/>
        </w:rPr>
        <w:t xml:space="preserve"> </w:t>
      </w:r>
      <w:r w:rsidRPr="00355BDF">
        <w:rPr>
          <w:rFonts w:ascii="Cambria" w:hAnsi="Cambria"/>
        </w:rPr>
        <w:t>may</w:t>
      </w:r>
      <w:r w:rsidRPr="00355BDF">
        <w:rPr>
          <w:rFonts w:ascii="Cambria" w:hAnsi="Cambria"/>
          <w:spacing w:val="-5"/>
        </w:rPr>
        <w:t xml:space="preserve"> </w:t>
      </w:r>
      <w:r w:rsidRPr="00355BDF">
        <w:rPr>
          <w:rFonts w:ascii="Cambria" w:hAnsi="Cambria"/>
        </w:rPr>
        <w:t>request</w:t>
      </w:r>
      <w:r w:rsidRPr="00355BDF">
        <w:rPr>
          <w:rFonts w:ascii="Cambria" w:hAnsi="Cambria"/>
          <w:spacing w:val="-5"/>
        </w:rPr>
        <w:t xml:space="preserve"> </w:t>
      </w:r>
      <w:r w:rsidRPr="00355BDF">
        <w:rPr>
          <w:rFonts w:ascii="Cambria" w:hAnsi="Cambria"/>
        </w:rPr>
        <w:t>a</w:t>
      </w:r>
      <w:r w:rsidRPr="00355BDF">
        <w:rPr>
          <w:rFonts w:ascii="Cambria" w:hAnsi="Cambria"/>
          <w:spacing w:val="-4"/>
        </w:rPr>
        <w:t xml:space="preserve"> </w:t>
      </w:r>
      <w:r w:rsidRPr="00355BDF">
        <w:rPr>
          <w:rFonts w:ascii="Cambria" w:hAnsi="Cambria"/>
        </w:rPr>
        <w:t>leave</w:t>
      </w:r>
      <w:r w:rsidRPr="00355BDF">
        <w:rPr>
          <w:rFonts w:ascii="Cambria" w:hAnsi="Cambria"/>
          <w:spacing w:val="-5"/>
        </w:rPr>
        <w:t xml:space="preserve"> </w:t>
      </w:r>
      <w:r w:rsidRPr="00355BDF">
        <w:rPr>
          <w:rFonts w:ascii="Cambria" w:hAnsi="Cambria"/>
        </w:rPr>
        <w:t>of</w:t>
      </w:r>
      <w:r w:rsidRPr="00355BDF">
        <w:rPr>
          <w:rFonts w:ascii="Cambria" w:hAnsi="Cambria"/>
          <w:spacing w:val="-5"/>
        </w:rPr>
        <w:t xml:space="preserve"> </w:t>
      </w:r>
      <w:r w:rsidRPr="00355BDF">
        <w:rPr>
          <w:rFonts w:ascii="Cambria" w:hAnsi="Cambria"/>
        </w:rPr>
        <w:t>absence</w:t>
      </w:r>
      <w:r w:rsidRPr="00355BDF">
        <w:rPr>
          <w:rFonts w:ascii="Cambria" w:hAnsi="Cambria"/>
          <w:spacing w:val="-5"/>
        </w:rPr>
        <w:t xml:space="preserve"> </w:t>
      </w:r>
      <w:r w:rsidRPr="00355BDF">
        <w:rPr>
          <w:rFonts w:ascii="Cambria" w:hAnsi="Cambria"/>
        </w:rPr>
        <w:t>not</w:t>
      </w:r>
      <w:r w:rsidRPr="00355BDF">
        <w:rPr>
          <w:rFonts w:ascii="Cambria" w:hAnsi="Cambria"/>
          <w:spacing w:val="-6"/>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exceed</w:t>
      </w:r>
      <w:r w:rsidRPr="00355BDF">
        <w:rPr>
          <w:rFonts w:ascii="Cambria" w:hAnsi="Cambria"/>
          <w:spacing w:val="-5"/>
        </w:rPr>
        <w:t xml:space="preserve"> </w:t>
      </w:r>
      <w:r w:rsidRPr="00355BDF">
        <w:rPr>
          <w:rFonts w:ascii="Cambria" w:hAnsi="Cambria"/>
        </w:rPr>
        <w:t>one</w:t>
      </w:r>
      <w:r w:rsidRPr="00355BDF">
        <w:rPr>
          <w:rFonts w:ascii="Cambria" w:hAnsi="Cambria"/>
          <w:spacing w:val="-5"/>
        </w:rPr>
        <w:t xml:space="preserve"> </w:t>
      </w:r>
      <w:r w:rsidRPr="00355BDF">
        <w:rPr>
          <w:rFonts w:ascii="Cambria" w:hAnsi="Cambria"/>
        </w:rPr>
        <w:t>year</w:t>
      </w:r>
      <w:r w:rsidRPr="00355BDF">
        <w:rPr>
          <w:rFonts w:ascii="Cambria" w:hAnsi="Cambria"/>
          <w:spacing w:val="-5"/>
        </w:rPr>
        <w:t xml:space="preserve"> </w:t>
      </w:r>
      <w:r w:rsidRPr="00355BDF">
        <w:rPr>
          <w:rFonts w:ascii="Cambria" w:hAnsi="Cambria"/>
        </w:rPr>
        <w:t>and</w:t>
      </w:r>
      <w:r w:rsidRPr="00355BDF">
        <w:rPr>
          <w:rFonts w:ascii="Cambria" w:hAnsi="Cambria"/>
          <w:spacing w:val="26"/>
          <w:w w:val="99"/>
        </w:rPr>
        <w:t xml:space="preserve"> </w:t>
      </w:r>
      <w:r w:rsidRPr="00355BDF">
        <w:rPr>
          <w:rFonts w:ascii="Cambria" w:hAnsi="Cambria"/>
        </w:rPr>
        <w:t>either</w:t>
      </w:r>
      <w:r w:rsidRPr="00355BDF">
        <w:rPr>
          <w:rFonts w:ascii="Cambria" w:hAnsi="Cambria"/>
          <w:spacing w:val="-3"/>
        </w:rPr>
        <w:t xml:space="preserve"> </w:t>
      </w:r>
      <w:r w:rsidRPr="00355BDF">
        <w:rPr>
          <w:rFonts w:ascii="Cambria" w:hAnsi="Cambria"/>
        </w:rPr>
        <w:t>withdraw</w:t>
      </w:r>
      <w:r w:rsidRPr="00355BDF">
        <w:rPr>
          <w:rFonts w:ascii="Cambria" w:hAnsi="Cambria"/>
          <w:spacing w:val="-3"/>
        </w:rPr>
        <w:t xml:space="preserve"> </w:t>
      </w:r>
      <w:r w:rsidRPr="00355BDF">
        <w:rPr>
          <w:rFonts w:ascii="Cambria" w:hAnsi="Cambria"/>
        </w:rPr>
        <w:t>from</w:t>
      </w:r>
      <w:r w:rsidRPr="00355BDF">
        <w:rPr>
          <w:rFonts w:ascii="Cambria" w:hAnsi="Cambria"/>
          <w:spacing w:val="-5"/>
        </w:rPr>
        <w:t xml:space="preserve"> </w:t>
      </w:r>
      <w:r w:rsidRPr="00355BDF">
        <w:rPr>
          <w:rFonts w:ascii="Cambria" w:hAnsi="Cambria"/>
        </w:rPr>
        <w:t>or</w:t>
      </w:r>
      <w:r w:rsidRPr="00355BDF">
        <w:rPr>
          <w:rFonts w:ascii="Cambria" w:hAnsi="Cambria"/>
          <w:spacing w:val="-3"/>
        </w:rPr>
        <w:t xml:space="preserve"> </w:t>
      </w:r>
      <w:r w:rsidRPr="00355BDF">
        <w:rPr>
          <w:rFonts w:ascii="Cambria" w:hAnsi="Cambria"/>
        </w:rPr>
        <w:t>attempt</w:t>
      </w:r>
      <w:r w:rsidRPr="00355BDF">
        <w:rPr>
          <w:rFonts w:ascii="Cambria" w:hAnsi="Cambria"/>
          <w:spacing w:val="-3"/>
        </w:rPr>
        <w:t xml:space="preserve"> </w:t>
      </w:r>
      <w:r w:rsidRPr="00355BDF">
        <w:rPr>
          <w:rFonts w:ascii="Cambria" w:hAnsi="Cambria"/>
        </w:rPr>
        <w:t>to</w:t>
      </w:r>
      <w:r w:rsidRPr="00355BDF">
        <w:rPr>
          <w:rFonts w:ascii="Cambria" w:hAnsi="Cambria"/>
          <w:spacing w:val="-2"/>
        </w:rPr>
        <w:t xml:space="preserve"> </w:t>
      </w:r>
      <w:r w:rsidRPr="00355BDF">
        <w:rPr>
          <w:rFonts w:ascii="Cambria" w:hAnsi="Cambria"/>
        </w:rPr>
        <w:t>complete</w:t>
      </w:r>
      <w:r w:rsidRPr="00355BDF">
        <w:rPr>
          <w:rFonts w:ascii="Cambria" w:hAnsi="Cambria"/>
          <w:spacing w:val="-4"/>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courses</w:t>
      </w:r>
      <w:r w:rsidRPr="00355BDF">
        <w:rPr>
          <w:rFonts w:ascii="Cambria" w:hAnsi="Cambria"/>
          <w:spacing w:val="-4"/>
        </w:rPr>
        <w:t xml:space="preserve"> </w:t>
      </w:r>
      <w:r w:rsidR="00A77748">
        <w:rPr>
          <w:rFonts w:ascii="Cambria" w:hAnsi="Cambria"/>
        </w:rPr>
        <w:t>they are</w:t>
      </w:r>
      <w:r w:rsidRPr="00355BDF">
        <w:rPr>
          <w:rFonts w:ascii="Cambria" w:hAnsi="Cambria"/>
          <w:spacing w:val="-3"/>
        </w:rPr>
        <w:t xml:space="preserve"> </w:t>
      </w:r>
      <w:r w:rsidRPr="00355BDF">
        <w:rPr>
          <w:rFonts w:ascii="Cambria" w:hAnsi="Cambria"/>
        </w:rPr>
        <w:t>currently</w:t>
      </w:r>
      <w:r w:rsidRPr="00355BDF">
        <w:rPr>
          <w:rFonts w:ascii="Cambria" w:hAnsi="Cambria"/>
          <w:spacing w:val="-4"/>
        </w:rPr>
        <w:t xml:space="preserve"> </w:t>
      </w:r>
      <w:r w:rsidRPr="00355BDF">
        <w:rPr>
          <w:rFonts w:ascii="Cambria" w:hAnsi="Cambria"/>
        </w:rPr>
        <w:t>enrolled</w:t>
      </w:r>
      <w:r w:rsidRPr="00355BDF">
        <w:rPr>
          <w:rFonts w:ascii="Cambria" w:hAnsi="Cambria"/>
          <w:spacing w:val="-4"/>
        </w:rPr>
        <w:t xml:space="preserve"> </w:t>
      </w:r>
      <w:r w:rsidRPr="00355BDF">
        <w:rPr>
          <w:rFonts w:ascii="Cambria" w:hAnsi="Cambria"/>
        </w:rPr>
        <w:t>in.</w:t>
      </w:r>
    </w:p>
    <w:p w14:paraId="7DE37B0E" w14:textId="77777777" w:rsidR="00AF4209" w:rsidRPr="00355BDF" w:rsidRDefault="00AF4209" w:rsidP="00AF4209">
      <w:pPr>
        <w:rPr>
          <w:rFonts w:ascii="Cambria" w:hAnsi="Cambria"/>
        </w:rPr>
      </w:pPr>
    </w:p>
    <w:p w14:paraId="08786312" w14:textId="1AF4CC90" w:rsidR="00AF4209" w:rsidRPr="00355BDF" w:rsidRDefault="00AF4209" w:rsidP="00AF4209">
      <w:pPr>
        <w:ind w:left="720"/>
        <w:rPr>
          <w:rFonts w:ascii="Cambria" w:hAnsi="Cambria"/>
        </w:rPr>
      </w:pPr>
      <w:r w:rsidRPr="00355BDF">
        <w:rPr>
          <w:rFonts w:ascii="Cambria" w:hAnsi="Cambria"/>
        </w:rPr>
        <w:t>There</w:t>
      </w:r>
      <w:r w:rsidRPr="00355BDF">
        <w:rPr>
          <w:rFonts w:ascii="Cambria" w:hAnsi="Cambria"/>
          <w:spacing w:val="-5"/>
        </w:rPr>
        <w:t xml:space="preserve"> </w:t>
      </w:r>
      <w:r w:rsidRPr="00355BDF">
        <w:rPr>
          <w:rFonts w:ascii="Cambria" w:hAnsi="Cambria"/>
        </w:rPr>
        <w:t>would</w:t>
      </w:r>
      <w:r w:rsidRPr="00355BDF">
        <w:rPr>
          <w:rFonts w:ascii="Cambria" w:hAnsi="Cambria"/>
          <w:spacing w:val="-5"/>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a</w:t>
      </w:r>
      <w:r w:rsidRPr="00355BDF">
        <w:rPr>
          <w:rFonts w:ascii="Cambria" w:hAnsi="Cambria"/>
          <w:spacing w:val="-3"/>
        </w:rPr>
        <w:t xml:space="preserve"> </w:t>
      </w:r>
      <w:r w:rsidRPr="00355BDF">
        <w:rPr>
          <w:rFonts w:ascii="Cambria" w:hAnsi="Cambria"/>
        </w:rPr>
        <w:t>place</w:t>
      </w:r>
      <w:r w:rsidRPr="00355BDF">
        <w:rPr>
          <w:rFonts w:ascii="Cambria" w:hAnsi="Cambria"/>
          <w:spacing w:val="-4"/>
        </w:rPr>
        <w:t xml:space="preserve"> </w:t>
      </w:r>
      <w:r w:rsidRPr="00355BDF">
        <w:rPr>
          <w:rFonts w:ascii="Cambria" w:hAnsi="Cambria"/>
        </w:rPr>
        <w:t>reserved</w:t>
      </w:r>
      <w:r w:rsidRPr="00355BDF">
        <w:rPr>
          <w:rFonts w:ascii="Cambria" w:hAnsi="Cambria"/>
          <w:spacing w:val="-3"/>
        </w:rPr>
        <w:t xml:space="preserve"> </w:t>
      </w:r>
      <w:r w:rsidRPr="00355BDF">
        <w:rPr>
          <w:rFonts w:ascii="Cambria" w:hAnsi="Cambria"/>
        </w:rPr>
        <w:t>for</w:t>
      </w:r>
      <w:r w:rsidRPr="00355BDF">
        <w:rPr>
          <w:rFonts w:ascii="Cambria" w:hAnsi="Cambria"/>
          <w:spacing w:val="-5"/>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student</w:t>
      </w:r>
      <w:r w:rsidRPr="00355BDF">
        <w:rPr>
          <w:rFonts w:ascii="Cambria" w:hAnsi="Cambria"/>
          <w:spacing w:val="-5"/>
        </w:rPr>
        <w:t xml:space="preserve"> </w:t>
      </w:r>
      <w:r w:rsidRPr="00355BDF">
        <w:rPr>
          <w:rFonts w:ascii="Cambria" w:hAnsi="Cambria"/>
        </w:rPr>
        <w:t>in</w:t>
      </w:r>
      <w:r w:rsidRPr="00355BDF">
        <w:rPr>
          <w:rFonts w:ascii="Cambria" w:hAnsi="Cambria"/>
          <w:spacing w:val="-4"/>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next</w:t>
      </w:r>
      <w:r w:rsidRPr="00355BDF">
        <w:rPr>
          <w:rFonts w:ascii="Cambria" w:hAnsi="Cambria"/>
          <w:spacing w:val="-4"/>
        </w:rPr>
        <w:t xml:space="preserve"> </w:t>
      </w:r>
      <w:r w:rsidRPr="00355BDF">
        <w:rPr>
          <w:rFonts w:ascii="Cambria" w:hAnsi="Cambria"/>
        </w:rPr>
        <w:t>accepted</w:t>
      </w:r>
      <w:r w:rsidRPr="00355BDF">
        <w:rPr>
          <w:rFonts w:ascii="Cambria" w:hAnsi="Cambria"/>
          <w:spacing w:val="-4"/>
        </w:rPr>
        <w:t xml:space="preserve"> </w:t>
      </w:r>
      <w:r w:rsidRPr="00355BDF">
        <w:rPr>
          <w:rFonts w:ascii="Cambria" w:hAnsi="Cambria"/>
        </w:rPr>
        <w:t>class.</w:t>
      </w:r>
      <w:r w:rsidRPr="00355BDF">
        <w:rPr>
          <w:rFonts w:ascii="Cambria" w:hAnsi="Cambria"/>
          <w:spacing w:val="52"/>
        </w:rPr>
        <w:t xml:space="preserve"> </w:t>
      </w:r>
      <w:r w:rsidRPr="00355BDF">
        <w:rPr>
          <w:rFonts w:ascii="Cambria" w:hAnsi="Cambria"/>
        </w:rPr>
        <w:t>It</w:t>
      </w:r>
      <w:r w:rsidRPr="00355BDF">
        <w:rPr>
          <w:rFonts w:ascii="Cambria" w:hAnsi="Cambria"/>
          <w:spacing w:val="-4"/>
        </w:rPr>
        <w:t xml:space="preserve"> </w:t>
      </w:r>
      <w:r w:rsidRPr="00355BDF">
        <w:rPr>
          <w:rFonts w:ascii="Cambria" w:hAnsi="Cambria"/>
        </w:rPr>
        <w:t>would</w:t>
      </w:r>
      <w:r w:rsidRPr="00355BDF">
        <w:rPr>
          <w:rFonts w:ascii="Cambria" w:hAnsi="Cambria"/>
          <w:spacing w:val="-4"/>
        </w:rPr>
        <w:t xml:space="preserve"> </w:t>
      </w:r>
      <w:r w:rsidRPr="00355BDF">
        <w:rPr>
          <w:rFonts w:ascii="Cambria" w:hAnsi="Cambria"/>
        </w:rPr>
        <w:t>not</w:t>
      </w:r>
      <w:r w:rsidRPr="00355BDF">
        <w:rPr>
          <w:rFonts w:ascii="Cambria" w:hAnsi="Cambria"/>
          <w:spacing w:val="28"/>
          <w:w w:val="99"/>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necessary</w:t>
      </w:r>
      <w:r w:rsidRPr="00355BDF">
        <w:rPr>
          <w:rFonts w:ascii="Cambria" w:hAnsi="Cambria"/>
          <w:spacing w:val="-5"/>
        </w:rPr>
        <w:t xml:space="preserve"> </w:t>
      </w:r>
      <w:r w:rsidRPr="00355BDF">
        <w:rPr>
          <w:rFonts w:ascii="Cambria" w:hAnsi="Cambria"/>
        </w:rPr>
        <w:t>to</w:t>
      </w:r>
      <w:r w:rsidRPr="00355BDF">
        <w:rPr>
          <w:rFonts w:ascii="Cambria" w:hAnsi="Cambria"/>
          <w:spacing w:val="-3"/>
        </w:rPr>
        <w:t xml:space="preserve"> </w:t>
      </w:r>
      <w:r w:rsidRPr="00355BDF">
        <w:rPr>
          <w:rFonts w:ascii="Cambria" w:hAnsi="Cambria"/>
        </w:rPr>
        <w:t>submit</w:t>
      </w:r>
      <w:r w:rsidRPr="00355BDF">
        <w:rPr>
          <w:rFonts w:ascii="Cambria" w:hAnsi="Cambria"/>
          <w:spacing w:val="-3"/>
        </w:rPr>
        <w:t xml:space="preserve"> </w:t>
      </w:r>
      <w:r w:rsidRPr="00355BDF">
        <w:rPr>
          <w:rFonts w:ascii="Cambria" w:hAnsi="Cambria"/>
        </w:rPr>
        <w:t>another</w:t>
      </w:r>
      <w:r w:rsidRPr="00355BDF">
        <w:rPr>
          <w:rFonts w:ascii="Cambria" w:hAnsi="Cambria"/>
          <w:spacing w:val="-3"/>
        </w:rPr>
        <w:t xml:space="preserve"> </w:t>
      </w:r>
      <w:r w:rsidRPr="00355BDF">
        <w:rPr>
          <w:rFonts w:ascii="Cambria" w:hAnsi="Cambria"/>
        </w:rPr>
        <w:t>application</w:t>
      </w:r>
      <w:r w:rsidRPr="00355BDF">
        <w:rPr>
          <w:rFonts w:ascii="Cambria" w:hAnsi="Cambria"/>
          <w:spacing w:val="-3"/>
        </w:rPr>
        <w:t xml:space="preserve"> </w:t>
      </w:r>
      <w:r w:rsidRPr="00355BDF">
        <w:rPr>
          <w:rFonts w:ascii="Cambria" w:hAnsi="Cambria"/>
        </w:rPr>
        <w:t>for</w:t>
      </w:r>
      <w:r w:rsidRPr="00355BDF">
        <w:rPr>
          <w:rFonts w:ascii="Cambria" w:hAnsi="Cambria"/>
          <w:spacing w:val="-4"/>
        </w:rPr>
        <w:t xml:space="preserve"> </w:t>
      </w:r>
      <w:r w:rsidRPr="00355BDF">
        <w:rPr>
          <w:rFonts w:ascii="Cambria" w:hAnsi="Cambria"/>
        </w:rPr>
        <w:t>admission.</w:t>
      </w:r>
    </w:p>
    <w:p w14:paraId="3C58692F" w14:textId="77777777" w:rsidR="00AF4209" w:rsidRPr="00355BDF" w:rsidRDefault="00AF4209" w:rsidP="00AF4209">
      <w:pPr>
        <w:ind w:left="720"/>
        <w:rPr>
          <w:rFonts w:ascii="Cambria" w:hAnsi="Cambria"/>
        </w:rPr>
      </w:pPr>
    </w:p>
    <w:p w14:paraId="0D7D5693" w14:textId="210F743F" w:rsidR="00AF4209" w:rsidRPr="00355BDF" w:rsidRDefault="00AF4209" w:rsidP="00AF4209">
      <w:pPr>
        <w:ind w:firstLine="720"/>
        <w:rPr>
          <w:rFonts w:ascii="Cambria" w:hAnsi="Cambria"/>
          <w:b/>
          <w:spacing w:val="-5"/>
          <w:u w:color="000000"/>
        </w:rPr>
      </w:pPr>
      <w:r w:rsidRPr="00355BDF">
        <w:rPr>
          <w:rFonts w:ascii="Cambria" w:hAnsi="Cambria"/>
          <w:b/>
          <w:u w:color="000000"/>
        </w:rPr>
        <w:t>Option</w:t>
      </w:r>
      <w:r w:rsidRPr="00355BDF">
        <w:rPr>
          <w:rFonts w:ascii="Cambria" w:hAnsi="Cambria"/>
          <w:b/>
          <w:spacing w:val="-5"/>
          <w:u w:color="000000"/>
        </w:rPr>
        <w:t xml:space="preserve"> </w:t>
      </w:r>
      <w:r w:rsidRPr="00355BDF">
        <w:rPr>
          <w:rFonts w:ascii="Cambria" w:hAnsi="Cambria"/>
          <w:b/>
          <w:u w:color="000000"/>
        </w:rPr>
        <w:t>#5</w:t>
      </w:r>
      <w:r w:rsidRPr="00355BDF">
        <w:rPr>
          <w:rFonts w:ascii="Cambria" w:hAnsi="Cambria"/>
          <w:b/>
          <w:spacing w:val="-5"/>
          <w:u w:color="000000"/>
        </w:rPr>
        <w:t xml:space="preserve"> </w:t>
      </w:r>
      <w:r w:rsidRPr="00355BDF">
        <w:rPr>
          <w:rFonts w:ascii="Cambria" w:hAnsi="Cambria"/>
          <w:b/>
          <w:u w:color="000000"/>
        </w:rPr>
        <w:t>–</w:t>
      </w:r>
      <w:r w:rsidRPr="00355BDF">
        <w:rPr>
          <w:rFonts w:ascii="Cambria" w:hAnsi="Cambria"/>
          <w:b/>
          <w:spacing w:val="-5"/>
          <w:u w:color="000000"/>
        </w:rPr>
        <w:t xml:space="preserve"> Written </w:t>
      </w:r>
      <w:r w:rsidR="003831F2">
        <w:rPr>
          <w:rFonts w:ascii="Cambria" w:hAnsi="Cambria"/>
          <w:b/>
          <w:spacing w:val="-5"/>
          <w:u w:color="000000"/>
        </w:rPr>
        <w:t>W</w:t>
      </w:r>
      <w:r w:rsidRPr="00355BDF">
        <w:rPr>
          <w:rFonts w:ascii="Cambria" w:hAnsi="Cambria"/>
          <w:b/>
          <w:spacing w:val="-5"/>
          <w:u w:color="000000"/>
        </w:rPr>
        <w:t xml:space="preserve">ithdrawal of Pregnancy Declaration </w:t>
      </w:r>
    </w:p>
    <w:p w14:paraId="62CA5DA8" w14:textId="2FDDCA80" w:rsidR="00AF4209" w:rsidRDefault="00AF4209" w:rsidP="00B933CF">
      <w:pPr>
        <w:ind w:left="720"/>
        <w:rPr>
          <w:rFonts w:ascii="Cambria" w:hAnsi="Cambria"/>
          <w:bCs/>
          <w:spacing w:val="-5"/>
          <w:u w:color="000000"/>
        </w:rPr>
      </w:pPr>
      <w:r w:rsidRPr="00355BDF">
        <w:rPr>
          <w:rFonts w:ascii="Cambria" w:hAnsi="Cambria"/>
          <w:bCs/>
          <w:spacing w:val="-5"/>
          <w:u w:color="000000"/>
        </w:rPr>
        <w:t xml:space="preserve">A pregnant student may declare their pregnancy to the RTP and may exercise their right to withdraw their declaration. The RTP will accept the withdraw and accommodate the student’s re-acclamation into the program. The re-acclamation requirements are based on the student’s previous type of pregnancy declaration. </w:t>
      </w:r>
    </w:p>
    <w:p w14:paraId="6AAE6278" w14:textId="1E829962" w:rsidR="003831F2" w:rsidRDefault="003831F2" w:rsidP="00B933CF">
      <w:pPr>
        <w:ind w:left="720"/>
        <w:rPr>
          <w:rFonts w:ascii="Cambria" w:hAnsi="Cambria"/>
          <w:bCs/>
          <w:spacing w:val="-5"/>
          <w:u w:color="000000"/>
        </w:rPr>
      </w:pPr>
    </w:p>
    <w:p w14:paraId="1342FC93" w14:textId="0BE0612E" w:rsidR="00FC4086" w:rsidRDefault="00FC4086" w:rsidP="00B933CF">
      <w:pPr>
        <w:ind w:left="720"/>
        <w:rPr>
          <w:rFonts w:ascii="Cambria" w:hAnsi="Cambria"/>
          <w:bCs/>
          <w:spacing w:val="-5"/>
          <w:u w:color="000000"/>
        </w:rPr>
      </w:pPr>
    </w:p>
    <w:p w14:paraId="39FCEA04" w14:textId="77777777" w:rsidR="00FC4086" w:rsidRDefault="00FC4086" w:rsidP="00B933CF">
      <w:pPr>
        <w:ind w:left="720"/>
        <w:rPr>
          <w:rFonts w:ascii="Cambria" w:hAnsi="Cambria"/>
          <w:bCs/>
          <w:spacing w:val="-5"/>
          <w:u w:color="000000"/>
        </w:rPr>
      </w:pPr>
    </w:p>
    <w:p w14:paraId="78DF41B7" w14:textId="77777777" w:rsidR="003831F2" w:rsidRPr="00355BDF" w:rsidRDefault="003831F2" w:rsidP="003831F2">
      <w:pPr>
        <w:ind w:firstLine="720"/>
        <w:rPr>
          <w:rFonts w:ascii="Cambria" w:hAnsi="Cambria"/>
          <w:b/>
          <w:bCs/>
        </w:rPr>
      </w:pPr>
      <w:r w:rsidRPr="00355BDF">
        <w:rPr>
          <w:rFonts w:ascii="Cambria" w:hAnsi="Cambria"/>
          <w:b/>
          <w:spacing w:val="-5"/>
          <w:u w:color="000000"/>
        </w:rPr>
        <w:lastRenderedPageBreak/>
        <w:t>Option #6- Permanent withdrawal</w:t>
      </w:r>
    </w:p>
    <w:p w14:paraId="090957E0" w14:textId="6C6DCCA2" w:rsidR="00AF4209" w:rsidRDefault="003831F2" w:rsidP="001611E9">
      <w:pPr>
        <w:ind w:left="720"/>
        <w:rPr>
          <w:rFonts w:ascii="Cambria" w:hAnsi="Cambria"/>
        </w:rPr>
      </w:pPr>
      <w:r w:rsidRPr="00355BDF">
        <w:rPr>
          <w:rFonts w:ascii="Cambria" w:hAnsi="Cambria"/>
        </w:rPr>
        <w:t>A</w:t>
      </w:r>
      <w:r w:rsidRPr="00355BDF">
        <w:rPr>
          <w:rFonts w:ascii="Cambria" w:hAnsi="Cambria"/>
          <w:spacing w:val="-3"/>
        </w:rPr>
        <w:t xml:space="preserve"> </w:t>
      </w:r>
      <w:r w:rsidRPr="00355BDF">
        <w:rPr>
          <w:rFonts w:ascii="Cambria" w:hAnsi="Cambria"/>
        </w:rPr>
        <w:t>pregnant</w:t>
      </w:r>
      <w:r w:rsidRPr="00355BDF">
        <w:rPr>
          <w:rFonts w:ascii="Cambria" w:hAnsi="Cambria"/>
          <w:spacing w:val="-2"/>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may</w:t>
      </w:r>
      <w:r w:rsidRPr="00355BDF">
        <w:rPr>
          <w:rFonts w:ascii="Cambria" w:hAnsi="Cambria"/>
          <w:spacing w:val="-2"/>
        </w:rPr>
        <w:t xml:space="preserve"> </w:t>
      </w:r>
      <w:r w:rsidRPr="00355BDF">
        <w:rPr>
          <w:rFonts w:ascii="Cambria" w:hAnsi="Cambria"/>
        </w:rPr>
        <w:t>request to</w:t>
      </w:r>
      <w:r w:rsidRPr="00355BDF">
        <w:rPr>
          <w:rFonts w:ascii="Cambria" w:hAnsi="Cambria"/>
          <w:spacing w:val="-3"/>
        </w:rPr>
        <w:t xml:space="preserve"> </w:t>
      </w:r>
      <w:r w:rsidRPr="00355BDF">
        <w:rPr>
          <w:rFonts w:ascii="Cambria" w:hAnsi="Cambria"/>
        </w:rPr>
        <w:t>withdraw</w:t>
      </w:r>
      <w:r w:rsidRPr="00355BDF">
        <w:rPr>
          <w:rFonts w:ascii="Cambria" w:hAnsi="Cambria"/>
          <w:spacing w:val="-2"/>
        </w:rPr>
        <w:t xml:space="preserve"> </w:t>
      </w:r>
      <w:r w:rsidRPr="00355BDF">
        <w:rPr>
          <w:rFonts w:ascii="Cambria" w:hAnsi="Cambria"/>
        </w:rPr>
        <w:t>from</w:t>
      </w:r>
      <w:r w:rsidRPr="00355BDF">
        <w:rPr>
          <w:rFonts w:ascii="Cambria" w:hAnsi="Cambria"/>
          <w:spacing w:val="-5"/>
        </w:rPr>
        <w:t xml:space="preserve"> </w:t>
      </w:r>
      <w:r w:rsidRPr="00355BDF">
        <w:rPr>
          <w:rFonts w:ascii="Cambria" w:hAnsi="Cambria"/>
        </w:rPr>
        <w:t>the</w:t>
      </w:r>
      <w:r w:rsidRPr="00355BDF">
        <w:rPr>
          <w:rFonts w:ascii="Cambria" w:hAnsi="Cambria"/>
          <w:spacing w:val="-2"/>
        </w:rPr>
        <w:t xml:space="preserve"> </w:t>
      </w:r>
      <w:r w:rsidRPr="00355BDF">
        <w:rPr>
          <w:rFonts w:ascii="Cambria" w:hAnsi="Cambria"/>
        </w:rPr>
        <w:t>Radiation</w:t>
      </w:r>
      <w:r w:rsidRPr="00355BDF">
        <w:rPr>
          <w:rFonts w:ascii="Cambria" w:hAnsi="Cambria"/>
          <w:spacing w:val="-2"/>
        </w:rPr>
        <w:t xml:space="preserve"> </w:t>
      </w:r>
      <w:r w:rsidRPr="00355BDF">
        <w:rPr>
          <w:rFonts w:ascii="Cambria" w:hAnsi="Cambria"/>
        </w:rPr>
        <w:t>Therapy</w:t>
      </w:r>
      <w:r w:rsidRPr="00355BDF">
        <w:rPr>
          <w:rFonts w:ascii="Cambria" w:hAnsi="Cambria"/>
          <w:spacing w:val="-3"/>
        </w:rPr>
        <w:t xml:space="preserve"> </w:t>
      </w:r>
      <w:r w:rsidRPr="00355BDF">
        <w:rPr>
          <w:rFonts w:ascii="Cambria" w:hAnsi="Cambria"/>
        </w:rPr>
        <w:t>Program</w:t>
      </w:r>
      <w:r w:rsidRPr="00355BDF">
        <w:rPr>
          <w:rFonts w:ascii="Cambria" w:hAnsi="Cambria"/>
          <w:spacing w:val="-4"/>
        </w:rPr>
        <w:t xml:space="preserve"> </w:t>
      </w:r>
      <w:r w:rsidRPr="00355BDF">
        <w:rPr>
          <w:rFonts w:ascii="Cambria" w:hAnsi="Cambria"/>
        </w:rPr>
        <w:t>for</w:t>
      </w:r>
      <w:r w:rsidRPr="00355BDF">
        <w:rPr>
          <w:rFonts w:ascii="Cambria" w:hAnsi="Cambria"/>
          <w:spacing w:val="-2"/>
        </w:rPr>
        <w:t xml:space="preserve"> </w:t>
      </w:r>
      <w:r w:rsidRPr="00355BDF">
        <w:rPr>
          <w:rFonts w:ascii="Cambria" w:hAnsi="Cambria"/>
        </w:rPr>
        <w:t>an</w:t>
      </w:r>
      <w:r w:rsidRPr="00355BDF">
        <w:rPr>
          <w:rFonts w:ascii="Cambria" w:hAnsi="Cambria"/>
          <w:spacing w:val="29"/>
        </w:rPr>
        <w:t xml:space="preserve"> </w:t>
      </w:r>
      <w:r w:rsidRPr="00355BDF">
        <w:rPr>
          <w:rFonts w:ascii="Cambria" w:hAnsi="Cambria"/>
        </w:rPr>
        <w:t>indefinite</w:t>
      </w:r>
      <w:r w:rsidRPr="00355BDF">
        <w:rPr>
          <w:rFonts w:ascii="Cambria" w:hAnsi="Cambria"/>
          <w:spacing w:val="-4"/>
        </w:rPr>
        <w:t xml:space="preserve"> </w:t>
      </w:r>
      <w:proofErr w:type="gramStart"/>
      <w:r w:rsidRPr="00355BDF">
        <w:rPr>
          <w:rFonts w:ascii="Cambria" w:hAnsi="Cambria"/>
        </w:rPr>
        <w:t>period</w:t>
      </w:r>
      <w:r w:rsidRPr="00355BDF">
        <w:rPr>
          <w:rFonts w:ascii="Cambria" w:hAnsi="Cambria"/>
          <w:spacing w:val="-3"/>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time</w:t>
      </w:r>
      <w:proofErr w:type="gramEnd"/>
      <w:r w:rsidRPr="00355BDF">
        <w:rPr>
          <w:rFonts w:ascii="Cambria" w:hAnsi="Cambria"/>
        </w:rPr>
        <w:t>. If</w:t>
      </w:r>
      <w:r w:rsidRPr="00355BDF">
        <w:rPr>
          <w:rFonts w:ascii="Cambria" w:hAnsi="Cambria"/>
          <w:spacing w:val="-3"/>
        </w:rPr>
        <w:t xml:space="preserve"> </w:t>
      </w:r>
      <w:r w:rsidR="00A77748">
        <w:rPr>
          <w:rFonts w:ascii="Cambria" w:hAnsi="Cambria"/>
        </w:rPr>
        <w:t>the student</w:t>
      </w:r>
      <w:r w:rsidRPr="00355BDF">
        <w:rPr>
          <w:rFonts w:ascii="Cambria" w:hAnsi="Cambria"/>
          <w:spacing w:val="-3"/>
        </w:rPr>
        <w:t xml:space="preserve"> </w:t>
      </w:r>
      <w:r w:rsidRPr="00355BDF">
        <w:rPr>
          <w:rFonts w:ascii="Cambria" w:hAnsi="Cambria"/>
        </w:rPr>
        <w:t>wishes</w:t>
      </w:r>
      <w:r w:rsidRPr="00355BDF">
        <w:rPr>
          <w:rFonts w:ascii="Cambria" w:hAnsi="Cambria"/>
          <w:spacing w:val="-4"/>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be</w:t>
      </w:r>
      <w:r w:rsidRPr="00355BDF">
        <w:rPr>
          <w:rFonts w:ascii="Cambria" w:hAnsi="Cambria"/>
          <w:spacing w:val="-3"/>
        </w:rPr>
        <w:t xml:space="preserve"> </w:t>
      </w:r>
      <w:r w:rsidRPr="00355BDF">
        <w:rPr>
          <w:rFonts w:ascii="Cambria" w:hAnsi="Cambria"/>
        </w:rPr>
        <w:t>reinstated,</w:t>
      </w:r>
      <w:r w:rsidRPr="00355BDF">
        <w:rPr>
          <w:rFonts w:ascii="Cambria" w:hAnsi="Cambria"/>
          <w:spacing w:val="-3"/>
        </w:rPr>
        <w:t xml:space="preserve"> </w:t>
      </w:r>
      <w:r w:rsidR="00A77748">
        <w:rPr>
          <w:rFonts w:ascii="Cambria" w:hAnsi="Cambria"/>
        </w:rPr>
        <w:t>they</w:t>
      </w:r>
      <w:r w:rsidRPr="00355BDF">
        <w:rPr>
          <w:rFonts w:ascii="Cambria" w:hAnsi="Cambria"/>
          <w:spacing w:val="-4"/>
        </w:rPr>
        <w:t xml:space="preserve"> </w:t>
      </w:r>
      <w:r w:rsidRPr="00355BDF">
        <w:rPr>
          <w:rFonts w:ascii="Cambria" w:hAnsi="Cambria"/>
        </w:rPr>
        <w:t>must</w:t>
      </w:r>
      <w:r w:rsidRPr="00355BDF">
        <w:rPr>
          <w:rFonts w:ascii="Cambria" w:hAnsi="Cambria"/>
          <w:spacing w:val="-4"/>
        </w:rPr>
        <w:t xml:space="preserve"> </w:t>
      </w:r>
      <w:r w:rsidRPr="00355BDF">
        <w:rPr>
          <w:rFonts w:ascii="Cambria" w:hAnsi="Cambria"/>
        </w:rPr>
        <w:t>submit</w:t>
      </w:r>
      <w:r w:rsidRPr="00355BDF">
        <w:rPr>
          <w:rFonts w:ascii="Cambria" w:hAnsi="Cambria"/>
          <w:spacing w:val="-3"/>
        </w:rPr>
        <w:t xml:space="preserve"> </w:t>
      </w:r>
      <w:r w:rsidRPr="00355BDF">
        <w:rPr>
          <w:rFonts w:ascii="Cambria" w:hAnsi="Cambria"/>
        </w:rPr>
        <w:t>a</w:t>
      </w:r>
      <w:r w:rsidRPr="00355BDF">
        <w:rPr>
          <w:rFonts w:ascii="Cambria" w:hAnsi="Cambria"/>
          <w:spacing w:val="-3"/>
        </w:rPr>
        <w:t xml:space="preserve"> </w:t>
      </w:r>
      <w:r w:rsidRPr="00355BDF">
        <w:rPr>
          <w:rFonts w:ascii="Cambria" w:hAnsi="Cambria"/>
        </w:rPr>
        <w:t>Health</w:t>
      </w:r>
      <w:r w:rsidRPr="00355BDF">
        <w:rPr>
          <w:rFonts w:ascii="Cambria" w:hAnsi="Cambria"/>
          <w:spacing w:val="27"/>
          <w:w w:val="99"/>
        </w:rPr>
        <w:t xml:space="preserve"> </w:t>
      </w:r>
      <w:r w:rsidRPr="00355BDF">
        <w:rPr>
          <w:rFonts w:ascii="Cambria" w:hAnsi="Cambria"/>
        </w:rPr>
        <w:t>Professions</w:t>
      </w:r>
      <w:r w:rsidRPr="00355BDF">
        <w:rPr>
          <w:rFonts w:ascii="Cambria" w:hAnsi="Cambria"/>
          <w:spacing w:val="-4"/>
        </w:rPr>
        <w:t xml:space="preserve"> </w:t>
      </w:r>
      <w:r w:rsidRPr="00355BDF">
        <w:rPr>
          <w:rFonts w:ascii="Cambria" w:hAnsi="Cambria"/>
        </w:rPr>
        <w:t>Programs</w:t>
      </w:r>
      <w:r w:rsidRPr="00355BDF">
        <w:rPr>
          <w:rFonts w:ascii="Cambria" w:hAnsi="Cambria"/>
          <w:spacing w:val="-5"/>
        </w:rPr>
        <w:t xml:space="preserve"> </w:t>
      </w:r>
      <w:r w:rsidRPr="00355BDF">
        <w:rPr>
          <w:rFonts w:ascii="Cambria" w:hAnsi="Cambria"/>
        </w:rPr>
        <w:t>Application</w:t>
      </w:r>
      <w:r w:rsidRPr="00355BDF">
        <w:rPr>
          <w:rFonts w:ascii="Cambria" w:hAnsi="Cambria"/>
          <w:spacing w:val="-4"/>
        </w:rPr>
        <w:t xml:space="preserve"> </w:t>
      </w:r>
      <w:r w:rsidRPr="00355BDF">
        <w:rPr>
          <w:rFonts w:ascii="Cambria" w:hAnsi="Cambria"/>
        </w:rPr>
        <w:t>and</w:t>
      </w:r>
      <w:r w:rsidRPr="00355BDF">
        <w:rPr>
          <w:rFonts w:ascii="Cambria" w:hAnsi="Cambria"/>
          <w:spacing w:val="-4"/>
        </w:rPr>
        <w:t xml:space="preserve"> </w:t>
      </w:r>
      <w:r w:rsidRPr="00355BDF">
        <w:rPr>
          <w:rFonts w:ascii="Cambria" w:hAnsi="Cambria"/>
        </w:rPr>
        <w:t>compete</w:t>
      </w:r>
      <w:r w:rsidRPr="00355BDF">
        <w:rPr>
          <w:rFonts w:ascii="Cambria" w:hAnsi="Cambria"/>
          <w:spacing w:val="-4"/>
        </w:rPr>
        <w:t xml:space="preserve"> </w:t>
      </w:r>
      <w:r w:rsidRPr="00355BDF">
        <w:rPr>
          <w:rFonts w:ascii="Cambria" w:hAnsi="Cambria"/>
        </w:rPr>
        <w:t>for</w:t>
      </w:r>
      <w:r w:rsidRPr="00355BDF">
        <w:rPr>
          <w:rFonts w:ascii="Cambria" w:hAnsi="Cambria"/>
          <w:spacing w:val="-4"/>
        </w:rPr>
        <w:t xml:space="preserve"> </w:t>
      </w:r>
      <w:r w:rsidRPr="00355BDF">
        <w:rPr>
          <w:rFonts w:ascii="Cambria" w:hAnsi="Cambria"/>
        </w:rPr>
        <w:t>readmission</w:t>
      </w:r>
      <w:r w:rsidRPr="00355BDF">
        <w:rPr>
          <w:rFonts w:ascii="Cambria" w:hAnsi="Cambria"/>
          <w:spacing w:val="-3"/>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program.</w:t>
      </w:r>
      <w:r w:rsidRPr="00355BDF">
        <w:rPr>
          <w:rFonts w:ascii="Cambria" w:hAnsi="Cambria"/>
          <w:spacing w:val="53"/>
        </w:rPr>
        <w:t xml:space="preserve"> </w:t>
      </w:r>
      <w:r w:rsidRPr="00355BDF">
        <w:rPr>
          <w:rFonts w:ascii="Cambria" w:hAnsi="Cambria"/>
        </w:rPr>
        <w:t>Any previous</w:t>
      </w:r>
      <w:r w:rsidRPr="00355BDF">
        <w:rPr>
          <w:rFonts w:ascii="Cambria" w:hAnsi="Cambria"/>
          <w:spacing w:val="-4"/>
        </w:rPr>
        <w:t xml:space="preserve"> </w:t>
      </w:r>
      <w:r w:rsidRPr="00355BDF">
        <w:rPr>
          <w:rFonts w:ascii="Cambria" w:hAnsi="Cambria"/>
        </w:rPr>
        <w:t>coursework</w:t>
      </w:r>
      <w:r w:rsidRPr="00355BDF">
        <w:rPr>
          <w:rFonts w:ascii="Cambria" w:hAnsi="Cambria"/>
          <w:spacing w:val="-4"/>
        </w:rPr>
        <w:t xml:space="preserve"> </w:t>
      </w:r>
      <w:r w:rsidRPr="00355BDF">
        <w:rPr>
          <w:rFonts w:ascii="Cambria" w:hAnsi="Cambria"/>
        </w:rPr>
        <w:t>would</w:t>
      </w:r>
      <w:r w:rsidRPr="00355BDF">
        <w:rPr>
          <w:rFonts w:ascii="Cambria" w:hAnsi="Cambria"/>
          <w:spacing w:val="-4"/>
        </w:rPr>
        <w:t xml:space="preserve"> </w:t>
      </w:r>
      <w:r w:rsidRPr="00355BDF">
        <w:rPr>
          <w:rFonts w:ascii="Cambria" w:hAnsi="Cambria"/>
        </w:rPr>
        <w:t>be</w:t>
      </w:r>
      <w:r w:rsidRPr="00355BDF">
        <w:rPr>
          <w:rFonts w:ascii="Cambria" w:hAnsi="Cambria"/>
          <w:spacing w:val="-3"/>
        </w:rPr>
        <w:t xml:space="preserve"> </w:t>
      </w:r>
      <w:r w:rsidRPr="00355BDF">
        <w:rPr>
          <w:rFonts w:ascii="Cambria" w:hAnsi="Cambria"/>
        </w:rPr>
        <w:t>reevaluated</w:t>
      </w:r>
      <w:r w:rsidRPr="00355BDF">
        <w:rPr>
          <w:rFonts w:ascii="Cambria" w:hAnsi="Cambria"/>
          <w:spacing w:val="-5"/>
        </w:rPr>
        <w:t xml:space="preserve"> </w:t>
      </w:r>
      <w:r w:rsidRPr="00355BDF">
        <w:rPr>
          <w:rFonts w:ascii="Cambria" w:hAnsi="Cambria"/>
        </w:rPr>
        <w:t>at</w:t>
      </w:r>
      <w:r w:rsidRPr="00355BDF">
        <w:rPr>
          <w:rFonts w:ascii="Cambria" w:hAnsi="Cambria"/>
          <w:spacing w:val="-4"/>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time</w:t>
      </w:r>
      <w:r w:rsidRPr="00355BDF">
        <w:rPr>
          <w:rFonts w:ascii="Cambria" w:hAnsi="Cambria"/>
          <w:spacing w:val="-4"/>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readmission</w:t>
      </w:r>
      <w:r w:rsidRPr="00355BDF">
        <w:rPr>
          <w:rFonts w:ascii="Cambria" w:hAnsi="Cambria"/>
          <w:spacing w:val="-4"/>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assure</w:t>
      </w:r>
      <w:r w:rsidRPr="00355BDF">
        <w:rPr>
          <w:rFonts w:ascii="Cambria" w:hAnsi="Cambria"/>
          <w:spacing w:val="29"/>
        </w:rPr>
        <w:t xml:space="preserve"> </w:t>
      </w:r>
      <w:r w:rsidRPr="00355BDF">
        <w:rPr>
          <w:rFonts w:ascii="Cambria" w:hAnsi="Cambria"/>
        </w:rPr>
        <w:t>competency</w:t>
      </w:r>
      <w:r w:rsidRPr="00355BDF">
        <w:rPr>
          <w:rFonts w:ascii="Cambria" w:hAnsi="Cambria"/>
          <w:spacing w:val="-7"/>
        </w:rPr>
        <w:t xml:space="preserve"> </w:t>
      </w:r>
      <w:r w:rsidRPr="00355BDF">
        <w:rPr>
          <w:rFonts w:ascii="Cambria" w:hAnsi="Cambria"/>
        </w:rPr>
        <w:t>has</w:t>
      </w:r>
      <w:r w:rsidRPr="00355BDF">
        <w:rPr>
          <w:rFonts w:ascii="Cambria" w:hAnsi="Cambria"/>
          <w:spacing w:val="-6"/>
        </w:rPr>
        <w:t xml:space="preserve"> </w:t>
      </w:r>
      <w:r w:rsidRPr="00355BDF">
        <w:rPr>
          <w:rFonts w:ascii="Cambria" w:hAnsi="Cambria"/>
        </w:rPr>
        <w:t>been</w:t>
      </w:r>
      <w:r w:rsidRPr="00355BDF">
        <w:rPr>
          <w:rFonts w:ascii="Cambria" w:hAnsi="Cambria"/>
          <w:spacing w:val="-6"/>
        </w:rPr>
        <w:t xml:space="preserve"> </w:t>
      </w:r>
      <w:r w:rsidRPr="00355BDF">
        <w:rPr>
          <w:rFonts w:ascii="Cambria" w:hAnsi="Cambria"/>
        </w:rPr>
        <w:t>maintained.</w:t>
      </w:r>
    </w:p>
    <w:p w14:paraId="18F58CFB" w14:textId="77777777" w:rsidR="001611E9" w:rsidRPr="001611E9" w:rsidRDefault="001611E9" w:rsidP="001611E9">
      <w:pPr>
        <w:ind w:left="720"/>
        <w:rPr>
          <w:rFonts w:ascii="Cambria" w:hAnsi="Cambria"/>
        </w:rPr>
      </w:pPr>
    </w:p>
    <w:p w14:paraId="297CD584" w14:textId="35DB7206" w:rsidR="00AF4209" w:rsidRPr="00355BDF" w:rsidRDefault="00AF4209" w:rsidP="00AF4209">
      <w:pPr>
        <w:ind w:firstLine="720"/>
        <w:rPr>
          <w:rFonts w:ascii="Cambria" w:hAnsi="Cambria"/>
          <w:b/>
          <w:spacing w:val="-5"/>
          <w:u w:color="000000"/>
        </w:rPr>
      </w:pPr>
      <w:r w:rsidRPr="00355BDF">
        <w:rPr>
          <w:rFonts w:ascii="Cambria" w:hAnsi="Cambria"/>
          <w:b/>
          <w:spacing w:val="-5"/>
          <w:u w:color="000000"/>
        </w:rPr>
        <w:t>Re-acclamation Options:</w:t>
      </w:r>
    </w:p>
    <w:p w14:paraId="3EB2139E" w14:textId="3AC7BAE5" w:rsidR="00AF4209" w:rsidRPr="00355BDF" w:rsidRDefault="00AF4209" w:rsidP="009C6BAE">
      <w:pPr>
        <w:pStyle w:val="ListParagraph"/>
        <w:numPr>
          <w:ilvl w:val="1"/>
          <w:numId w:val="23"/>
        </w:numPr>
        <w:rPr>
          <w:rFonts w:ascii="Cambria" w:hAnsi="Cambria"/>
          <w:bCs/>
          <w:spacing w:val="-5"/>
          <w:u w:color="000000"/>
        </w:rPr>
      </w:pPr>
      <w:r w:rsidRPr="00355BDF">
        <w:rPr>
          <w:rFonts w:ascii="Cambria" w:hAnsi="Cambria"/>
          <w:b/>
          <w:spacing w:val="-5"/>
          <w:u w:color="000000"/>
        </w:rPr>
        <w:t>For declaration Option #2 “Declare Pregnancy and Continue in the Program Without Modification”</w:t>
      </w:r>
      <w:r w:rsidRPr="00355BDF">
        <w:rPr>
          <w:rFonts w:ascii="Cambria" w:hAnsi="Cambria"/>
          <w:bCs/>
          <w:spacing w:val="-5"/>
          <w:u w:color="000000"/>
        </w:rPr>
        <w:t xml:space="preserve">, the program will file the student’s updated withdrawal of pregnancy declaration in their clinical record. No further action is required. </w:t>
      </w:r>
    </w:p>
    <w:p w14:paraId="1B59BF81" w14:textId="77777777" w:rsidR="004840AF" w:rsidRPr="00355BDF" w:rsidRDefault="004840AF" w:rsidP="00AF4209">
      <w:pPr>
        <w:ind w:firstLine="720"/>
        <w:rPr>
          <w:rFonts w:ascii="Cambria" w:hAnsi="Cambria"/>
          <w:bCs/>
          <w:spacing w:val="-5"/>
          <w:u w:color="000000"/>
        </w:rPr>
      </w:pPr>
    </w:p>
    <w:p w14:paraId="7C56D258" w14:textId="0AB41CF6" w:rsidR="00AF4209" w:rsidRPr="00355BDF" w:rsidRDefault="00AF4209" w:rsidP="009C6BAE">
      <w:pPr>
        <w:pStyle w:val="ListParagraph"/>
        <w:numPr>
          <w:ilvl w:val="1"/>
          <w:numId w:val="23"/>
        </w:numPr>
        <w:rPr>
          <w:rFonts w:ascii="Cambria" w:hAnsi="Cambria"/>
          <w:bCs/>
          <w:spacing w:val="-5"/>
          <w:u w:color="000000"/>
        </w:rPr>
      </w:pPr>
      <w:r w:rsidRPr="00355BDF">
        <w:rPr>
          <w:rFonts w:ascii="Cambria" w:hAnsi="Cambria"/>
          <w:b/>
          <w:spacing w:val="-5"/>
          <w:u w:color="000000"/>
        </w:rPr>
        <w:t xml:space="preserve">For </w:t>
      </w:r>
      <w:r w:rsidR="00D47BA7" w:rsidRPr="00355BDF">
        <w:rPr>
          <w:rFonts w:ascii="Cambria" w:hAnsi="Cambria"/>
          <w:b/>
          <w:spacing w:val="-5"/>
          <w:u w:color="000000"/>
        </w:rPr>
        <w:t>Option #3 “Declare Pregnancy with Restricted Clinical Rotations”</w:t>
      </w:r>
      <w:r w:rsidR="00D47BA7" w:rsidRPr="00355BDF">
        <w:rPr>
          <w:rFonts w:ascii="Cambria" w:hAnsi="Cambria"/>
          <w:bCs/>
          <w:spacing w:val="-5"/>
          <w:u w:color="000000"/>
        </w:rPr>
        <w:t xml:space="preserve">, the program will file the student’s updated withdrawal of pregnancy declaration in the clinical record. The student must make up all clinical rotations as well as </w:t>
      </w:r>
      <w:r w:rsidR="004840AF" w:rsidRPr="00355BDF">
        <w:rPr>
          <w:rFonts w:ascii="Cambria" w:hAnsi="Cambria"/>
          <w:bCs/>
          <w:spacing w:val="-5"/>
          <w:u w:color="000000"/>
        </w:rPr>
        <w:t>didactic</w:t>
      </w:r>
      <w:r w:rsidR="00D47BA7" w:rsidRPr="00355BDF">
        <w:rPr>
          <w:rFonts w:ascii="Cambria" w:hAnsi="Cambria"/>
          <w:bCs/>
          <w:spacing w:val="-5"/>
          <w:u w:color="000000"/>
        </w:rPr>
        <w:t xml:space="preserve"> coursework missed during their pregnancy </w:t>
      </w:r>
      <w:r w:rsidR="004840AF" w:rsidRPr="00355BDF">
        <w:rPr>
          <w:rFonts w:ascii="Cambria" w:hAnsi="Cambria"/>
          <w:bCs/>
          <w:spacing w:val="-5"/>
          <w:u w:color="000000"/>
        </w:rPr>
        <w:t xml:space="preserve">declaration period prior to withdrawing. This action may result in delayed graduation. </w:t>
      </w:r>
    </w:p>
    <w:p w14:paraId="09FAC417" w14:textId="5D14894F" w:rsidR="00AF4209" w:rsidRPr="00355BDF" w:rsidRDefault="00AF4209" w:rsidP="00AF4209">
      <w:pPr>
        <w:ind w:firstLine="720"/>
        <w:rPr>
          <w:rFonts w:ascii="Cambria" w:hAnsi="Cambria"/>
          <w:bCs/>
          <w:spacing w:val="-5"/>
          <w:u w:color="000000"/>
        </w:rPr>
      </w:pPr>
    </w:p>
    <w:p w14:paraId="77E4868B" w14:textId="000D79B5" w:rsidR="004840AF" w:rsidRPr="00355BDF" w:rsidRDefault="00E22247" w:rsidP="009C6BAE">
      <w:pPr>
        <w:pStyle w:val="ListParagraph"/>
        <w:numPr>
          <w:ilvl w:val="1"/>
          <w:numId w:val="23"/>
        </w:numPr>
        <w:rPr>
          <w:rFonts w:ascii="Cambria" w:hAnsi="Cambria"/>
          <w:bCs/>
          <w:spacing w:val="-5"/>
          <w:u w:color="000000"/>
        </w:rPr>
      </w:pPr>
      <w:r w:rsidRPr="00355BDF">
        <w:rPr>
          <w:rFonts w:ascii="Cambria" w:hAnsi="Cambria"/>
          <w:b/>
          <w:spacing w:val="-5"/>
          <w:u w:color="000000"/>
        </w:rPr>
        <w:t>For Option #4 “Declare Pregnancy and Request Temporary Leave”</w:t>
      </w:r>
      <w:r w:rsidRPr="00355BDF">
        <w:rPr>
          <w:rFonts w:ascii="Cambria" w:hAnsi="Cambria"/>
          <w:bCs/>
          <w:spacing w:val="-5"/>
          <w:u w:color="000000"/>
        </w:rPr>
        <w:t xml:space="preserve">, the program will file the student’s updated withdrawal of pregnancy declaration in their clinical record. The student must make up all clinical rotations as well as didactic coursework </w:t>
      </w:r>
      <w:r w:rsidR="00B933CF" w:rsidRPr="00355BDF">
        <w:rPr>
          <w:rFonts w:ascii="Cambria" w:hAnsi="Cambria"/>
          <w:bCs/>
          <w:spacing w:val="-5"/>
          <w:u w:color="000000"/>
        </w:rPr>
        <w:t xml:space="preserve">missed during their pregnancy declaration period prior to withdrawing. This action may result in the student being placed in the incoming cohort resulting in delayed graduation depending on the lapsed time during pregnancy declaration. </w:t>
      </w:r>
    </w:p>
    <w:p w14:paraId="2002BA72" w14:textId="23B768E8" w:rsidR="00B933CF" w:rsidRPr="00355BDF" w:rsidRDefault="00B933CF" w:rsidP="00AF4209">
      <w:pPr>
        <w:ind w:firstLine="720"/>
        <w:rPr>
          <w:rFonts w:ascii="Cambria" w:hAnsi="Cambria"/>
          <w:bCs/>
          <w:spacing w:val="-5"/>
          <w:u w:color="000000"/>
        </w:rPr>
      </w:pPr>
    </w:p>
    <w:p w14:paraId="4E4043F4" w14:textId="2C4FD7AA" w:rsidR="00B933CF" w:rsidRPr="00355BDF" w:rsidRDefault="00B933CF" w:rsidP="009C6BAE">
      <w:pPr>
        <w:pStyle w:val="ListParagraph"/>
        <w:numPr>
          <w:ilvl w:val="1"/>
          <w:numId w:val="23"/>
        </w:numPr>
        <w:rPr>
          <w:rFonts w:ascii="Cambria" w:hAnsi="Cambria"/>
          <w:bCs/>
          <w:spacing w:val="-5"/>
          <w:u w:color="000000"/>
        </w:rPr>
      </w:pPr>
      <w:r w:rsidRPr="00355BDF">
        <w:rPr>
          <w:rFonts w:ascii="Cambria" w:hAnsi="Cambria"/>
          <w:b/>
          <w:spacing w:val="-5"/>
          <w:u w:color="000000"/>
        </w:rPr>
        <w:t>For declaration Option #</w:t>
      </w:r>
      <w:r w:rsidR="003831F2">
        <w:rPr>
          <w:rFonts w:ascii="Cambria" w:hAnsi="Cambria"/>
          <w:b/>
          <w:spacing w:val="-5"/>
          <w:u w:color="000000"/>
        </w:rPr>
        <w:t>6</w:t>
      </w:r>
      <w:r w:rsidRPr="00355BDF">
        <w:rPr>
          <w:rFonts w:ascii="Cambria" w:hAnsi="Cambria"/>
          <w:b/>
          <w:spacing w:val="-5"/>
          <w:u w:color="000000"/>
        </w:rPr>
        <w:t xml:space="preserve"> “Permanent Withdrawal”</w:t>
      </w:r>
      <w:r w:rsidRPr="00355BDF">
        <w:rPr>
          <w:rFonts w:ascii="Cambria" w:hAnsi="Cambria"/>
          <w:bCs/>
          <w:spacing w:val="-5"/>
          <w:u w:color="000000"/>
        </w:rPr>
        <w:t xml:space="preserve">, the program will accept the student’s reapplication to compete for readmission to the program. Any previous coursework would be reevaluated at the time of readmission to assure competency has been maintained. </w:t>
      </w:r>
    </w:p>
    <w:p w14:paraId="0ACC8A4B" w14:textId="63E227B3" w:rsidR="00AF4209" w:rsidRPr="00355BDF" w:rsidRDefault="00AF4209" w:rsidP="00AF4209">
      <w:pPr>
        <w:ind w:firstLine="720"/>
        <w:rPr>
          <w:rFonts w:ascii="Cambria" w:hAnsi="Cambria"/>
          <w:b/>
          <w:spacing w:val="-5"/>
          <w:u w:color="000000"/>
        </w:rPr>
      </w:pPr>
    </w:p>
    <w:p w14:paraId="55B3FE14" w14:textId="75273881" w:rsidR="00AC10E4" w:rsidRPr="00355BDF" w:rsidRDefault="00AC10E4" w:rsidP="00AC10E4">
      <w:pPr>
        <w:rPr>
          <w:rFonts w:ascii="Cambria" w:hAnsi="Cambria"/>
        </w:rPr>
      </w:pPr>
    </w:p>
    <w:p w14:paraId="7CAF94A3" w14:textId="7834E246" w:rsidR="00AC10E4" w:rsidRDefault="00AC10E4" w:rsidP="00AC10E4">
      <w:pPr>
        <w:rPr>
          <w:rFonts w:ascii="Cambria" w:hAnsi="Cambria"/>
        </w:rPr>
      </w:pPr>
    </w:p>
    <w:p w14:paraId="1FD99C0E" w14:textId="7A448C0A" w:rsidR="00355BDF" w:rsidRDefault="00355BDF" w:rsidP="00AC10E4">
      <w:pPr>
        <w:rPr>
          <w:rFonts w:ascii="Cambria" w:hAnsi="Cambria"/>
        </w:rPr>
      </w:pPr>
    </w:p>
    <w:p w14:paraId="32BD5C5C" w14:textId="258D11A9" w:rsidR="00355BDF" w:rsidRDefault="00355BDF" w:rsidP="00AC10E4">
      <w:pPr>
        <w:rPr>
          <w:rFonts w:ascii="Cambria" w:hAnsi="Cambria"/>
        </w:rPr>
      </w:pPr>
    </w:p>
    <w:p w14:paraId="2FEB4AE0" w14:textId="70A43BFA" w:rsidR="00355BDF" w:rsidRDefault="00355BDF" w:rsidP="00AC10E4">
      <w:pPr>
        <w:rPr>
          <w:rFonts w:ascii="Cambria" w:hAnsi="Cambria"/>
        </w:rPr>
      </w:pPr>
    </w:p>
    <w:p w14:paraId="679DE665" w14:textId="2F9CA535" w:rsidR="00355BDF" w:rsidRDefault="00355BDF" w:rsidP="00AC10E4">
      <w:pPr>
        <w:rPr>
          <w:rFonts w:ascii="Cambria" w:hAnsi="Cambria"/>
        </w:rPr>
      </w:pPr>
    </w:p>
    <w:p w14:paraId="277AA70A" w14:textId="2020C881" w:rsidR="00355BDF" w:rsidRDefault="00355BDF" w:rsidP="00AC10E4">
      <w:pPr>
        <w:rPr>
          <w:rFonts w:ascii="Cambria" w:hAnsi="Cambria"/>
        </w:rPr>
      </w:pPr>
    </w:p>
    <w:p w14:paraId="24B8CDF0" w14:textId="60C13831" w:rsidR="004475FB" w:rsidRDefault="004475FB" w:rsidP="00AC10E4">
      <w:pPr>
        <w:rPr>
          <w:rFonts w:ascii="Cambria" w:hAnsi="Cambria"/>
        </w:rPr>
      </w:pPr>
    </w:p>
    <w:p w14:paraId="6F959EFE" w14:textId="5A016564" w:rsidR="004475FB" w:rsidRDefault="004475FB" w:rsidP="00AC10E4">
      <w:pPr>
        <w:rPr>
          <w:rFonts w:ascii="Cambria" w:hAnsi="Cambria"/>
        </w:rPr>
      </w:pPr>
    </w:p>
    <w:p w14:paraId="029B958F" w14:textId="25C53577" w:rsidR="004475FB" w:rsidRDefault="004475FB" w:rsidP="00AC10E4">
      <w:pPr>
        <w:rPr>
          <w:rFonts w:ascii="Cambria" w:hAnsi="Cambria"/>
        </w:rPr>
      </w:pPr>
    </w:p>
    <w:p w14:paraId="19A0D7A6" w14:textId="4A7DB560" w:rsidR="004475FB" w:rsidRDefault="004475FB" w:rsidP="00AC10E4">
      <w:pPr>
        <w:rPr>
          <w:rFonts w:ascii="Cambria" w:hAnsi="Cambria"/>
        </w:rPr>
      </w:pPr>
    </w:p>
    <w:p w14:paraId="53A3F4F2" w14:textId="53F8D648" w:rsidR="004475FB" w:rsidRDefault="004475FB" w:rsidP="00AC10E4">
      <w:pPr>
        <w:rPr>
          <w:rFonts w:ascii="Cambria" w:hAnsi="Cambria"/>
        </w:rPr>
      </w:pPr>
    </w:p>
    <w:p w14:paraId="0C41775A" w14:textId="468C8073" w:rsidR="004475FB" w:rsidRDefault="004475FB" w:rsidP="00AC10E4">
      <w:pPr>
        <w:rPr>
          <w:rFonts w:ascii="Cambria" w:hAnsi="Cambria"/>
        </w:rPr>
      </w:pPr>
    </w:p>
    <w:p w14:paraId="1728A3EE" w14:textId="0D25A75F" w:rsidR="004475FB" w:rsidRDefault="004475FB" w:rsidP="00AC10E4">
      <w:pPr>
        <w:rPr>
          <w:rFonts w:ascii="Cambria" w:hAnsi="Cambria"/>
        </w:rPr>
      </w:pPr>
    </w:p>
    <w:p w14:paraId="7892AD0B" w14:textId="2E056E6A" w:rsidR="004475FB" w:rsidRDefault="004475FB" w:rsidP="00AC10E4">
      <w:pPr>
        <w:rPr>
          <w:rFonts w:ascii="Cambria" w:hAnsi="Cambria"/>
        </w:rPr>
      </w:pPr>
    </w:p>
    <w:p w14:paraId="2E602A96" w14:textId="50C702BC" w:rsidR="0042175A" w:rsidRPr="00355BDF" w:rsidRDefault="0042175A" w:rsidP="00AC10E4">
      <w:pPr>
        <w:rPr>
          <w:rFonts w:ascii="Cambria" w:hAnsi="Cambria"/>
        </w:rPr>
      </w:pPr>
    </w:p>
    <w:p w14:paraId="3973EE06" w14:textId="5FE9A067" w:rsidR="000D392B" w:rsidRPr="00355BDF" w:rsidRDefault="000D392B" w:rsidP="000D392B">
      <w:pPr>
        <w:pStyle w:val="Heading1"/>
        <w:rPr>
          <w:rStyle w:val="normaltextrun"/>
          <w:szCs w:val="28"/>
        </w:rPr>
      </w:pPr>
      <w:bookmarkStart w:id="105" w:name="_clinical_grades"/>
      <w:bookmarkEnd w:id="105"/>
      <w:r w:rsidRPr="00355BDF">
        <w:rPr>
          <w:szCs w:val="28"/>
        </w:rPr>
        <w:lastRenderedPageBreak/>
        <w:t>clinical grades</w:t>
      </w:r>
    </w:p>
    <w:p w14:paraId="73BC0E9E" w14:textId="77777777" w:rsidR="0042175A" w:rsidRPr="00355BDF" w:rsidRDefault="0042175A" w:rsidP="00AC10E4">
      <w:pPr>
        <w:rPr>
          <w:rFonts w:ascii="Cambria" w:hAnsi="Cambria"/>
        </w:rPr>
      </w:pPr>
    </w:p>
    <w:p w14:paraId="4A93A9ED" w14:textId="04FE97B4" w:rsidR="000D392B" w:rsidRPr="00355BDF" w:rsidRDefault="000D392B" w:rsidP="000D392B">
      <w:pPr>
        <w:ind w:left="720"/>
        <w:rPr>
          <w:rFonts w:ascii="Cambria" w:hAnsi="Cambria"/>
        </w:rPr>
      </w:pPr>
      <w:r w:rsidRPr="00355BDF">
        <w:rPr>
          <w:rFonts w:ascii="Cambria" w:hAnsi="Cambria"/>
        </w:rPr>
        <w:t>Clinical</w:t>
      </w:r>
      <w:r w:rsidRPr="00355BDF">
        <w:rPr>
          <w:rFonts w:ascii="Cambria" w:hAnsi="Cambria"/>
          <w:spacing w:val="-5"/>
        </w:rPr>
        <w:t xml:space="preserve"> </w:t>
      </w:r>
      <w:r w:rsidRPr="00355BDF">
        <w:rPr>
          <w:rFonts w:ascii="Cambria" w:hAnsi="Cambria"/>
        </w:rPr>
        <w:t>grades</w:t>
      </w:r>
      <w:r w:rsidRPr="00355BDF">
        <w:rPr>
          <w:rFonts w:ascii="Cambria" w:hAnsi="Cambria"/>
          <w:spacing w:val="-5"/>
        </w:rPr>
        <w:t xml:space="preserve"> </w:t>
      </w:r>
      <w:r w:rsidRPr="00355BDF">
        <w:rPr>
          <w:rFonts w:ascii="Cambria" w:hAnsi="Cambria"/>
        </w:rPr>
        <w:t>are</w:t>
      </w:r>
      <w:r w:rsidRPr="00355BDF">
        <w:rPr>
          <w:rFonts w:ascii="Cambria" w:hAnsi="Cambria"/>
          <w:spacing w:val="-4"/>
        </w:rPr>
        <w:t xml:space="preserve"> </w:t>
      </w:r>
      <w:r w:rsidRPr="00355BDF">
        <w:rPr>
          <w:rFonts w:ascii="Cambria" w:hAnsi="Cambria"/>
        </w:rPr>
        <w:t>assigned</w:t>
      </w:r>
      <w:r w:rsidRPr="00355BDF">
        <w:rPr>
          <w:rFonts w:ascii="Cambria" w:hAnsi="Cambria"/>
          <w:spacing w:val="-5"/>
        </w:rPr>
        <w:t xml:space="preserve"> </w:t>
      </w:r>
      <w:r w:rsidRPr="00355BDF">
        <w:rPr>
          <w:rFonts w:ascii="Cambria" w:hAnsi="Cambria"/>
        </w:rPr>
        <w:t>by</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RTP</w:t>
      </w:r>
      <w:r w:rsidRPr="00355BDF">
        <w:rPr>
          <w:rFonts w:ascii="Cambria" w:hAnsi="Cambria"/>
          <w:spacing w:val="-6"/>
        </w:rPr>
        <w:t xml:space="preserve"> </w:t>
      </w:r>
      <w:r w:rsidRPr="00355BDF">
        <w:rPr>
          <w:rFonts w:ascii="Cambria" w:hAnsi="Cambria"/>
        </w:rPr>
        <w:t>Clinical</w:t>
      </w:r>
      <w:r w:rsidRPr="00355BDF">
        <w:rPr>
          <w:rFonts w:ascii="Cambria" w:hAnsi="Cambria"/>
          <w:spacing w:val="-5"/>
        </w:rPr>
        <w:t xml:space="preserve"> </w:t>
      </w:r>
      <w:r w:rsidRPr="00355BDF">
        <w:rPr>
          <w:rFonts w:ascii="Cambria" w:hAnsi="Cambria"/>
        </w:rPr>
        <w:t>Coordinator</w:t>
      </w:r>
      <w:r w:rsidRPr="00355BDF">
        <w:rPr>
          <w:rFonts w:ascii="Cambria" w:hAnsi="Cambria"/>
          <w:spacing w:val="-6"/>
        </w:rPr>
        <w:t xml:space="preserve"> </w:t>
      </w:r>
      <w:r w:rsidRPr="00355BDF">
        <w:rPr>
          <w:rFonts w:ascii="Cambria" w:hAnsi="Cambria"/>
        </w:rPr>
        <w:t>with</w:t>
      </w:r>
      <w:r w:rsidRPr="00355BDF">
        <w:rPr>
          <w:rFonts w:ascii="Cambria" w:hAnsi="Cambria"/>
          <w:spacing w:val="-6"/>
        </w:rPr>
        <w:t xml:space="preserve"> </w:t>
      </w:r>
      <w:r w:rsidRPr="00355BDF">
        <w:rPr>
          <w:rFonts w:ascii="Cambria" w:hAnsi="Cambria"/>
        </w:rPr>
        <w:t>evaluation</w:t>
      </w:r>
      <w:r w:rsidRPr="00355BDF">
        <w:rPr>
          <w:rFonts w:ascii="Cambria" w:hAnsi="Cambria"/>
          <w:spacing w:val="-4"/>
        </w:rPr>
        <w:t xml:space="preserve"> </w:t>
      </w:r>
      <w:r w:rsidRPr="00355BDF">
        <w:rPr>
          <w:rFonts w:ascii="Cambria" w:hAnsi="Cambria"/>
        </w:rPr>
        <w:t>by</w:t>
      </w:r>
      <w:r w:rsidRPr="00355BDF">
        <w:rPr>
          <w:rFonts w:ascii="Cambria" w:hAnsi="Cambria"/>
          <w:spacing w:val="-4"/>
        </w:rPr>
        <w:t xml:space="preserve"> </w:t>
      </w:r>
      <w:r w:rsidRPr="00355BDF">
        <w:rPr>
          <w:rFonts w:ascii="Cambria" w:hAnsi="Cambria"/>
        </w:rPr>
        <w:t>clinical</w:t>
      </w:r>
      <w:r w:rsidRPr="00355BDF">
        <w:rPr>
          <w:rFonts w:ascii="Cambria" w:hAnsi="Cambria"/>
          <w:spacing w:val="43"/>
          <w:w w:val="99"/>
        </w:rPr>
        <w:t xml:space="preserve"> </w:t>
      </w:r>
      <w:r w:rsidRPr="00355BDF">
        <w:rPr>
          <w:rFonts w:ascii="Cambria" w:hAnsi="Cambria"/>
        </w:rPr>
        <w:t>staff. The</w:t>
      </w:r>
      <w:r w:rsidRPr="00355BDF">
        <w:rPr>
          <w:rFonts w:ascii="Cambria" w:hAnsi="Cambria"/>
          <w:spacing w:val="-3"/>
        </w:rPr>
        <w:t xml:space="preserve"> </w:t>
      </w:r>
      <w:r w:rsidRPr="00355BDF">
        <w:rPr>
          <w:rFonts w:ascii="Cambria" w:hAnsi="Cambria"/>
        </w:rPr>
        <w:t>clinical</w:t>
      </w:r>
      <w:r w:rsidRPr="00355BDF">
        <w:rPr>
          <w:rFonts w:ascii="Cambria" w:hAnsi="Cambria"/>
          <w:spacing w:val="-3"/>
        </w:rPr>
        <w:t xml:space="preserve"> </w:t>
      </w:r>
      <w:r w:rsidRPr="00355BDF">
        <w:rPr>
          <w:rFonts w:ascii="Cambria" w:hAnsi="Cambria"/>
        </w:rPr>
        <w:t>grades</w:t>
      </w:r>
      <w:r w:rsidRPr="00355BDF">
        <w:rPr>
          <w:rFonts w:ascii="Cambria" w:hAnsi="Cambria"/>
          <w:spacing w:val="-4"/>
        </w:rPr>
        <w:t xml:space="preserve"> </w:t>
      </w:r>
      <w:r w:rsidRPr="00355BDF">
        <w:rPr>
          <w:rFonts w:ascii="Cambria" w:hAnsi="Cambria"/>
        </w:rPr>
        <w:t>are</w:t>
      </w:r>
      <w:r w:rsidRPr="00355BDF">
        <w:rPr>
          <w:rFonts w:ascii="Cambria" w:hAnsi="Cambria"/>
          <w:spacing w:val="-3"/>
        </w:rPr>
        <w:t xml:space="preserve"> </w:t>
      </w:r>
      <w:r w:rsidRPr="00355BDF">
        <w:rPr>
          <w:rFonts w:ascii="Cambria" w:hAnsi="Cambria"/>
        </w:rPr>
        <w:t>based</w:t>
      </w:r>
      <w:r w:rsidRPr="00355BDF">
        <w:rPr>
          <w:rFonts w:ascii="Cambria" w:hAnsi="Cambria"/>
          <w:spacing w:val="-3"/>
        </w:rPr>
        <w:t xml:space="preserve"> </w:t>
      </w:r>
      <w:r w:rsidRPr="00355BDF">
        <w:rPr>
          <w:rFonts w:ascii="Cambria" w:hAnsi="Cambria"/>
        </w:rPr>
        <w:t>on</w:t>
      </w:r>
      <w:r w:rsidRPr="00355BDF">
        <w:rPr>
          <w:rFonts w:ascii="Cambria" w:hAnsi="Cambria"/>
          <w:spacing w:val="-3"/>
        </w:rPr>
        <w:t xml:space="preserve"> </w:t>
      </w:r>
      <w:r w:rsidRPr="00355BDF">
        <w:rPr>
          <w:rFonts w:ascii="Cambria" w:hAnsi="Cambria"/>
        </w:rPr>
        <w:t>attainment</w:t>
      </w:r>
      <w:r w:rsidRPr="00355BDF">
        <w:rPr>
          <w:rFonts w:ascii="Cambria" w:hAnsi="Cambria"/>
          <w:spacing w:val="-2"/>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general</w:t>
      </w:r>
      <w:r w:rsidRPr="00355BDF">
        <w:rPr>
          <w:rFonts w:ascii="Cambria" w:hAnsi="Cambria"/>
          <w:spacing w:val="-3"/>
        </w:rPr>
        <w:t xml:space="preserve"> </w:t>
      </w:r>
      <w:r w:rsidRPr="00355BDF">
        <w:rPr>
          <w:rFonts w:ascii="Cambria" w:hAnsi="Cambria"/>
        </w:rPr>
        <w:t>and</w:t>
      </w:r>
      <w:r w:rsidRPr="00355BDF">
        <w:rPr>
          <w:rFonts w:ascii="Cambria" w:hAnsi="Cambria"/>
          <w:spacing w:val="-3"/>
        </w:rPr>
        <w:t xml:space="preserve"> </w:t>
      </w:r>
      <w:r w:rsidRPr="00355BDF">
        <w:rPr>
          <w:rFonts w:ascii="Cambria" w:hAnsi="Cambria"/>
        </w:rPr>
        <w:t>specific</w:t>
      </w:r>
      <w:r w:rsidRPr="00355BDF">
        <w:rPr>
          <w:rFonts w:ascii="Cambria" w:hAnsi="Cambria"/>
          <w:spacing w:val="-3"/>
        </w:rPr>
        <w:t xml:space="preserve"> </w:t>
      </w:r>
      <w:r w:rsidRPr="00355BDF">
        <w:rPr>
          <w:rFonts w:ascii="Cambria" w:hAnsi="Cambria"/>
        </w:rPr>
        <w:t>objectives</w:t>
      </w:r>
      <w:r w:rsidRPr="00355BDF">
        <w:rPr>
          <w:rFonts w:ascii="Cambria" w:hAnsi="Cambria"/>
          <w:spacing w:val="-2"/>
        </w:rPr>
        <w:t xml:space="preserve"> </w:t>
      </w:r>
      <w:r w:rsidRPr="00355BDF">
        <w:rPr>
          <w:rFonts w:ascii="Cambria" w:hAnsi="Cambria"/>
        </w:rPr>
        <w:t>for</w:t>
      </w:r>
      <w:r w:rsidRPr="00355BDF">
        <w:rPr>
          <w:rFonts w:ascii="Cambria" w:hAnsi="Cambria"/>
          <w:spacing w:val="27"/>
        </w:rPr>
        <w:t xml:space="preserve"> </w:t>
      </w:r>
      <w:r w:rsidRPr="00355BDF">
        <w:rPr>
          <w:rFonts w:ascii="Cambria" w:hAnsi="Cambria"/>
        </w:rPr>
        <w:t>each</w:t>
      </w:r>
      <w:r w:rsidRPr="00355BDF">
        <w:rPr>
          <w:rFonts w:ascii="Cambria" w:hAnsi="Cambria"/>
          <w:spacing w:val="-5"/>
        </w:rPr>
        <w:t xml:space="preserve"> </w:t>
      </w:r>
      <w:r w:rsidRPr="00355BDF">
        <w:rPr>
          <w:rFonts w:ascii="Cambria" w:hAnsi="Cambria"/>
        </w:rPr>
        <w:t>clinical</w:t>
      </w:r>
      <w:r w:rsidRPr="00355BDF">
        <w:rPr>
          <w:rFonts w:ascii="Cambria" w:hAnsi="Cambria"/>
          <w:spacing w:val="-5"/>
        </w:rPr>
        <w:t xml:space="preserve"> </w:t>
      </w:r>
      <w:r w:rsidRPr="00355BDF">
        <w:rPr>
          <w:rFonts w:ascii="Cambria" w:hAnsi="Cambria"/>
        </w:rPr>
        <w:t>course</w:t>
      </w:r>
      <w:r w:rsidRPr="00355BDF">
        <w:rPr>
          <w:rFonts w:ascii="Cambria" w:hAnsi="Cambria"/>
          <w:spacing w:val="-5"/>
        </w:rPr>
        <w:t xml:space="preserve"> </w:t>
      </w:r>
      <w:r w:rsidRPr="00355BDF">
        <w:rPr>
          <w:rFonts w:ascii="Cambria" w:hAnsi="Cambria"/>
        </w:rPr>
        <w:t>and</w:t>
      </w:r>
      <w:r w:rsidRPr="00355BDF">
        <w:rPr>
          <w:rFonts w:ascii="Cambria" w:hAnsi="Cambria"/>
          <w:spacing w:val="-5"/>
        </w:rPr>
        <w:t xml:space="preserve"> </w:t>
      </w:r>
      <w:r w:rsidRPr="00355BDF">
        <w:rPr>
          <w:rFonts w:ascii="Cambria" w:hAnsi="Cambria"/>
        </w:rPr>
        <w:t>on</w:t>
      </w:r>
      <w:r w:rsidRPr="00355BDF">
        <w:rPr>
          <w:rFonts w:ascii="Cambria" w:hAnsi="Cambria"/>
          <w:spacing w:val="-4"/>
        </w:rPr>
        <w:t xml:space="preserve"> </w:t>
      </w:r>
      <w:r w:rsidRPr="00355BDF">
        <w:rPr>
          <w:rFonts w:ascii="Cambria" w:hAnsi="Cambria"/>
        </w:rPr>
        <w:t>evaluation</w:t>
      </w:r>
      <w:r w:rsidRPr="00355BDF">
        <w:rPr>
          <w:rFonts w:ascii="Cambria" w:hAnsi="Cambria"/>
          <w:spacing w:val="-4"/>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performance</w:t>
      </w:r>
      <w:r w:rsidRPr="00355BDF">
        <w:rPr>
          <w:rFonts w:ascii="Cambria" w:hAnsi="Cambria"/>
          <w:spacing w:val="-4"/>
        </w:rPr>
        <w:t xml:space="preserve"> </w:t>
      </w:r>
      <w:r w:rsidRPr="00355BDF">
        <w:rPr>
          <w:rFonts w:ascii="Cambria" w:hAnsi="Cambria"/>
        </w:rPr>
        <w:t>and</w:t>
      </w:r>
      <w:r w:rsidRPr="00355BDF">
        <w:rPr>
          <w:rFonts w:ascii="Cambria" w:hAnsi="Cambria"/>
          <w:spacing w:val="-4"/>
        </w:rPr>
        <w:t xml:space="preserve"> </w:t>
      </w:r>
      <w:r w:rsidRPr="00355BDF">
        <w:rPr>
          <w:rFonts w:ascii="Cambria" w:hAnsi="Cambria"/>
        </w:rPr>
        <w:t>behavior</w:t>
      </w:r>
      <w:r w:rsidRPr="00355BDF">
        <w:rPr>
          <w:rFonts w:ascii="Cambria" w:hAnsi="Cambria"/>
          <w:spacing w:val="-4"/>
        </w:rPr>
        <w:t xml:space="preserve"> </w:t>
      </w:r>
      <w:r w:rsidRPr="00355BDF">
        <w:rPr>
          <w:rFonts w:ascii="Cambria" w:hAnsi="Cambria"/>
        </w:rPr>
        <w:t>during</w:t>
      </w:r>
      <w:r w:rsidRPr="00355BDF">
        <w:rPr>
          <w:rFonts w:ascii="Cambria" w:hAnsi="Cambria"/>
          <w:spacing w:val="-3"/>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clinical</w:t>
      </w:r>
      <w:r w:rsidRPr="00355BDF">
        <w:rPr>
          <w:rFonts w:ascii="Cambria" w:hAnsi="Cambria"/>
          <w:spacing w:val="37"/>
          <w:w w:val="99"/>
        </w:rPr>
        <w:t xml:space="preserve"> </w:t>
      </w:r>
      <w:r w:rsidRPr="00355BDF">
        <w:rPr>
          <w:rFonts w:ascii="Cambria" w:hAnsi="Cambria"/>
        </w:rPr>
        <w:t>experiences.</w:t>
      </w:r>
      <w:r w:rsidRPr="00355BDF">
        <w:rPr>
          <w:rFonts w:ascii="Cambria" w:hAnsi="Cambria"/>
          <w:spacing w:val="49"/>
        </w:rPr>
        <w:t xml:space="preserve"> </w:t>
      </w:r>
      <w:r w:rsidRPr="00355BDF">
        <w:rPr>
          <w:rFonts w:ascii="Cambria" w:hAnsi="Cambria"/>
        </w:rPr>
        <w:t>Course</w:t>
      </w:r>
      <w:r w:rsidRPr="00355BDF">
        <w:rPr>
          <w:rFonts w:ascii="Cambria" w:hAnsi="Cambria"/>
          <w:spacing w:val="-5"/>
        </w:rPr>
        <w:t xml:space="preserve"> </w:t>
      </w:r>
      <w:r w:rsidRPr="00355BDF">
        <w:rPr>
          <w:rFonts w:ascii="Cambria" w:hAnsi="Cambria"/>
        </w:rPr>
        <w:t>objectives</w:t>
      </w:r>
      <w:r w:rsidRPr="00355BDF">
        <w:rPr>
          <w:rFonts w:ascii="Cambria" w:hAnsi="Cambria"/>
          <w:spacing w:val="-5"/>
        </w:rPr>
        <w:t xml:space="preserve"> </w:t>
      </w:r>
      <w:r w:rsidRPr="00355BDF">
        <w:rPr>
          <w:rFonts w:ascii="Cambria" w:hAnsi="Cambria"/>
        </w:rPr>
        <w:t>will</w:t>
      </w:r>
      <w:r w:rsidRPr="00355BDF">
        <w:rPr>
          <w:rFonts w:ascii="Cambria" w:hAnsi="Cambria"/>
          <w:spacing w:val="-5"/>
        </w:rPr>
        <w:t xml:space="preserve"> </w:t>
      </w:r>
      <w:r w:rsidRPr="00355BDF">
        <w:rPr>
          <w:rFonts w:ascii="Cambria" w:hAnsi="Cambria"/>
        </w:rPr>
        <w:t>be</w:t>
      </w:r>
      <w:r w:rsidRPr="00355BDF">
        <w:rPr>
          <w:rFonts w:ascii="Cambria" w:hAnsi="Cambria"/>
          <w:spacing w:val="-2"/>
        </w:rPr>
        <w:t xml:space="preserve"> </w:t>
      </w:r>
      <w:r w:rsidRPr="00355BDF">
        <w:rPr>
          <w:rFonts w:ascii="Cambria" w:hAnsi="Cambria"/>
        </w:rPr>
        <w:t>found</w:t>
      </w:r>
      <w:r w:rsidRPr="00355BDF">
        <w:rPr>
          <w:rFonts w:ascii="Cambria" w:hAnsi="Cambria"/>
          <w:spacing w:val="-5"/>
        </w:rPr>
        <w:t xml:space="preserve"> </w:t>
      </w:r>
      <w:r w:rsidRPr="00355BDF">
        <w:rPr>
          <w:rFonts w:ascii="Cambria" w:hAnsi="Cambria"/>
        </w:rPr>
        <w:t>in</w:t>
      </w:r>
      <w:r w:rsidRPr="00355BDF">
        <w:rPr>
          <w:rFonts w:ascii="Cambria" w:hAnsi="Cambria"/>
          <w:spacing w:val="-6"/>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Clinical</w:t>
      </w:r>
      <w:r w:rsidRPr="00355BDF">
        <w:rPr>
          <w:rFonts w:ascii="Cambria" w:hAnsi="Cambria"/>
          <w:spacing w:val="-4"/>
        </w:rPr>
        <w:t xml:space="preserve"> </w:t>
      </w:r>
      <w:r w:rsidRPr="00355BDF">
        <w:rPr>
          <w:rFonts w:ascii="Cambria" w:hAnsi="Cambria"/>
        </w:rPr>
        <w:t>Manual.</w:t>
      </w:r>
    </w:p>
    <w:p w14:paraId="17A5A843" w14:textId="77777777" w:rsidR="000D392B" w:rsidRPr="00355BDF" w:rsidRDefault="000D392B" w:rsidP="000D392B">
      <w:pPr>
        <w:ind w:left="720"/>
        <w:rPr>
          <w:rFonts w:ascii="Cambria" w:hAnsi="Cambria"/>
        </w:rPr>
      </w:pPr>
    </w:p>
    <w:p w14:paraId="1DEAD239" w14:textId="27ABC52F" w:rsidR="000D392B" w:rsidRPr="00355BDF" w:rsidRDefault="000D392B" w:rsidP="000D392B">
      <w:pPr>
        <w:ind w:left="720"/>
        <w:rPr>
          <w:rFonts w:ascii="Cambria" w:hAnsi="Cambria"/>
        </w:rPr>
      </w:pPr>
      <w:r w:rsidRPr="00355BDF">
        <w:rPr>
          <w:rFonts w:ascii="Cambria" w:hAnsi="Cambria"/>
        </w:rPr>
        <w:t>Students</w:t>
      </w:r>
      <w:r w:rsidRPr="00355BDF">
        <w:rPr>
          <w:rFonts w:ascii="Cambria" w:hAnsi="Cambria"/>
          <w:spacing w:val="-6"/>
        </w:rPr>
        <w:t xml:space="preserve"> </w:t>
      </w:r>
      <w:r w:rsidRPr="00355BDF">
        <w:rPr>
          <w:rFonts w:ascii="Cambria" w:hAnsi="Cambria"/>
        </w:rPr>
        <w:t>are</w:t>
      </w:r>
      <w:r w:rsidRPr="00355BDF">
        <w:rPr>
          <w:rFonts w:ascii="Cambria" w:hAnsi="Cambria"/>
          <w:spacing w:val="-7"/>
        </w:rPr>
        <w:t xml:space="preserve"> </w:t>
      </w:r>
      <w:r w:rsidRPr="00355BDF">
        <w:rPr>
          <w:rFonts w:ascii="Cambria" w:hAnsi="Cambria"/>
        </w:rPr>
        <w:t>responsible</w:t>
      </w:r>
      <w:r w:rsidRPr="00355BDF">
        <w:rPr>
          <w:rFonts w:ascii="Cambria" w:hAnsi="Cambria"/>
          <w:spacing w:val="-6"/>
        </w:rPr>
        <w:t xml:space="preserve"> </w:t>
      </w:r>
      <w:r w:rsidRPr="00355BDF">
        <w:rPr>
          <w:rFonts w:ascii="Cambria" w:hAnsi="Cambria"/>
        </w:rPr>
        <w:t>for</w:t>
      </w:r>
      <w:r w:rsidRPr="00355BDF">
        <w:rPr>
          <w:rFonts w:ascii="Cambria" w:hAnsi="Cambria"/>
          <w:spacing w:val="-7"/>
        </w:rPr>
        <w:t xml:space="preserve"> </w:t>
      </w:r>
      <w:r w:rsidRPr="00355BDF">
        <w:rPr>
          <w:rFonts w:ascii="Cambria" w:hAnsi="Cambria"/>
        </w:rPr>
        <w:t>demonstrating</w:t>
      </w:r>
      <w:r w:rsidRPr="00355BDF">
        <w:rPr>
          <w:rFonts w:ascii="Cambria" w:hAnsi="Cambria"/>
          <w:spacing w:val="-6"/>
        </w:rPr>
        <w:t xml:space="preserve"> </w:t>
      </w:r>
      <w:r w:rsidRPr="00355BDF">
        <w:rPr>
          <w:rFonts w:ascii="Cambria" w:hAnsi="Cambria"/>
        </w:rPr>
        <w:t>that</w:t>
      </w:r>
      <w:r w:rsidRPr="00355BDF">
        <w:rPr>
          <w:rFonts w:ascii="Cambria" w:hAnsi="Cambria"/>
          <w:spacing w:val="-6"/>
        </w:rPr>
        <w:t xml:space="preserve"> </w:t>
      </w:r>
      <w:r w:rsidRPr="00355BDF">
        <w:rPr>
          <w:rFonts w:ascii="Cambria" w:hAnsi="Cambria"/>
        </w:rPr>
        <w:t>they</w:t>
      </w:r>
      <w:r w:rsidRPr="00355BDF">
        <w:rPr>
          <w:rFonts w:ascii="Cambria" w:hAnsi="Cambria"/>
          <w:spacing w:val="-5"/>
        </w:rPr>
        <w:t xml:space="preserve"> </w:t>
      </w:r>
      <w:r w:rsidRPr="00355BDF">
        <w:rPr>
          <w:rFonts w:ascii="Cambria" w:hAnsi="Cambria"/>
        </w:rPr>
        <w:t>have</w:t>
      </w:r>
      <w:r w:rsidRPr="00355BDF">
        <w:rPr>
          <w:rFonts w:ascii="Cambria" w:hAnsi="Cambria"/>
          <w:spacing w:val="-6"/>
        </w:rPr>
        <w:t xml:space="preserve"> </w:t>
      </w:r>
      <w:r w:rsidRPr="00355BDF">
        <w:rPr>
          <w:rFonts w:ascii="Cambria" w:hAnsi="Cambria"/>
        </w:rPr>
        <w:t>met</w:t>
      </w:r>
      <w:r w:rsidRPr="00355BDF">
        <w:rPr>
          <w:rFonts w:ascii="Cambria" w:hAnsi="Cambria"/>
          <w:spacing w:val="-6"/>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minimum</w:t>
      </w:r>
      <w:r w:rsidRPr="00355BDF">
        <w:rPr>
          <w:rFonts w:ascii="Cambria" w:hAnsi="Cambria"/>
          <w:spacing w:val="-6"/>
        </w:rPr>
        <w:t xml:space="preserve"> </w:t>
      </w:r>
      <w:r w:rsidRPr="00355BDF">
        <w:rPr>
          <w:rFonts w:ascii="Cambria" w:hAnsi="Cambria"/>
        </w:rPr>
        <w:t>clinical</w:t>
      </w:r>
      <w:r w:rsidRPr="00355BDF">
        <w:rPr>
          <w:rFonts w:ascii="Cambria" w:hAnsi="Cambria"/>
          <w:spacing w:val="39"/>
          <w:w w:val="99"/>
        </w:rPr>
        <w:t xml:space="preserve"> </w:t>
      </w:r>
      <w:r w:rsidRPr="00355BDF">
        <w:rPr>
          <w:rFonts w:ascii="Cambria" w:hAnsi="Cambria"/>
        </w:rPr>
        <w:t>performance</w:t>
      </w:r>
      <w:r w:rsidRPr="00355BDF">
        <w:rPr>
          <w:rFonts w:ascii="Cambria" w:hAnsi="Cambria"/>
          <w:spacing w:val="-5"/>
        </w:rPr>
        <w:t xml:space="preserve"> </w:t>
      </w:r>
      <w:r w:rsidRPr="00355BDF">
        <w:rPr>
          <w:rFonts w:ascii="Cambria" w:hAnsi="Cambria"/>
        </w:rPr>
        <w:t>objective</w:t>
      </w:r>
      <w:r w:rsidRPr="00355BDF">
        <w:rPr>
          <w:rFonts w:ascii="Cambria" w:hAnsi="Cambria"/>
          <w:spacing w:val="-4"/>
        </w:rPr>
        <w:t xml:space="preserve"> </w:t>
      </w:r>
      <w:r w:rsidRPr="00355BDF">
        <w:rPr>
          <w:rFonts w:ascii="Cambria" w:hAnsi="Cambria"/>
        </w:rPr>
        <w:t>in</w:t>
      </w:r>
      <w:r w:rsidRPr="00355BDF">
        <w:rPr>
          <w:rFonts w:ascii="Cambria" w:hAnsi="Cambria"/>
          <w:spacing w:val="-7"/>
        </w:rPr>
        <w:t xml:space="preserve"> </w:t>
      </w:r>
      <w:r w:rsidRPr="00355BDF">
        <w:rPr>
          <w:rFonts w:ascii="Cambria" w:hAnsi="Cambria"/>
        </w:rPr>
        <w:t>each</w:t>
      </w:r>
      <w:r w:rsidRPr="00355BDF">
        <w:rPr>
          <w:rFonts w:ascii="Cambria" w:hAnsi="Cambria"/>
          <w:spacing w:val="-4"/>
        </w:rPr>
        <w:t xml:space="preserve"> </w:t>
      </w:r>
      <w:r w:rsidRPr="00355BDF">
        <w:rPr>
          <w:rFonts w:ascii="Cambria" w:hAnsi="Cambria"/>
        </w:rPr>
        <w:t>clinical</w:t>
      </w:r>
      <w:r w:rsidRPr="00355BDF">
        <w:rPr>
          <w:rFonts w:ascii="Cambria" w:hAnsi="Cambria"/>
          <w:spacing w:val="-4"/>
        </w:rPr>
        <w:t xml:space="preserve"> </w:t>
      </w:r>
      <w:r w:rsidRPr="00355BDF">
        <w:rPr>
          <w:rFonts w:ascii="Cambria" w:hAnsi="Cambria"/>
        </w:rPr>
        <w:t>course.</w:t>
      </w:r>
      <w:r w:rsidRPr="00355BDF">
        <w:rPr>
          <w:rFonts w:ascii="Cambria" w:hAnsi="Cambria"/>
          <w:spacing w:val="50"/>
        </w:rPr>
        <w:t xml:space="preserve"> </w:t>
      </w:r>
      <w:r w:rsidRPr="00355BDF">
        <w:rPr>
          <w:rFonts w:ascii="Cambria" w:hAnsi="Cambria"/>
        </w:rPr>
        <w:t>In</w:t>
      </w:r>
      <w:r w:rsidRPr="00355BDF">
        <w:rPr>
          <w:rFonts w:ascii="Cambria" w:hAnsi="Cambria"/>
          <w:spacing w:val="-5"/>
        </w:rPr>
        <w:t xml:space="preserve"> </w:t>
      </w:r>
      <w:r w:rsidRPr="00355BDF">
        <w:rPr>
          <w:rFonts w:ascii="Cambria" w:hAnsi="Cambria"/>
        </w:rPr>
        <w:t>addition,</w:t>
      </w:r>
      <w:r w:rsidRPr="00355BDF">
        <w:rPr>
          <w:rFonts w:ascii="Cambria" w:hAnsi="Cambria"/>
          <w:spacing w:val="-6"/>
        </w:rPr>
        <w:t xml:space="preserve"> </w:t>
      </w:r>
      <w:r w:rsidRPr="00355BDF">
        <w:rPr>
          <w:rFonts w:ascii="Cambria" w:hAnsi="Cambria"/>
        </w:rPr>
        <w:t>appropriate</w:t>
      </w:r>
      <w:r w:rsidRPr="00355BDF">
        <w:rPr>
          <w:rFonts w:ascii="Cambria" w:hAnsi="Cambria"/>
          <w:spacing w:val="-5"/>
        </w:rPr>
        <w:t xml:space="preserve"> </w:t>
      </w:r>
      <w:r w:rsidRPr="00355BDF">
        <w:rPr>
          <w:rFonts w:ascii="Cambria" w:hAnsi="Cambria"/>
        </w:rPr>
        <w:t>input</w:t>
      </w:r>
      <w:r w:rsidRPr="00355BDF">
        <w:rPr>
          <w:rFonts w:ascii="Cambria" w:hAnsi="Cambria"/>
          <w:spacing w:val="-5"/>
        </w:rPr>
        <w:t xml:space="preserve"> </w:t>
      </w:r>
      <w:r w:rsidRPr="00355BDF">
        <w:rPr>
          <w:rFonts w:ascii="Cambria" w:hAnsi="Cambria"/>
        </w:rPr>
        <w:t>will</w:t>
      </w:r>
      <w:r w:rsidRPr="00355BDF">
        <w:rPr>
          <w:rFonts w:ascii="Cambria" w:hAnsi="Cambria"/>
          <w:spacing w:val="-6"/>
        </w:rPr>
        <w:t xml:space="preserve"> </w:t>
      </w:r>
      <w:r w:rsidRPr="00355BDF">
        <w:rPr>
          <w:rFonts w:ascii="Cambria" w:hAnsi="Cambria"/>
        </w:rPr>
        <w:t>be</w:t>
      </w:r>
      <w:r w:rsidRPr="00355BDF">
        <w:rPr>
          <w:rFonts w:ascii="Cambria" w:hAnsi="Cambria"/>
          <w:spacing w:val="55"/>
          <w:w w:val="99"/>
        </w:rPr>
        <w:t xml:space="preserve"> </w:t>
      </w:r>
      <w:r w:rsidRPr="00355BDF">
        <w:rPr>
          <w:rFonts w:ascii="Cambria" w:hAnsi="Cambria"/>
        </w:rPr>
        <w:t>obtained</w:t>
      </w:r>
      <w:r w:rsidRPr="00355BDF">
        <w:rPr>
          <w:rFonts w:ascii="Cambria" w:hAnsi="Cambria"/>
          <w:spacing w:val="-5"/>
        </w:rPr>
        <w:t xml:space="preserve"> </w:t>
      </w:r>
      <w:r w:rsidRPr="00355BDF">
        <w:rPr>
          <w:rFonts w:ascii="Cambria" w:hAnsi="Cambria"/>
        </w:rPr>
        <w:t>from</w:t>
      </w:r>
      <w:r w:rsidRPr="00355BDF">
        <w:rPr>
          <w:rFonts w:ascii="Cambria" w:hAnsi="Cambria"/>
          <w:spacing w:val="-4"/>
        </w:rPr>
        <w:t xml:space="preserve"> </w:t>
      </w:r>
      <w:r w:rsidRPr="00355BDF">
        <w:rPr>
          <w:rFonts w:ascii="Cambria" w:hAnsi="Cambria"/>
        </w:rPr>
        <w:t>supervising</w:t>
      </w:r>
      <w:r w:rsidRPr="00355BDF">
        <w:rPr>
          <w:rFonts w:ascii="Cambria" w:hAnsi="Cambria"/>
          <w:spacing w:val="-4"/>
        </w:rPr>
        <w:t xml:space="preserve"> </w:t>
      </w:r>
      <w:r w:rsidRPr="00355BDF">
        <w:rPr>
          <w:rFonts w:ascii="Cambria" w:hAnsi="Cambria"/>
        </w:rPr>
        <w:t>clinical</w:t>
      </w:r>
      <w:r w:rsidRPr="00355BDF">
        <w:rPr>
          <w:rFonts w:ascii="Cambria" w:hAnsi="Cambria"/>
          <w:spacing w:val="-6"/>
        </w:rPr>
        <w:t xml:space="preserve"> </w:t>
      </w:r>
      <w:r w:rsidRPr="00355BDF">
        <w:rPr>
          <w:rFonts w:ascii="Cambria" w:hAnsi="Cambria"/>
        </w:rPr>
        <w:t>staff</w:t>
      </w:r>
      <w:r w:rsidRPr="00355BDF">
        <w:rPr>
          <w:rFonts w:ascii="Cambria" w:hAnsi="Cambria"/>
          <w:spacing w:val="-4"/>
        </w:rPr>
        <w:t xml:space="preserve"> </w:t>
      </w:r>
      <w:r w:rsidRPr="00355BDF">
        <w:rPr>
          <w:rFonts w:ascii="Cambria" w:hAnsi="Cambria"/>
        </w:rPr>
        <w:t>regarding</w:t>
      </w:r>
      <w:r w:rsidRPr="00355BDF">
        <w:rPr>
          <w:rFonts w:ascii="Cambria" w:hAnsi="Cambria"/>
          <w:spacing w:val="-5"/>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overall</w:t>
      </w:r>
      <w:r w:rsidRPr="00355BDF">
        <w:rPr>
          <w:rFonts w:ascii="Cambria" w:hAnsi="Cambria"/>
          <w:spacing w:val="-6"/>
        </w:rPr>
        <w:t xml:space="preserve"> </w:t>
      </w:r>
      <w:r w:rsidRPr="00355BDF">
        <w:rPr>
          <w:rFonts w:ascii="Cambria" w:hAnsi="Cambria"/>
        </w:rPr>
        <w:t>performance</w:t>
      </w:r>
      <w:r w:rsidRPr="00355BDF">
        <w:rPr>
          <w:rFonts w:ascii="Cambria" w:hAnsi="Cambria"/>
          <w:spacing w:val="-4"/>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student</w:t>
      </w:r>
      <w:r w:rsidRPr="00355BDF">
        <w:rPr>
          <w:rFonts w:ascii="Cambria" w:hAnsi="Cambria"/>
          <w:spacing w:val="37"/>
          <w:w w:val="99"/>
        </w:rPr>
        <w:t xml:space="preserve"> </w:t>
      </w:r>
      <w:r w:rsidRPr="00355BDF">
        <w:rPr>
          <w:rFonts w:ascii="Cambria" w:hAnsi="Cambria"/>
        </w:rPr>
        <w:t>in</w:t>
      </w:r>
      <w:r w:rsidRPr="00355BDF">
        <w:rPr>
          <w:rFonts w:ascii="Cambria" w:hAnsi="Cambria"/>
          <w:spacing w:val="-6"/>
        </w:rPr>
        <w:t xml:space="preserve"> </w:t>
      </w:r>
      <w:r w:rsidRPr="00355BDF">
        <w:rPr>
          <w:rFonts w:ascii="Cambria" w:hAnsi="Cambria"/>
        </w:rPr>
        <w:t>a</w:t>
      </w:r>
      <w:r w:rsidRPr="00355BDF">
        <w:rPr>
          <w:rFonts w:ascii="Cambria" w:hAnsi="Cambria"/>
          <w:spacing w:val="-5"/>
        </w:rPr>
        <w:t xml:space="preserve"> </w:t>
      </w:r>
      <w:r w:rsidRPr="00355BDF">
        <w:rPr>
          <w:rFonts w:ascii="Cambria" w:hAnsi="Cambria"/>
        </w:rPr>
        <w:t>variety</w:t>
      </w:r>
      <w:r w:rsidRPr="00355BDF">
        <w:rPr>
          <w:rFonts w:ascii="Cambria" w:hAnsi="Cambria"/>
          <w:spacing w:val="-5"/>
        </w:rPr>
        <w:t xml:space="preserve"> </w:t>
      </w:r>
      <w:r w:rsidRPr="00355BDF">
        <w:rPr>
          <w:rFonts w:ascii="Cambria" w:hAnsi="Cambria"/>
        </w:rPr>
        <w:t>of</w:t>
      </w:r>
      <w:r w:rsidRPr="00355BDF">
        <w:rPr>
          <w:rFonts w:ascii="Cambria" w:hAnsi="Cambria"/>
          <w:spacing w:val="-6"/>
        </w:rPr>
        <w:t xml:space="preserve"> </w:t>
      </w:r>
      <w:r w:rsidRPr="00355BDF">
        <w:rPr>
          <w:rFonts w:ascii="Cambria" w:hAnsi="Cambria"/>
        </w:rPr>
        <w:t>performance</w:t>
      </w:r>
      <w:r w:rsidRPr="00355BDF">
        <w:rPr>
          <w:rFonts w:ascii="Cambria" w:hAnsi="Cambria"/>
          <w:spacing w:val="-4"/>
        </w:rPr>
        <w:t xml:space="preserve"> </w:t>
      </w:r>
      <w:r w:rsidRPr="00355BDF">
        <w:rPr>
          <w:rFonts w:ascii="Cambria" w:hAnsi="Cambria"/>
        </w:rPr>
        <w:t>areas</w:t>
      </w:r>
      <w:r w:rsidRPr="00355BDF">
        <w:rPr>
          <w:rFonts w:ascii="Cambria" w:hAnsi="Cambria"/>
          <w:spacing w:val="-6"/>
        </w:rPr>
        <w:t xml:space="preserve"> </w:t>
      </w:r>
      <w:r w:rsidRPr="00355BDF">
        <w:rPr>
          <w:rFonts w:ascii="Cambria" w:hAnsi="Cambria"/>
        </w:rPr>
        <w:t>(e.g.,</w:t>
      </w:r>
      <w:r w:rsidRPr="00355BDF">
        <w:rPr>
          <w:rFonts w:ascii="Cambria" w:hAnsi="Cambria"/>
          <w:spacing w:val="-6"/>
        </w:rPr>
        <w:t xml:space="preserve"> </w:t>
      </w:r>
      <w:r w:rsidRPr="00355BDF">
        <w:rPr>
          <w:rFonts w:ascii="Cambria" w:hAnsi="Cambria"/>
        </w:rPr>
        <w:t>attendance</w:t>
      </w:r>
      <w:r w:rsidRPr="00355BDF">
        <w:rPr>
          <w:rFonts w:ascii="Cambria" w:hAnsi="Cambria"/>
          <w:spacing w:val="-5"/>
        </w:rPr>
        <w:t xml:space="preserve"> </w:t>
      </w:r>
      <w:r w:rsidRPr="00355BDF">
        <w:rPr>
          <w:rFonts w:ascii="Cambria" w:hAnsi="Cambria"/>
        </w:rPr>
        <w:t>and</w:t>
      </w:r>
      <w:r w:rsidRPr="00355BDF">
        <w:rPr>
          <w:rFonts w:ascii="Cambria" w:hAnsi="Cambria"/>
          <w:spacing w:val="-4"/>
        </w:rPr>
        <w:t xml:space="preserve"> </w:t>
      </w:r>
      <w:r w:rsidRPr="00355BDF">
        <w:rPr>
          <w:rFonts w:ascii="Cambria" w:hAnsi="Cambria"/>
        </w:rPr>
        <w:t>punctuality,</w:t>
      </w:r>
      <w:r w:rsidRPr="00355BDF">
        <w:rPr>
          <w:rFonts w:ascii="Cambria" w:hAnsi="Cambria"/>
          <w:spacing w:val="-5"/>
        </w:rPr>
        <w:t xml:space="preserve"> </w:t>
      </w:r>
      <w:r w:rsidRPr="00355BDF">
        <w:rPr>
          <w:rFonts w:ascii="Cambria" w:hAnsi="Cambria"/>
        </w:rPr>
        <w:t>communication</w:t>
      </w:r>
      <w:r w:rsidRPr="00355BDF">
        <w:rPr>
          <w:rFonts w:ascii="Cambria" w:hAnsi="Cambria"/>
          <w:spacing w:val="-5"/>
        </w:rPr>
        <w:t xml:space="preserve"> </w:t>
      </w:r>
      <w:r w:rsidRPr="00355BDF">
        <w:rPr>
          <w:rFonts w:ascii="Cambria" w:hAnsi="Cambria"/>
        </w:rPr>
        <w:t>skills,</w:t>
      </w:r>
      <w:r w:rsidRPr="00355BDF">
        <w:rPr>
          <w:rFonts w:ascii="Cambria" w:hAnsi="Cambria"/>
          <w:spacing w:val="71"/>
        </w:rPr>
        <w:t xml:space="preserve"> </w:t>
      </w:r>
      <w:r w:rsidRPr="00355BDF">
        <w:rPr>
          <w:rFonts w:ascii="Cambria" w:hAnsi="Cambria"/>
        </w:rPr>
        <w:t>retention</w:t>
      </w:r>
      <w:r w:rsidRPr="00355BDF">
        <w:rPr>
          <w:rFonts w:ascii="Cambria" w:hAnsi="Cambria"/>
          <w:spacing w:val="-9"/>
        </w:rPr>
        <w:t xml:space="preserve"> </w:t>
      </w:r>
      <w:r w:rsidRPr="00355BDF">
        <w:rPr>
          <w:rFonts w:ascii="Cambria" w:hAnsi="Cambria"/>
        </w:rPr>
        <w:t>of</w:t>
      </w:r>
      <w:r w:rsidRPr="00355BDF">
        <w:rPr>
          <w:rFonts w:ascii="Cambria" w:hAnsi="Cambria"/>
          <w:spacing w:val="-8"/>
        </w:rPr>
        <w:t xml:space="preserve"> </w:t>
      </w:r>
      <w:r w:rsidRPr="00355BDF">
        <w:rPr>
          <w:rFonts w:ascii="Cambria" w:hAnsi="Cambria"/>
        </w:rPr>
        <w:t>material,</w:t>
      </w:r>
      <w:r w:rsidRPr="00355BDF">
        <w:rPr>
          <w:rFonts w:ascii="Cambria" w:hAnsi="Cambria"/>
          <w:spacing w:val="-8"/>
        </w:rPr>
        <w:t xml:space="preserve"> </w:t>
      </w:r>
      <w:r w:rsidRPr="00355BDF">
        <w:rPr>
          <w:rFonts w:ascii="Cambria" w:hAnsi="Cambria"/>
        </w:rPr>
        <w:t>etc.).</w:t>
      </w:r>
    </w:p>
    <w:p w14:paraId="03B853C0" w14:textId="77777777" w:rsidR="000D392B" w:rsidRPr="00355BDF" w:rsidRDefault="000D392B" w:rsidP="000D392B">
      <w:pPr>
        <w:ind w:left="720"/>
        <w:rPr>
          <w:rFonts w:ascii="Cambria" w:hAnsi="Cambria"/>
        </w:rPr>
      </w:pPr>
    </w:p>
    <w:p w14:paraId="548FA87A" w14:textId="09B6367C" w:rsidR="000D392B" w:rsidRPr="00355BDF" w:rsidRDefault="000D392B" w:rsidP="000D392B">
      <w:pPr>
        <w:ind w:left="720"/>
        <w:rPr>
          <w:rFonts w:ascii="Cambria" w:hAnsi="Cambria"/>
        </w:rPr>
      </w:pPr>
      <w:r w:rsidRPr="00355BDF">
        <w:rPr>
          <w:rFonts w:ascii="Cambria" w:hAnsi="Cambria"/>
        </w:rPr>
        <w:t>The</w:t>
      </w:r>
      <w:r w:rsidRPr="00355BDF">
        <w:rPr>
          <w:rFonts w:ascii="Cambria" w:hAnsi="Cambria"/>
          <w:spacing w:val="-6"/>
        </w:rPr>
        <w:t xml:space="preserve"> </w:t>
      </w:r>
      <w:r w:rsidRPr="00355BDF">
        <w:rPr>
          <w:rFonts w:ascii="Cambria" w:hAnsi="Cambria"/>
        </w:rPr>
        <w:t>clinical</w:t>
      </w:r>
      <w:r w:rsidRPr="00355BDF">
        <w:rPr>
          <w:rFonts w:ascii="Cambria" w:hAnsi="Cambria"/>
          <w:spacing w:val="-6"/>
        </w:rPr>
        <w:t xml:space="preserve"> </w:t>
      </w:r>
      <w:r w:rsidRPr="00355BDF">
        <w:rPr>
          <w:rFonts w:ascii="Cambria" w:hAnsi="Cambria"/>
        </w:rPr>
        <w:t>staff</w:t>
      </w:r>
      <w:r w:rsidRPr="00355BDF">
        <w:rPr>
          <w:rFonts w:ascii="Cambria" w:hAnsi="Cambria"/>
          <w:spacing w:val="-5"/>
        </w:rPr>
        <w:t xml:space="preserve"> </w:t>
      </w:r>
      <w:r w:rsidRPr="00355BDF">
        <w:rPr>
          <w:rFonts w:ascii="Cambria" w:hAnsi="Cambria"/>
        </w:rPr>
        <w:t>assigned</w:t>
      </w:r>
      <w:r w:rsidRPr="00355BDF">
        <w:rPr>
          <w:rFonts w:ascii="Cambria" w:hAnsi="Cambria"/>
          <w:spacing w:val="-6"/>
        </w:rPr>
        <w:t xml:space="preserve"> </w:t>
      </w:r>
      <w:r w:rsidRPr="00355BDF">
        <w:rPr>
          <w:rFonts w:ascii="Cambria" w:hAnsi="Cambria"/>
        </w:rPr>
        <w:t>to</w:t>
      </w:r>
      <w:r w:rsidRPr="00355BDF">
        <w:rPr>
          <w:rFonts w:ascii="Cambria" w:hAnsi="Cambria"/>
          <w:spacing w:val="-6"/>
        </w:rPr>
        <w:t xml:space="preserve"> </w:t>
      </w:r>
      <w:r w:rsidRPr="00355BDF">
        <w:rPr>
          <w:rFonts w:ascii="Cambria" w:hAnsi="Cambria"/>
        </w:rPr>
        <w:t>each</w:t>
      </w:r>
      <w:r w:rsidRPr="00355BDF">
        <w:rPr>
          <w:rFonts w:ascii="Cambria" w:hAnsi="Cambria"/>
          <w:spacing w:val="-6"/>
        </w:rPr>
        <w:t xml:space="preserve"> </w:t>
      </w:r>
      <w:r w:rsidRPr="00355BDF">
        <w:rPr>
          <w:rFonts w:ascii="Cambria" w:hAnsi="Cambria"/>
        </w:rPr>
        <w:t>department</w:t>
      </w:r>
      <w:r w:rsidRPr="00355BDF">
        <w:rPr>
          <w:rFonts w:ascii="Cambria" w:hAnsi="Cambria"/>
          <w:spacing w:val="-6"/>
        </w:rPr>
        <w:t xml:space="preserve"> </w:t>
      </w:r>
      <w:r w:rsidRPr="00355BDF">
        <w:rPr>
          <w:rFonts w:ascii="Cambria" w:hAnsi="Cambria"/>
        </w:rPr>
        <w:t>is</w:t>
      </w:r>
      <w:r w:rsidRPr="00355BDF">
        <w:rPr>
          <w:rFonts w:ascii="Cambria" w:hAnsi="Cambria"/>
          <w:spacing w:val="-5"/>
        </w:rPr>
        <w:t xml:space="preserve"> </w:t>
      </w:r>
      <w:r w:rsidRPr="00355BDF">
        <w:rPr>
          <w:rFonts w:ascii="Cambria" w:hAnsi="Cambria"/>
        </w:rPr>
        <w:t>responsible</w:t>
      </w:r>
      <w:r w:rsidRPr="00355BDF">
        <w:rPr>
          <w:rFonts w:ascii="Cambria" w:hAnsi="Cambria"/>
          <w:spacing w:val="-5"/>
        </w:rPr>
        <w:t xml:space="preserve"> </w:t>
      </w:r>
      <w:r w:rsidRPr="00355BDF">
        <w:rPr>
          <w:rFonts w:ascii="Cambria" w:hAnsi="Cambria"/>
        </w:rPr>
        <w:t>for</w:t>
      </w:r>
      <w:r w:rsidRPr="00355BDF">
        <w:rPr>
          <w:rFonts w:ascii="Cambria" w:hAnsi="Cambria"/>
          <w:spacing w:val="-5"/>
        </w:rPr>
        <w:t xml:space="preserve"> </w:t>
      </w:r>
      <w:r w:rsidRPr="00355BDF">
        <w:rPr>
          <w:rFonts w:ascii="Cambria" w:hAnsi="Cambria"/>
        </w:rPr>
        <w:t>all</w:t>
      </w:r>
      <w:r w:rsidRPr="00355BDF">
        <w:rPr>
          <w:rFonts w:ascii="Cambria" w:hAnsi="Cambria"/>
          <w:spacing w:val="-5"/>
        </w:rPr>
        <w:t xml:space="preserve"> </w:t>
      </w:r>
      <w:r w:rsidRPr="00355BDF">
        <w:rPr>
          <w:rFonts w:ascii="Cambria" w:hAnsi="Cambria"/>
        </w:rPr>
        <w:t>evaluation</w:t>
      </w:r>
      <w:r w:rsidRPr="00355BDF">
        <w:rPr>
          <w:rFonts w:ascii="Cambria" w:hAnsi="Cambria"/>
          <w:spacing w:val="-5"/>
        </w:rPr>
        <w:t xml:space="preserve"> </w:t>
      </w:r>
      <w:r w:rsidRPr="00355BDF">
        <w:rPr>
          <w:rFonts w:ascii="Cambria" w:hAnsi="Cambria"/>
        </w:rPr>
        <w:t>materials.</w:t>
      </w:r>
      <w:r w:rsidRPr="00355BDF">
        <w:rPr>
          <w:rFonts w:ascii="Cambria" w:hAnsi="Cambria"/>
          <w:spacing w:val="59"/>
        </w:rPr>
        <w:t xml:space="preserve"> </w:t>
      </w:r>
      <w:r w:rsidRPr="00355BDF">
        <w:rPr>
          <w:rFonts w:ascii="Cambria" w:hAnsi="Cambria"/>
        </w:rPr>
        <w:t>Evaluation</w:t>
      </w:r>
      <w:r w:rsidRPr="00355BDF">
        <w:rPr>
          <w:rFonts w:ascii="Cambria" w:hAnsi="Cambria"/>
          <w:spacing w:val="-7"/>
        </w:rPr>
        <w:t xml:space="preserve"> </w:t>
      </w:r>
      <w:r w:rsidRPr="00355BDF">
        <w:rPr>
          <w:rFonts w:ascii="Cambria" w:hAnsi="Cambria"/>
        </w:rPr>
        <w:t>methods</w:t>
      </w:r>
      <w:r w:rsidRPr="00355BDF">
        <w:rPr>
          <w:rFonts w:ascii="Cambria" w:hAnsi="Cambria"/>
          <w:spacing w:val="-6"/>
        </w:rPr>
        <w:t xml:space="preserve"> </w:t>
      </w:r>
      <w:r w:rsidRPr="00355BDF">
        <w:rPr>
          <w:rFonts w:ascii="Cambria" w:hAnsi="Cambria"/>
        </w:rPr>
        <w:t>are</w:t>
      </w:r>
      <w:r w:rsidRPr="00355BDF">
        <w:rPr>
          <w:rFonts w:ascii="Cambria" w:hAnsi="Cambria"/>
          <w:spacing w:val="-7"/>
        </w:rPr>
        <w:t xml:space="preserve"> </w:t>
      </w:r>
      <w:r w:rsidRPr="00355BDF">
        <w:rPr>
          <w:rFonts w:ascii="Cambria" w:hAnsi="Cambria"/>
        </w:rPr>
        <w:t>selected</w:t>
      </w:r>
      <w:r w:rsidRPr="00355BDF">
        <w:rPr>
          <w:rFonts w:ascii="Cambria" w:hAnsi="Cambria"/>
          <w:spacing w:val="-5"/>
        </w:rPr>
        <w:t xml:space="preserve"> </w:t>
      </w:r>
      <w:r w:rsidRPr="00355BDF">
        <w:rPr>
          <w:rFonts w:ascii="Cambria" w:hAnsi="Cambria"/>
        </w:rPr>
        <w:t>that</w:t>
      </w:r>
      <w:r w:rsidRPr="00355BDF">
        <w:rPr>
          <w:rFonts w:ascii="Cambria" w:hAnsi="Cambria"/>
          <w:spacing w:val="-6"/>
        </w:rPr>
        <w:t xml:space="preserve"> </w:t>
      </w:r>
      <w:r w:rsidRPr="00355BDF">
        <w:rPr>
          <w:rFonts w:ascii="Cambria" w:hAnsi="Cambria"/>
        </w:rPr>
        <w:t>evaluate</w:t>
      </w:r>
      <w:r w:rsidRPr="00355BDF">
        <w:rPr>
          <w:rFonts w:ascii="Cambria" w:hAnsi="Cambria"/>
          <w:spacing w:val="-8"/>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student’s</w:t>
      </w:r>
      <w:r w:rsidRPr="00355BDF">
        <w:rPr>
          <w:rFonts w:ascii="Cambria" w:hAnsi="Cambria"/>
          <w:spacing w:val="-6"/>
        </w:rPr>
        <w:t xml:space="preserve"> </w:t>
      </w:r>
      <w:r w:rsidRPr="00355BDF">
        <w:rPr>
          <w:rFonts w:ascii="Cambria" w:hAnsi="Cambria"/>
        </w:rPr>
        <w:t>achievement</w:t>
      </w:r>
      <w:r w:rsidRPr="00355BDF">
        <w:rPr>
          <w:rFonts w:ascii="Cambria" w:hAnsi="Cambria"/>
          <w:spacing w:val="-5"/>
        </w:rPr>
        <w:t xml:space="preserve"> </w:t>
      </w:r>
      <w:r w:rsidRPr="00355BDF">
        <w:rPr>
          <w:rFonts w:ascii="Cambria" w:hAnsi="Cambria"/>
        </w:rPr>
        <w:t>of</w:t>
      </w:r>
      <w:r w:rsidRPr="00355BDF">
        <w:rPr>
          <w:rFonts w:ascii="Cambria" w:hAnsi="Cambria"/>
          <w:spacing w:val="-6"/>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objectives</w:t>
      </w:r>
      <w:r w:rsidRPr="00355BDF">
        <w:rPr>
          <w:rFonts w:ascii="Cambria" w:hAnsi="Cambria"/>
          <w:spacing w:val="27"/>
        </w:rPr>
        <w:t xml:space="preserve"> </w:t>
      </w:r>
      <w:r w:rsidRPr="00355BDF">
        <w:rPr>
          <w:rFonts w:ascii="Cambria" w:hAnsi="Cambria"/>
        </w:rPr>
        <w:t>for</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overall</w:t>
      </w:r>
      <w:r w:rsidRPr="00355BDF">
        <w:rPr>
          <w:rFonts w:ascii="Cambria" w:hAnsi="Cambria"/>
          <w:spacing w:val="-4"/>
        </w:rPr>
        <w:t xml:space="preserve"> </w:t>
      </w:r>
      <w:r w:rsidRPr="00355BDF">
        <w:rPr>
          <w:rFonts w:ascii="Cambria" w:hAnsi="Cambria"/>
        </w:rPr>
        <w:t>experience</w:t>
      </w:r>
      <w:r w:rsidRPr="00355BDF">
        <w:rPr>
          <w:rFonts w:ascii="Cambria" w:hAnsi="Cambria"/>
          <w:spacing w:val="-3"/>
        </w:rPr>
        <w:t xml:space="preserve"> </w:t>
      </w:r>
      <w:r w:rsidRPr="00355BDF">
        <w:rPr>
          <w:rFonts w:ascii="Cambria" w:hAnsi="Cambria"/>
        </w:rPr>
        <w:t>and</w:t>
      </w:r>
      <w:r w:rsidRPr="00355BDF">
        <w:rPr>
          <w:rFonts w:ascii="Cambria" w:hAnsi="Cambria"/>
          <w:spacing w:val="-6"/>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specific</w:t>
      </w:r>
      <w:r w:rsidRPr="00355BDF">
        <w:rPr>
          <w:rFonts w:ascii="Cambria" w:hAnsi="Cambria"/>
          <w:spacing w:val="-3"/>
        </w:rPr>
        <w:t xml:space="preserve"> </w:t>
      </w:r>
      <w:r w:rsidRPr="00355BDF">
        <w:rPr>
          <w:rFonts w:ascii="Cambria" w:hAnsi="Cambria"/>
        </w:rPr>
        <w:t>rotation.</w:t>
      </w:r>
      <w:r w:rsidRPr="00355BDF">
        <w:rPr>
          <w:rFonts w:ascii="Cambria" w:hAnsi="Cambria"/>
          <w:spacing w:val="52"/>
        </w:rPr>
        <w:t xml:space="preserve"> </w:t>
      </w:r>
      <w:r w:rsidRPr="00355BDF">
        <w:rPr>
          <w:rFonts w:ascii="Cambria" w:hAnsi="Cambria"/>
        </w:rPr>
        <w:t>Evaluation</w:t>
      </w:r>
      <w:r w:rsidRPr="00355BDF">
        <w:rPr>
          <w:rFonts w:ascii="Cambria" w:hAnsi="Cambria"/>
          <w:spacing w:val="-3"/>
        </w:rPr>
        <w:t xml:space="preserve"> </w:t>
      </w:r>
      <w:r w:rsidRPr="00355BDF">
        <w:rPr>
          <w:rFonts w:ascii="Cambria" w:hAnsi="Cambria"/>
        </w:rPr>
        <w:t>methods</w:t>
      </w:r>
      <w:r w:rsidRPr="00355BDF">
        <w:rPr>
          <w:rFonts w:ascii="Cambria" w:hAnsi="Cambria"/>
          <w:spacing w:val="-4"/>
        </w:rPr>
        <w:t xml:space="preserve"> </w:t>
      </w:r>
      <w:r w:rsidRPr="00355BDF">
        <w:rPr>
          <w:rFonts w:ascii="Cambria" w:hAnsi="Cambria"/>
        </w:rPr>
        <w:t>may</w:t>
      </w:r>
      <w:r w:rsidRPr="00355BDF">
        <w:rPr>
          <w:rFonts w:ascii="Cambria" w:hAnsi="Cambria"/>
          <w:spacing w:val="-4"/>
        </w:rPr>
        <w:t xml:space="preserve"> </w:t>
      </w:r>
      <w:r w:rsidRPr="00355BDF">
        <w:rPr>
          <w:rFonts w:ascii="Cambria" w:hAnsi="Cambria"/>
        </w:rPr>
        <w:t>vary</w:t>
      </w:r>
      <w:r w:rsidRPr="00355BDF">
        <w:rPr>
          <w:rFonts w:ascii="Cambria" w:hAnsi="Cambria"/>
          <w:spacing w:val="-3"/>
        </w:rPr>
        <w:t xml:space="preserve"> </w:t>
      </w:r>
      <w:r w:rsidR="00355BDF">
        <w:rPr>
          <w:rFonts w:ascii="Cambria" w:hAnsi="Cambria"/>
        </w:rPr>
        <w:t>by institution</w:t>
      </w:r>
      <w:r w:rsidRPr="00355BDF">
        <w:rPr>
          <w:rFonts w:ascii="Cambria" w:hAnsi="Cambria"/>
          <w:spacing w:val="-4"/>
        </w:rPr>
        <w:t xml:space="preserve"> </w:t>
      </w:r>
      <w:r w:rsidRPr="00355BDF">
        <w:rPr>
          <w:rFonts w:ascii="Cambria" w:hAnsi="Cambria"/>
        </w:rPr>
        <w:t>because</w:t>
      </w:r>
      <w:r w:rsidRPr="00355BDF">
        <w:rPr>
          <w:rFonts w:ascii="Cambria" w:hAnsi="Cambria"/>
          <w:spacing w:val="-4"/>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different</w:t>
      </w:r>
      <w:r w:rsidRPr="00355BDF">
        <w:rPr>
          <w:rFonts w:ascii="Cambria" w:hAnsi="Cambria"/>
          <w:spacing w:val="-5"/>
        </w:rPr>
        <w:t xml:space="preserve"> </w:t>
      </w:r>
      <w:r w:rsidRPr="00355BDF">
        <w:rPr>
          <w:rFonts w:ascii="Cambria" w:hAnsi="Cambria"/>
        </w:rPr>
        <w:t>staff,</w:t>
      </w:r>
      <w:r w:rsidRPr="00355BDF">
        <w:rPr>
          <w:rFonts w:ascii="Cambria" w:hAnsi="Cambria"/>
          <w:spacing w:val="-3"/>
        </w:rPr>
        <w:t xml:space="preserve"> </w:t>
      </w:r>
      <w:r w:rsidRPr="00355BDF">
        <w:rPr>
          <w:rFonts w:ascii="Cambria" w:hAnsi="Cambria"/>
        </w:rPr>
        <w:t>applicability</w:t>
      </w:r>
      <w:r w:rsidRPr="00355BDF">
        <w:rPr>
          <w:rFonts w:ascii="Cambria" w:hAnsi="Cambria"/>
          <w:spacing w:val="-4"/>
        </w:rPr>
        <w:t xml:space="preserve"> </w:t>
      </w:r>
      <w:r w:rsidRPr="00355BDF">
        <w:rPr>
          <w:rFonts w:ascii="Cambria" w:hAnsi="Cambria"/>
        </w:rPr>
        <w:t>to</w:t>
      </w:r>
      <w:r w:rsidRPr="00355BDF">
        <w:rPr>
          <w:rFonts w:ascii="Cambria" w:hAnsi="Cambria"/>
          <w:spacing w:val="-7"/>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procedures</w:t>
      </w:r>
      <w:r w:rsidRPr="00355BDF">
        <w:rPr>
          <w:rFonts w:ascii="Cambria" w:hAnsi="Cambria"/>
          <w:spacing w:val="-5"/>
        </w:rPr>
        <w:t xml:space="preserve"> </w:t>
      </w:r>
      <w:r w:rsidRPr="00355BDF">
        <w:rPr>
          <w:rFonts w:ascii="Cambria" w:hAnsi="Cambria"/>
        </w:rPr>
        <w:t>at</w:t>
      </w:r>
      <w:r w:rsidRPr="00355BDF">
        <w:rPr>
          <w:rFonts w:ascii="Cambria" w:hAnsi="Cambria"/>
          <w:spacing w:val="-4"/>
        </w:rPr>
        <w:t xml:space="preserve"> </w:t>
      </w:r>
      <w:r w:rsidRPr="00355BDF">
        <w:rPr>
          <w:rFonts w:ascii="Cambria" w:hAnsi="Cambria"/>
        </w:rPr>
        <w:t>a</w:t>
      </w:r>
      <w:r w:rsidRPr="00355BDF">
        <w:rPr>
          <w:rFonts w:ascii="Cambria" w:hAnsi="Cambria"/>
          <w:spacing w:val="27"/>
          <w:w w:val="99"/>
        </w:rPr>
        <w:t xml:space="preserve"> </w:t>
      </w:r>
      <w:r w:rsidRPr="00355BDF">
        <w:rPr>
          <w:rFonts w:ascii="Cambria" w:hAnsi="Cambria"/>
        </w:rPr>
        <w:t>given</w:t>
      </w:r>
      <w:r w:rsidRPr="00355BDF">
        <w:rPr>
          <w:rFonts w:ascii="Cambria" w:hAnsi="Cambria"/>
          <w:spacing w:val="-6"/>
        </w:rPr>
        <w:t xml:space="preserve"> </w:t>
      </w:r>
      <w:r w:rsidRPr="00355BDF">
        <w:rPr>
          <w:rFonts w:ascii="Cambria" w:hAnsi="Cambria"/>
        </w:rPr>
        <w:t>institution,</w:t>
      </w:r>
      <w:r w:rsidRPr="00355BDF">
        <w:rPr>
          <w:rFonts w:ascii="Cambria" w:hAnsi="Cambria"/>
          <w:spacing w:val="-6"/>
        </w:rPr>
        <w:t xml:space="preserve"> </w:t>
      </w:r>
      <w:r w:rsidRPr="00355BDF">
        <w:rPr>
          <w:rFonts w:ascii="Cambria" w:hAnsi="Cambria"/>
        </w:rPr>
        <w:t>and</w:t>
      </w:r>
      <w:r w:rsidRPr="00355BDF">
        <w:rPr>
          <w:rFonts w:ascii="Cambria" w:hAnsi="Cambria"/>
          <w:spacing w:val="-6"/>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needs</w:t>
      </w:r>
      <w:r w:rsidRPr="00355BDF">
        <w:rPr>
          <w:rFonts w:ascii="Cambria" w:hAnsi="Cambria"/>
          <w:spacing w:val="-6"/>
        </w:rPr>
        <w:t xml:space="preserve"> </w:t>
      </w:r>
      <w:r w:rsidRPr="00355BDF">
        <w:rPr>
          <w:rFonts w:ascii="Cambria" w:hAnsi="Cambria"/>
        </w:rPr>
        <w:t>of</w:t>
      </w:r>
      <w:r w:rsidRPr="00355BDF">
        <w:rPr>
          <w:rFonts w:ascii="Cambria" w:hAnsi="Cambria"/>
          <w:spacing w:val="-6"/>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student.</w:t>
      </w:r>
      <w:r w:rsidRPr="00355BDF">
        <w:rPr>
          <w:rFonts w:ascii="Cambria" w:hAnsi="Cambria"/>
          <w:spacing w:val="50"/>
        </w:rPr>
        <w:t xml:space="preserve"> </w:t>
      </w:r>
      <w:r w:rsidRPr="00355BDF">
        <w:rPr>
          <w:rFonts w:ascii="Cambria" w:hAnsi="Cambria"/>
        </w:rPr>
        <w:t>All</w:t>
      </w:r>
      <w:r w:rsidRPr="00355BDF">
        <w:rPr>
          <w:rFonts w:ascii="Cambria" w:hAnsi="Cambria"/>
          <w:spacing w:val="-5"/>
        </w:rPr>
        <w:t xml:space="preserve"> </w:t>
      </w:r>
      <w:r w:rsidRPr="00355BDF">
        <w:rPr>
          <w:rFonts w:ascii="Cambria" w:hAnsi="Cambria"/>
        </w:rPr>
        <w:t>evaluations,</w:t>
      </w:r>
      <w:r w:rsidRPr="00355BDF">
        <w:rPr>
          <w:rFonts w:ascii="Cambria" w:hAnsi="Cambria"/>
          <w:spacing w:val="-6"/>
        </w:rPr>
        <w:t xml:space="preserve"> </w:t>
      </w:r>
      <w:r w:rsidRPr="00355BDF">
        <w:rPr>
          <w:rFonts w:ascii="Cambria" w:hAnsi="Cambria"/>
        </w:rPr>
        <w:t>regardless</w:t>
      </w:r>
      <w:r w:rsidRPr="00355BDF">
        <w:rPr>
          <w:rFonts w:ascii="Cambria" w:hAnsi="Cambria"/>
          <w:spacing w:val="-6"/>
        </w:rPr>
        <w:t xml:space="preserve"> </w:t>
      </w:r>
      <w:r w:rsidRPr="00355BDF">
        <w:rPr>
          <w:rFonts w:ascii="Cambria" w:hAnsi="Cambria"/>
        </w:rPr>
        <w:t>of</w:t>
      </w:r>
      <w:r w:rsidRPr="00355BDF">
        <w:rPr>
          <w:rFonts w:ascii="Cambria" w:hAnsi="Cambria"/>
          <w:spacing w:val="-6"/>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type,</w:t>
      </w:r>
      <w:r w:rsidRPr="00355BDF">
        <w:rPr>
          <w:rFonts w:ascii="Cambria" w:hAnsi="Cambria"/>
          <w:spacing w:val="25"/>
          <w:w w:val="99"/>
        </w:rPr>
        <w:t xml:space="preserve"> </w:t>
      </w:r>
      <w:r w:rsidRPr="00355BDF">
        <w:rPr>
          <w:rFonts w:ascii="Cambria" w:hAnsi="Cambria"/>
        </w:rPr>
        <w:t>should</w:t>
      </w:r>
      <w:r w:rsidRPr="00355BDF">
        <w:rPr>
          <w:rFonts w:ascii="Cambria" w:hAnsi="Cambria"/>
          <w:spacing w:val="-4"/>
        </w:rPr>
        <w:t xml:space="preserve"> </w:t>
      </w:r>
      <w:r w:rsidRPr="00355BDF">
        <w:rPr>
          <w:rFonts w:ascii="Cambria" w:hAnsi="Cambria"/>
        </w:rPr>
        <w:t>be</w:t>
      </w:r>
      <w:r w:rsidRPr="00355BDF">
        <w:rPr>
          <w:rFonts w:ascii="Cambria" w:hAnsi="Cambria"/>
          <w:spacing w:val="-3"/>
        </w:rPr>
        <w:t xml:space="preserve"> </w:t>
      </w:r>
      <w:r w:rsidRPr="00355BDF">
        <w:rPr>
          <w:rFonts w:ascii="Cambria" w:hAnsi="Cambria"/>
        </w:rPr>
        <w:t>perceived</w:t>
      </w:r>
      <w:r w:rsidRPr="00355BDF">
        <w:rPr>
          <w:rFonts w:ascii="Cambria" w:hAnsi="Cambria"/>
          <w:spacing w:val="-3"/>
        </w:rPr>
        <w:t xml:space="preserve"> </w:t>
      </w:r>
      <w:r w:rsidRPr="00355BDF">
        <w:rPr>
          <w:rFonts w:ascii="Cambria" w:hAnsi="Cambria"/>
        </w:rPr>
        <w:t>by</w:t>
      </w:r>
      <w:r w:rsidRPr="00355BDF">
        <w:rPr>
          <w:rFonts w:ascii="Cambria" w:hAnsi="Cambria"/>
          <w:spacing w:val="-3"/>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as</w:t>
      </w:r>
      <w:r w:rsidRPr="00355BDF">
        <w:rPr>
          <w:rFonts w:ascii="Cambria" w:hAnsi="Cambria"/>
          <w:spacing w:val="-4"/>
        </w:rPr>
        <w:t xml:space="preserve"> </w:t>
      </w:r>
      <w:r w:rsidRPr="00355BDF">
        <w:rPr>
          <w:rFonts w:ascii="Cambria" w:hAnsi="Cambria"/>
        </w:rPr>
        <w:t>a</w:t>
      </w:r>
      <w:r w:rsidRPr="00355BDF">
        <w:rPr>
          <w:rFonts w:ascii="Cambria" w:hAnsi="Cambria"/>
          <w:spacing w:val="-3"/>
        </w:rPr>
        <w:t xml:space="preserve"> </w:t>
      </w:r>
      <w:r w:rsidRPr="00355BDF">
        <w:rPr>
          <w:rFonts w:ascii="Cambria" w:hAnsi="Cambria"/>
        </w:rPr>
        <w:t>reflection</w:t>
      </w:r>
      <w:r w:rsidRPr="00355BDF">
        <w:rPr>
          <w:rFonts w:ascii="Cambria" w:hAnsi="Cambria"/>
          <w:spacing w:val="-4"/>
        </w:rPr>
        <w:t xml:space="preserve"> </w:t>
      </w:r>
      <w:r w:rsidRPr="00355BDF">
        <w:rPr>
          <w:rFonts w:ascii="Cambria" w:hAnsi="Cambria"/>
        </w:rPr>
        <w:t>of</w:t>
      </w:r>
      <w:r w:rsidRPr="00355BDF">
        <w:rPr>
          <w:rFonts w:ascii="Cambria" w:hAnsi="Cambria"/>
          <w:spacing w:val="-5"/>
        </w:rPr>
        <w:t xml:space="preserve"> </w:t>
      </w:r>
      <w:r w:rsidRPr="00355BDF">
        <w:rPr>
          <w:rFonts w:ascii="Cambria" w:hAnsi="Cambria"/>
        </w:rPr>
        <w:t>how</w:t>
      </w:r>
      <w:r w:rsidRPr="00355BDF">
        <w:rPr>
          <w:rFonts w:ascii="Cambria" w:hAnsi="Cambria"/>
          <w:spacing w:val="-4"/>
        </w:rPr>
        <w:t xml:space="preserve"> </w:t>
      </w:r>
      <w:r w:rsidRPr="00355BDF">
        <w:rPr>
          <w:rFonts w:ascii="Cambria" w:hAnsi="Cambria"/>
        </w:rPr>
        <w:t>well</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is</w:t>
      </w:r>
      <w:r w:rsidRPr="00355BDF">
        <w:rPr>
          <w:rFonts w:ascii="Cambria" w:hAnsi="Cambria"/>
          <w:spacing w:val="-3"/>
        </w:rPr>
        <w:t xml:space="preserve"> </w:t>
      </w:r>
      <w:r w:rsidRPr="00355BDF">
        <w:rPr>
          <w:rFonts w:ascii="Cambria" w:hAnsi="Cambria"/>
        </w:rPr>
        <w:t>performing</w:t>
      </w:r>
      <w:r w:rsidRPr="00355BDF">
        <w:rPr>
          <w:rFonts w:ascii="Cambria" w:hAnsi="Cambria"/>
          <w:spacing w:val="45"/>
        </w:rPr>
        <w:t xml:space="preserve"> </w:t>
      </w:r>
      <w:r w:rsidRPr="00355BDF">
        <w:rPr>
          <w:rFonts w:ascii="Cambria" w:hAnsi="Cambria"/>
        </w:rPr>
        <w:t>in</w:t>
      </w:r>
      <w:r w:rsidRPr="00355BDF">
        <w:rPr>
          <w:rFonts w:ascii="Cambria" w:hAnsi="Cambria"/>
          <w:spacing w:val="-4"/>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clinical</w:t>
      </w:r>
      <w:r w:rsidRPr="00355BDF">
        <w:rPr>
          <w:rFonts w:ascii="Cambria" w:hAnsi="Cambria"/>
          <w:spacing w:val="-4"/>
        </w:rPr>
        <w:t xml:space="preserve"> </w:t>
      </w:r>
      <w:r w:rsidRPr="00355BDF">
        <w:rPr>
          <w:rFonts w:ascii="Cambria" w:hAnsi="Cambria"/>
        </w:rPr>
        <w:t>course.</w:t>
      </w:r>
    </w:p>
    <w:p w14:paraId="0EE04576" w14:textId="77777777" w:rsidR="000D392B" w:rsidRPr="00355BDF" w:rsidRDefault="000D392B" w:rsidP="000D392B">
      <w:pPr>
        <w:ind w:left="720"/>
        <w:rPr>
          <w:rFonts w:ascii="Cambria" w:hAnsi="Cambria"/>
        </w:rPr>
      </w:pPr>
    </w:p>
    <w:p w14:paraId="263F2D02" w14:textId="4BC9DAEC" w:rsidR="000D392B" w:rsidRPr="00355BDF" w:rsidRDefault="000D392B" w:rsidP="000D392B">
      <w:pPr>
        <w:ind w:left="720"/>
        <w:rPr>
          <w:rFonts w:ascii="Cambria" w:hAnsi="Cambria"/>
        </w:rPr>
      </w:pPr>
      <w:r w:rsidRPr="00355BDF">
        <w:rPr>
          <w:rFonts w:ascii="Cambria" w:hAnsi="Cambria"/>
        </w:rPr>
        <w:t>Periodic</w:t>
      </w:r>
      <w:r w:rsidRPr="00355BDF">
        <w:rPr>
          <w:rFonts w:ascii="Cambria" w:hAnsi="Cambria"/>
          <w:spacing w:val="-3"/>
        </w:rPr>
        <w:t xml:space="preserve"> </w:t>
      </w:r>
      <w:r w:rsidRPr="00355BDF">
        <w:rPr>
          <w:rFonts w:ascii="Cambria" w:hAnsi="Cambria"/>
        </w:rPr>
        <w:t>counseling</w:t>
      </w:r>
      <w:r w:rsidRPr="00355BDF">
        <w:rPr>
          <w:rFonts w:ascii="Cambria" w:hAnsi="Cambria"/>
          <w:spacing w:val="-4"/>
        </w:rPr>
        <w:t xml:space="preserve"> </w:t>
      </w:r>
      <w:r w:rsidRPr="00355BDF">
        <w:rPr>
          <w:rFonts w:ascii="Cambria" w:hAnsi="Cambria"/>
        </w:rPr>
        <w:t>sessions</w:t>
      </w:r>
      <w:r w:rsidRPr="00355BDF">
        <w:rPr>
          <w:rFonts w:ascii="Cambria" w:hAnsi="Cambria"/>
          <w:spacing w:val="-3"/>
        </w:rPr>
        <w:t xml:space="preserve"> </w:t>
      </w:r>
      <w:r w:rsidRPr="00355BDF">
        <w:rPr>
          <w:rFonts w:ascii="Cambria" w:hAnsi="Cambria"/>
        </w:rPr>
        <w:t>will</w:t>
      </w:r>
      <w:r w:rsidRPr="00355BDF">
        <w:rPr>
          <w:rFonts w:ascii="Cambria" w:hAnsi="Cambria"/>
          <w:spacing w:val="-3"/>
        </w:rPr>
        <w:t xml:space="preserve"> </w:t>
      </w:r>
      <w:r w:rsidRPr="00355BDF">
        <w:rPr>
          <w:rFonts w:ascii="Cambria" w:hAnsi="Cambria"/>
        </w:rPr>
        <w:t>be</w:t>
      </w:r>
      <w:r w:rsidRPr="00355BDF">
        <w:rPr>
          <w:rFonts w:ascii="Cambria" w:hAnsi="Cambria"/>
          <w:spacing w:val="-3"/>
        </w:rPr>
        <w:t xml:space="preserve"> </w:t>
      </w:r>
      <w:r w:rsidRPr="00355BDF">
        <w:rPr>
          <w:rFonts w:ascii="Cambria" w:hAnsi="Cambria"/>
        </w:rPr>
        <w:t>held</w:t>
      </w:r>
      <w:r w:rsidRPr="00355BDF">
        <w:rPr>
          <w:rFonts w:ascii="Cambria" w:hAnsi="Cambria"/>
          <w:spacing w:val="-3"/>
        </w:rPr>
        <w:t xml:space="preserve"> </w:t>
      </w:r>
      <w:r w:rsidRPr="00355BDF">
        <w:rPr>
          <w:rFonts w:ascii="Cambria" w:hAnsi="Cambria"/>
        </w:rPr>
        <w:t>with</w:t>
      </w:r>
      <w:r w:rsidRPr="00355BDF">
        <w:rPr>
          <w:rFonts w:ascii="Cambria" w:hAnsi="Cambria"/>
          <w:spacing w:val="-4"/>
        </w:rPr>
        <w:t xml:space="preserve"> </w:t>
      </w:r>
      <w:r w:rsidRPr="00355BDF">
        <w:rPr>
          <w:rFonts w:ascii="Cambria" w:hAnsi="Cambria"/>
        </w:rPr>
        <w:t>each</w:t>
      </w:r>
      <w:r w:rsidRPr="00355BDF">
        <w:rPr>
          <w:rFonts w:ascii="Cambria" w:hAnsi="Cambria"/>
          <w:spacing w:val="-2"/>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by</w:t>
      </w:r>
      <w:r w:rsidRPr="00355BDF">
        <w:rPr>
          <w:rFonts w:ascii="Cambria" w:hAnsi="Cambria"/>
          <w:spacing w:val="-3"/>
        </w:rPr>
        <w:t xml:space="preserve"> </w:t>
      </w:r>
      <w:r w:rsidRPr="00355BDF">
        <w:rPr>
          <w:rFonts w:ascii="Cambria" w:hAnsi="Cambria"/>
        </w:rPr>
        <w:t>the</w:t>
      </w:r>
      <w:r w:rsidRPr="00355BDF">
        <w:rPr>
          <w:rFonts w:ascii="Cambria" w:hAnsi="Cambria"/>
          <w:spacing w:val="-2"/>
        </w:rPr>
        <w:t xml:space="preserve"> </w:t>
      </w:r>
      <w:r w:rsidRPr="00355BDF">
        <w:rPr>
          <w:rFonts w:ascii="Cambria" w:hAnsi="Cambria"/>
        </w:rPr>
        <w:t>Clinical</w:t>
      </w:r>
      <w:r w:rsidRPr="00355BDF">
        <w:rPr>
          <w:rFonts w:ascii="Cambria" w:hAnsi="Cambria"/>
          <w:spacing w:val="-3"/>
        </w:rPr>
        <w:t xml:space="preserve"> </w:t>
      </w:r>
      <w:r w:rsidRPr="00355BDF">
        <w:rPr>
          <w:rFonts w:ascii="Cambria" w:hAnsi="Cambria"/>
        </w:rPr>
        <w:t>Coordinator.</w:t>
      </w:r>
      <w:r w:rsidRPr="00355BDF">
        <w:rPr>
          <w:rFonts w:ascii="Cambria" w:hAnsi="Cambria"/>
          <w:spacing w:val="71"/>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student</w:t>
      </w:r>
      <w:r w:rsidRPr="00355BDF">
        <w:rPr>
          <w:rFonts w:ascii="Cambria" w:hAnsi="Cambria"/>
          <w:spacing w:val="-4"/>
        </w:rPr>
        <w:t xml:space="preserve"> </w:t>
      </w:r>
      <w:r w:rsidRPr="00355BDF">
        <w:rPr>
          <w:rFonts w:ascii="Cambria" w:hAnsi="Cambria"/>
        </w:rPr>
        <w:t>may</w:t>
      </w:r>
      <w:r w:rsidRPr="00355BDF">
        <w:rPr>
          <w:rFonts w:ascii="Cambria" w:hAnsi="Cambria"/>
          <w:spacing w:val="-5"/>
        </w:rPr>
        <w:t xml:space="preserve"> </w:t>
      </w:r>
      <w:r w:rsidRPr="00355BDF">
        <w:rPr>
          <w:rFonts w:ascii="Cambria" w:hAnsi="Cambria"/>
        </w:rPr>
        <w:t>review</w:t>
      </w:r>
      <w:r w:rsidRPr="00355BDF">
        <w:rPr>
          <w:rFonts w:ascii="Cambria" w:hAnsi="Cambria"/>
          <w:spacing w:val="-5"/>
        </w:rPr>
        <w:t xml:space="preserve"> </w:t>
      </w:r>
      <w:r w:rsidRPr="00355BDF">
        <w:rPr>
          <w:rFonts w:ascii="Cambria" w:hAnsi="Cambria"/>
        </w:rPr>
        <w:t>their</w:t>
      </w:r>
      <w:r w:rsidRPr="00355BDF">
        <w:rPr>
          <w:rFonts w:ascii="Cambria" w:hAnsi="Cambria"/>
          <w:spacing w:val="-4"/>
        </w:rPr>
        <w:t xml:space="preserve"> </w:t>
      </w:r>
      <w:r w:rsidRPr="00355BDF">
        <w:rPr>
          <w:rFonts w:ascii="Cambria" w:hAnsi="Cambria"/>
        </w:rPr>
        <w:t>own</w:t>
      </w:r>
      <w:r w:rsidRPr="00355BDF">
        <w:rPr>
          <w:rFonts w:ascii="Cambria" w:hAnsi="Cambria"/>
          <w:spacing w:val="-5"/>
        </w:rPr>
        <w:t xml:space="preserve"> </w:t>
      </w:r>
      <w:r w:rsidRPr="00355BDF">
        <w:rPr>
          <w:rFonts w:ascii="Cambria" w:hAnsi="Cambria"/>
        </w:rPr>
        <w:t>clinical</w:t>
      </w:r>
      <w:r w:rsidRPr="00355BDF">
        <w:rPr>
          <w:rFonts w:ascii="Cambria" w:hAnsi="Cambria"/>
          <w:spacing w:val="-5"/>
        </w:rPr>
        <w:t xml:space="preserve"> </w:t>
      </w:r>
      <w:r w:rsidRPr="00355BDF">
        <w:rPr>
          <w:rFonts w:ascii="Cambria" w:hAnsi="Cambria"/>
        </w:rPr>
        <w:t>record</w:t>
      </w:r>
      <w:r w:rsidRPr="00355BDF">
        <w:rPr>
          <w:rFonts w:ascii="Cambria" w:hAnsi="Cambria"/>
          <w:spacing w:val="-5"/>
        </w:rPr>
        <w:t xml:space="preserve"> </w:t>
      </w:r>
      <w:r w:rsidRPr="00355BDF">
        <w:rPr>
          <w:rFonts w:ascii="Cambria" w:hAnsi="Cambria"/>
        </w:rPr>
        <w:t>any</w:t>
      </w:r>
      <w:r w:rsidRPr="00355BDF">
        <w:rPr>
          <w:rFonts w:ascii="Cambria" w:hAnsi="Cambria"/>
          <w:spacing w:val="-6"/>
        </w:rPr>
        <w:t xml:space="preserve"> </w:t>
      </w:r>
      <w:r w:rsidRPr="00355BDF">
        <w:rPr>
          <w:rFonts w:ascii="Cambria" w:hAnsi="Cambria"/>
        </w:rPr>
        <w:t>time. The</w:t>
      </w:r>
      <w:r w:rsidRPr="00355BDF">
        <w:rPr>
          <w:rFonts w:ascii="Cambria" w:hAnsi="Cambria"/>
          <w:spacing w:val="-4"/>
        </w:rPr>
        <w:t xml:space="preserve"> </w:t>
      </w:r>
      <w:r w:rsidRPr="00355BDF">
        <w:rPr>
          <w:rFonts w:ascii="Cambria" w:hAnsi="Cambria"/>
        </w:rPr>
        <w:t>clinical</w:t>
      </w:r>
      <w:r w:rsidRPr="00355BDF">
        <w:rPr>
          <w:rFonts w:ascii="Cambria" w:hAnsi="Cambria"/>
          <w:spacing w:val="-5"/>
        </w:rPr>
        <w:t xml:space="preserve"> </w:t>
      </w:r>
      <w:r w:rsidRPr="00355BDF">
        <w:rPr>
          <w:rFonts w:ascii="Cambria" w:hAnsi="Cambria"/>
        </w:rPr>
        <w:t>staff</w:t>
      </w:r>
      <w:r w:rsidRPr="00355BDF">
        <w:rPr>
          <w:rFonts w:ascii="Cambria" w:hAnsi="Cambria"/>
          <w:spacing w:val="-5"/>
        </w:rPr>
        <w:t xml:space="preserve"> </w:t>
      </w:r>
      <w:r w:rsidRPr="00355BDF">
        <w:rPr>
          <w:rFonts w:ascii="Cambria" w:hAnsi="Cambria"/>
        </w:rPr>
        <w:t>should</w:t>
      </w:r>
      <w:r w:rsidRPr="00355BDF">
        <w:rPr>
          <w:rFonts w:ascii="Cambria" w:hAnsi="Cambria"/>
          <w:spacing w:val="29"/>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consulted</w:t>
      </w:r>
      <w:r w:rsidRPr="00355BDF">
        <w:rPr>
          <w:rFonts w:ascii="Cambria" w:hAnsi="Cambria"/>
          <w:spacing w:val="-4"/>
        </w:rPr>
        <w:t xml:space="preserve"> </w:t>
      </w:r>
      <w:r w:rsidRPr="00355BDF">
        <w:rPr>
          <w:rFonts w:ascii="Cambria" w:hAnsi="Cambria"/>
        </w:rPr>
        <w:t>if</w:t>
      </w:r>
      <w:r w:rsidRPr="00355BDF">
        <w:rPr>
          <w:rFonts w:ascii="Cambria" w:hAnsi="Cambria"/>
          <w:spacing w:val="-3"/>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student</w:t>
      </w:r>
      <w:r w:rsidRPr="00355BDF">
        <w:rPr>
          <w:rFonts w:ascii="Cambria" w:hAnsi="Cambria"/>
          <w:spacing w:val="-3"/>
        </w:rPr>
        <w:t xml:space="preserve"> </w:t>
      </w:r>
      <w:r w:rsidRPr="00355BDF">
        <w:rPr>
          <w:rFonts w:ascii="Cambria" w:hAnsi="Cambria"/>
        </w:rPr>
        <w:t>is</w:t>
      </w:r>
      <w:r w:rsidRPr="00355BDF">
        <w:rPr>
          <w:rFonts w:ascii="Cambria" w:hAnsi="Cambria"/>
          <w:spacing w:val="-3"/>
        </w:rPr>
        <w:t xml:space="preserve"> </w:t>
      </w:r>
      <w:r w:rsidRPr="00355BDF">
        <w:rPr>
          <w:rFonts w:ascii="Cambria" w:hAnsi="Cambria"/>
        </w:rPr>
        <w:t>unsure</w:t>
      </w:r>
      <w:r w:rsidRPr="00355BDF">
        <w:rPr>
          <w:rFonts w:ascii="Cambria" w:hAnsi="Cambria"/>
          <w:spacing w:val="-4"/>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their</w:t>
      </w:r>
      <w:r w:rsidRPr="00355BDF">
        <w:rPr>
          <w:rFonts w:ascii="Cambria" w:hAnsi="Cambria"/>
          <w:spacing w:val="-2"/>
        </w:rPr>
        <w:t xml:space="preserve"> </w:t>
      </w:r>
      <w:r w:rsidRPr="00355BDF">
        <w:rPr>
          <w:rFonts w:ascii="Cambria" w:hAnsi="Cambria"/>
        </w:rPr>
        <w:t>progress. A letter</w:t>
      </w:r>
      <w:r w:rsidRPr="00355BDF">
        <w:rPr>
          <w:rFonts w:ascii="Cambria" w:hAnsi="Cambria"/>
          <w:spacing w:val="-3"/>
        </w:rPr>
        <w:t xml:space="preserve"> </w:t>
      </w:r>
      <w:r w:rsidRPr="00355BDF">
        <w:rPr>
          <w:rFonts w:ascii="Cambria" w:hAnsi="Cambria"/>
        </w:rPr>
        <w:t>grade</w:t>
      </w:r>
      <w:r w:rsidRPr="00355BDF">
        <w:rPr>
          <w:rFonts w:ascii="Cambria" w:hAnsi="Cambria"/>
          <w:spacing w:val="-3"/>
        </w:rPr>
        <w:t xml:space="preserve"> </w:t>
      </w:r>
      <w:r w:rsidRPr="00355BDF">
        <w:rPr>
          <w:rFonts w:ascii="Cambria" w:hAnsi="Cambria"/>
        </w:rPr>
        <w:t>will</w:t>
      </w:r>
      <w:r w:rsidRPr="00355BDF">
        <w:rPr>
          <w:rFonts w:ascii="Cambria" w:hAnsi="Cambria"/>
          <w:spacing w:val="-2"/>
        </w:rPr>
        <w:t xml:space="preserve"> </w:t>
      </w:r>
      <w:r w:rsidRPr="00355BDF">
        <w:rPr>
          <w:rFonts w:ascii="Cambria" w:hAnsi="Cambria"/>
        </w:rPr>
        <w:t>be</w:t>
      </w:r>
      <w:r w:rsidRPr="00355BDF">
        <w:rPr>
          <w:rFonts w:ascii="Cambria" w:hAnsi="Cambria"/>
          <w:spacing w:val="-3"/>
        </w:rPr>
        <w:t xml:space="preserve"> </w:t>
      </w:r>
      <w:r w:rsidRPr="00355BDF">
        <w:rPr>
          <w:rFonts w:ascii="Cambria" w:hAnsi="Cambria"/>
        </w:rPr>
        <w:t>assigned</w:t>
      </w:r>
      <w:r w:rsidRPr="00355BDF">
        <w:rPr>
          <w:rFonts w:ascii="Cambria" w:hAnsi="Cambria"/>
          <w:spacing w:val="-3"/>
        </w:rPr>
        <w:t xml:space="preserve"> </w:t>
      </w:r>
      <w:r w:rsidRPr="00355BDF">
        <w:rPr>
          <w:rFonts w:ascii="Cambria" w:hAnsi="Cambria"/>
        </w:rPr>
        <w:t>at</w:t>
      </w:r>
      <w:r w:rsidRPr="00355BDF">
        <w:rPr>
          <w:rFonts w:ascii="Cambria" w:hAnsi="Cambria"/>
          <w:spacing w:val="22"/>
          <w:w w:val="99"/>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close</w:t>
      </w:r>
      <w:r w:rsidRPr="00355BDF">
        <w:rPr>
          <w:rFonts w:ascii="Cambria" w:hAnsi="Cambria"/>
          <w:spacing w:val="-6"/>
        </w:rPr>
        <w:t xml:space="preserve"> </w:t>
      </w:r>
      <w:r w:rsidRPr="00355BDF">
        <w:rPr>
          <w:rFonts w:ascii="Cambria" w:hAnsi="Cambria"/>
        </w:rPr>
        <w:t>of</w:t>
      </w:r>
      <w:r w:rsidRPr="00355BDF">
        <w:rPr>
          <w:rFonts w:ascii="Cambria" w:hAnsi="Cambria"/>
          <w:spacing w:val="-6"/>
        </w:rPr>
        <w:t xml:space="preserve"> </w:t>
      </w:r>
      <w:r w:rsidRPr="00355BDF">
        <w:rPr>
          <w:rFonts w:ascii="Cambria" w:hAnsi="Cambria"/>
        </w:rPr>
        <w:t>each</w:t>
      </w:r>
      <w:r w:rsidRPr="00355BDF">
        <w:rPr>
          <w:rFonts w:ascii="Cambria" w:hAnsi="Cambria"/>
          <w:spacing w:val="-6"/>
        </w:rPr>
        <w:t xml:space="preserve"> </w:t>
      </w:r>
      <w:r w:rsidRPr="00355BDF">
        <w:rPr>
          <w:rFonts w:ascii="Cambria" w:hAnsi="Cambria"/>
        </w:rPr>
        <w:t>clinical</w:t>
      </w:r>
      <w:r w:rsidRPr="00355BDF">
        <w:rPr>
          <w:rFonts w:ascii="Cambria" w:hAnsi="Cambria"/>
          <w:spacing w:val="-6"/>
        </w:rPr>
        <w:t xml:space="preserve"> </w:t>
      </w:r>
      <w:r w:rsidRPr="00355BDF">
        <w:rPr>
          <w:rFonts w:ascii="Cambria" w:hAnsi="Cambria"/>
        </w:rPr>
        <w:t>course.</w:t>
      </w:r>
    </w:p>
    <w:p w14:paraId="351E187A" w14:textId="77777777" w:rsidR="000D392B" w:rsidRPr="00355BDF" w:rsidRDefault="000D392B" w:rsidP="000D392B">
      <w:pPr>
        <w:ind w:left="720"/>
        <w:rPr>
          <w:rFonts w:ascii="Cambria" w:hAnsi="Cambria"/>
        </w:rPr>
      </w:pPr>
    </w:p>
    <w:p w14:paraId="664065AA" w14:textId="7BE2A872" w:rsidR="000D392B" w:rsidRPr="00355BDF" w:rsidRDefault="000D392B" w:rsidP="000D392B">
      <w:pPr>
        <w:ind w:left="720"/>
        <w:rPr>
          <w:rFonts w:ascii="Cambria" w:hAnsi="Cambria"/>
        </w:rPr>
      </w:pPr>
      <w:r w:rsidRPr="00355BDF">
        <w:rPr>
          <w:rFonts w:ascii="Cambria" w:hAnsi="Cambria"/>
        </w:rPr>
        <w:t xml:space="preserve">Refer to the clinical course syllabus for each clinical course located in the RTP Clinical Manual and on Canvas. </w:t>
      </w:r>
    </w:p>
    <w:p w14:paraId="510B4067" w14:textId="77777777" w:rsidR="000D392B" w:rsidRPr="00355BDF" w:rsidRDefault="000D392B" w:rsidP="000D392B">
      <w:pPr>
        <w:ind w:left="720"/>
        <w:rPr>
          <w:rFonts w:ascii="Cambria" w:hAnsi="Cambria"/>
        </w:rPr>
      </w:pPr>
    </w:p>
    <w:p w14:paraId="611F51B2" w14:textId="2DF84043" w:rsidR="000D392B" w:rsidRDefault="000D392B" w:rsidP="007C283F">
      <w:pPr>
        <w:ind w:firstLine="720"/>
        <w:rPr>
          <w:rFonts w:ascii="Cambria" w:hAnsi="Cambria"/>
          <w:b/>
          <w:spacing w:val="-2"/>
        </w:rPr>
      </w:pPr>
      <w:r w:rsidRPr="00355BDF">
        <w:rPr>
          <w:rFonts w:ascii="Cambria" w:hAnsi="Cambria"/>
          <w:b/>
        </w:rPr>
        <w:t>Clinical</w:t>
      </w:r>
      <w:r w:rsidRPr="00355BDF">
        <w:rPr>
          <w:rFonts w:ascii="Cambria" w:hAnsi="Cambria"/>
          <w:b/>
          <w:spacing w:val="-4"/>
        </w:rPr>
        <w:t xml:space="preserve"> </w:t>
      </w:r>
      <w:r w:rsidRPr="00355BDF">
        <w:rPr>
          <w:rFonts w:ascii="Cambria" w:hAnsi="Cambria"/>
          <w:b/>
        </w:rPr>
        <w:t>Course</w:t>
      </w:r>
      <w:r w:rsidRPr="00355BDF">
        <w:rPr>
          <w:rFonts w:ascii="Cambria" w:hAnsi="Cambria"/>
          <w:b/>
          <w:spacing w:val="-4"/>
        </w:rPr>
        <w:t xml:space="preserve"> </w:t>
      </w:r>
      <w:r w:rsidRPr="00355BDF">
        <w:rPr>
          <w:rFonts w:ascii="Cambria" w:hAnsi="Cambria"/>
          <w:b/>
        </w:rPr>
        <w:t>Grade</w:t>
      </w:r>
      <w:r w:rsidRPr="00355BDF">
        <w:rPr>
          <w:rFonts w:ascii="Cambria" w:hAnsi="Cambria"/>
          <w:b/>
          <w:spacing w:val="-5"/>
        </w:rPr>
        <w:t xml:space="preserve"> </w:t>
      </w:r>
      <w:r w:rsidRPr="00355BDF">
        <w:rPr>
          <w:rFonts w:ascii="Cambria" w:hAnsi="Cambria"/>
          <w:b/>
        </w:rPr>
        <w:t>Reduction</w:t>
      </w:r>
      <w:r w:rsidRPr="00355BDF">
        <w:rPr>
          <w:rFonts w:ascii="Cambria" w:hAnsi="Cambria"/>
          <w:b/>
          <w:spacing w:val="-5"/>
        </w:rPr>
        <w:t xml:space="preserve"> </w:t>
      </w:r>
      <w:r w:rsidRPr="00355BDF">
        <w:rPr>
          <w:rFonts w:ascii="Cambria" w:hAnsi="Cambria"/>
          <w:b/>
          <w:spacing w:val="-1"/>
        </w:rPr>
        <w:t>Chart</w:t>
      </w:r>
      <w:r w:rsidRPr="00355BDF">
        <w:rPr>
          <w:rFonts w:ascii="Cambria" w:hAnsi="Cambria"/>
          <w:b/>
          <w:spacing w:val="-4"/>
        </w:rPr>
        <w:t xml:space="preserve"> </w:t>
      </w:r>
      <w:r w:rsidRPr="00355BDF">
        <w:rPr>
          <w:rFonts w:ascii="Cambria" w:hAnsi="Cambria"/>
          <w:b/>
          <w:spacing w:val="-1"/>
        </w:rPr>
        <w:t>for</w:t>
      </w:r>
      <w:r w:rsidRPr="00355BDF">
        <w:rPr>
          <w:rFonts w:ascii="Cambria" w:hAnsi="Cambria"/>
          <w:b/>
          <w:spacing w:val="-4"/>
        </w:rPr>
        <w:t xml:space="preserve"> </w:t>
      </w:r>
      <w:r w:rsidRPr="00355BDF">
        <w:rPr>
          <w:rFonts w:ascii="Cambria" w:hAnsi="Cambria"/>
          <w:b/>
          <w:spacing w:val="-1"/>
        </w:rPr>
        <w:t>Excessive</w:t>
      </w:r>
      <w:r w:rsidRPr="00355BDF">
        <w:rPr>
          <w:rFonts w:ascii="Cambria" w:hAnsi="Cambria"/>
          <w:b/>
          <w:spacing w:val="-4"/>
        </w:rPr>
        <w:t xml:space="preserve"> </w:t>
      </w:r>
      <w:r w:rsidRPr="00355BDF">
        <w:rPr>
          <w:rFonts w:ascii="Cambria" w:hAnsi="Cambria"/>
          <w:b/>
          <w:spacing w:val="-2"/>
        </w:rPr>
        <w:t>Absences</w:t>
      </w:r>
    </w:p>
    <w:p w14:paraId="27C60B3B" w14:textId="77777777" w:rsidR="001611E9" w:rsidRPr="007C283F" w:rsidRDefault="001611E9" w:rsidP="007C283F">
      <w:pPr>
        <w:ind w:firstLine="720"/>
        <w:rPr>
          <w:rFonts w:ascii="Cambria" w:hAnsi="Cambria"/>
          <w:b/>
          <w:spacing w:val="-2"/>
        </w:rPr>
      </w:pPr>
    </w:p>
    <w:tbl>
      <w:tblPr>
        <w:tblW w:w="0" w:type="auto"/>
        <w:jc w:val="center"/>
        <w:tblLayout w:type="fixed"/>
        <w:tblCellMar>
          <w:left w:w="0" w:type="dxa"/>
          <w:right w:w="0" w:type="dxa"/>
        </w:tblCellMar>
        <w:tblLook w:val="01E0" w:firstRow="1" w:lastRow="1" w:firstColumn="1" w:lastColumn="1" w:noHBand="0" w:noVBand="0"/>
      </w:tblPr>
      <w:tblGrid>
        <w:gridCol w:w="884"/>
        <w:gridCol w:w="1367"/>
        <w:gridCol w:w="1530"/>
        <w:gridCol w:w="1620"/>
        <w:gridCol w:w="1639"/>
      </w:tblGrid>
      <w:tr w:rsidR="000D392B" w:rsidRPr="00355BDF" w14:paraId="0464DC67" w14:textId="77777777" w:rsidTr="000D392B">
        <w:trPr>
          <w:trHeight w:hRule="exact" w:val="720"/>
          <w:jc w:val="center"/>
        </w:trPr>
        <w:tc>
          <w:tcPr>
            <w:tcW w:w="884" w:type="dxa"/>
            <w:tcBorders>
              <w:top w:val="single" w:sz="13" w:space="0" w:color="000000"/>
              <w:left w:val="single" w:sz="13" w:space="0" w:color="000000"/>
              <w:bottom w:val="single" w:sz="13" w:space="0" w:color="000000"/>
              <w:right w:val="single" w:sz="7" w:space="0" w:color="000000"/>
            </w:tcBorders>
          </w:tcPr>
          <w:p w14:paraId="1777FE1C" w14:textId="77777777" w:rsidR="000D392B" w:rsidRPr="00355BDF" w:rsidRDefault="000D392B" w:rsidP="000E52C5">
            <w:pPr>
              <w:rPr>
                <w:rFonts w:ascii="Cambria" w:hAnsi="Cambria"/>
              </w:rPr>
            </w:pPr>
            <w:r w:rsidRPr="00355BDF">
              <w:rPr>
                <w:rFonts w:ascii="Cambria" w:hAnsi="Cambria"/>
                <w:spacing w:val="-1"/>
              </w:rPr>
              <w:t>Course</w:t>
            </w:r>
          </w:p>
        </w:tc>
        <w:tc>
          <w:tcPr>
            <w:tcW w:w="1367" w:type="dxa"/>
            <w:tcBorders>
              <w:top w:val="single" w:sz="13" w:space="0" w:color="000000"/>
              <w:left w:val="single" w:sz="7" w:space="0" w:color="000000"/>
              <w:bottom w:val="single" w:sz="13" w:space="0" w:color="000000"/>
              <w:right w:val="single" w:sz="7" w:space="0" w:color="000000"/>
            </w:tcBorders>
          </w:tcPr>
          <w:p w14:paraId="715C3131" w14:textId="77777777" w:rsidR="000D392B" w:rsidRPr="00355BDF" w:rsidRDefault="000D392B" w:rsidP="000E52C5">
            <w:pPr>
              <w:rPr>
                <w:rFonts w:ascii="Cambria" w:hAnsi="Cambria"/>
              </w:rPr>
            </w:pPr>
            <w:r w:rsidRPr="00355BDF">
              <w:rPr>
                <w:rFonts w:ascii="Cambria" w:hAnsi="Cambria"/>
                <w:spacing w:val="-1"/>
              </w:rPr>
              <w:t>No</w:t>
            </w:r>
            <w:r w:rsidRPr="00355BDF">
              <w:rPr>
                <w:rFonts w:ascii="Cambria" w:hAnsi="Cambria"/>
                <w:spacing w:val="-6"/>
              </w:rPr>
              <w:t xml:space="preserve"> </w:t>
            </w:r>
            <w:r w:rsidRPr="00355BDF">
              <w:rPr>
                <w:rFonts w:ascii="Cambria" w:hAnsi="Cambria"/>
              </w:rPr>
              <w:t>grade</w:t>
            </w:r>
            <w:r w:rsidRPr="00355BDF">
              <w:rPr>
                <w:rFonts w:ascii="Cambria" w:hAnsi="Cambria"/>
                <w:spacing w:val="21"/>
                <w:w w:val="99"/>
              </w:rPr>
              <w:t xml:space="preserve"> </w:t>
            </w:r>
            <w:r w:rsidRPr="00355BDF">
              <w:rPr>
                <w:rFonts w:ascii="Cambria" w:hAnsi="Cambria"/>
                <w:spacing w:val="-1"/>
              </w:rPr>
              <w:t>reduction</w:t>
            </w:r>
          </w:p>
        </w:tc>
        <w:tc>
          <w:tcPr>
            <w:tcW w:w="1530" w:type="dxa"/>
            <w:tcBorders>
              <w:top w:val="single" w:sz="13" w:space="0" w:color="000000"/>
              <w:left w:val="single" w:sz="7" w:space="0" w:color="000000"/>
              <w:bottom w:val="single" w:sz="13" w:space="0" w:color="000000"/>
              <w:right w:val="single" w:sz="7" w:space="0" w:color="000000"/>
            </w:tcBorders>
          </w:tcPr>
          <w:p w14:paraId="78D80767" w14:textId="77777777" w:rsidR="000D392B" w:rsidRPr="00355BDF" w:rsidRDefault="000D392B" w:rsidP="000E52C5">
            <w:pPr>
              <w:rPr>
                <w:rFonts w:ascii="Cambria" w:hAnsi="Cambria"/>
              </w:rPr>
            </w:pPr>
            <w:r w:rsidRPr="00355BDF">
              <w:rPr>
                <w:rFonts w:ascii="Cambria" w:hAnsi="Cambria"/>
              </w:rPr>
              <w:t>-1/3</w:t>
            </w:r>
            <w:r w:rsidRPr="00355BDF">
              <w:rPr>
                <w:rFonts w:ascii="Cambria" w:hAnsi="Cambria"/>
                <w:spacing w:val="-5"/>
              </w:rPr>
              <w:t xml:space="preserve"> </w:t>
            </w:r>
            <w:r w:rsidRPr="00355BDF">
              <w:rPr>
                <w:rFonts w:ascii="Cambria" w:hAnsi="Cambria"/>
              </w:rPr>
              <w:t xml:space="preserve">letter </w:t>
            </w:r>
            <w:r w:rsidRPr="00355BDF">
              <w:rPr>
                <w:rFonts w:ascii="Cambria" w:hAnsi="Cambria"/>
                <w:spacing w:val="-1"/>
              </w:rPr>
              <w:t>grade</w:t>
            </w:r>
          </w:p>
        </w:tc>
        <w:tc>
          <w:tcPr>
            <w:tcW w:w="1620" w:type="dxa"/>
            <w:tcBorders>
              <w:top w:val="single" w:sz="13" w:space="0" w:color="000000"/>
              <w:left w:val="single" w:sz="7" w:space="0" w:color="000000"/>
              <w:bottom w:val="single" w:sz="13" w:space="0" w:color="000000"/>
              <w:right w:val="single" w:sz="7" w:space="0" w:color="000000"/>
            </w:tcBorders>
          </w:tcPr>
          <w:p w14:paraId="12A0FC1F" w14:textId="77777777" w:rsidR="000D392B" w:rsidRPr="00355BDF" w:rsidRDefault="000D392B" w:rsidP="000E52C5">
            <w:pPr>
              <w:rPr>
                <w:rFonts w:ascii="Cambria" w:hAnsi="Cambria"/>
              </w:rPr>
            </w:pPr>
            <w:r w:rsidRPr="00355BDF">
              <w:rPr>
                <w:rFonts w:ascii="Cambria" w:hAnsi="Cambria"/>
              </w:rPr>
              <w:t>-1</w:t>
            </w:r>
            <w:r w:rsidRPr="00355BDF">
              <w:rPr>
                <w:rFonts w:ascii="Cambria" w:hAnsi="Cambria"/>
                <w:spacing w:val="-4"/>
              </w:rPr>
              <w:t xml:space="preserve"> </w:t>
            </w:r>
            <w:r w:rsidRPr="00355BDF">
              <w:rPr>
                <w:rFonts w:ascii="Cambria" w:hAnsi="Cambria"/>
                <w:spacing w:val="-1"/>
              </w:rPr>
              <w:t>letter</w:t>
            </w:r>
            <w:r w:rsidRPr="00355BDF">
              <w:rPr>
                <w:rFonts w:ascii="Cambria" w:hAnsi="Cambria"/>
                <w:spacing w:val="-4"/>
              </w:rPr>
              <w:t xml:space="preserve"> </w:t>
            </w:r>
            <w:r w:rsidRPr="00355BDF">
              <w:rPr>
                <w:rFonts w:ascii="Cambria" w:hAnsi="Cambria"/>
                <w:spacing w:val="-1"/>
              </w:rPr>
              <w:t>grade</w:t>
            </w:r>
          </w:p>
        </w:tc>
        <w:tc>
          <w:tcPr>
            <w:tcW w:w="1639" w:type="dxa"/>
            <w:tcBorders>
              <w:top w:val="single" w:sz="13" w:space="0" w:color="000000"/>
              <w:left w:val="single" w:sz="7" w:space="0" w:color="000000"/>
              <w:bottom w:val="single" w:sz="13" w:space="0" w:color="000000"/>
              <w:right w:val="single" w:sz="13" w:space="0" w:color="000000"/>
            </w:tcBorders>
          </w:tcPr>
          <w:p w14:paraId="44F4F4EC" w14:textId="77777777" w:rsidR="000D392B" w:rsidRPr="00355BDF" w:rsidRDefault="000D392B" w:rsidP="000E52C5">
            <w:pPr>
              <w:rPr>
                <w:rFonts w:ascii="Cambria" w:hAnsi="Cambria"/>
              </w:rPr>
            </w:pPr>
            <w:r w:rsidRPr="00355BDF">
              <w:rPr>
                <w:rFonts w:ascii="Cambria" w:hAnsi="Cambria"/>
              </w:rPr>
              <w:t>Fail</w:t>
            </w:r>
            <w:r w:rsidRPr="00355BDF">
              <w:rPr>
                <w:rFonts w:ascii="Cambria" w:hAnsi="Cambria"/>
                <w:spacing w:val="-5"/>
              </w:rPr>
              <w:t xml:space="preserve"> </w:t>
            </w:r>
            <w:r w:rsidRPr="00355BDF">
              <w:rPr>
                <w:rFonts w:ascii="Cambria" w:hAnsi="Cambria"/>
                <w:spacing w:val="-1"/>
              </w:rPr>
              <w:t>course</w:t>
            </w:r>
          </w:p>
        </w:tc>
      </w:tr>
      <w:tr w:rsidR="000D392B" w:rsidRPr="00355BDF" w14:paraId="0D572B4E" w14:textId="77777777" w:rsidTr="000D392B">
        <w:trPr>
          <w:trHeight w:hRule="exact" w:val="299"/>
          <w:jc w:val="center"/>
        </w:trPr>
        <w:tc>
          <w:tcPr>
            <w:tcW w:w="884" w:type="dxa"/>
            <w:tcBorders>
              <w:top w:val="single" w:sz="13" w:space="0" w:color="000000"/>
              <w:left w:val="single" w:sz="13" w:space="0" w:color="000000"/>
              <w:bottom w:val="single" w:sz="7" w:space="0" w:color="000000"/>
              <w:right w:val="single" w:sz="7" w:space="0" w:color="000000"/>
            </w:tcBorders>
          </w:tcPr>
          <w:p w14:paraId="2C6806A7" w14:textId="77777777" w:rsidR="000D392B" w:rsidRPr="00355BDF" w:rsidRDefault="000D392B" w:rsidP="000E52C5">
            <w:pPr>
              <w:rPr>
                <w:rFonts w:ascii="Cambria" w:hAnsi="Cambria"/>
              </w:rPr>
            </w:pPr>
            <w:r w:rsidRPr="00355BDF">
              <w:rPr>
                <w:rFonts w:ascii="Cambria" w:hAnsi="Cambria"/>
              </w:rPr>
              <w:t>J350</w:t>
            </w:r>
          </w:p>
        </w:tc>
        <w:tc>
          <w:tcPr>
            <w:tcW w:w="1367" w:type="dxa"/>
            <w:tcBorders>
              <w:top w:val="single" w:sz="13" w:space="0" w:color="000000"/>
              <w:left w:val="single" w:sz="7" w:space="0" w:color="000000"/>
              <w:bottom w:val="single" w:sz="7" w:space="0" w:color="000000"/>
              <w:right w:val="single" w:sz="7" w:space="0" w:color="000000"/>
            </w:tcBorders>
          </w:tcPr>
          <w:p w14:paraId="2DD40717" w14:textId="77777777" w:rsidR="000D392B" w:rsidRPr="00355BDF" w:rsidRDefault="000D392B" w:rsidP="000E52C5">
            <w:pPr>
              <w:rPr>
                <w:rFonts w:ascii="Cambria" w:hAnsi="Cambria"/>
              </w:rPr>
            </w:pPr>
            <w:r w:rsidRPr="00355BDF">
              <w:rPr>
                <w:rFonts w:ascii="Cambria" w:hAnsi="Cambria"/>
              </w:rPr>
              <w:t>2.5</w:t>
            </w:r>
            <w:r w:rsidRPr="00355BDF">
              <w:rPr>
                <w:rFonts w:ascii="Cambria" w:hAnsi="Cambria"/>
                <w:spacing w:val="-2"/>
              </w:rPr>
              <w:t xml:space="preserve"> </w:t>
            </w:r>
            <w:r w:rsidRPr="00355BDF">
              <w:rPr>
                <w:rFonts w:ascii="Cambria" w:hAnsi="Cambria"/>
              </w:rPr>
              <w:t>days</w:t>
            </w:r>
          </w:p>
        </w:tc>
        <w:tc>
          <w:tcPr>
            <w:tcW w:w="1530" w:type="dxa"/>
            <w:tcBorders>
              <w:top w:val="single" w:sz="13" w:space="0" w:color="000000"/>
              <w:left w:val="single" w:sz="7" w:space="0" w:color="000000"/>
              <w:bottom w:val="single" w:sz="7" w:space="0" w:color="000000"/>
              <w:right w:val="single" w:sz="7" w:space="0" w:color="000000"/>
            </w:tcBorders>
          </w:tcPr>
          <w:p w14:paraId="3A20CFB4" w14:textId="77777777" w:rsidR="000D392B" w:rsidRPr="00355BDF" w:rsidRDefault="000D392B" w:rsidP="000E52C5">
            <w:pPr>
              <w:rPr>
                <w:rFonts w:ascii="Cambria" w:hAnsi="Cambria"/>
              </w:rPr>
            </w:pPr>
            <w:r w:rsidRPr="00355BDF">
              <w:rPr>
                <w:rFonts w:ascii="Cambria" w:hAnsi="Cambria"/>
              </w:rPr>
              <w:t>3</w:t>
            </w:r>
            <w:r w:rsidRPr="00355BDF">
              <w:rPr>
                <w:rFonts w:ascii="Cambria" w:hAnsi="Cambria"/>
                <w:spacing w:val="-2"/>
              </w:rPr>
              <w:t xml:space="preserve"> </w:t>
            </w:r>
            <w:r w:rsidRPr="00355BDF">
              <w:rPr>
                <w:rFonts w:ascii="Cambria" w:hAnsi="Cambria"/>
              </w:rPr>
              <w:t>days</w:t>
            </w:r>
          </w:p>
        </w:tc>
        <w:tc>
          <w:tcPr>
            <w:tcW w:w="1620" w:type="dxa"/>
            <w:tcBorders>
              <w:top w:val="single" w:sz="13" w:space="0" w:color="000000"/>
              <w:left w:val="single" w:sz="7" w:space="0" w:color="000000"/>
              <w:bottom w:val="single" w:sz="7" w:space="0" w:color="000000"/>
              <w:right w:val="single" w:sz="7" w:space="0" w:color="000000"/>
            </w:tcBorders>
          </w:tcPr>
          <w:p w14:paraId="17CCF7C5" w14:textId="56379F17" w:rsidR="000D392B" w:rsidRPr="00355BDF" w:rsidRDefault="000D392B" w:rsidP="000E52C5">
            <w:pPr>
              <w:rPr>
                <w:rFonts w:ascii="Cambria" w:hAnsi="Cambria"/>
              </w:rPr>
            </w:pPr>
            <w:r w:rsidRPr="00355BDF">
              <w:rPr>
                <w:rFonts w:ascii="Cambria" w:hAnsi="Cambria"/>
              </w:rPr>
              <w:t>3.5</w:t>
            </w:r>
            <w:r w:rsidRPr="00355BDF">
              <w:rPr>
                <w:rFonts w:ascii="Cambria" w:hAnsi="Cambria"/>
                <w:spacing w:val="-2"/>
              </w:rPr>
              <w:t xml:space="preserve"> </w:t>
            </w:r>
            <w:r w:rsidRPr="00355BDF">
              <w:rPr>
                <w:rFonts w:ascii="Cambria" w:hAnsi="Cambria"/>
              </w:rPr>
              <w:t>days</w:t>
            </w:r>
          </w:p>
        </w:tc>
        <w:tc>
          <w:tcPr>
            <w:tcW w:w="1639" w:type="dxa"/>
            <w:tcBorders>
              <w:top w:val="single" w:sz="13" w:space="0" w:color="000000"/>
              <w:left w:val="single" w:sz="7" w:space="0" w:color="000000"/>
              <w:bottom w:val="single" w:sz="7" w:space="0" w:color="000000"/>
              <w:right w:val="single" w:sz="13" w:space="0" w:color="000000"/>
            </w:tcBorders>
          </w:tcPr>
          <w:p w14:paraId="2D4A1011" w14:textId="40B63414" w:rsidR="000D392B" w:rsidRPr="00355BDF" w:rsidRDefault="000D392B" w:rsidP="000E52C5">
            <w:pPr>
              <w:rPr>
                <w:rFonts w:ascii="Cambria" w:hAnsi="Cambria"/>
              </w:rPr>
            </w:pPr>
            <w:r w:rsidRPr="00355BDF">
              <w:rPr>
                <w:rFonts w:ascii="Cambria" w:hAnsi="Cambria"/>
              </w:rPr>
              <w:t>Over</w:t>
            </w:r>
            <w:r w:rsidRPr="00355BDF">
              <w:rPr>
                <w:rFonts w:ascii="Cambria" w:hAnsi="Cambria"/>
                <w:spacing w:val="-2"/>
              </w:rPr>
              <w:t xml:space="preserve"> 3.5</w:t>
            </w:r>
            <w:r w:rsidRPr="00355BDF">
              <w:rPr>
                <w:rFonts w:ascii="Cambria" w:hAnsi="Cambria"/>
                <w:spacing w:val="-1"/>
              </w:rPr>
              <w:t xml:space="preserve"> </w:t>
            </w:r>
            <w:r w:rsidRPr="00355BDF">
              <w:rPr>
                <w:rFonts w:ascii="Cambria" w:hAnsi="Cambria"/>
              </w:rPr>
              <w:t>days</w:t>
            </w:r>
          </w:p>
        </w:tc>
      </w:tr>
      <w:tr w:rsidR="000D392B" w:rsidRPr="00355BDF" w14:paraId="42FDA271" w14:textId="77777777" w:rsidTr="000D392B">
        <w:trPr>
          <w:trHeight w:hRule="exact" w:val="290"/>
          <w:jc w:val="center"/>
        </w:trPr>
        <w:tc>
          <w:tcPr>
            <w:tcW w:w="884" w:type="dxa"/>
            <w:tcBorders>
              <w:top w:val="single" w:sz="7" w:space="0" w:color="000000"/>
              <w:left w:val="single" w:sz="13" w:space="0" w:color="000000"/>
              <w:bottom w:val="single" w:sz="7" w:space="0" w:color="000000"/>
              <w:right w:val="single" w:sz="7" w:space="0" w:color="000000"/>
            </w:tcBorders>
          </w:tcPr>
          <w:p w14:paraId="6424FB9E" w14:textId="77777777" w:rsidR="000D392B" w:rsidRPr="00355BDF" w:rsidRDefault="000D392B" w:rsidP="000E52C5">
            <w:pPr>
              <w:rPr>
                <w:rFonts w:ascii="Cambria" w:hAnsi="Cambria"/>
              </w:rPr>
            </w:pPr>
            <w:r w:rsidRPr="00355BDF">
              <w:rPr>
                <w:rFonts w:ascii="Cambria" w:hAnsi="Cambria"/>
                <w:spacing w:val="-1"/>
              </w:rPr>
              <w:t>J351</w:t>
            </w:r>
          </w:p>
        </w:tc>
        <w:tc>
          <w:tcPr>
            <w:tcW w:w="1367" w:type="dxa"/>
            <w:tcBorders>
              <w:top w:val="single" w:sz="7" w:space="0" w:color="000000"/>
              <w:left w:val="single" w:sz="7" w:space="0" w:color="000000"/>
              <w:bottom w:val="single" w:sz="7" w:space="0" w:color="000000"/>
              <w:right w:val="single" w:sz="7" w:space="0" w:color="000000"/>
            </w:tcBorders>
          </w:tcPr>
          <w:p w14:paraId="79D5C3A5" w14:textId="77777777" w:rsidR="000D392B" w:rsidRPr="00355BDF" w:rsidRDefault="000D392B" w:rsidP="000E52C5">
            <w:pPr>
              <w:rPr>
                <w:rFonts w:ascii="Cambria" w:hAnsi="Cambria"/>
              </w:rPr>
            </w:pPr>
            <w:r w:rsidRPr="00355BDF">
              <w:rPr>
                <w:rFonts w:ascii="Cambria" w:hAnsi="Cambria"/>
              </w:rPr>
              <w:t>2.5 days</w:t>
            </w:r>
          </w:p>
        </w:tc>
        <w:tc>
          <w:tcPr>
            <w:tcW w:w="1530" w:type="dxa"/>
            <w:tcBorders>
              <w:top w:val="single" w:sz="7" w:space="0" w:color="000000"/>
              <w:left w:val="single" w:sz="7" w:space="0" w:color="000000"/>
              <w:bottom w:val="single" w:sz="7" w:space="0" w:color="000000"/>
              <w:right w:val="single" w:sz="7" w:space="0" w:color="000000"/>
            </w:tcBorders>
          </w:tcPr>
          <w:p w14:paraId="18BF9CAF" w14:textId="77777777" w:rsidR="000D392B" w:rsidRPr="00355BDF" w:rsidRDefault="000D392B" w:rsidP="000E52C5">
            <w:pPr>
              <w:rPr>
                <w:rFonts w:ascii="Cambria" w:hAnsi="Cambria"/>
              </w:rPr>
            </w:pPr>
            <w:r w:rsidRPr="00355BDF">
              <w:rPr>
                <w:rFonts w:ascii="Cambria" w:hAnsi="Cambria"/>
              </w:rPr>
              <w:t>3 days</w:t>
            </w:r>
          </w:p>
        </w:tc>
        <w:tc>
          <w:tcPr>
            <w:tcW w:w="1620" w:type="dxa"/>
            <w:tcBorders>
              <w:top w:val="single" w:sz="7" w:space="0" w:color="000000"/>
              <w:left w:val="single" w:sz="7" w:space="0" w:color="000000"/>
              <w:bottom w:val="single" w:sz="7" w:space="0" w:color="000000"/>
              <w:right w:val="single" w:sz="7" w:space="0" w:color="000000"/>
            </w:tcBorders>
          </w:tcPr>
          <w:p w14:paraId="09EAB647" w14:textId="27442654" w:rsidR="000D392B" w:rsidRPr="00355BDF" w:rsidRDefault="000D392B" w:rsidP="000E52C5">
            <w:pPr>
              <w:rPr>
                <w:rFonts w:ascii="Cambria" w:hAnsi="Cambria"/>
              </w:rPr>
            </w:pPr>
            <w:r w:rsidRPr="00355BDF">
              <w:rPr>
                <w:rFonts w:ascii="Cambria" w:hAnsi="Cambria"/>
              </w:rPr>
              <w:t>3.5 days</w:t>
            </w:r>
          </w:p>
        </w:tc>
        <w:tc>
          <w:tcPr>
            <w:tcW w:w="1639" w:type="dxa"/>
            <w:tcBorders>
              <w:top w:val="single" w:sz="7" w:space="0" w:color="000000"/>
              <w:left w:val="single" w:sz="7" w:space="0" w:color="000000"/>
              <w:bottom w:val="single" w:sz="7" w:space="0" w:color="000000"/>
              <w:right w:val="single" w:sz="13" w:space="0" w:color="000000"/>
            </w:tcBorders>
          </w:tcPr>
          <w:p w14:paraId="0C5F66F6" w14:textId="12C259C0" w:rsidR="000D392B" w:rsidRPr="00355BDF" w:rsidRDefault="000D392B" w:rsidP="000E52C5">
            <w:pPr>
              <w:rPr>
                <w:rFonts w:ascii="Cambria" w:hAnsi="Cambria"/>
              </w:rPr>
            </w:pPr>
            <w:r w:rsidRPr="00355BDF">
              <w:rPr>
                <w:rFonts w:ascii="Cambria" w:hAnsi="Cambria"/>
                <w:spacing w:val="-1"/>
              </w:rPr>
              <w:t xml:space="preserve">Over 3.5 </w:t>
            </w:r>
            <w:r w:rsidRPr="00355BDF">
              <w:rPr>
                <w:rFonts w:ascii="Cambria" w:hAnsi="Cambria"/>
              </w:rPr>
              <w:t>days</w:t>
            </w:r>
          </w:p>
        </w:tc>
      </w:tr>
      <w:tr w:rsidR="000D392B" w:rsidRPr="00355BDF" w14:paraId="01C5F2A1" w14:textId="77777777" w:rsidTr="000D392B">
        <w:trPr>
          <w:trHeight w:hRule="exact" w:val="292"/>
          <w:jc w:val="center"/>
        </w:trPr>
        <w:tc>
          <w:tcPr>
            <w:tcW w:w="884" w:type="dxa"/>
            <w:tcBorders>
              <w:top w:val="single" w:sz="7" w:space="0" w:color="000000"/>
              <w:left w:val="single" w:sz="13" w:space="0" w:color="000000"/>
              <w:bottom w:val="single" w:sz="7" w:space="0" w:color="000000"/>
              <w:right w:val="single" w:sz="7" w:space="0" w:color="000000"/>
            </w:tcBorders>
          </w:tcPr>
          <w:p w14:paraId="174D8FF0" w14:textId="77777777" w:rsidR="000D392B" w:rsidRPr="00355BDF" w:rsidRDefault="000D392B" w:rsidP="000E52C5">
            <w:pPr>
              <w:rPr>
                <w:rFonts w:ascii="Cambria" w:hAnsi="Cambria"/>
              </w:rPr>
            </w:pPr>
            <w:r w:rsidRPr="00355BDF">
              <w:rPr>
                <w:rFonts w:ascii="Cambria" w:hAnsi="Cambria"/>
                <w:spacing w:val="-1"/>
              </w:rPr>
              <w:t>J450</w:t>
            </w:r>
          </w:p>
        </w:tc>
        <w:tc>
          <w:tcPr>
            <w:tcW w:w="1367" w:type="dxa"/>
            <w:tcBorders>
              <w:top w:val="single" w:sz="7" w:space="0" w:color="000000"/>
              <w:left w:val="single" w:sz="7" w:space="0" w:color="000000"/>
              <w:bottom w:val="single" w:sz="7" w:space="0" w:color="000000"/>
              <w:right w:val="single" w:sz="7" w:space="0" w:color="000000"/>
            </w:tcBorders>
          </w:tcPr>
          <w:p w14:paraId="15979739" w14:textId="77777777" w:rsidR="000D392B" w:rsidRPr="00355BDF" w:rsidRDefault="000D392B" w:rsidP="000E52C5">
            <w:pPr>
              <w:rPr>
                <w:rFonts w:ascii="Cambria" w:hAnsi="Cambria"/>
              </w:rPr>
            </w:pPr>
            <w:r w:rsidRPr="00355BDF">
              <w:rPr>
                <w:rFonts w:ascii="Cambria" w:hAnsi="Cambria"/>
              </w:rPr>
              <w:t>3 days</w:t>
            </w:r>
          </w:p>
        </w:tc>
        <w:tc>
          <w:tcPr>
            <w:tcW w:w="1530" w:type="dxa"/>
            <w:tcBorders>
              <w:top w:val="single" w:sz="7" w:space="0" w:color="000000"/>
              <w:left w:val="single" w:sz="7" w:space="0" w:color="000000"/>
              <w:bottom w:val="single" w:sz="7" w:space="0" w:color="000000"/>
              <w:right w:val="single" w:sz="7" w:space="0" w:color="000000"/>
            </w:tcBorders>
          </w:tcPr>
          <w:p w14:paraId="73911F8D" w14:textId="637B0773" w:rsidR="000D392B" w:rsidRPr="00355BDF" w:rsidRDefault="000D392B" w:rsidP="000E52C5">
            <w:pPr>
              <w:rPr>
                <w:rFonts w:ascii="Cambria" w:hAnsi="Cambria"/>
              </w:rPr>
            </w:pPr>
            <w:r w:rsidRPr="00355BDF">
              <w:rPr>
                <w:rFonts w:ascii="Cambria" w:hAnsi="Cambria"/>
              </w:rPr>
              <w:t>3.5 days</w:t>
            </w:r>
          </w:p>
        </w:tc>
        <w:tc>
          <w:tcPr>
            <w:tcW w:w="1620" w:type="dxa"/>
            <w:tcBorders>
              <w:top w:val="single" w:sz="7" w:space="0" w:color="000000"/>
              <w:left w:val="single" w:sz="7" w:space="0" w:color="000000"/>
              <w:bottom w:val="single" w:sz="7" w:space="0" w:color="000000"/>
              <w:right w:val="single" w:sz="7" w:space="0" w:color="000000"/>
            </w:tcBorders>
          </w:tcPr>
          <w:p w14:paraId="217446C1" w14:textId="195A6C61" w:rsidR="000D392B" w:rsidRPr="00355BDF" w:rsidRDefault="000D392B" w:rsidP="000E52C5">
            <w:pPr>
              <w:rPr>
                <w:rFonts w:ascii="Cambria" w:hAnsi="Cambria"/>
              </w:rPr>
            </w:pPr>
            <w:r w:rsidRPr="00355BDF">
              <w:rPr>
                <w:rFonts w:ascii="Cambria" w:hAnsi="Cambria"/>
              </w:rPr>
              <w:t>4 days</w:t>
            </w:r>
          </w:p>
        </w:tc>
        <w:tc>
          <w:tcPr>
            <w:tcW w:w="1639" w:type="dxa"/>
            <w:tcBorders>
              <w:top w:val="single" w:sz="7" w:space="0" w:color="000000"/>
              <w:left w:val="single" w:sz="7" w:space="0" w:color="000000"/>
              <w:bottom w:val="single" w:sz="7" w:space="0" w:color="000000"/>
              <w:right w:val="single" w:sz="13" w:space="0" w:color="000000"/>
            </w:tcBorders>
          </w:tcPr>
          <w:p w14:paraId="04CB2E90" w14:textId="0F1F43B5" w:rsidR="000D392B" w:rsidRPr="00355BDF" w:rsidRDefault="000D392B" w:rsidP="000E52C5">
            <w:pPr>
              <w:rPr>
                <w:rFonts w:ascii="Cambria" w:hAnsi="Cambria"/>
              </w:rPr>
            </w:pPr>
            <w:r w:rsidRPr="00355BDF">
              <w:rPr>
                <w:rFonts w:ascii="Cambria" w:hAnsi="Cambria"/>
                <w:spacing w:val="-1"/>
              </w:rPr>
              <w:t xml:space="preserve">Over 4 </w:t>
            </w:r>
            <w:r w:rsidRPr="00355BDF">
              <w:rPr>
                <w:rFonts w:ascii="Cambria" w:hAnsi="Cambria"/>
              </w:rPr>
              <w:t>days</w:t>
            </w:r>
          </w:p>
        </w:tc>
      </w:tr>
      <w:tr w:rsidR="000D392B" w:rsidRPr="00355BDF" w14:paraId="59BF4835" w14:textId="77777777" w:rsidTr="000D392B">
        <w:trPr>
          <w:trHeight w:hRule="exact" w:val="290"/>
          <w:jc w:val="center"/>
        </w:trPr>
        <w:tc>
          <w:tcPr>
            <w:tcW w:w="884" w:type="dxa"/>
            <w:tcBorders>
              <w:top w:val="single" w:sz="7" w:space="0" w:color="000000"/>
              <w:left w:val="single" w:sz="13" w:space="0" w:color="000000"/>
              <w:bottom w:val="single" w:sz="7" w:space="0" w:color="000000"/>
              <w:right w:val="single" w:sz="7" w:space="0" w:color="000000"/>
            </w:tcBorders>
          </w:tcPr>
          <w:p w14:paraId="21F9B354" w14:textId="77777777" w:rsidR="000D392B" w:rsidRPr="00355BDF" w:rsidRDefault="000D392B" w:rsidP="000E52C5">
            <w:pPr>
              <w:rPr>
                <w:rFonts w:ascii="Cambria" w:hAnsi="Cambria"/>
              </w:rPr>
            </w:pPr>
            <w:r w:rsidRPr="00355BDF">
              <w:rPr>
                <w:rFonts w:ascii="Cambria" w:hAnsi="Cambria"/>
                <w:spacing w:val="-1"/>
              </w:rPr>
              <w:t>J451</w:t>
            </w:r>
          </w:p>
        </w:tc>
        <w:tc>
          <w:tcPr>
            <w:tcW w:w="1367" w:type="dxa"/>
            <w:tcBorders>
              <w:top w:val="single" w:sz="7" w:space="0" w:color="000000"/>
              <w:left w:val="single" w:sz="7" w:space="0" w:color="000000"/>
              <w:bottom w:val="single" w:sz="7" w:space="0" w:color="000000"/>
              <w:right w:val="single" w:sz="7" w:space="0" w:color="000000"/>
            </w:tcBorders>
          </w:tcPr>
          <w:p w14:paraId="036150C6" w14:textId="523B329B" w:rsidR="000D392B" w:rsidRPr="00355BDF" w:rsidRDefault="000D392B" w:rsidP="000E52C5">
            <w:pPr>
              <w:rPr>
                <w:rFonts w:ascii="Cambria" w:hAnsi="Cambria"/>
              </w:rPr>
            </w:pPr>
            <w:r w:rsidRPr="00355BDF">
              <w:rPr>
                <w:rFonts w:ascii="Cambria" w:hAnsi="Cambria"/>
              </w:rPr>
              <w:t>2 days</w:t>
            </w:r>
          </w:p>
        </w:tc>
        <w:tc>
          <w:tcPr>
            <w:tcW w:w="1530" w:type="dxa"/>
            <w:tcBorders>
              <w:top w:val="single" w:sz="7" w:space="0" w:color="000000"/>
              <w:left w:val="single" w:sz="7" w:space="0" w:color="000000"/>
              <w:bottom w:val="single" w:sz="7" w:space="0" w:color="000000"/>
              <w:right w:val="single" w:sz="7" w:space="0" w:color="000000"/>
            </w:tcBorders>
          </w:tcPr>
          <w:p w14:paraId="47646956" w14:textId="416967A7" w:rsidR="000D392B" w:rsidRPr="00355BDF" w:rsidRDefault="000D392B" w:rsidP="000E52C5">
            <w:pPr>
              <w:rPr>
                <w:rFonts w:ascii="Cambria" w:hAnsi="Cambria"/>
              </w:rPr>
            </w:pPr>
            <w:r w:rsidRPr="00355BDF">
              <w:rPr>
                <w:rFonts w:ascii="Cambria" w:hAnsi="Cambria"/>
              </w:rPr>
              <w:t>2.5 days</w:t>
            </w:r>
          </w:p>
        </w:tc>
        <w:tc>
          <w:tcPr>
            <w:tcW w:w="1620" w:type="dxa"/>
            <w:tcBorders>
              <w:top w:val="single" w:sz="7" w:space="0" w:color="000000"/>
              <w:left w:val="single" w:sz="7" w:space="0" w:color="000000"/>
              <w:bottom w:val="single" w:sz="7" w:space="0" w:color="000000"/>
              <w:right w:val="single" w:sz="7" w:space="0" w:color="000000"/>
            </w:tcBorders>
          </w:tcPr>
          <w:p w14:paraId="7229E4ED" w14:textId="1B87ABB5" w:rsidR="000D392B" w:rsidRPr="00355BDF" w:rsidRDefault="000D392B" w:rsidP="000E52C5">
            <w:pPr>
              <w:rPr>
                <w:rFonts w:ascii="Cambria" w:hAnsi="Cambria"/>
              </w:rPr>
            </w:pPr>
            <w:r w:rsidRPr="00355BDF">
              <w:rPr>
                <w:rFonts w:ascii="Cambria" w:hAnsi="Cambria"/>
              </w:rPr>
              <w:t>3 days</w:t>
            </w:r>
          </w:p>
        </w:tc>
        <w:tc>
          <w:tcPr>
            <w:tcW w:w="1639" w:type="dxa"/>
            <w:tcBorders>
              <w:top w:val="single" w:sz="7" w:space="0" w:color="000000"/>
              <w:left w:val="single" w:sz="7" w:space="0" w:color="000000"/>
              <w:bottom w:val="single" w:sz="7" w:space="0" w:color="000000"/>
              <w:right w:val="single" w:sz="13" w:space="0" w:color="000000"/>
            </w:tcBorders>
          </w:tcPr>
          <w:p w14:paraId="4C404C63" w14:textId="50837819" w:rsidR="000D392B" w:rsidRPr="00355BDF" w:rsidRDefault="000D392B" w:rsidP="000E52C5">
            <w:pPr>
              <w:rPr>
                <w:rFonts w:ascii="Cambria" w:hAnsi="Cambria"/>
              </w:rPr>
            </w:pPr>
            <w:r w:rsidRPr="00355BDF">
              <w:rPr>
                <w:rFonts w:ascii="Cambria" w:hAnsi="Cambria"/>
              </w:rPr>
              <w:t>Over 3 days</w:t>
            </w:r>
          </w:p>
        </w:tc>
      </w:tr>
      <w:tr w:rsidR="000D392B" w:rsidRPr="00355BDF" w14:paraId="533AC7F3" w14:textId="77777777" w:rsidTr="000D392B">
        <w:trPr>
          <w:trHeight w:hRule="exact" w:val="292"/>
          <w:jc w:val="center"/>
        </w:trPr>
        <w:tc>
          <w:tcPr>
            <w:tcW w:w="884" w:type="dxa"/>
            <w:tcBorders>
              <w:top w:val="single" w:sz="7" w:space="0" w:color="000000"/>
              <w:left w:val="single" w:sz="13" w:space="0" w:color="000000"/>
              <w:bottom w:val="single" w:sz="7" w:space="0" w:color="000000"/>
              <w:right w:val="single" w:sz="7" w:space="0" w:color="000000"/>
            </w:tcBorders>
          </w:tcPr>
          <w:p w14:paraId="1A41F5B8" w14:textId="77777777" w:rsidR="000D392B" w:rsidRPr="00355BDF" w:rsidRDefault="000D392B" w:rsidP="000E52C5">
            <w:pPr>
              <w:rPr>
                <w:rFonts w:ascii="Cambria" w:hAnsi="Cambria"/>
              </w:rPr>
            </w:pPr>
            <w:r w:rsidRPr="00355BDF">
              <w:rPr>
                <w:rFonts w:ascii="Cambria" w:hAnsi="Cambria"/>
                <w:spacing w:val="-1"/>
              </w:rPr>
              <w:t>J452</w:t>
            </w:r>
          </w:p>
        </w:tc>
        <w:tc>
          <w:tcPr>
            <w:tcW w:w="1367" w:type="dxa"/>
            <w:tcBorders>
              <w:top w:val="single" w:sz="7" w:space="0" w:color="000000"/>
              <w:left w:val="single" w:sz="7" w:space="0" w:color="000000"/>
              <w:bottom w:val="single" w:sz="7" w:space="0" w:color="000000"/>
              <w:right w:val="single" w:sz="7" w:space="0" w:color="000000"/>
            </w:tcBorders>
          </w:tcPr>
          <w:p w14:paraId="6F7C4CDD" w14:textId="77777777" w:rsidR="000D392B" w:rsidRPr="00355BDF" w:rsidRDefault="000D392B" w:rsidP="000E52C5">
            <w:pPr>
              <w:rPr>
                <w:rFonts w:ascii="Cambria" w:hAnsi="Cambria"/>
              </w:rPr>
            </w:pPr>
            <w:r w:rsidRPr="00355BDF">
              <w:rPr>
                <w:rFonts w:ascii="Cambria" w:hAnsi="Cambria"/>
              </w:rPr>
              <w:t>3 days</w:t>
            </w:r>
          </w:p>
        </w:tc>
        <w:tc>
          <w:tcPr>
            <w:tcW w:w="1530" w:type="dxa"/>
            <w:tcBorders>
              <w:top w:val="single" w:sz="7" w:space="0" w:color="000000"/>
              <w:left w:val="single" w:sz="7" w:space="0" w:color="000000"/>
              <w:bottom w:val="single" w:sz="7" w:space="0" w:color="000000"/>
              <w:right w:val="single" w:sz="7" w:space="0" w:color="000000"/>
            </w:tcBorders>
          </w:tcPr>
          <w:p w14:paraId="0E9D9CE5" w14:textId="68FACD05" w:rsidR="000D392B" w:rsidRPr="00355BDF" w:rsidRDefault="000D392B" w:rsidP="000E52C5">
            <w:pPr>
              <w:rPr>
                <w:rFonts w:ascii="Cambria" w:hAnsi="Cambria"/>
              </w:rPr>
            </w:pPr>
            <w:r w:rsidRPr="00355BDF">
              <w:rPr>
                <w:rFonts w:ascii="Cambria" w:hAnsi="Cambria"/>
              </w:rPr>
              <w:t>3.5 days</w:t>
            </w:r>
          </w:p>
        </w:tc>
        <w:tc>
          <w:tcPr>
            <w:tcW w:w="1620" w:type="dxa"/>
            <w:tcBorders>
              <w:top w:val="single" w:sz="7" w:space="0" w:color="000000"/>
              <w:left w:val="single" w:sz="7" w:space="0" w:color="000000"/>
              <w:bottom w:val="single" w:sz="7" w:space="0" w:color="000000"/>
              <w:right w:val="single" w:sz="7" w:space="0" w:color="000000"/>
            </w:tcBorders>
          </w:tcPr>
          <w:p w14:paraId="4F98B22A" w14:textId="7F1031AE" w:rsidR="000D392B" w:rsidRPr="00355BDF" w:rsidRDefault="000D392B" w:rsidP="000E52C5">
            <w:pPr>
              <w:rPr>
                <w:rFonts w:ascii="Cambria" w:hAnsi="Cambria"/>
              </w:rPr>
            </w:pPr>
            <w:r w:rsidRPr="00355BDF">
              <w:rPr>
                <w:rFonts w:ascii="Cambria" w:hAnsi="Cambria"/>
              </w:rPr>
              <w:t>4 days</w:t>
            </w:r>
          </w:p>
        </w:tc>
        <w:tc>
          <w:tcPr>
            <w:tcW w:w="1639" w:type="dxa"/>
            <w:tcBorders>
              <w:top w:val="single" w:sz="7" w:space="0" w:color="000000"/>
              <w:left w:val="single" w:sz="7" w:space="0" w:color="000000"/>
              <w:bottom w:val="single" w:sz="7" w:space="0" w:color="000000"/>
              <w:right w:val="single" w:sz="13" w:space="0" w:color="000000"/>
            </w:tcBorders>
          </w:tcPr>
          <w:p w14:paraId="2FF7DF35" w14:textId="22D24B01" w:rsidR="000D392B" w:rsidRPr="00355BDF" w:rsidRDefault="000D392B" w:rsidP="000E52C5">
            <w:pPr>
              <w:rPr>
                <w:rFonts w:ascii="Cambria" w:hAnsi="Cambria"/>
              </w:rPr>
            </w:pPr>
            <w:r w:rsidRPr="00355BDF">
              <w:rPr>
                <w:rFonts w:ascii="Cambria" w:hAnsi="Cambria"/>
                <w:spacing w:val="-1"/>
              </w:rPr>
              <w:t xml:space="preserve">Over 4 </w:t>
            </w:r>
            <w:r w:rsidRPr="00355BDF">
              <w:rPr>
                <w:rFonts w:ascii="Cambria" w:hAnsi="Cambria"/>
              </w:rPr>
              <w:t>days</w:t>
            </w:r>
          </w:p>
        </w:tc>
      </w:tr>
      <w:tr w:rsidR="000D392B" w:rsidRPr="00355BDF" w14:paraId="5D499438" w14:textId="77777777" w:rsidTr="001611E9">
        <w:trPr>
          <w:trHeight w:hRule="exact" w:val="298"/>
          <w:jc w:val="center"/>
        </w:trPr>
        <w:tc>
          <w:tcPr>
            <w:tcW w:w="884" w:type="dxa"/>
            <w:tcBorders>
              <w:top w:val="single" w:sz="7" w:space="0" w:color="000000"/>
              <w:left w:val="single" w:sz="13" w:space="0" w:color="000000"/>
              <w:bottom w:val="single" w:sz="7" w:space="0" w:color="000000"/>
              <w:right w:val="single" w:sz="7" w:space="0" w:color="000000"/>
            </w:tcBorders>
          </w:tcPr>
          <w:p w14:paraId="11158B00" w14:textId="77777777" w:rsidR="000D392B" w:rsidRPr="00355BDF" w:rsidRDefault="000D392B" w:rsidP="000E52C5">
            <w:pPr>
              <w:rPr>
                <w:rFonts w:ascii="Cambria" w:hAnsi="Cambria"/>
              </w:rPr>
            </w:pPr>
            <w:r w:rsidRPr="00355BDF">
              <w:rPr>
                <w:rFonts w:ascii="Cambria" w:hAnsi="Cambria"/>
                <w:spacing w:val="-1"/>
              </w:rPr>
              <w:t>J453</w:t>
            </w:r>
          </w:p>
        </w:tc>
        <w:tc>
          <w:tcPr>
            <w:tcW w:w="1367" w:type="dxa"/>
            <w:tcBorders>
              <w:top w:val="single" w:sz="7" w:space="0" w:color="000000"/>
              <w:left w:val="single" w:sz="7" w:space="0" w:color="000000"/>
              <w:bottom w:val="single" w:sz="7" w:space="0" w:color="000000"/>
              <w:right w:val="single" w:sz="7" w:space="0" w:color="000000"/>
            </w:tcBorders>
          </w:tcPr>
          <w:p w14:paraId="02822AB0" w14:textId="77777777" w:rsidR="000D392B" w:rsidRPr="00355BDF" w:rsidRDefault="000D392B" w:rsidP="000E52C5">
            <w:pPr>
              <w:rPr>
                <w:rFonts w:ascii="Cambria" w:hAnsi="Cambria"/>
              </w:rPr>
            </w:pPr>
            <w:r w:rsidRPr="00355BDF">
              <w:rPr>
                <w:rFonts w:ascii="Cambria" w:hAnsi="Cambria"/>
              </w:rPr>
              <w:t>3</w:t>
            </w:r>
            <w:r w:rsidRPr="00355BDF">
              <w:rPr>
                <w:rFonts w:ascii="Cambria" w:hAnsi="Cambria"/>
                <w:spacing w:val="-3"/>
              </w:rPr>
              <w:t xml:space="preserve"> </w:t>
            </w:r>
            <w:r w:rsidRPr="00355BDF">
              <w:rPr>
                <w:rFonts w:ascii="Cambria" w:hAnsi="Cambria"/>
                <w:spacing w:val="-1"/>
              </w:rPr>
              <w:t>days</w:t>
            </w:r>
          </w:p>
        </w:tc>
        <w:tc>
          <w:tcPr>
            <w:tcW w:w="1530" w:type="dxa"/>
            <w:tcBorders>
              <w:top w:val="single" w:sz="7" w:space="0" w:color="000000"/>
              <w:left w:val="single" w:sz="7" w:space="0" w:color="000000"/>
              <w:bottom w:val="single" w:sz="7" w:space="0" w:color="000000"/>
              <w:right w:val="single" w:sz="7" w:space="0" w:color="000000"/>
            </w:tcBorders>
          </w:tcPr>
          <w:p w14:paraId="56AC5171" w14:textId="429B0C3F" w:rsidR="000D392B" w:rsidRPr="00355BDF" w:rsidRDefault="000D392B" w:rsidP="000E52C5">
            <w:pPr>
              <w:rPr>
                <w:rFonts w:ascii="Cambria" w:hAnsi="Cambria"/>
              </w:rPr>
            </w:pPr>
            <w:r w:rsidRPr="00355BDF">
              <w:rPr>
                <w:rFonts w:ascii="Cambria" w:hAnsi="Cambria"/>
                <w:spacing w:val="-3"/>
              </w:rPr>
              <w:t xml:space="preserve">3.5 </w:t>
            </w:r>
            <w:r w:rsidRPr="00355BDF">
              <w:rPr>
                <w:rFonts w:ascii="Cambria" w:hAnsi="Cambria"/>
                <w:spacing w:val="-1"/>
              </w:rPr>
              <w:t>days</w:t>
            </w:r>
          </w:p>
        </w:tc>
        <w:tc>
          <w:tcPr>
            <w:tcW w:w="1620" w:type="dxa"/>
            <w:tcBorders>
              <w:top w:val="single" w:sz="7" w:space="0" w:color="000000"/>
              <w:left w:val="single" w:sz="7" w:space="0" w:color="000000"/>
              <w:bottom w:val="single" w:sz="7" w:space="0" w:color="000000"/>
              <w:right w:val="single" w:sz="7" w:space="0" w:color="000000"/>
            </w:tcBorders>
          </w:tcPr>
          <w:p w14:paraId="2BBD3C0A" w14:textId="7A0C7146" w:rsidR="000D392B" w:rsidRPr="00355BDF" w:rsidRDefault="000D392B" w:rsidP="000E52C5">
            <w:pPr>
              <w:rPr>
                <w:rFonts w:ascii="Cambria" w:hAnsi="Cambria"/>
              </w:rPr>
            </w:pPr>
            <w:r w:rsidRPr="00355BDF">
              <w:rPr>
                <w:rFonts w:ascii="Cambria" w:hAnsi="Cambria"/>
                <w:spacing w:val="-3"/>
              </w:rPr>
              <w:t xml:space="preserve">4 </w:t>
            </w:r>
            <w:r w:rsidRPr="00355BDF">
              <w:rPr>
                <w:rFonts w:ascii="Cambria" w:hAnsi="Cambria"/>
                <w:spacing w:val="-1"/>
              </w:rPr>
              <w:t>days</w:t>
            </w:r>
          </w:p>
        </w:tc>
        <w:tc>
          <w:tcPr>
            <w:tcW w:w="1639" w:type="dxa"/>
            <w:tcBorders>
              <w:top w:val="single" w:sz="7" w:space="0" w:color="000000"/>
              <w:left w:val="single" w:sz="7" w:space="0" w:color="000000"/>
              <w:bottom w:val="single" w:sz="7" w:space="0" w:color="000000"/>
              <w:right w:val="single" w:sz="13" w:space="0" w:color="000000"/>
            </w:tcBorders>
          </w:tcPr>
          <w:p w14:paraId="15B509E7" w14:textId="6F32C478" w:rsidR="000D392B" w:rsidRPr="00355BDF" w:rsidRDefault="000D392B" w:rsidP="000E52C5">
            <w:pPr>
              <w:rPr>
                <w:rFonts w:ascii="Cambria" w:hAnsi="Cambria"/>
              </w:rPr>
            </w:pPr>
            <w:r w:rsidRPr="00355BDF">
              <w:rPr>
                <w:rFonts w:ascii="Cambria" w:hAnsi="Cambria"/>
              </w:rPr>
              <w:t>Over 4 days</w:t>
            </w:r>
          </w:p>
        </w:tc>
      </w:tr>
    </w:tbl>
    <w:p w14:paraId="16ED7042" w14:textId="77777777" w:rsidR="001611E9" w:rsidRDefault="001611E9" w:rsidP="007C283F">
      <w:pPr>
        <w:ind w:firstLine="720"/>
        <w:rPr>
          <w:rFonts w:ascii="Cambria" w:hAnsi="Cambria"/>
          <w:b/>
          <w:spacing w:val="-1"/>
        </w:rPr>
      </w:pPr>
    </w:p>
    <w:p w14:paraId="19053459" w14:textId="4A14B195" w:rsidR="000D392B" w:rsidRPr="00355BDF" w:rsidRDefault="000D392B" w:rsidP="007C283F">
      <w:pPr>
        <w:ind w:firstLine="720"/>
        <w:rPr>
          <w:rFonts w:ascii="Cambria" w:hAnsi="Cambria"/>
          <w:b/>
        </w:rPr>
      </w:pPr>
      <w:r w:rsidRPr="00355BDF">
        <w:rPr>
          <w:rFonts w:ascii="Cambria" w:hAnsi="Cambria"/>
          <w:b/>
          <w:spacing w:val="-1"/>
        </w:rPr>
        <w:t>Appeals</w:t>
      </w:r>
      <w:r w:rsidRPr="00355BDF">
        <w:rPr>
          <w:rFonts w:ascii="Cambria" w:hAnsi="Cambria"/>
          <w:b/>
          <w:spacing w:val="-3"/>
        </w:rPr>
        <w:t xml:space="preserve"> </w:t>
      </w:r>
      <w:r w:rsidRPr="00355BDF">
        <w:rPr>
          <w:rFonts w:ascii="Cambria" w:hAnsi="Cambria"/>
          <w:b/>
        </w:rPr>
        <w:t>of</w:t>
      </w:r>
      <w:r w:rsidRPr="00355BDF">
        <w:rPr>
          <w:rFonts w:ascii="Cambria" w:hAnsi="Cambria"/>
          <w:b/>
          <w:spacing w:val="53"/>
        </w:rPr>
        <w:t xml:space="preserve"> </w:t>
      </w:r>
      <w:r w:rsidRPr="00355BDF">
        <w:rPr>
          <w:rFonts w:ascii="Cambria" w:hAnsi="Cambria"/>
          <w:b/>
          <w:spacing w:val="-1"/>
        </w:rPr>
        <w:t>Clinical</w:t>
      </w:r>
      <w:r w:rsidRPr="00355BDF">
        <w:rPr>
          <w:rFonts w:ascii="Cambria" w:hAnsi="Cambria"/>
          <w:b/>
          <w:spacing w:val="-3"/>
        </w:rPr>
        <w:t xml:space="preserve"> </w:t>
      </w:r>
      <w:r w:rsidRPr="00355BDF">
        <w:rPr>
          <w:rFonts w:ascii="Cambria" w:hAnsi="Cambria"/>
          <w:b/>
        </w:rPr>
        <w:t>Grade</w:t>
      </w:r>
      <w:r w:rsidRPr="00355BDF">
        <w:rPr>
          <w:rFonts w:ascii="Cambria" w:hAnsi="Cambria"/>
          <w:b/>
          <w:spacing w:val="-4"/>
        </w:rPr>
        <w:t xml:space="preserve"> </w:t>
      </w:r>
      <w:r w:rsidRPr="00355BDF">
        <w:rPr>
          <w:rFonts w:ascii="Cambria" w:hAnsi="Cambria"/>
          <w:b/>
        </w:rPr>
        <w:t>Reduction</w:t>
      </w:r>
      <w:r w:rsidRPr="00355BDF">
        <w:rPr>
          <w:rFonts w:ascii="Cambria" w:hAnsi="Cambria"/>
          <w:b/>
          <w:spacing w:val="54"/>
        </w:rPr>
        <w:t xml:space="preserve"> </w:t>
      </w:r>
      <w:r w:rsidRPr="00355BDF">
        <w:rPr>
          <w:rFonts w:ascii="Cambria" w:hAnsi="Cambria"/>
          <w:b/>
        </w:rPr>
        <w:t>for</w:t>
      </w:r>
      <w:r w:rsidRPr="00355BDF">
        <w:rPr>
          <w:rFonts w:ascii="Cambria" w:hAnsi="Cambria"/>
          <w:b/>
          <w:spacing w:val="-3"/>
        </w:rPr>
        <w:t xml:space="preserve"> </w:t>
      </w:r>
      <w:r w:rsidRPr="00355BDF">
        <w:rPr>
          <w:rFonts w:ascii="Cambria" w:hAnsi="Cambria"/>
          <w:b/>
        </w:rPr>
        <w:t>Excessive</w:t>
      </w:r>
      <w:r w:rsidRPr="00355BDF">
        <w:rPr>
          <w:rFonts w:ascii="Cambria" w:hAnsi="Cambria"/>
          <w:b/>
          <w:spacing w:val="-2"/>
        </w:rPr>
        <w:t xml:space="preserve"> </w:t>
      </w:r>
      <w:r w:rsidRPr="00355BDF">
        <w:rPr>
          <w:rFonts w:ascii="Cambria" w:hAnsi="Cambria"/>
          <w:b/>
        </w:rPr>
        <w:t>Absences</w:t>
      </w:r>
    </w:p>
    <w:p w14:paraId="77B5FDB1" w14:textId="6A7C78B0" w:rsidR="000D392B" w:rsidRPr="00355BDF" w:rsidRDefault="000D392B" w:rsidP="00641D2A">
      <w:pPr>
        <w:ind w:left="720"/>
        <w:rPr>
          <w:rFonts w:ascii="Cambria" w:hAnsi="Cambria"/>
          <w:spacing w:val="-1"/>
        </w:rPr>
      </w:pPr>
      <w:r w:rsidRPr="00355BDF">
        <w:rPr>
          <w:rFonts w:ascii="Cambria" w:hAnsi="Cambria"/>
        </w:rPr>
        <w:t>Students</w:t>
      </w:r>
      <w:r w:rsidRPr="00355BDF">
        <w:rPr>
          <w:rFonts w:ascii="Cambria" w:hAnsi="Cambria"/>
          <w:spacing w:val="-5"/>
        </w:rPr>
        <w:t xml:space="preserve"> </w:t>
      </w:r>
      <w:r w:rsidRPr="00355BDF">
        <w:rPr>
          <w:rFonts w:ascii="Cambria" w:hAnsi="Cambria"/>
          <w:spacing w:val="-1"/>
        </w:rPr>
        <w:t>may</w:t>
      </w:r>
      <w:r w:rsidRPr="00355BDF">
        <w:rPr>
          <w:rFonts w:ascii="Cambria" w:hAnsi="Cambria"/>
          <w:spacing w:val="-5"/>
        </w:rPr>
        <w:t xml:space="preserve"> </w:t>
      </w:r>
      <w:r w:rsidRPr="00355BDF">
        <w:rPr>
          <w:rFonts w:ascii="Cambria" w:hAnsi="Cambria"/>
          <w:spacing w:val="-1"/>
        </w:rPr>
        <w:t>submit</w:t>
      </w:r>
      <w:r w:rsidRPr="00355BDF">
        <w:rPr>
          <w:rFonts w:ascii="Cambria" w:hAnsi="Cambria"/>
          <w:spacing w:val="-5"/>
        </w:rPr>
        <w:t xml:space="preserve"> </w:t>
      </w:r>
      <w:r w:rsidRPr="00355BDF">
        <w:rPr>
          <w:rFonts w:ascii="Cambria" w:hAnsi="Cambria"/>
        </w:rPr>
        <w:t>an</w:t>
      </w:r>
      <w:r w:rsidRPr="00355BDF">
        <w:rPr>
          <w:rFonts w:ascii="Cambria" w:hAnsi="Cambria"/>
          <w:spacing w:val="-6"/>
        </w:rPr>
        <w:t xml:space="preserve"> </w:t>
      </w:r>
      <w:r w:rsidRPr="00355BDF">
        <w:rPr>
          <w:rFonts w:ascii="Cambria" w:hAnsi="Cambria"/>
        </w:rPr>
        <w:t>appeal</w:t>
      </w:r>
      <w:r w:rsidRPr="00355BDF">
        <w:rPr>
          <w:rFonts w:ascii="Cambria" w:hAnsi="Cambria"/>
          <w:spacing w:val="-6"/>
        </w:rPr>
        <w:t xml:space="preserve"> </w:t>
      </w:r>
      <w:r w:rsidRPr="00355BDF">
        <w:rPr>
          <w:rFonts w:ascii="Cambria" w:hAnsi="Cambria"/>
        </w:rPr>
        <w:t>to</w:t>
      </w:r>
      <w:r w:rsidRPr="00355BDF">
        <w:rPr>
          <w:rFonts w:ascii="Cambria" w:hAnsi="Cambria"/>
          <w:spacing w:val="-6"/>
        </w:rPr>
        <w:t xml:space="preserve"> </w:t>
      </w:r>
      <w:r w:rsidRPr="00355BDF">
        <w:rPr>
          <w:rFonts w:ascii="Cambria" w:hAnsi="Cambria"/>
        </w:rPr>
        <w:t>have</w:t>
      </w:r>
      <w:r w:rsidRPr="00355BDF">
        <w:rPr>
          <w:rFonts w:ascii="Cambria" w:hAnsi="Cambria"/>
          <w:spacing w:val="-5"/>
        </w:rPr>
        <w:t xml:space="preserve"> </w:t>
      </w:r>
      <w:r w:rsidRPr="00355BDF">
        <w:rPr>
          <w:rFonts w:ascii="Cambria" w:hAnsi="Cambria"/>
        </w:rPr>
        <w:t>an</w:t>
      </w:r>
      <w:r w:rsidRPr="00355BDF">
        <w:rPr>
          <w:rFonts w:ascii="Cambria" w:hAnsi="Cambria"/>
          <w:spacing w:val="-6"/>
        </w:rPr>
        <w:t xml:space="preserve"> </w:t>
      </w:r>
      <w:r w:rsidRPr="00355BDF">
        <w:rPr>
          <w:rFonts w:ascii="Cambria" w:hAnsi="Cambria"/>
          <w:spacing w:val="-1"/>
        </w:rPr>
        <w:t>absence</w:t>
      </w:r>
      <w:r w:rsidRPr="00355BDF">
        <w:rPr>
          <w:rFonts w:ascii="Cambria" w:hAnsi="Cambria"/>
          <w:spacing w:val="-5"/>
        </w:rPr>
        <w:t xml:space="preserve"> </w:t>
      </w:r>
      <w:r w:rsidRPr="00355BDF">
        <w:rPr>
          <w:rFonts w:ascii="Cambria" w:hAnsi="Cambria"/>
        </w:rPr>
        <w:t>they</w:t>
      </w:r>
      <w:r w:rsidRPr="00355BDF">
        <w:rPr>
          <w:rFonts w:ascii="Cambria" w:hAnsi="Cambria"/>
          <w:spacing w:val="-5"/>
        </w:rPr>
        <w:t xml:space="preserve"> </w:t>
      </w:r>
      <w:r w:rsidRPr="00355BDF">
        <w:rPr>
          <w:rFonts w:ascii="Cambria" w:hAnsi="Cambria"/>
        </w:rPr>
        <w:t>consider</w:t>
      </w:r>
      <w:r w:rsidRPr="00355BDF">
        <w:rPr>
          <w:rFonts w:ascii="Cambria" w:hAnsi="Cambria"/>
          <w:spacing w:val="-5"/>
        </w:rPr>
        <w:t xml:space="preserve"> </w:t>
      </w:r>
      <w:r w:rsidRPr="00355BDF">
        <w:rPr>
          <w:rFonts w:ascii="Cambria" w:hAnsi="Cambria"/>
          <w:spacing w:val="-1"/>
        </w:rPr>
        <w:t>“beyond</w:t>
      </w:r>
      <w:r w:rsidRPr="00355BDF">
        <w:rPr>
          <w:rFonts w:ascii="Cambria" w:hAnsi="Cambria"/>
          <w:spacing w:val="-6"/>
        </w:rPr>
        <w:t xml:space="preserve"> </w:t>
      </w:r>
      <w:r w:rsidRPr="00355BDF">
        <w:rPr>
          <w:rFonts w:ascii="Cambria" w:hAnsi="Cambria"/>
        </w:rPr>
        <w:t>their</w:t>
      </w:r>
      <w:r w:rsidRPr="00355BDF">
        <w:rPr>
          <w:rFonts w:ascii="Cambria" w:hAnsi="Cambria"/>
          <w:spacing w:val="-6"/>
        </w:rPr>
        <w:t xml:space="preserve"> </w:t>
      </w:r>
      <w:r w:rsidRPr="00355BDF">
        <w:rPr>
          <w:rFonts w:ascii="Cambria" w:hAnsi="Cambria"/>
        </w:rPr>
        <w:t>control”</w:t>
      </w:r>
      <w:r w:rsidRPr="00355BDF">
        <w:rPr>
          <w:rFonts w:ascii="Cambria" w:hAnsi="Cambria"/>
          <w:spacing w:val="35"/>
          <w:w w:val="99"/>
        </w:rPr>
        <w:t xml:space="preserve"> </w:t>
      </w:r>
      <w:r w:rsidRPr="00355BDF">
        <w:rPr>
          <w:rFonts w:ascii="Cambria" w:hAnsi="Cambria"/>
        </w:rPr>
        <w:t>disregarded</w:t>
      </w:r>
      <w:r w:rsidRPr="00355BDF">
        <w:rPr>
          <w:rFonts w:ascii="Cambria" w:hAnsi="Cambria"/>
          <w:spacing w:val="-6"/>
        </w:rPr>
        <w:t xml:space="preserve"> </w:t>
      </w:r>
      <w:r w:rsidRPr="00355BDF">
        <w:rPr>
          <w:rFonts w:ascii="Cambria" w:hAnsi="Cambria"/>
        </w:rPr>
        <w:t>for</w:t>
      </w:r>
      <w:r w:rsidRPr="00355BDF">
        <w:rPr>
          <w:rFonts w:ascii="Cambria" w:hAnsi="Cambria"/>
          <w:spacing w:val="-6"/>
        </w:rPr>
        <w:t xml:space="preserve"> </w:t>
      </w:r>
      <w:r w:rsidRPr="00355BDF">
        <w:rPr>
          <w:rFonts w:ascii="Cambria" w:hAnsi="Cambria"/>
        </w:rPr>
        <w:t>grade</w:t>
      </w:r>
      <w:r w:rsidRPr="00355BDF">
        <w:rPr>
          <w:rFonts w:ascii="Cambria" w:hAnsi="Cambria"/>
          <w:spacing w:val="-6"/>
        </w:rPr>
        <w:t xml:space="preserve"> </w:t>
      </w:r>
      <w:r w:rsidRPr="00355BDF">
        <w:rPr>
          <w:rFonts w:ascii="Cambria" w:hAnsi="Cambria"/>
        </w:rPr>
        <w:t>reduction</w:t>
      </w:r>
      <w:r w:rsidRPr="00355BDF">
        <w:rPr>
          <w:rFonts w:ascii="Cambria" w:hAnsi="Cambria"/>
          <w:spacing w:val="-5"/>
        </w:rPr>
        <w:t xml:space="preserve"> </w:t>
      </w:r>
      <w:r w:rsidRPr="00355BDF">
        <w:rPr>
          <w:rFonts w:ascii="Cambria" w:hAnsi="Cambria"/>
        </w:rPr>
        <w:t>purposes</w:t>
      </w:r>
      <w:r w:rsidRPr="00355BDF">
        <w:rPr>
          <w:rFonts w:ascii="Cambria" w:hAnsi="Cambria"/>
          <w:spacing w:val="-6"/>
        </w:rPr>
        <w:t xml:space="preserve"> </w:t>
      </w:r>
      <w:r w:rsidRPr="00355BDF">
        <w:rPr>
          <w:rFonts w:ascii="Cambria" w:hAnsi="Cambria"/>
          <w:spacing w:val="-1"/>
        </w:rPr>
        <w:t>only.</w:t>
      </w:r>
      <w:r w:rsidRPr="00355BDF">
        <w:rPr>
          <w:rFonts w:ascii="Cambria" w:hAnsi="Cambria"/>
          <w:spacing w:val="50"/>
        </w:rPr>
        <w:t xml:space="preserve"> </w:t>
      </w:r>
      <w:r w:rsidRPr="00355BDF">
        <w:rPr>
          <w:rFonts w:ascii="Cambria" w:hAnsi="Cambria"/>
          <w:spacing w:val="-1"/>
        </w:rPr>
        <w:t>Only</w:t>
      </w:r>
      <w:r w:rsidRPr="00355BDF">
        <w:rPr>
          <w:rFonts w:ascii="Cambria" w:hAnsi="Cambria"/>
          <w:spacing w:val="-6"/>
        </w:rPr>
        <w:t xml:space="preserve"> </w:t>
      </w:r>
      <w:r w:rsidRPr="00355BDF">
        <w:rPr>
          <w:rFonts w:ascii="Cambria" w:hAnsi="Cambria"/>
        </w:rPr>
        <w:t>clinical</w:t>
      </w:r>
      <w:r w:rsidRPr="00355BDF">
        <w:rPr>
          <w:rFonts w:ascii="Cambria" w:hAnsi="Cambria"/>
          <w:spacing w:val="-6"/>
        </w:rPr>
        <w:t xml:space="preserve"> </w:t>
      </w:r>
      <w:r w:rsidRPr="00355BDF">
        <w:rPr>
          <w:rFonts w:ascii="Cambria" w:hAnsi="Cambria"/>
        </w:rPr>
        <w:t>absences</w:t>
      </w:r>
      <w:r w:rsidRPr="00355BDF">
        <w:rPr>
          <w:rFonts w:ascii="Cambria" w:hAnsi="Cambria"/>
          <w:spacing w:val="-6"/>
        </w:rPr>
        <w:t xml:space="preserve"> </w:t>
      </w:r>
      <w:r w:rsidRPr="00355BDF">
        <w:rPr>
          <w:rFonts w:ascii="Cambria" w:hAnsi="Cambria"/>
          <w:spacing w:val="-1"/>
          <w:u w:val="single" w:color="000000"/>
        </w:rPr>
        <w:t>beyond</w:t>
      </w:r>
      <w:r w:rsidRPr="00355BDF">
        <w:rPr>
          <w:rFonts w:ascii="Cambria" w:hAnsi="Cambria"/>
          <w:spacing w:val="-5"/>
          <w:u w:val="single" w:color="000000"/>
        </w:rPr>
        <w:t xml:space="preserve"> </w:t>
      </w:r>
      <w:r w:rsidRPr="00355BDF">
        <w:rPr>
          <w:rFonts w:ascii="Cambria" w:hAnsi="Cambria"/>
          <w:u w:val="single" w:color="000000"/>
        </w:rPr>
        <w:t>the</w:t>
      </w:r>
      <w:r w:rsidRPr="00355BDF">
        <w:rPr>
          <w:rFonts w:ascii="Cambria" w:hAnsi="Cambria"/>
          <w:spacing w:val="-6"/>
          <w:u w:val="single" w:color="000000"/>
        </w:rPr>
        <w:t xml:space="preserve"> </w:t>
      </w:r>
      <w:r w:rsidRPr="00355BDF">
        <w:rPr>
          <w:rFonts w:ascii="Cambria" w:hAnsi="Cambria"/>
          <w:u w:val="single" w:color="000000"/>
        </w:rPr>
        <w:t>“no</w:t>
      </w:r>
      <w:r w:rsidRPr="00355BDF">
        <w:rPr>
          <w:rFonts w:ascii="Cambria" w:hAnsi="Cambria"/>
          <w:spacing w:val="25"/>
          <w:w w:val="99"/>
          <w:u w:val="single"/>
        </w:rPr>
        <w:t xml:space="preserve"> </w:t>
      </w:r>
      <w:r w:rsidRPr="00355BDF">
        <w:rPr>
          <w:rFonts w:ascii="Cambria" w:hAnsi="Cambria"/>
          <w:u w:val="single" w:color="000000"/>
        </w:rPr>
        <w:t>grade</w:t>
      </w:r>
      <w:r w:rsidRPr="00355BDF">
        <w:rPr>
          <w:rFonts w:ascii="Cambria" w:hAnsi="Cambria"/>
          <w:spacing w:val="-7"/>
          <w:u w:val="single" w:color="000000"/>
        </w:rPr>
        <w:t xml:space="preserve"> </w:t>
      </w:r>
      <w:r w:rsidRPr="00355BDF">
        <w:rPr>
          <w:rFonts w:ascii="Cambria" w:hAnsi="Cambria"/>
          <w:u w:val="single" w:color="000000"/>
        </w:rPr>
        <w:t>reduction</w:t>
      </w:r>
      <w:r w:rsidRPr="00355BDF">
        <w:rPr>
          <w:rFonts w:ascii="Cambria" w:hAnsi="Cambria"/>
          <w:spacing w:val="-6"/>
          <w:u w:val="single" w:color="000000"/>
        </w:rPr>
        <w:t xml:space="preserve">” </w:t>
      </w:r>
      <w:r w:rsidRPr="00355BDF">
        <w:rPr>
          <w:rFonts w:ascii="Cambria" w:hAnsi="Cambria"/>
          <w:spacing w:val="-5"/>
          <w:u w:val="single" w:color="000000"/>
        </w:rPr>
        <w:t>category</w:t>
      </w:r>
      <w:r w:rsidRPr="00355BDF">
        <w:rPr>
          <w:rFonts w:ascii="Cambria" w:hAnsi="Cambria"/>
          <w:spacing w:val="-7"/>
          <w:u w:val="single" w:color="000000"/>
        </w:rPr>
        <w:t xml:space="preserve"> </w:t>
      </w:r>
      <w:r w:rsidRPr="00355BDF">
        <w:rPr>
          <w:rFonts w:ascii="Cambria" w:hAnsi="Cambria"/>
        </w:rPr>
        <w:t>is</w:t>
      </w:r>
      <w:r w:rsidRPr="00355BDF">
        <w:rPr>
          <w:rFonts w:ascii="Cambria" w:hAnsi="Cambria"/>
          <w:spacing w:val="-6"/>
        </w:rPr>
        <w:t xml:space="preserve"> </w:t>
      </w:r>
      <w:r w:rsidRPr="00355BDF">
        <w:rPr>
          <w:rFonts w:ascii="Cambria" w:hAnsi="Cambria"/>
        </w:rPr>
        <w:t>appealable.</w:t>
      </w:r>
      <w:r w:rsidRPr="00355BDF">
        <w:rPr>
          <w:rFonts w:ascii="Cambria" w:hAnsi="Cambria"/>
          <w:spacing w:val="46"/>
        </w:rPr>
        <w:t xml:space="preserve"> </w:t>
      </w:r>
      <w:r w:rsidRPr="00355BDF">
        <w:rPr>
          <w:rFonts w:ascii="Cambria" w:hAnsi="Cambria"/>
        </w:rPr>
        <w:t>Special</w:t>
      </w:r>
      <w:r w:rsidRPr="00355BDF">
        <w:rPr>
          <w:rFonts w:ascii="Cambria" w:hAnsi="Cambria"/>
          <w:spacing w:val="-6"/>
        </w:rPr>
        <w:t xml:space="preserve"> </w:t>
      </w:r>
      <w:r w:rsidRPr="00355BDF">
        <w:rPr>
          <w:rFonts w:ascii="Cambria" w:hAnsi="Cambria"/>
          <w:spacing w:val="-1"/>
        </w:rPr>
        <w:t>circumstances</w:t>
      </w:r>
      <w:r w:rsidRPr="00355BDF">
        <w:rPr>
          <w:rFonts w:ascii="Cambria" w:hAnsi="Cambria"/>
          <w:spacing w:val="-6"/>
        </w:rPr>
        <w:t xml:space="preserve"> </w:t>
      </w:r>
      <w:r w:rsidRPr="00355BDF">
        <w:rPr>
          <w:rFonts w:ascii="Cambria" w:hAnsi="Cambria"/>
        </w:rPr>
        <w:t>are</w:t>
      </w:r>
      <w:r w:rsidRPr="00355BDF">
        <w:rPr>
          <w:rFonts w:ascii="Cambria" w:hAnsi="Cambria"/>
          <w:spacing w:val="-5"/>
        </w:rPr>
        <w:t xml:space="preserve"> </w:t>
      </w:r>
      <w:r w:rsidRPr="00355BDF">
        <w:rPr>
          <w:rFonts w:ascii="Cambria" w:hAnsi="Cambria"/>
        </w:rPr>
        <w:t>also</w:t>
      </w:r>
      <w:r w:rsidRPr="00355BDF">
        <w:rPr>
          <w:rFonts w:ascii="Cambria" w:hAnsi="Cambria"/>
          <w:spacing w:val="-8"/>
        </w:rPr>
        <w:t xml:space="preserve"> </w:t>
      </w:r>
      <w:r w:rsidRPr="00355BDF">
        <w:rPr>
          <w:rFonts w:ascii="Cambria" w:hAnsi="Cambria"/>
          <w:spacing w:val="-1"/>
        </w:rPr>
        <w:t>appealable.</w:t>
      </w:r>
    </w:p>
    <w:p w14:paraId="498B9C10" w14:textId="77777777" w:rsidR="000D392B" w:rsidRPr="00355BDF" w:rsidRDefault="000D392B" w:rsidP="000D392B">
      <w:pPr>
        <w:rPr>
          <w:rFonts w:ascii="Cambria" w:hAnsi="Cambria"/>
        </w:rPr>
      </w:pPr>
    </w:p>
    <w:p w14:paraId="1BD25475" w14:textId="04E8DC5F" w:rsidR="000D392B" w:rsidRPr="00355BDF" w:rsidRDefault="000D392B" w:rsidP="00641D2A">
      <w:pPr>
        <w:ind w:left="720"/>
        <w:rPr>
          <w:rFonts w:ascii="Cambria" w:hAnsi="Cambria"/>
        </w:rPr>
      </w:pPr>
      <w:r w:rsidRPr="00355BDF">
        <w:rPr>
          <w:rFonts w:ascii="Cambria" w:hAnsi="Cambria"/>
        </w:rPr>
        <w:t>To</w:t>
      </w:r>
      <w:r w:rsidRPr="00355BDF">
        <w:rPr>
          <w:rFonts w:ascii="Cambria" w:hAnsi="Cambria"/>
          <w:spacing w:val="-6"/>
        </w:rPr>
        <w:t xml:space="preserve"> </w:t>
      </w:r>
      <w:r w:rsidRPr="00355BDF">
        <w:rPr>
          <w:rFonts w:ascii="Cambria" w:hAnsi="Cambria"/>
        </w:rPr>
        <w:t>appeal,</w:t>
      </w:r>
      <w:r w:rsidRPr="00355BDF">
        <w:rPr>
          <w:rFonts w:ascii="Cambria" w:hAnsi="Cambria"/>
          <w:spacing w:val="-6"/>
        </w:rPr>
        <w:t xml:space="preserve"> </w:t>
      </w:r>
      <w:r w:rsidRPr="00355BDF">
        <w:rPr>
          <w:rFonts w:ascii="Cambria" w:hAnsi="Cambria"/>
        </w:rPr>
        <w:t>a</w:t>
      </w:r>
      <w:r w:rsidRPr="00355BDF">
        <w:rPr>
          <w:rFonts w:ascii="Cambria" w:hAnsi="Cambria"/>
          <w:spacing w:val="-5"/>
        </w:rPr>
        <w:t xml:space="preserve"> </w:t>
      </w:r>
      <w:r w:rsidRPr="00355BDF">
        <w:rPr>
          <w:rFonts w:ascii="Cambria" w:hAnsi="Cambria"/>
        </w:rPr>
        <w:t>student</w:t>
      </w:r>
      <w:r w:rsidRPr="00355BDF">
        <w:rPr>
          <w:rFonts w:ascii="Cambria" w:hAnsi="Cambria"/>
          <w:spacing w:val="-5"/>
        </w:rPr>
        <w:t xml:space="preserve"> </w:t>
      </w:r>
      <w:r w:rsidRPr="00355BDF">
        <w:rPr>
          <w:rFonts w:ascii="Cambria" w:hAnsi="Cambria"/>
        </w:rPr>
        <w:t>is</w:t>
      </w:r>
      <w:r w:rsidRPr="00355BDF">
        <w:rPr>
          <w:rFonts w:ascii="Cambria" w:hAnsi="Cambria"/>
          <w:spacing w:val="-6"/>
        </w:rPr>
        <w:t xml:space="preserve"> </w:t>
      </w:r>
      <w:r w:rsidRPr="00355BDF">
        <w:rPr>
          <w:rFonts w:ascii="Cambria" w:hAnsi="Cambria"/>
        </w:rPr>
        <w:t>required</w:t>
      </w:r>
      <w:r w:rsidRPr="00355BDF">
        <w:rPr>
          <w:rFonts w:ascii="Cambria" w:hAnsi="Cambria"/>
          <w:spacing w:val="-5"/>
        </w:rPr>
        <w:t xml:space="preserve"> </w:t>
      </w:r>
      <w:r w:rsidRPr="00355BDF">
        <w:rPr>
          <w:rFonts w:ascii="Cambria" w:hAnsi="Cambria"/>
        </w:rPr>
        <w:t>to</w:t>
      </w:r>
      <w:r w:rsidRPr="00355BDF">
        <w:rPr>
          <w:rFonts w:ascii="Cambria" w:hAnsi="Cambria"/>
          <w:spacing w:val="-6"/>
        </w:rPr>
        <w:t xml:space="preserve"> </w:t>
      </w:r>
      <w:r w:rsidRPr="00355BDF">
        <w:rPr>
          <w:rFonts w:ascii="Cambria" w:hAnsi="Cambria"/>
          <w:spacing w:val="-1"/>
        </w:rPr>
        <w:t>submit</w:t>
      </w:r>
      <w:r w:rsidRPr="00355BDF">
        <w:rPr>
          <w:rFonts w:ascii="Cambria" w:hAnsi="Cambria"/>
          <w:spacing w:val="-4"/>
        </w:rPr>
        <w:t xml:space="preserve"> </w:t>
      </w:r>
      <w:r w:rsidRPr="00355BDF">
        <w:rPr>
          <w:rFonts w:ascii="Cambria" w:hAnsi="Cambria"/>
        </w:rPr>
        <w:t>a</w:t>
      </w:r>
      <w:r w:rsidRPr="00355BDF">
        <w:rPr>
          <w:rFonts w:ascii="Cambria" w:hAnsi="Cambria"/>
          <w:spacing w:val="-6"/>
        </w:rPr>
        <w:t xml:space="preserve"> </w:t>
      </w:r>
      <w:r w:rsidRPr="00355BDF">
        <w:rPr>
          <w:rFonts w:ascii="Cambria" w:hAnsi="Cambria"/>
          <w:spacing w:val="-1"/>
        </w:rPr>
        <w:t>written</w:t>
      </w:r>
      <w:r w:rsidRPr="00355BDF">
        <w:rPr>
          <w:rFonts w:ascii="Cambria" w:hAnsi="Cambria"/>
          <w:spacing w:val="-5"/>
        </w:rPr>
        <w:t xml:space="preserve"> </w:t>
      </w:r>
      <w:r w:rsidRPr="00355BDF">
        <w:rPr>
          <w:rFonts w:ascii="Cambria" w:hAnsi="Cambria"/>
        </w:rPr>
        <w:t>appeal</w:t>
      </w:r>
      <w:r w:rsidRPr="00355BDF">
        <w:rPr>
          <w:rFonts w:ascii="Cambria" w:hAnsi="Cambria"/>
          <w:spacing w:val="-6"/>
        </w:rPr>
        <w:t xml:space="preserve"> </w:t>
      </w:r>
      <w:r w:rsidRPr="00355BDF">
        <w:rPr>
          <w:rFonts w:ascii="Cambria" w:hAnsi="Cambria"/>
        </w:rPr>
        <w:t>letter</w:t>
      </w:r>
      <w:r w:rsidRPr="00355BDF">
        <w:rPr>
          <w:rFonts w:ascii="Cambria" w:hAnsi="Cambria"/>
          <w:spacing w:val="-5"/>
        </w:rPr>
        <w:t xml:space="preserve"> </w:t>
      </w:r>
      <w:r w:rsidRPr="00355BDF">
        <w:rPr>
          <w:rFonts w:ascii="Cambria" w:hAnsi="Cambria"/>
        </w:rPr>
        <w:t>to</w:t>
      </w:r>
      <w:r w:rsidRPr="00355BDF">
        <w:rPr>
          <w:rFonts w:ascii="Cambria" w:hAnsi="Cambria"/>
          <w:spacing w:val="-6"/>
        </w:rPr>
        <w:t xml:space="preserve"> </w:t>
      </w:r>
      <w:r w:rsidRPr="00355BDF">
        <w:rPr>
          <w:rFonts w:ascii="Cambria" w:hAnsi="Cambria"/>
        </w:rPr>
        <w:t>the</w:t>
      </w:r>
      <w:r w:rsidRPr="00355BDF">
        <w:rPr>
          <w:rFonts w:ascii="Cambria" w:hAnsi="Cambria"/>
          <w:spacing w:val="-6"/>
        </w:rPr>
        <w:t xml:space="preserve"> </w:t>
      </w:r>
      <w:r w:rsidRPr="00355BDF">
        <w:rPr>
          <w:rFonts w:ascii="Cambria" w:hAnsi="Cambria"/>
          <w:spacing w:val="-1"/>
        </w:rPr>
        <w:t>Clinical C</w:t>
      </w:r>
      <w:r w:rsidRPr="00355BDF">
        <w:rPr>
          <w:rFonts w:ascii="Cambria" w:hAnsi="Cambria"/>
        </w:rPr>
        <w:t>oordinator,</w:t>
      </w:r>
      <w:r w:rsidRPr="00355BDF">
        <w:rPr>
          <w:rFonts w:ascii="Cambria" w:hAnsi="Cambria"/>
          <w:spacing w:val="-5"/>
        </w:rPr>
        <w:t xml:space="preserve"> </w:t>
      </w:r>
      <w:r w:rsidRPr="00355BDF">
        <w:rPr>
          <w:rFonts w:ascii="Cambria" w:hAnsi="Cambria"/>
        </w:rPr>
        <w:t>by</w:t>
      </w:r>
      <w:r w:rsidRPr="00355BDF">
        <w:rPr>
          <w:rFonts w:ascii="Cambria" w:hAnsi="Cambria"/>
          <w:spacing w:val="-4"/>
        </w:rPr>
        <w:t xml:space="preserve"> </w:t>
      </w:r>
      <w:r w:rsidRPr="00355BDF">
        <w:rPr>
          <w:rFonts w:ascii="Cambria" w:hAnsi="Cambria"/>
        </w:rPr>
        <w:t>the</w:t>
      </w:r>
      <w:r w:rsidRPr="00355BDF">
        <w:rPr>
          <w:rFonts w:ascii="Cambria" w:hAnsi="Cambria"/>
          <w:spacing w:val="-5"/>
        </w:rPr>
        <w:t xml:space="preserve"> </w:t>
      </w:r>
      <w:r w:rsidRPr="00355BDF">
        <w:rPr>
          <w:rFonts w:ascii="Cambria" w:hAnsi="Cambria"/>
        </w:rPr>
        <w:t>end</w:t>
      </w:r>
      <w:r w:rsidRPr="00355BDF">
        <w:rPr>
          <w:rFonts w:ascii="Cambria" w:hAnsi="Cambria"/>
          <w:spacing w:val="-4"/>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the</w:t>
      </w:r>
      <w:r w:rsidRPr="00355BDF">
        <w:rPr>
          <w:rFonts w:ascii="Cambria" w:hAnsi="Cambria"/>
          <w:spacing w:val="-5"/>
        </w:rPr>
        <w:t xml:space="preserve"> </w:t>
      </w:r>
      <w:r w:rsidRPr="00355BDF">
        <w:rPr>
          <w:rFonts w:ascii="Cambria" w:hAnsi="Cambria"/>
          <w:spacing w:val="-1"/>
        </w:rPr>
        <w:t>week</w:t>
      </w:r>
      <w:r w:rsidRPr="00355BDF">
        <w:rPr>
          <w:rFonts w:ascii="Cambria" w:hAnsi="Cambria"/>
          <w:spacing w:val="-3"/>
        </w:rPr>
        <w:t xml:space="preserve"> </w:t>
      </w:r>
      <w:r w:rsidRPr="00355BDF">
        <w:rPr>
          <w:rFonts w:ascii="Cambria" w:hAnsi="Cambria"/>
        </w:rPr>
        <w:t>following</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absence.</w:t>
      </w:r>
      <w:r w:rsidRPr="00355BDF">
        <w:rPr>
          <w:rFonts w:ascii="Cambria" w:hAnsi="Cambria"/>
          <w:spacing w:val="52"/>
        </w:rPr>
        <w:t xml:space="preserve"> </w:t>
      </w:r>
      <w:r w:rsidRPr="00355BDF">
        <w:rPr>
          <w:rFonts w:ascii="Cambria" w:hAnsi="Cambria"/>
          <w:spacing w:val="-1"/>
        </w:rPr>
        <w:t>The</w:t>
      </w:r>
      <w:r w:rsidRPr="00355BDF">
        <w:rPr>
          <w:rFonts w:ascii="Cambria" w:hAnsi="Cambria"/>
          <w:spacing w:val="-4"/>
        </w:rPr>
        <w:t xml:space="preserve"> </w:t>
      </w:r>
      <w:r w:rsidRPr="00355BDF">
        <w:rPr>
          <w:rFonts w:ascii="Cambria" w:hAnsi="Cambria"/>
        </w:rPr>
        <w:t>student</w:t>
      </w:r>
      <w:r w:rsidRPr="00355BDF">
        <w:rPr>
          <w:rFonts w:ascii="Cambria" w:hAnsi="Cambria"/>
          <w:spacing w:val="-5"/>
        </w:rPr>
        <w:t xml:space="preserve"> </w:t>
      </w:r>
      <w:r w:rsidRPr="00355BDF">
        <w:rPr>
          <w:rFonts w:ascii="Cambria" w:hAnsi="Cambria"/>
        </w:rPr>
        <w:t>may</w:t>
      </w:r>
      <w:r w:rsidRPr="00355BDF">
        <w:rPr>
          <w:rFonts w:ascii="Cambria" w:hAnsi="Cambria"/>
          <w:spacing w:val="-4"/>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lastRenderedPageBreak/>
        <w:t>asked</w:t>
      </w:r>
      <w:r w:rsidRPr="00355BDF">
        <w:rPr>
          <w:rFonts w:ascii="Cambria" w:hAnsi="Cambria"/>
          <w:spacing w:val="-5"/>
        </w:rPr>
        <w:t xml:space="preserve"> </w:t>
      </w:r>
      <w:r w:rsidRPr="00355BDF">
        <w:rPr>
          <w:rFonts w:ascii="Cambria" w:hAnsi="Cambria"/>
        </w:rPr>
        <w:t>to</w:t>
      </w:r>
      <w:r w:rsidRPr="00355BDF">
        <w:rPr>
          <w:rFonts w:ascii="Cambria" w:hAnsi="Cambria"/>
          <w:spacing w:val="22"/>
        </w:rPr>
        <w:t xml:space="preserve"> </w:t>
      </w:r>
      <w:r w:rsidRPr="00355BDF">
        <w:rPr>
          <w:rFonts w:ascii="Cambria" w:hAnsi="Cambria"/>
          <w:spacing w:val="-1"/>
        </w:rPr>
        <w:t>meet</w:t>
      </w:r>
      <w:r w:rsidRPr="00355BDF">
        <w:rPr>
          <w:rFonts w:ascii="Cambria" w:hAnsi="Cambria"/>
          <w:spacing w:val="-4"/>
        </w:rPr>
        <w:t xml:space="preserve"> </w:t>
      </w:r>
      <w:r w:rsidRPr="00355BDF">
        <w:rPr>
          <w:rFonts w:ascii="Cambria" w:hAnsi="Cambria"/>
        </w:rPr>
        <w:t>with</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00BD3987" w:rsidRPr="00355BDF">
        <w:rPr>
          <w:rFonts w:ascii="Cambria" w:hAnsi="Cambria"/>
          <w:spacing w:val="-1"/>
        </w:rPr>
        <w:t xml:space="preserve">program </w:t>
      </w:r>
      <w:r w:rsidR="00BD3987" w:rsidRPr="00355BDF">
        <w:rPr>
          <w:rFonts w:ascii="Cambria" w:hAnsi="Cambria"/>
          <w:spacing w:val="-3"/>
        </w:rPr>
        <w:t>faculty</w:t>
      </w:r>
      <w:r w:rsidRPr="00355BDF">
        <w:rPr>
          <w:rFonts w:ascii="Cambria" w:hAnsi="Cambria"/>
          <w:spacing w:val="-3"/>
        </w:rPr>
        <w:t xml:space="preserve"> </w:t>
      </w:r>
      <w:r w:rsidRPr="00355BDF">
        <w:rPr>
          <w:rFonts w:ascii="Cambria" w:hAnsi="Cambria"/>
        </w:rPr>
        <w:t>to</w:t>
      </w:r>
      <w:r w:rsidRPr="00355BDF">
        <w:rPr>
          <w:rFonts w:ascii="Cambria" w:hAnsi="Cambria"/>
          <w:spacing w:val="-3"/>
        </w:rPr>
        <w:t xml:space="preserve"> </w:t>
      </w:r>
      <w:r w:rsidRPr="00355BDF">
        <w:rPr>
          <w:rFonts w:ascii="Cambria" w:hAnsi="Cambria"/>
          <w:spacing w:val="-1"/>
        </w:rPr>
        <w:t>discuss</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spacing w:val="-1"/>
        </w:rPr>
        <w:t>appeal.</w:t>
      </w:r>
      <w:r w:rsidRPr="00355BDF">
        <w:rPr>
          <w:rFonts w:ascii="Cambria" w:hAnsi="Cambria"/>
          <w:spacing w:val="54"/>
        </w:rPr>
        <w:t xml:space="preserve"> </w:t>
      </w:r>
      <w:r w:rsidRPr="00355BDF">
        <w:rPr>
          <w:rFonts w:ascii="Cambria" w:hAnsi="Cambria"/>
        </w:rPr>
        <w:t>The</w:t>
      </w:r>
      <w:r w:rsidRPr="00355BDF">
        <w:rPr>
          <w:rFonts w:ascii="Cambria" w:hAnsi="Cambria"/>
          <w:spacing w:val="-3"/>
        </w:rPr>
        <w:t xml:space="preserve"> </w:t>
      </w:r>
      <w:r w:rsidRPr="00355BDF">
        <w:rPr>
          <w:rFonts w:ascii="Cambria" w:hAnsi="Cambria"/>
          <w:spacing w:val="-1"/>
        </w:rPr>
        <w:t>written</w:t>
      </w:r>
      <w:r w:rsidRPr="00355BDF">
        <w:rPr>
          <w:rFonts w:ascii="Cambria" w:hAnsi="Cambria"/>
          <w:spacing w:val="-3"/>
        </w:rPr>
        <w:t xml:space="preserve"> </w:t>
      </w:r>
      <w:r w:rsidRPr="00355BDF">
        <w:rPr>
          <w:rFonts w:ascii="Cambria" w:hAnsi="Cambria"/>
        </w:rPr>
        <w:t>appeal</w:t>
      </w:r>
      <w:r w:rsidRPr="00355BDF">
        <w:rPr>
          <w:rFonts w:ascii="Cambria" w:hAnsi="Cambria"/>
          <w:spacing w:val="-3"/>
        </w:rPr>
        <w:t xml:space="preserve"> </w:t>
      </w:r>
      <w:r w:rsidRPr="00355BDF">
        <w:rPr>
          <w:rFonts w:ascii="Cambria" w:hAnsi="Cambria"/>
          <w:spacing w:val="-1"/>
        </w:rPr>
        <w:t>must</w:t>
      </w:r>
      <w:r w:rsidRPr="00355BDF">
        <w:rPr>
          <w:rFonts w:ascii="Cambria" w:hAnsi="Cambria"/>
          <w:spacing w:val="-3"/>
        </w:rPr>
        <w:t xml:space="preserve"> </w:t>
      </w:r>
      <w:r w:rsidRPr="00355BDF">
        <w:rPr>
          <w:rFonts w:ascii="Cambria" w:hAnsi="Cambria"/>
          <w:spacing w:val="-1"/>
        </w:rPr>
        <w:t>include:</w:t>
      </w:r>
    </w:p>
    <w:p w14:paraId="6EFEC85E" w14:textId="77777777" w:rsidR="000D392B" w:rsidRPr="00355BDF" w:rsidRDefault="000D392B" w:rsidP="003831F2">
      <w:pPr>
        <w:pStyle w:val="ListParagraph"/>
        <w:numPr>
          <w:ilvl w:val="0"/>
          <w:numId w:val="72"/>
        </w:numPr>
        <w:spacing w:after="160" w:line="259" w:lineRule="auto"/>
        <w:rPr>
          <w:rFonts w:ascii="Cambria" w:hAnsi="Cambria"/>
        </w:rPr>
      </w:pPr>
      <w:r w:rsidRPr="00355BDF">
        <w:rPr>
          <w:rFonts w:ascii="Cambria" w:hAnsi="Cambria"/>
          <w:spacing w:val="-1"/>
        </w:rPr>
        <w:t>Student’s</w:t>
      </w:r>
      <w:r w:rsidRPr="00355BDF">
        <w:rPr>
          <w:rFonts w:ascii="Cambria" w:hAnsi="Cambria"/>
          <w:spacing w:val="-8"/>
        </w:rPr>
        <w:t xml:space="preserve"> </w:t>
      </w:r>
      <w:r w:rsidRPr="00355BDF">
        <w:rPr>
          <w:rFonts w:ascii="Cambria" w:hAnsi="Cambria"/>
          <w:spacing w:val="-1"/>
        </w:rPr>
        <w:t>name</w:t>
      </w:r>
    </w:p>
    <w:p w14:paraId="3F59C35F" w14:textId="77777777" w:rsidR="000D392B" w:rsidRPr="00355BDF" w:rsidRDefault="000D392B" w:rsidP="003831F2">
      <w:pPr>
        <w:pStyle w:val="ListParagraph"/>
        <w:numPr>
          <w:ilvl w:val="0"/>
          <w:numId w:val="72"/>
        </w:numPr>
        <w:spacing w:after="160" w:line="259" w:lineRule="auto"/>
        <w:rPr>
          <w:rFonts w:ascii="Cambria" w:hAnsi="Cambria"/>
        </w:rPr>
      </w:pPr>
      <w:r w:rsidRPr="00355BDF">
        <w:rPr>
          <w:rFonts w:ascii="Cambria" w:hAnsi="Cambria"/>
          <w:spacing w:val="-1"/>
        </w:rPr>
        <w:t>Student’s</w:t>
      </w:r>
      <w:r w:rsidRPr="00355BDF">
        <w:rPr>
          <w:rFonts w:ascii="Cambria" w:hAnsi="Cambria"/>
          <w:spacing w:val="-13"/>
        </w:rPr>
        <w:t xml:space="preserve"> </w:t>
      </w:r>
      <w:r w:rsidRPr="00355BDF">
        <w:rPr>
          <w:rFonts w:ascii="Cambria" w:hAnsi="Cambria"/>
        </w:rPr>
        <w:t>current</w:t>
      </w:r>
      <w:r w:rsidRPr="00355BDF">
        <w:rPr>
          <w:rFonts w:ascii="Cambria" w:hAnsi="Cambria"/>
          <w:spacing w:val="-13"/>
        </w:rPr>
        <w:t xml:space="preserve"> </w:t>
      </w:r>
      <w:r w:rsidRPr="00355BDF">
        <w:rPr>
          <w:rFonts w:ascii="Cambria" w:hAnsi="Cambria"/>
        </w:rPr>
        <w:t>clinical</w:t>
      </w:r>
      <w:r w:rsidRPr="00355BDF">
        <w:rPr>
          <w:rFonts w:ascii="Cambria" w:hAnsi="Cambria"/>
          <w:spacing w:val="-13"/>
        </w:rPr>
        <w:t xml:space="preserve"> </w:t>
      </w:r>
      <w:r w:rsidRPr="00355BDF">
        <w:rPr>
          <w:rFonts w:ascii="Cambria" w:hAnsi="Cambria"/>
          <w:spacing w:val="-1"/>
        </w:rPr>
        <w:t>assignment</w:t>
      </w:r>
    </w:p>
    <w:p w14:paraId="71A8EBD9" w14:textId="77777777" w:rsidR="000D392B" w:rsidRPr="00355BDF" w:rsidRDefault="000D392B" w:rsidP="003831F2">
      <w:pPr>
        <w:pStyle w:val="ListParagraph"/>
        <w:numPr>
          <w:ilvl w:val="0"/>
          <w:numId w:val="72"/>
        </w:numPr>
        <w:spacing w:after="160" w:line="259" w:lineRule="auto"/>
        <w:rPr>
          <w:rFonts w:ascii="Cambria" w:hAnsi="Cambria"/>
        </w:rPr>
      </w:pPr>
      <w:r w:rsidRPr="00355BDF">
        <w:rPr>
          <w:rFonts w:ascii="Cambria" w:hAnsi="Cambria"/>
        </w:rPr>
        <w:t>Brief</w:t>
      </w:r>
      <w:r w:rsidRPr="00355BDF">
        <w:rPr>
          <w:rFonts w:ascii="Cambria" w:hAnsi="Cambria"/>
          <w:spacing w:val="-8"/>
        </w:rPr>
        <w:t xml:space="preserve"> </w:t>
      </w:r>
      <w:r w:rsidRPr="00355BDF">
        <w:rPr>
          <w:rFonts w:ascii="Cambria" w:hAnsi="Cambria"/>
        </w:rPr>
        <w:t>explanation</w:t>
      </w:r>
      <w:r w:rsidRPr="00355BDF">
        <w:rPr>
          <w:rFonts w:ascii="Cambria" w:hAnsi="Cambria"/>
          <w:spacing w:val="-7"/>
        </w:rPr>
        <w:t xml:space="preserve"> </w:t>
      </w:r>
      <w:r w:rsidRPr="00355BDF">
        <w:rPr>
          <w:rFonts w:ascii="Cambria" w:hAnsi="Cambria"/>
        </w:rPr>
        <w:t>of</w:t>
      </w:r>
      <w:r w:rsidRPr="00355BDF">
        <w:rPr>
          <w:rFonts w:ascii="Cambria" w:hAnsi="Cambria"/>
          <w:spacing w:val="-7"/>
        </w:rPr>
        <w:t xml:space="preserve"> </w:t>
      </w:r>
      <w:r w:rsidRPr="00355BDF">
        <w:rPr>
          <w:rFonts w:ascii="Cambria" w:hAnsi="Cambria"/>
        </w:rPr>
        <w:t>the</w:t>
      </w:r>
      <w:r w:rsidRPr="00355BDF">
        <w:rPr>
          <w:rFonts w:ascii="Cambria" w:hAnsi="Cambria"/>
          <w:spacing w:val="-7"/>
        </w:rPr>
        <w:t xml:space="preserve"> </w:t>
      </w:r>
      <w:r w:rsidRPr="00355BDF">
        <w:rPr>
          <w:rFonts w:ascii="Cambria" w:hAnsi="Cambria"/>
          <w:spacing w:val="-1"/>
        </w:rPr>
        <w:t>circumstances</w:t>
      </w:r>
      <w:r w:rsidRPr="00355BDF">
        <w:rPr>
          <w:rFonts w:ascii="Cambria" w:hAnsi="Cambria"/>
          <w:spacing w:val="-6"/>
        </w:rPr>
        <w:t xml:space="preserve"> </w:t>
      </w:r>
      <w:r w:rsidRPr="00355BDF">
        <w:rPr>
          <w:rFonts w:ascii="Cambria" w:hAnsi="Cambria"/>
        </w:rPr>
        <w:t>of</w:t>
      </w:r>
      <w:r w:rsidRPr="00355BDF">
        <w:rPr>
          <w:rFonts w:ascii="Cambria" w:hAnsi="Cambria"/>
          <w:spacing w:val="-7"/>
        </w:rPr>
        <w:t xml:space="preserve"> </w:t>
      </w:r>
      <w:r w:rsidRPr="00355BDF">
        <w:rPr>
          <w:rFonts w:ascii="Cambria" w:hAnsi="Cambria"/>
        </w:rPr>
        <w:t>the</w:t>
      </w:r>
      <w:r w:rsidRPr="00355BDF">
        <w:rPr>
          <w:rFonts w:ascii="Cambria" w:hAnsi="Cambria"/>
          <w:spacing w:val="-7"/>
        </w:rPr>
        <w:t xml:space="preserve"> </w:t>
      </w:r>
      <w:r w:rsidRPr="00355BDF">
        <w:rPr>
          <w:rFonts w:ascii="Cambria" w:hAnsi="Cambria"/>
        </w:rPr>
        <w:t>absence</w:t>
      </w:r>
    </w:p>
    <w:p w14:paraId="786CE9F3" w14:textId="0BC55ADF" w:rsidR="000D392B" w:rsidRPr="00355BDF" w:rsidRDefault="000D392B" w:rsidP="003831F2">
      <w:pPr>
        <w:pStyle w:val="ListParagraph"/>
        <w:numPr>
          <w:ilvl w:val="0"/>
          <w:numId w:val="72"/>
        </w:numPr>
        <w:spacing w:after="160" w:line="259" w:lineRule="auto"/>
        <w:rPr>
          <w:rFonts w:ascii="Cambria" w:hAnsi="Cambria"/>
        </w:rPr>
      </w:pPr>
      <w:r w:rsidRPr="00355BDF">
        <w:rPr>
          <w:rFonts w:ascii="Cambria" w:hAnsi="Cambria"/>
        </w:rPr>
        <w:t>Show proof of substantiating</w:t>
      </w:r>
      <w:r w:rsidRPr="00355BDF">
        <w:rPr>
          <w:rFonts w:ascii="Cambria" w:hAnsi="Cambria"/>
          <w:spacing w:val="-5"/>
        </w:rPr>
        <w:t xml:space="preserve"> </w:t>
      </w:r>
      <w:r w:rsidRPr="00355BDF">
        <w:rPr>
          <w:rFonts w:ascii="Cambria" w:hAnsi="Cambria"/>
          <w:spacing w:val="-1"/>
        </w:rPr>
        <w:t>documentation</w:t>
      </w:r>
      <w:r w:rsidRPr="00355BDF">
        <w:rPr>
          <w:rFonts w:ascii="Cambria" w:hAnsi="Cambria"/>
          <w:spacing w:val="-6"/>
        </w:rPr>
        <w:t xml:space="preserve"> </w:t>
      </w:r>
      <w:r w:rsidRPr="00355BDF">
        <w:rPr>
          <w:rFonts w:ascii="Cambria" w:hAnsi="Cambria"/>
        </w:rPr>
        <w:t>(doctor’s</w:t>
      </w:r>
      <w:r w:rsidRPr="00355BDF">
        <w:rPr>
          <w:rFonts w:ascii="Cambria" w:hAnsi="Cambria"/>
          <w:spacing w:val="-6"/>
        </w:rPr>
        <w:t xml:space="preserve"> </w:t>
      </w:r>
      <w:r w:rsidRPr="00355BDF">
        <w:rPr>
          <w:rFonts w:ascii="Cambria" w:hAnsi="Cambria"/>
        </w:rPr>
        <w:t>note,</w:t>
      </w:r>
      <w:r w:rsidRPr="00355BDF">
        <w:rPr>
          <w:rFonts w:ascii="Cambria" w:hAnsi="Cambria"/>
          <w:spacing w:val="-6"/>
        </w:rPr>
        <w:t xml:space="preserve"> </w:t>
      </w:r>
      <w:r w:rsidRPr="00355BDF">
        <w:rPr>
          <w:rFonts w:ascii="Cambria" w:hAnsi="Cambria"/>
        </w:rPr>
        <w:t>auto</w:t>
      </w:r>
      <w:r w:rsidRPr="00355BDF">
        <w:rPr>
          <w:rFonts w:ascii="Cambria" w:hAnsi="Cambria"/>
          <w:spacing w:val="-6"/>
        </w:rPr>
        <w:t xml:space="preserve"> </w:t>
      </w:r>
      <w:r w:rsidRPr="00355BDF">
        <w:rPr>
          <w:rFonts w:ascii="Cambria" w:hAnsi="Cambria"/>
          <w:spacing w:val="-1"/>
        </w:rPr>
        <w:t>repair</w:t>
      </w:r>
      <w:r w:rsidRPr="00355BDF">
        <w:rPr>
          <w:rFonts w:ascii="Cambria" w:hAnsi="Cambria"/>
          <w:spacing w:val="-6"/>
        </w:rPr>
        <w:t xml:space="preserve"> </w:t>
      </w:r>
      <w:r w:rsidRPr="00355BDF">
        <w:rPr>
          <w:rFonts w:ascii="Cambria" w:hAnsi="Cambria"/>
          <w:spacing w:val="-1"/>
        </w:rPr>
        <w:t>bill</w:t>
      </w:r>
      <w:r w:rsidRPr="00355BDF">
        <w:rPr>
          <w:rFonts w:ascii="Cambria" w:hAnsi="Cambria"/>
          <w:spacing w:val="-5"/>
        </w:rPr>
        <w:t xml:space="preserve"> </w:t>
      </w:r>
      <w:r w:rsidRPr="00355BDF">
        <w:rPr>
          <w:rFonts w:ascii="Cambria" w:hAnsi="Cambria"/>
          <w:spacing w:val="-1"/>
        </w:rPr>
        <w:t>etc.)</w:t>
      </w:r>
      <w:r w:rsidRPr="00355BDF">
        <w:rPr>
          <w:rFonts w:ascii="Cambria" w:hAnsi="Cambria"/>
          <w:spacing w:val="-5"/>
        </w:rPr>
        <w:t xml:space="preserve"> </w:t>
      </w:r>
      <w:r w:rsidRPr="00355BDF">
        <w:rPr>
          <w:rFonts w:ascii="Cambria" w:hAnsi="Cambria"/>
        </w:rPr>
        <w:t>must</w:t>
      </w:r>
      <w:r w:rsidRPr="00355BDF">
        <w:rPr>
          <w:rFonts w:ascii="Cambria" w:hAnsi="Cambria"/>
          <w:spacing w:val="-5"/>
        </w:rPr>
        <w:t xml:space="preserve"> </w:t>
      </w:r>
      <w:r w:rsidRPr="00355BDF">
        <w:rPr>
          <w:rFonts w:ascii="Cambria" w:hAnsi="Cambria"/>
        </w:rPr>
        <w:t>b</w:t>
      </w:r>
      <w:r w:rsidR="007846DF">
        <w:rPr>
          <w:rFonts w:ascii="Cambria" w:hAnsi="Cambria"/>
        </w:rPr>
        <w:t>e a</w:t>
      </w:r>
      <w:r w:rsidRPr="00355BDF">
        <w:rPr>
          <w:rFonts w:ascii="Cambria" w:hAnsi="Cambria"/>
        </w:rPr>
        <w:t>ttached.</w:t>
      </w:r>
    </w:p>
    <w:p w14:paraId="055814E1" w14:textId="190221C6" w:rsidR="000D392B" w:rsidRPr="00355BDF" w:rsidRDefault="000D392B" w:rsidP="00641D2A">
      <w:pPr>
        <w:ind w:left="720"/>
        <w:rPr>
          <w:rFonts w:ascii="Cambria" w:hAnsi="Cambria"/>
          <w:spacing w:val="-1"/>
        </w:rPr>
      </w:pPr>
      <w:r w:rsidRPr="00355BDF">
        <w:rPr>
          <w:rFonts w:ascii="Cambria" w:hAnsi="Cambria"/>
        </w:rPr>
        <w:t>Failure</w:t>
      </w:r>
      <w:r w:rsidRPr="00355BDF">
        <w:rPr>
          <w:rFonts w:ascii="Cambria" w:hAnsi="Cambria"/>
          <w:spacing w:val="-5"/>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present</w:t>
      </w:r>
      <w:r w:rsidRPr="00355BDF">
        <w:rPr>
          <w:rFonts w:ascii="Cambria" w:hAnsi="Cambria"/>
          <w:spacing w:val="-5"/>
        </w:rPr>
        <w:t xml:space="preserve"> </w:t>
      </w:r>
      <w:r w:rsidRPr="00355BDF">
        <w:rPr>
          <w:rFonts w:ascii="Cambria" w:hAnsi="Cambria"/>
        </w:rPr>
        <w:t>a</w:t>
      </w:r>
      <w:r w:rsidRPr="00355BDF">
        <w:rPr>
          <w:rFonts w:ascii="Cambria" w:hAnsi="Cambria"/>
          <w:spacing w:val="-5"/>
        </w:rPr>
        <w:t xml:space="preserve"> </w:t>
      </w:r>
      <w:r w:rsidRPr="00355BDF">
        <w:rPr>
          <w:rFonts w:ascii="Cambria" w:hAnsi="Cambria"/>
          <w:spacing w:val="-1"/>
        </w:rPr>
        <w:t>formal</w:t>
      </w:r>
      <w:r w:rsidRPr="00355BDF">
        <w:rPr>
          <w:rFonts w:ascii="Cambria" w:hAnsi="Cambria"/>
          <w:spacing w:val="-5"/>
        </w:rPr>
        <w:t xml:space="preserve"> </w:t>
      </w:r>
      <w:r w:rsidRPr="00355BDF">
        <w:rPr>
          <w:rFonts w:ascii="Cambria" w:hAnsi="Cambria"/>
        </w:rPr>
        <w:t>appeal</w:t>
      </w:r>
      <w:r w:rsidRPr="00355BDF">
        <w:rPr>
          <w:rFonts w:ascii="Cambria" w:hAnsi="Cambria"/>
          <w:spacing w:val="-6"/>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the</w:t>
      </w:r>
      <w:r w:rsidRPr="00355BDF">
        <w:rPr>
          <w:rFonts w:ascii="Cambria" w:hAnsi="Cambria"/>
          <w:spacing w:val="-6"/>
        </w:rPr>
        <w:t xml:space="preserve"> </w:t>
      </w:r>
      <w:r w:rsidRPr="00355BDF">
        <w:rPr>
          <w:rFonts w:ascii="Cambria" w:hAnsi="Cambria"/>
          <w:spacing w:val="-1"/>
        </w:rPr>
        <w:t>program</w:t>
      </w:r>
      <w:r w:rsidRPr="00355BDF">
        <w:rPr>
          <w:rFonts w:ascii="Cambria" w:hAnsi="Cambria"/>
          <w:spacing w:val="-6"/>
        </w:rPr>
        <w:t xml:space="preserve"> </w:t>
      </w:r>
      <w:r w:rsidRPr="00355BDF">
        <w:rPr>
          <w:rFonts w:ascii="Cambria" w:hAnsi="Cambria"/>
          <w:spacing w:val="-1"/>
        </w:rPr>
        <w:t>faculty</w:t>
      </w:r>
      <w:r w:rsidRPr="00355BDF">
        <w:rPr>
          <w:rFonts w:ascii="Cambria" w:hAnsi="Cambria"/>
          <w:spacing w:val="-6"/>
        </w:rPr>
        <w:t xml:space="preserve"> </w:t>
      </w:r>
      <w:r w:rsidRPr="00355BDF">
        <w:rPr>
          <w:rFonts w:ascii="Cambria" w:hAnsi="Cambria"/>
        </w:rPr>
        <w:t>will</w:t>
      </w:r>
      <w:r w:rsidRPr="00355BDF">
        <w:rPr>
          <w:rFonts w:ascii="Cambria" w:hAnsi="Cambria"/>
          <w:spacing w:val="-5"/>
        </w:rPr>
        <w:t xml:space="preserve"> </w:t>
      </w:r>
      <w:r w:rsidRPr="00355BDF">
        <w:rPr>
          <w:rFonts w:ascii="Cambria" w:hAnsi="Cambria"/>
          <w:spacing w:val="-1"/>
        </w:rPr>
        <w:t>result</w:t>
      </w:r>
      <w:r w:rsidRPr="00355BDF">
        <w:rPr>
          <w:rFonts w:ascii="Cambria" w:hAnsi="Cambria"/>
          <w:spacing w:val="-6"/>
        </w:rPr>
        <w:t xml:space="preserve"> </w:t>
      </w:r>
      <w:r w:rsidRPr="00355BDF">
        <w:rPr>
          <w:rFonts w:ascii="Cambria" w:hAnsi="Cambria"/>
        </w:rPr>
        <w:t>in</w:t>
      </w:r>
      <w:r w:rsidRPr="00355BDF">
        <w:rPr>
          <w:rFonts w:ascii="Cambria" w:hAnsi="Cambria"/>
          <w:spacing w:val="-5"/>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grade</w:t>
      </w:r>
      <w:r w:rsidRPr="00355BDF">
        <w:rPr>
          <w:rFonts w:ascii="Cambria" w:hAnsi="Cambria"/>
          <w:spacing w:val="-6"/>
        </w:rPr>
        <w:t xml:space="preserve"> </w:t>
      </w:r>
      <w:r w:rsidRPr="00355BDF">
        <w:rPr>
          <w:rFonts w:ascii="Cambria" w:hAnsi="Cambria"/>
          <w:spacing w:val="-1"/>
        </w:rPr>
        <w:t>reduction</w:t>
      </w:r>
      <w:r w:rsidRPr="00355BDF">
        <w:rPr>
          <w:rFonts w:ascii="Cambria" w:hAnsi="Cambria"/>
          <w:spacing w:val="53"/>
          <w:w w:val="99"/>
        </w:rPr>
        <w:t xml:space="preserve"> </w:t>
      </w:r>
      <w:r w:rsidRPr="00355BDF">
        <w:rPr>
          <w:rFonts w:ascii="Cambria" w:hAnsi="Cambria"/>
          <w:spacing w:val="-1"/>
        </w:rPr>
        <w:t>indicated</w:t>
      </w:r>
      <w:r w:rsidRPr="00355BDF">
        <w:rPr>
          <w:rFonts w:ascii="Cambria" w:hAnsi="Cambria"/>
          <w:spacing w:val="-4"/>
        </w:rPr>
        <w:t xml:space="preserve"> </w:t>
      </w:r>
      <w:r w:rsidRPr="00355BDF">
        <w:rPr>
          <w:rFonts w:ascii="Cambria" w:hAnsi="Cambria"/>
        </w:rPr>
        <w:t>on</w:t>
      </w:r>
      <w:r w:rsidRPr="00355BDF">
        <w:rPr>
          <w:rFonts w:ascii="Cambria" w:hAnsi="Cambria"/>
          <w:spacing w:val="-5"/>
        </w:rPr>
        <w:t xml:space="preserve"> </w:t>
      </w:r>
      <w:r w:rsidRPr="00355BDF">
        <w:rPr>
          <w:rFonts w:ascii="Cambria" w:hAnsi="Cambria"/>
        </w:rPr>
        <w:t>the</w:t>
      </w:r>
      <w:r w:rsidRPr="00355BDF">
        <w:rPr>
          <w:rFonts w:ascii="Cambria" w:hAnsi="Cambria"/>
          <w:spacing w:val="-4"/>
        </w:rPr>
        <w:t xml:space="preserve"> </w:t>
      </w:r>
      <w:r w:rsidRPr="00355BDF">
        <w:rPr>
          <w:rFonts w:ascii="Cambria" w:hAnsi="Cambria"/>
          <w:spacing w:val="-1"/>
        </w:rPr>
        <w:t>chart.</w:t>
      </w:r>
      <w:r w:rsidRPr="00355BDF">
        <w:rPr>
          <w:rFonts w:ascii="Cambria" w:hAnsi="Cambria"/>
          <w:spacing w:val="53"/>
        </w:rPr>
        <w:t xml:space="preserve"> </w:t>
      </w:r>
      <w:r w:rsidRPr="00355BDF">
        <w:rPr>
          <w:rFonts w:ascii="Cambria" w:hAnsi="Cambria"/>
          <w:spacing w:val="-1"/>
        </w:rPr>
        <w:t>Program</w:t>
      </w:r>
      <w:r w:rsidRPr="00355BDF">
        <w:rPr>
          <w:rFonts w:ascii="Cambria" w:hAnsi="Cambria"/>
          <w:spacing w:val="-4"/>
        </w:rPr>
        <w:t xml:space="preserve"> </w:t>
      </w:r>
      <w:r w:rsidRPr="00355BDF">
        <w:rPr>
          <w:rFonts w:ascii="Cambria" w:hAnsi="Cambria"/>
          <w:spacing w:val="-1"/>
        </w:rPr>
        <w:t>faculty</w:t>
      </w:r>
      <w:r w:rsidRPr="00355BDF">
        <w:rPr>
          <w:rFonts w:ascii="Cambria" w:hAnsi="Cambria"/>
          <w:spacing w:val="-4"/>
        </w:rPr>
        <w:t xml:space="preserve"> </w:t>
      </w:r>
      <w:r w:rsidRPr="00355BDF">
        <w:rPr>
          <w:rFonts w:ascii="Cambria" w:hAnsi="Cambria"/>
          <w:spacing w:val="-1"/>
        </w:rPr>
        <w:t>may</w:t>
      </w:r>
      <w:r w:rsidRPr="00355BDF">
        <w:rPr>
          <w:rFonts w:ascii="Cambria" w:hAnsi="Cambria"/>
          <w:spacing w:val="-4"/>
        </w:rPr>
        <w:t xml:space="preserve"> </w:t>
      </w:r>
      <w:r w:rsidRPr="00355BDF">
        <w:rPr>
          <w:rFonts w:ascii="Cambria" w:hAnsi="Cambria"/>
        </w:rPr>
        <w:t>also</w:t>
      </w:r>
      <w:r w:rsidRPr="00355BDF">
        <w:rPr>
          <w:rFonts w:ascii="Cambria" w:hAnsi="Cambria"/>
          <w:spacing w:val="-3"/>
        </w:rPr>
        <w:t xml:space="preserve"> </w:t>
      </w:r>
      <w:r w:rsidRPr="00355BDF">
        <w:rPr>
          <w:rFonts w:ascii="Cambria" w:hAnsi="Cambria"/>
          <w:spacing w:val="-1"/>
        </w:rPr>
        <w:t>recommend</w:t>
      </w:r>
      <w:r w:rsidRPr="00355BDF">
        <w:rPr>
          <w:rFonts w:ascii="Cambria" w:hAnsi="Cambria"/>
          <w:spacing w:val="-3"/>
        </w:rPr>
        <w:t xml:space="preserve"> </w:t>
      </w:r>
      <w:r w:rsidRPr="00355BDF">
        <w:rPr>
          <w:rFonts w:ascii="Cambria" w:hAnsi="Cambria"/>
        </w:rPr>
        <w:t>clinical</w:t>
      </w:r>
      <w:r w:rsidRPr="00355BDF">
        <w:rPr>
          <w:rFonts w:ascii="Cambria" w:hAnsi="Cambria"/>
          <w:spacing w:val="-4"/>
        </w:rPr>
        <w:t xml:space="preserve"> </w:t>
      </w:r>
      <w:r w:rsidRPr="00355BDF">
        <w:rPr>
          <w:rFonts w:ascii="Cambria" w:hAnsi="Cambria"/>
        </w:rPr>
        <w:t>probation</w:t>
      </w:r>
      <w:r w:rsidRPr="00355BDF">
        <w:rPr>
          <w:rFonts w:ascii="Cambria" w:hAnsi="Cambria"/>
          <w:spacing w:val="-3"/>
        </w:rPr>
        <w:t xml:space="preserve"> </w:t>
      </w:r>
      <w:r w:rsidRPr="00355BDF">
        <w:rPr>
          <w:rFonts w:ascii="Cambria" w:hAnsi="Cambria"/>
        </w:rPr>
        <w:t>fo</w:t>
      </w:r>
      <w:r w:rsidR="003831F2">
        <w:rPr>
          <w:rFonts w:ascii="Cambria" w:hAnsi="Cambria"/>
        </w:rPr>
        <w:t>r s</w:t>
      </w:r>
      <w:r w:rsidRPr="00355BDF">
        <w:rPr>
          <w:rFonts w:ascii="Cambria" w:hAnsi="Cambria"/>
        </w:rPr>
        <w:t>tudents</w:t>
      </w:r>
      <w:r w:rsidRPr="00355BDF">
        <w:rPr>
          <w:rFonts w:ascii="Cambria" w:hAnsi="Cambria"/>
          <w:spacing w:val="-5"/>
        </w:rPr>
        <w:t xml:space="preserve"> </w:t>
      </w:r>
      <w:r w:rsidRPr="00355BDF">
        <w:rPr>
          <w:rFonts w:ascii="Cambria" w:hAnsi="Cambria"/>
        </w:rPr>
        <w:t>who</w:t>
      </w:r>
      <w:r w:rsidRPr="00355BDF">
        <w:rPr>
          <w:rFonts w:ascii="Cambria" w:hAnsi="Cambria"/>
          <w:spacing w:val="-5"/>
        </w:rPr>
        <w:t xml:space="preserve"> </w:t>
      </w:r>
      <w:r w:rsidRPr="00355BDF">
        <w:rPr>
          <w:rFonts w:ascii="Cambria" w:hAnsi="Cambria"/>
        </w:rPr>
        <w:t>exhibit</w:t>
      </w:r>
      <w:r w:rsidRPr="00355BDF">
        <w:rPr>
          <w:rFonts w:ascii="Cambria" w:hAnsi="Cambria"/>
          <w:spacing w:val="-4"/>
        </w:rPr>
        <w:t xml:space="preserve"> </w:t>
      </w:r>
      <w:r w:rsidRPr="00355BDF">
        <w:rPr>
          <w:rFonts w:ascii="Cambria" w:hAnsi="Cambria"/>
        </w:rPr>
        <w:t>attendance</w:t>
      </w:r>
      <w:r w:rsidRPr="00355BDF">
        <w:rPr>
          <w:rFonts w:ascii="Cambria" w:hAnsi="Cambria"/>
          <w:spacing w:val="-5"/>
        </w:rPr>
        <w:t xml:space="preserve"> </w:t>
      </w:r>
      <w:r w:rsidRPr="00355BDF">
        <w:rPr>
          <w:rFonts w:ascii="Cambria" w:hAnsi="Cambria"/>
          <w:spacing w:val="-1"/>
        </w:rPr>
        <w:t>problems</w:t>
      </w:r>
      <w:r w:rsidRPr="00355BDF">
        <w:rPr>
          <w:rFonts w:ascii="Cambria" w:hAnsi="Cambria"/>
          <w:spacing w:val="-5"/>
        </w:rPr>
        <w:t xml:space="preserve"> </w:t>
      </w:r>
      <w:r w:rsidRPr="00355BDF">
        <w:rPr>
          <w:rFonts w:ascii="Cambria" w:hAnsi="Cambria"/>
        </w:rPr>
        <w:t>of</w:t>
      </w:r>
      <w:r w:rsidRPr="00355BDF">
        <w:rPr>
          <w:rFonts w:ascii="Cambria" w:hAnsi="Cambria"/>
          <w:spacing w:val="-7"/>
        </w:rPr>
        <w:t xml:space="preserve"> </w:t>
      </w:r>
      <w:r w:rsidRPr="00355BDF">
        <w:rPr>
          <w:rFonts w:ascii="Cambria" w:hAnsi="Cambria"/>
        </w:rPr>
        <w:t>a</w:t>
      </w:r>
      <w:r w:rsidRPr="00355BDF">
        <w:rPr>
          <w:rFonts w:ascii="Cambria" w:hAnsi="Cambria"/>
          <w:spacing w:val="-5"/>
        </w:rPr>
        <w:t xml:space="preserve"> </w:t>
      </w:r>
      <w:r w:rsidRPr="00355BDF">
        <w:rPr>
          <w:rFonts w:ascii="Cambria" w:hAnsi="Cambria"/>
        </w:rPr>
        <w:t>continuing</w:t>
      </w:r>
      <w:r w:rsidRPr="00355BDF">
        <w:rPr>
          <w:rFonts w:ascii="Cambria" w:hAnsi="Cambria"/>
          <w:spacing w:val="-5"/>
        </w:rPr>
        <w:t xml:space="preserve"> </w:t>
      </w:r>
      <w:r w:rsidRPr="00355BDF">
        <w:rPr>
          <w:rFonts w:ascii="Cambria" w:hAnsi="Cambria"/>
        </w:rPr>
        <w:t>nature.</w:t>
      </w:r>
      <w:r w:rsidRPr="00355BDF">
        <w:rPr>
          <w:rFonts w:ascii="Cambria" w:hAnsi="Cambria"/>
          <w:spacing w:val="51"/>
        </w:rPr>
        <w:t xml:space="preserve"> </w:t>
      </w:r>
      <w:r w:rsidRPr="00355BDF">
        <w:rPr>
          <w:rFonts w:ascii="Cambria" w:hAnsi="Cambria"/>
          <w:spacing w:val="-1"/>
        </w:rPr>
        <w:t>Additional</w:t>
      </w:r>
      <w:r w:rsidRPr="00355BDF">
        <w:rPr>
          <w:rFonts w:ascii="Cambria" w:hAnsi="Cambria"/>
          <w:spacing w:val="-5"/>
        </w:rPr>
        <w:t xml:space="preserve"> </w:t>
      </w:r>
      <w:r w:rsidRPr="00355BDF">
        <w:rPr>
          <w:rFonts w:ascii="Cambria" w:hAnsi="Cambria"/>
        </w:rPr>
        <w:t>appeals</w:t>
      </w:r>
      <w:r w:rsidRPr="00355BDF">
        <w:rPr>
          <w:rFonts w:ascii="Cambria" w:hAnsi="Cambria"/>
          <w:spacing w:val="29"/>
          <w:w w:val="99"/>
        </w:rPr>
        <w:t xml:space="preserve"> </w:t>
      </w:r>
      <w:r w:rsidRPr="00355BDF">
        <w:rPr>
          <w:rFonts w:ascii="Cambria" w:hAnsi="Cambria"/>
        </w:rPr>
        <w:t>procedures</w:t>
      </w:r>
      <w:r w:rsidRPr="00355BDF">
        <w:rPr>
          <w:rFonts w:ascii="Cambria" w:hAnsi="Cambria"/>
          <w:spacing w:val="-4"/>
        </w:rPr>
        <w:t xml:space="preserve"> </w:t>
      </w:r>
      <w:r w:rsidRPr="00355BDF">
        <w:rPr>
          <w:rFonts w:ascii="Cambria" w:hAnsi="Cambria"/>
        </w:rPr>
        <w:t>are</w:t>
      </w:r>
      <w:r w:rsidRPr="00355BDF">
        <w:rPr>
          <w:rFonts w:ascii="Cambria" w:hAnsi="Cambria"/>
          <w:spacing w:val="-4"/>
        </w:rPr>
        <w:t xml:space="preserve"> </w:t>
      </w:r>
      <w:r w:rsidRPr="00355BDF">
        <w:rPr>
          <w:rFonts w:ascii="Cambria" w:hAnsi="Cambria"/>
        </w:rPr>
        <w:t>described</w:t>
      </w:r>
      <w:r w:rsidRPr="00355BDF">
        <w:rPr>
          <w:rFonts w:ascii="Cambria" w:hAnsi="Cambria"/>
          <w:spacing w:val="-5"/>
        </w:rPr>
        <w:t xml:space="preserve"> </w:t>
      </w:r>
      <w:r w:rsidRPr="00355BDF">
        <w:rPr>
          <w:rFonts w:ascii="Cambria" w:hAnsi="Cambria"/>
        </w:rPr>
        <w:t>in</w:t>
      </w:r>
      <w:r w:rsidRPr="00355BDF">
        <w:rPr>
          <w:rFonts w:ascii="Cambria" w:hAnsi="Cambria"/>
          <w:spacing w:val="-5"/>
        </w:rPr>
        <w:t xml:space="preserve"> </w:t>
      </w:r>
      <w:r w:rsidRPr="00355BDF">
        <w:rPr>
          <w:rFonts w:ascii="Cambria" w:hAnsi="Cambria"/>
        </w:rPr>
        <w:t xml:space="preserve">detail in the </w:t>
      </w:r>
      <w:r w:rsidRPr="007C283F">
        <w:rPr>
          <w:rFonts w:ascii="Cambria" w:hAnsi="Cambria"/>
        </w:rPr>
        <w:t>HPP Appeals Polic</w:t>
      </w:r>
      <w:r w:rsidR="007C283F" w:rsidRPr="007C283F">
        <w:rPr>
          <w:rFonts w:ascii="Cambria" w:hAnsi="Cambria"/>
        </w:rPr>
        <w:t>y</w:t>
      </w:r>
      <w:r w:rsidR="007C283F">
        <w:rPr>
          <w:rFonts w:ascii="Cambria" w:hAnsi="Cambria"/>
        </w:rPr>
        <w:t xml:space="preserve"> found on page </w:t>
      </w:r>
      <w:hyperlink w:anchor="_Health_Professions_program" w:history="1">
        <w:r w:rsidR="007C283F" w:rsidRPr="007C283F">
          <w:rPr>
            <w:rStyle w:val="Hyperlink"/>
            <w:rFonts w:ascii="Cambria" w:hAnsi="Cambria"/>
          </w:rPr>
          <w:t>25</w:t>
        </w:r>
      </w:hyperlink>
      <w:r w:rsidR="007C283F">
        <w:rPr>
          <w:rFonts w:ascii="Cambria" w:hAnsi="Cambria"/>
        </w:rPr>
        <w:t>.</w:t>
      </w:r>
      <w:r w:rsidR="000D64E4" w:rsidRPr="00355BDF">
        <w:rPr>
          <w:rFonts w:ascii="Cambria" w:hAnsi="Cambria"/>
          <w:spacing w:val="-1"/>
        </w:rPr>
        <w:t xml:space="preserve"> </w:t>
      </w:r>
    </w:p>
    <w:p w14:paraId="6B5E3D11" w14:textId="77777777" w:rsidR="000D392B" w:rsidRPr="00355BDF" w:rsidRDefault="000D392B" w:rsidP="000D392B">
      <w:pPr>
        <w:rPr>
          <w:rFonts w:ascii="Cambria" w:hAnsi="Cambria"/>
          <w:spacing w:val="-1"/>
        </w:rPr>
      </w:pPr>
    </w:p>
    <w:p w14:paraId="1F25AA1F" w14:textId="77777777" w:rsidR="000D392B" w:rsidRPr="00355BDF" w:rsidRDefault="000D392B" w:rsidP="00641D2A">
      <w:pPr>
        <w:ind w:firstLine="720"/>
        <w:rPr>
          <w:rFonts w:ascii="Cambria" w:hAnsi="Cambria"/>
          <w:b/>
          <w:bCs/>
        </w:rPr>
      </w:pPr>
      <w:r w:rsidRPr="00355BDF">
        <w:rPr>
          <w:rFonts w:ascii="Cambria" w:hAnsi="Cambria"/>
          <w:b/>
        </w:rPr>
        <w:t>Release</w:t>
      </w:r>
      <w:r w:rsidRPr="00355BDF">
        <w:rPr>
          <w:rFonts w:ascii="Cambria" w:hAnsi="Cambria"/>
          <w:b/>
          <w:spacing w:val="-5"/>
        </w:rPr>
        <w:t xml:space="preserve"> </w:t>
      </w:r>
      <w:r w:rsidRPr="00355BDF">
        <w:rPr>
          <w:rFonts w:ascii="Cambria" w:hAnsi="Cambria"/>
          <w:b/>
        </w:rPr>
        <w:t>Time</w:t>
      </w:r>
      <w:r w:rsidRPr="00355BDF">
        <w:rPr>
          <w:rFonts w:ascii="Cambria" w:hAnsi="Cambria"/>
          <w:b/>
          <w:spacing w:val="-4"/>
        </w:rPr>
        <w:t xml:space="preserve"> </w:t>
      </w:r>
      <w:r w:rsidRPr="00355BDF">
        <w:rPr>
          <w:rFonts w:ascii="Cambria" w:hAnsi="Cambria"/>
          <w:b/>
        </w:rPr>
        <w:t>–</w:t>
      </w:r>
      <w:r w:rsidRPr="00355BDF">
        <w:rPr>
          <w:rFonts w:ascii="Cambria" w:hAnsi="Cambria"/>
          <w:b/>
          <w:spacing w:val="-4"/>
        </w:rPr>
        <w:t xml:space="preserve"> </w:t>
      </w:r>
      <w:r w:rsidRPr="00355BDF">
        <w:rPr>
          <w:rFonts w:ascii="Cambria" w:hAnsi="Cambria"/>
          <w:b/>
        </w:rPr>
        <w:t>Educational</w:t>
      </w:r>
      <w:r w:rsidRPr="00355BDF">
        <w:rPr>
          <w:rFonts w:ascii="Cambria" w:hAnsi="Cambria"/>
          <w:b/>
          <w:spacing w:val="-5"/>
        </w:rPr>
        <w:t xml:space="preserve"> </w:t>
      </w:r>
      <w:r w:rsidRPr="00355BDF">
        <w:rPr>
          <w:rFonts w:ascii="Cambria" w:hAnsi="Cambria"/>
          <w:b/>
          <w:spacing w:val="-1"/>
        </w:rPr>
        <w:t>Meetings/</w:t>
      </w:r>
      <w:r w:rsidRPr="00355BDF">
        <w:rPr>
          <w:rFonts w:ascii="Cambria" w:hAnsi="Cambria"/>
          <w:b/>
          <w:spacing w:val="-4"/>
        </w:rPr>
        <w:t xml:space="preserve"> </w:t>
      </w:r>
      <w:r w:rsidRPr="00355BDF">
        <w:rPr>
          <w:rFonts w:ascii="Cambria" w:hAnsi="Cambria"/>
          <w:b/>
        </w:rPr>
        <w:t>Professional</w:t>
      </w:r>
      <w:r w:rsidRPr="00355BDF">
        <w:rPr>
          <w:rFonts w:ascii="Cambria" w:hAnsi="Cambria"/>
          <w:b/>
          <w:spacing w:val="-4"/>
        </w:rPr>
        <w:t xml:space="preserve"> </w:t>
      </w:r>
      <w:r w:rsidRPr="00355BDF">
        <w:rPr>
          <w:rFonts w:ascii="Cambria" w:hAnsi="Cambria"/>
          <w:b/>
        </w:rPr>
        <w:t>Development</w:t>
      </w:r>
    </w:p>
    <w:p w14:paraId="02FC2B73" w14:textId="5ADC13DA" w:rsidR="000D392B" w:rsidRPr="00355BDF" w:rsidRDefault="000D392B" w:rsidP="00641D2A">
      <w:pPr>
        <w:ind w:left="720"/>
        <w:rPr>
          <w:rFonts w:ascii="Cambria" w:hAnsi="Cambria"/>
        </w:rPr>
      </w:pPr>
      <w:r w:rsidRPr="00355BDF">
        <w:rPr>
          <w:rFonts w:ascii="Cambria" w:hAnsi="Cambria"/>
        </w:rPr>
        <w:t>Students</w:t>
      </w:r>
      <w:r w:rsidRPr="00355BDF">
        <w:rPr>
          <w:rFonts w:ascii="Cambria" w:hAnsi="Cambria"/>
          <w:spacing w:val="-5"/>
        </w:rPr>
        <w:t xml:space="preserve"> </w:t>
      </w:r>
      <w:r w:rsidRPr="00355BDF">
        <w:rPr>
          <w:rFonts w:ascii="Cambria" w:hAnsi="Cambria"/>
          <w:spacing w:val="-1"/>
        </w:rPr>
        <w:t>may</w:t>
      </w:r>
      <w:r w:rsidRPr="00355BDF">
        <w:rPr>
          <w:rFonts w:ascii="Cambria" w:hAnsi="Cambria"/>
          <w:spacing w:val="-4"/>
        </w:rPr>
        <w:t xml:space="preserve"> </w:t>
      </w:r>
      <w:r w:rsidRPr="00355BDF">
        <w:rPr>
          <w:rFonts w:ascii="Cambria" w:hAnsi="Cambria"/>
        </w:rPr>
        <w:t>request</w:t>
      </w:r>
      <w:r w:rsidRPr="00355BDF">
        <w:rPr>
          <w:rFonts w:ascii="Cambria" w:hAnsi="Cambria"/>
          <w:spacing w:val="-4"/>
        </w:rPr>
        <w:t xml:space="preserve"> </w:t>
      </w:r>
      <w:r w:rsidRPr="00355BDF">
        <w:rPr>
          <w:rFonts w:ascii="Cambria" w:hAnsi="Cambria"/>
        </w:rPr>
        <w:t>release</w:t>
      </w:r>
      <w:r w:rsidRPr="00355BDF">
        <w:rPr>
          <w:rFonts w:ascii="Cambria" w:hAnsi="Cambria"/>
          <w:spacing w:val="-4"/>
        </w:rPr>
        <w:t xml:space="preserve"> </w:t>
      </w:r>
      <w:r w:rsidRPr="00355BDF">
        <w:rPr>
          <w:rFonts w:ascii="Cambria" w:hAnsi="Cambria"/>
        </w:rPr>
        <w:t>time</w:t>
      </w:r>
      <w:r w:rsidRPr="00355BDF">
        <w:rPr>
          <w:rFonts w:ascii="Cambria" w:hAnsi="Cambria"/>
          <w:spacing w:val="-5"/>
        </w:rPr>
        <w:t xml:space="preserve"> </w:t>
      </w:r>
      <w:r w:rsidRPr="00355BDF">
        <w:rPr>
          <w:rFonts w:ascii="Cambria" w:hAnsi="Cambria"/>
          <w:spacing w:val="-1"/>
        </w:rPr>
        <w:t>from</w:t>
      </w:r>
      <w:r w:rsidRPr="00355BDF">
        <w:rPr>
          <w:rFonts w:ascii="Cambria" w:hAnsi="Cambria"/>
          <w:spacing w:val="-7"/>
        </w:rPr>
        <w:t xml:space="preserve"> </w:t>
      </w:r>
      <w:r w:rsidRPr="00355BDF">
        <w:rPr>
          <w:rFonts w:ascii="Cambria" w:hAnsi="Cambria"/>
          <w:spacing w:val="-1"/>
        </w:rPr>
        <w:t>clinical</w:t>
      </w:r>
      <w:r w:rsidRPr="00355BDF">
        <w:rPr>
          <w:rFonts w:ascii="Cambria" w:hAnsi="Cambria"/>
          <w:spacing w:val="-5"/>
        </w:rPr>
        <w:t xml:space="preserve"> </w:t>
      </w:r>
      <w:r w:rsidRPr="00355BDF">
        <w:rPr>
          <w:rFonts w:ascii="Cambria" w:hAnsi="Cambria"/>
          <w:spacing w:val="-1"/>
        </w:rPr>
        <w:t>assignments</w:t>
      </w:r>
      <w:r w:rsidRPr="00355BDF">
        <w:rPr>
          <w:rFonts w:ascii="Cambria" w:hAnsi="Cambria"/>
          <w:spacing w:val="-5"/>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attend</w:t>
      </w:r>
      <w:r w:rsidRPr="00355BDF">
        <w:rPr>
          <w:rFonts w:ascii="Cambria" w:hAnsi="Cambria"/>
          <w:spacing w:val="-4"/>
        </w:rPr>
        <w:t xml:space="preserve"> </w:t>
      </w:r>
      <w:r w:rsidRPr="00355BDF">
        <w:rPr>
          <w:rFonts w:ascii="Cambria" w:hAnsi="Cambria"/>
          <w:spacing w:val="-1"/>
        </w:rPr>
        <w:t>educational</w:t>
      </w:r>
      <w:r w:rsidRPr="00355BDF">
        <w:rPr>
          <w:rFonts w:ascii="Cambria" w:hAnsi="Cambria"/>
          <w:spacing w:val="55"/>
          <w:w w:val="99"/>
        </w:rPr>
        <w:t xml:space="preserve"> </w:t>
      </w:r>
      <w:r w:rsidRPr="00355BDF">
        <w:rPr>
          <w:rFonts w:ascii="Cambria" w:hAnsi="Cambria"/>
          <w:spacing w:val="-1"/>
        </w:rPr>
        <w:t>programs</w:t>
      </w:r>
      <w:r w:rsidRPr="00355BDF">
        <w:rPr>
          <w:rFonts w:ascii="Cambria" w:hAnsi="Cambria"/>
          <w:spacing w:val="-3"/>
        </w:rPr>
        <w:t xml:space="preserve"> </w:t>
      </w:r>
      <w:r w:rsidRPr="00355BDF">
        <w:rPr>
          <w:rFonts w:ascii="Cambria" w:hAnsi="Cambria"/>
        </w:rPr>
        <w:t>or</w:t>
      </w:r>
      <w:r w:rsidRPr="00355BDF">
        <w:rPr>
          <w:rFonts w:ascii="Cambria" w:hAnsi="Cambria"/>
          <w:spacing w:val="-2"/>
        </w:rPr>
        <w:t xml:space="preserve"> </w:t>
      </w:r>
      <w:r w:rsidRPr="00355BDF">
        <w:rPr>
          <w:rFonts w:ascii="Cambria" w:hAnsi="Cambria"/>
        </w:rPr>
        <w:t>to</w:t>
      </w:r>
      <w:r w:rsidRPr="00355BDF">
        <w:rPr>
          <w:rFonts w:ascii="Cambria" w:hAnsi="Cambria"/>
          <w:spacing w:val="-3"/>
        </w:rPr>
        <w:t xml:space="preserve"> </w:t>
      </w:r>
      <w:r w:rsidRPr="00355BDF">
        <w:rPr>
          <w:rFonts w:ascii="Cambria" w:hAnsi="Cambria"/>
        </w:rPr>
        <w:t>obtain</w:t>
      </w:r>
      <w:r w:rsidRPr="00355BDF">
        <w:rPr>
          <w:rFonts w:ascii="Cambria" w:hAnsi="Cambria"/>
          <w:spacing w:val="-3"/>
        </w:rPr>
        <w:t xml:space="preserve"> </w:t>
      </w:r>
      <w:r w:rsidRPr="00355BDF">
        <w:rPr>
          <w:rFonts w:ascii="Cambria" w:hAnsi="Cambria"/>
        </w:rPr>
        <w:t>professional</w:t>
      </w:r>
      <w:r w:rsidRPr="00355BDF">
        <w:rPr>
          <w:rFonts w:ascii="Cambria" w:hAnsi="Cambria"/>
          <w:spacing w:val="-2"/>
        </w:rPr>
        <w:t xml:space="preserve"> </w:t>
      </w:r>
      <w:r w:rsidRPr="00355BDF">
        <w:rPr>
          <w:rFonts w:ascii="Cambria" w:hAnsi="Cambria"/>
          <w:spacing w:val="-1"/>
        </w:rPr>
        <w:t>development</w:t>
      </w:r>
      <w:r w:rsidRPr="00355BDF">
        <w:rPr>
          <w:rFonts w:ascii="Cambria" w:hAnsi="Cambria"/>
          <w:spacing w:val="-3"/>
        </w:rPr>
        <w:t xml:space="preserve"> </w:t>
      </w:r>
      <w:r w:rsidRPr="00355BDF">
        <w:rPr>
          <w:rFonts w:ascii="Cambria" w:hAnsi="Cambria"/>
        </w:rPr>
        <w:t>in</w:t>
      </w:r>
      <w:r w:rsidRPr="00355BDF">
        <w:rPr>
          <w:rFonts w:ascii="Cambria" w:hAnsi="Cambria"/>
          <w:spacing w:val="-2"/>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field</w:t>
      </w:r>
      <w:r w:rsidRPr="00355BDF">
        <w:rPr>
          <w:rFonts w:ascii="Cambria" w:hAnsi="Cambria"/>
          <w:spacing w:val="-2"/>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radiation</w:t>
      </w:r>
      <w:r w:rsidRPr="00355BDF">
        <w:rPr>
          <w:rFonts w:ascii="Cambria" w:hAnsi="Cambria"/>
          <w:spacing w:val="-2"/>
        </w:rPr>
        <w:t xml:space="preserve"> </w:t>
      </w:r>
      <w:r w:rsidRPr="00355BDF">
        <w:rPr>
          <w:rFonts w:ascii="Cambria" w:hAnsi="Cambria"/>
        </w:rPr>
        <w:t>therapy.</w:t>
      </w:r>
    </w:p>
    <w:p w14:paraId="47F26909" w14:textId="77777777" w:rsidR="000D64E4" w:rsidRPr="00355BDF" w:rsidRDefault="000D64E4" w:rsidP="000D64E4">
      <w:pPr>
        <w:ind w:left="360"/>
        <w:rPr>
          <w:rFonts w:ascii="Cambria" w:hAnsi="Cambria"/>
        </w:rPr>
      </w:pPr>
    </w:p>
    <w:p w14:paraId="2E7884EF" w14:textId="2E26A635" w:rsidR="00AC10E4" w:rsidRDefault="000D392B" w:rsidP="007C283F">
      <w:pPr>
        <w:ind w:left="720"/>
        <w:rPr>
          <w:rFonts w:ascii="Cambria" w:hAnsi="Cambria"/>
          <w:spacing w:val="-1"/>
        </w:rPr>
      </w:pPr>
      <w:r w:rsidRPr="00355BDF">
        <w:rPr>
          <w:rFonts w:ascii="Cambria" w:hAnsi="Cambria"/>
        </w:rPr>
        <w:t>Students</w:t>
      </w:r>
      <w:r w:rsidRPr="00355BDF">
        <w:rPr>
          <w:rFonts w:ascii="Cambria" w:hAnsi="Cambria"/>
          <w:spacing w:val="-4"/>
        </w:rPr>
        <w:t xml:space="preserve"> </w:t>
      </w:r>
      <w:r w:rsidRPr="00355BDF">
        <w:rPr>
          <w:rFonts w:ascii="Cambria" w:hAnsi="Cambria"/>
          <w:spacing w:val="-1"/>
        </w:rPr>
        <w:t>must</w:t>
      </w:r>
      <w:r w:rsidRPr="00355BDF">
        <w:rPr>
          <w:rFonts w:ascii="Cambria" w:hAnsi="Cambria"/>
          <w:spacing w:val="-3"/>
        </w:rPr>
        <w:t xml:space="preserve"> </w:t>
      </w:r>
      <w:r w:rsidRPr="00355BDF">
        <w:rPr>
          <w:rFonts w:ascii="Cambria" w:hAnsi="Cambria"/>
        </w:rPr>
        <w:t>provide</w:t>
      </w:r>
      <w:r w:rsidRPr="00355BDF">
        <w:rPr>
          <w:rFonts w:ascii="Cambria" w:hAnsi="Cambria"/>
          <w:spacing w:val="-3"/>
        </w:rPr>
        <w:t xml:space="preserve"> </w:t>
      </w:r>
      <w:r w:rsidRPr="00355BDF">
        <w:rPr>
          <w:rFonts w:ascii="Cambria" w:hAnsi="Cambria"/>
        </w:rPr>
        <w:t>verification</w:t>
      </w:r>
      <w:r w:rsidRPr="00355BDF">
        <w:rPr>
          <w:rFonts w:ascii="Cambria" w:hAnsi="Cambria"/>
          <w:spacing w:val="-4"/>
        </w:rPr>
        <w:t xml:space="preserve"> </w:t>
      </w:r>
      <w:r w:rsidRPr="00355BDF">
        <w:rPr>
          <w:rFonts w:ascii="Cambria" w:hAnsi="Cambria"/>
          <w:spacing w:val="-1"/>
        </w:rPr>
        <w:t>of</w:t>
      </w:r>
      <w:r w:rsidRPr="00355BDF">
        <w:rPr>
          <w:rFonts w:ascii="Cambria" w:hAnsi="Cambria"/>
          <w:spacing w:val="-4"/>
        </w:rPr>
        <w:t xml:space="preserve"> </w:t>
      </w:r>
      <w:r w:rsidRPr="00355BDF">
        <w:rPr>
          <w:rFonts w:ascii="Cambria" w:hAnsi="Cambria"/>
        </w:rPr>
        <w:t>attendance</w:t>
      </w:r>
      <w:r w:rsidR="000D64E4" w:rsidRPr="00355BDF">
        <w:rPr>
          <w:rFonts w:ascii="Cambria" w:hAnsi="Cambria"/>
        </w:rPr>
        <w:t>. T</w:t>
      </w:r>
      <w:r w:rsidRPr="00355BDF">
        <w:rPr>
          <w:rFonts w:ascii="Cambria" w:hAnsi="Cambria"/>
        </w:rPr>
        <w:t>hese</w:t>
      </w:r>
      <w:r w:rsidRPr="00355BDF">
        <w:rPr>
          <w:rFonts w:ascii="Cambria" w:hAnsi="Cambria"/>
          <w:spacing w:val="-4"/>
        </w:rPr>
        <w:t xml:space="preserve"> </w:t>
      </w:r>
      <w:r w:rsidRPr="00355BDF">
        <w:rPr>
          <w:rFonts w:ascii="Cambria" w:hAnsi="Cambria"/>
          <w:spacing w:val="-1"/>
        </w:rPr>
        <w:t>activities</w:t>
      </w:r>
      <w:r w:rsidRPr="00355BDF">
        <w:rPr>
          <w:rFonts w:ascii="Cambria" w:hAnsi="Cambria"/>
          <w:spacing w:val="-4"/>
        </w:rPr>
        <w:t xml:space="preserve"> </w:t>
      </w:r>
      <w:r w:rsidRPr="00355BDF">
        <w:rPr>
          <w:rFonts w:ascii="Cambria" w:hAnsi="Cambria"/>
        </w:rPr>
        <w:t>must</w:t>
      </w:r>
      <w:r w:rsidRPr="00355BDF">
        <w:rPr>
          <w:rFonts w:ascii="Cambria" w:hAnsi="Cambria"/>
          <w:spacing w:val="-3"/>
        </w:rPr>
        <w:t xml:space="preserve"> </w:t>
      </w:r>
      <w:r w:rsidRPr="00355BDF">
        <w:rPr>
          <w:rFonts w:ascii="Cambria" w:hAnsi="Cambria"/>
          <w:spacing w:val="-1"/>
        </w:rPr>
        <w:t>be</w:t>
      </w:r>
      <w:r w:rsidRPr="00355BDF">
        <w:rPr>
          <w:rFonts w:ascii="Cambria" w:hAnsi="Cambria"/>
          <w:spacing w:val="-3"/>
        </w:rPr>
        <w:t xml:space="preserve"> </w:t>
      </w:r>
      <w:r w:rsidRPr="00355BDF">
        <w:rPr>
          <w:rFonts w:ascii="Cambria" w:hAnsi="Cambria"/>
        </w:rPr>
        <w:t>preapproved by</w:t>
      </w:r>
      <w:r w:rsidRPr="00355BDF">
        <w:rPr>
          <w:rFonts w:ascii="Cambria" w:hAnsi="Cambria"/>
          <w:spacing w:val="-3"/>
        </w:rPr>
        <w:t xml:space="preserve"> </w:t>
      </w:r>
      <w:r w:rsidRPr="00355BDF">
        <w:rPr>
          <w:rFonts w:ascii="Cambria" w:hAnsi="Cambria"/>
        </w:rPr>
        <w:t>the</w:t>
      </w:r>
      <w:r w:rsidRPr="00355BDF">
        <w:rPr>
          <w:rFonts w:ascii="Cambria" w:hAnsi="Cambria"/>
          <w:spacing w:val="-2"/>
        </w:rPr>
        <w:t xml:space="preserve"> </w:t>
      </w:r>
      <w:r w:rsidRPr="00355BDF">
        <w:rPr>
          <w:rFonts w:ascii="Cambria" w:hAnsi="Cambria"/>
        </w:rPr>
        <w:t>Clinical</w:t>
      </w:r>
      <w:r w:rsidRPr="00355BDF">
        <w:rPr>
          <w:rFonts w:ascii="Cambria" w:hAnsi="Cambria"/>
          <w:spacing w:val="-2"/>
        </w:rPr>
        <w:t xml:space="preserve"> </w:t>
      </w:r>
      <w:r w:rsidRPr="00355BDF">
        <w:rPr>
          <w:rFonts w:ascii="Cambria" w:hAnsi="Cambria"/>
        </w:rPr>
        <w:t>Coordinator.</w:t>
      </w:r>
      <w:r w:rsidRPr="00355BDF">
        <w:rPr>
          <w:rFonts w:ascii="Cambria" w:hAnsi="Cambria"/>
          <w:spacing w:val="-2"/>
        </w:rPr>
        <w:t xml:space="preserve"> </w:t>
      </w:r>
      <w:r w:rsidRPr="00355BDF">
        <w:rPr>
          <w:rFonts w:ascii="Cambria" w:hAnsi="Cambria"/>
        </w:rPr>
        <w:t>You</w:t>
      </w:r>
      <w:r w:rsidRPr="00355BDF">
        <w:rPr>
          <w:rFonts w:ascii="Cambria" w:hAnsi="Cambria"/>
          <w:spacing w:val="-2"/>
        </w:rPr>
        <w:t xml:space="preserve"> </w:t>
      </w:r>
      <w:r w:rsidRPr="00355BDF">
        <w:rPr>
          <w:rFonts w:ascii="Cambria" w:hAnsi="Cambria"/>
        </w:rPr>
        <w:t>must</w:t>
      </w:r>
      <w:r w:rsidRPr="00355BDF">
        <w:rPr>
          <w:rFonts w:ascii="Cambria" w:hAnsi="Cambria"/>
          <w:spacing w:val="-2"/>
        </w:rPr>
        <w:t xml:space="preserve"> </w:t>
      </w:r>
      <w:r w:rsidRPr="00355BDF">
        <w:rPr>
          <w:rFonts w:ascii="Cambria" w:hAnsi="Cambria"/>
        </w:rPr>
        <w:t>request</w:t>
      </w:r>
      <w:r w:rsidRPr="00355BDF">
        <w:rPr>
          <w:rFonts w:ascii="Cambria" w:hAnsi="Cambria"/>
          <w:spacing w:val="-3"/>
        </w:rPr>
        <w:t xml:space="preserve"> </w:t>
      </w:r>
      <w:r w:rsidRPr="00355BDF">
        <w:rPr>
          <w:rFonts w:ascii="Cambria" w:hAnsi="Cambria"/>
        </w:rPr>
        <w:t>approval</w:t>
      </w:r>
      <w:r w:rsidRPr="00355BDF">
        <w:rPr>
          <w:rFonts w:ascii="Cambria" w:hAnsi="Cambria"/>
          <w:spacing w:val="-3"/>
        </w:rPr>
        <w:t xml:space="preserve"> </w:t>
      </w:r>
      <w:r w:rsidRPr="00355BDF">
        <w:rPr>
          <w:rFonts w:ascii="Cambria" w:hAnsi="Cambria"/>
        </w:rPr>
        <w:t>a</w:t>
      </w:r>
      <w:r w:rsidRPr="00355BDF">
        <w:rPr>
          <w:rFonts w:ascii="Cambria" w:hAnsi="Cambria"/>
          <w:spacing w:val="-3"/>
        </w:rPr>
        <w:t xml:space="preserve"> </w:t>
      </w:r>
      <w:r w:rsidRPr="00355BDF">
        <w:rPr>
          <w:rFonts w:ascii="Cambria" w:hAnsi="Cambria"/>
          <w:spacing w:val="-1"/>
        </w:rPr>
        <w:t>minimum</w:t>
      </w:r>
      <w:r w:rsidRPr="00355BDF">
        <w:rPr>
          <w:rFonts w:ascii="Cambria" w:hAnsi="Cambria"/>
          <w:spacing w:val="-3"/>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2</w:t>
      </w:r>
      <w:r w:rsidRPr="00355BDF">
        <w:rPr>
          <w:rFonts w:ascii="Cambria" w:hAnsi="Cambria"/>
          <w:spacing w:val="-3"/>
        </w:rPr>
        <w:t xml:space="preserve"> </w:t>
      </w:r>
      <w:r w:rsidRPr="00355BDF">
        <w:rPr>
          <w:rFonts w:ascii="Cambria" w:hAnsi="Cambria"/>
          <w:spacing w:val="-1"/>
        </w:rPr>
        <w:t>weeks</w:t>
      </w:r>
      <w:r w:rsidRPr="00355BDF">
        <w:rPr>
          <w:rFonts w:ascii="Cambria" w:hAnsi="Cambria"/>
          <w:spacing w:val="-3"/>
        </w:rPr>
        <w:t xml:space="preserve"> </w:t>
      </w:r>
      <w:r w:rsidRPr="00355BDF">
        <w:rPr>
          <w:rFonts w:ascii="Cambria" w:hAnsi="Cambria"/>
        </w:rPr>
        <w:t>in</w:t>
      </w:r>
      <w:r w:rsidRPr="00355BDF">
        <w:rPr>
          <w:rFonts w:ascii="Cambria" w:hAnsi="Cambria"/>
          <w:spacing w:val="28"/>
          <w:w w:val="99"/>
        </w:rPr>
        <w:t xml:space="preserve"> </w:t>
      </w:r>
      <w:r w:rsidRPr="00355BDF">
        <w:rPr>
          <w:rFonts w:ascii="Cambria" w:hAnsi="Cambria"/>
        </w:rPr>
        <w:t>advance</w:t>
      </w:r>
      <w:r w:rsidRPr="00355BDF">
        <w:rPr>
          <w:rFonts w:ascii="Cambria" w:hAnsi="Cambria"/>
          <w:spacing w:val="-3"/>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spacing w:val="-1"/>
        </w:rPr>
        <w:t>activity.</w:t>
      </w:r>
      <w:r w:rsidRPr="00355BDF">
        <w:rPr>
          <w:rFonts w:ascii="Cambria" w:hAnsi="Cambria"/>
          <w:spacing w:val="53"/>
        </w:rPr>
        <w:t xml:space="preserve"> </w:t>
      </w:r>
      <w:r w:rsidRPr="00355BDF">
        <w:rPr>
          <w:rFonts w:ascii="Cambria" w:hAnsi="Cambria"/>
          <w:spacing w:val="-1"/>
        </w:rPr>
        <w:t>The</w:t>
      </w:r>
      <w:r w:rsidRPr="00355BDF">
        <w:rPr>
          <w:rFonts w:ascii="Cambria" w:hAnsi="Cambria"/>
          <w:spacing w:val="-3"/>
        </w:rPr>
        <w:t xml:space="preserve"> </w:t>
      </w:r>
      <w:r w:rsidRPr="00355BDF">
        <w:rPr>
          <w:rFonts w:ascii="Cambria" w:hAnsi="Cambria"/>
          <w:spacing w:val="-1"/>
        </w:rPr>
        <w:t>normal</w:t>
      </w:r>
      <w:r w:rsidRPr="00355BDF">
        <w:rPr>
          <w:rFonts w:ascii="Cambria" w:hAnsi="Cambria"/>
          <w:spacing w:val="-3"/>
        </w:rPr>
        <w:t xml:space="preserve"> </w:t>
      </w:r>
      <w:r w:rsidRPr="00355BDF">
        <w:rPr>
          <w:rFonts w:ascii="Cambria" w:hAnsi="Cambria"/>
          <w:spacing w:val="-1"/>
        </w:rPr>
        <w:t>proof</w:t>
      </w:r>
      <w:r w:rsidRPr="00355BDF">
        <w:rPr>
          <w:rFonts w:ascii="Cambria" w:hAnsi="Cambria"/>
          <w:spacing w:val="-3"/>
        </w:rPr>
        <w:t xml:space="preserve"> </w:t>
      </w:r>
      <w:r w:rsidRPr="00355BDF">
        <w:rPr>
          <w:rFonts w:ascii="Cambria" w:hAnsi="Cambria"/>
          <w:spacing w:val="-1"/>
        </w:rPr>
        <w:t>of</w:t>
      </w:r>
      <w:r w:rsidRPr="00355BDF">
        <w:rPr>
          <w:rFonts w:ascii="Cambria" w:hAnsi="Cambria"/>
          <w:spacing w:val="-4"/>
        </w:rPr>
        <w:t xml:space="preserve"> </w:t>
      </w:r>
      <w:r w:rsidRPr="00355BDF">
        <w:rPr>
          <w:rFonts w:ascii="Cambria" w:hAnsi="Cambria"/>
          <w:spacing w:val="-1"/>
        </w:rPr>
        <w:t>attendance</w:t>
      </w:r>
      <w:r w:rsidRPr="00355BDF">
        <w:rPr>
          <w:rFonts w:ascii="Cambria" w:hAnsi="Cambria"/>
          <w:spacing w:val="-4"/>
        </w:rPr>
        <w:t xml:space="preserve"> </w:t>
      </w:r>
      <w:r w:rsidRPr="00355BDF">
        <w:rPr>
          <w:rFonts w:ascii="Cambria" w:hAnsi="Cambria"/>
          <w:spacing w:val="-1"/>
        </w:rPr>
        <w:t>includes</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initial</w:t>
      </w:r>
      <w:r w:rsidR="000D64E4" w:rsidRPr="00355BDF">
        <w:rPr>
          <w:rFonts w:ascii="Cambria" w:hAnsi="Cambria"/>
        </w:rPr>
        <w:t>s or s</w:t>
      </w:r>
      <w:r w:rsidRPr="00355BDF">
        <w:rPr>
          <w:rFonts w:ascii="Cambria" w:hAnsi="Cambria"/>
        </w:rPr>
        <w:t>ignature</w:t>
      </w:r>
      <w:r w:rsidRPr="00355BDF">
        <w:rPr>
          <w:rFonts w:ascii="Cambria" w:hAnsi="Cambria"/>
          <w:spacing w:val="-5"/>
        </w:rPr>
        <w:t xml:space="preserve"> </w:t>
      </w:r>
      <w:r w:rsidRPr="00355BDF">
        <w:rPr>
          <w:rFonts w:ascii="Cambria" w:hAnsi="Cambria"/>
        </w:rPr>
        <w:t>of</w:t>
      </w:r>
      <w:r w:rsidRPr="00355BDF">
        <w:rPr>
          <w:rFonts w:ascii="Cambria" w:hAnsi="Cambria"/>
          <w:spacing w:val="-6"/>
        </w:rPr>
        <w:t xml:space="preserve"> </w:t>
      </w:r>
      <w:r w:rsidRPr="00355BDF">
        <w:rPr>
          <w:rFonts w:ascii="Cambria" w:hAnsi="Cambria"/>
        </w:rPr>
        <w:t>a</w:t>
      </w:r>
      <w:r w:rsidRPr="00355BDF">
        <w:rPr>
          <w:rFonts w:ascii="Cambria" w:hAnsi="Cambria"/>
          <w:spacing w:val="-5"/>
        </w:rPr>
        <w:t xml:space="preserve"> </w:t>
      </w:r>
      <w:r w:rsidR="003831F2">
        <w:rPr>
          <w:rFonts w:ascii="Cambria" w:hAnsi="Cambria"/>
        </w:rPr>
        <w:t>R</w:t>
      </w:r>
      <w:r w:rsidRPr="00355BDF">
        <w:rPr>
          <w:rFonts w:ascii="Cambria" w:hAnsi="Cambria"/>
        </w:rPr>
        <w:t>adiation</w:t>
      </w:r>
      <w:r w:rsidRPr="00355BDF">
        <w:rPr>
          <w:rFonts w:ascii="Cambria" w:hAnsi="Cambria"/>
          <w:spacing w:val="-6"/>
        </w:rPr>
        <w:t xml:space="preserve"> </w:t>
      </w:r>
      <w:r w:rsidR="003831F2">
        <w:rPr>
          <w:rFonts w:ascii="Cambria" w:hAnsi="Cambria"/>
          <w:spacing w:val="-1"/>
        </w:rPr>
        <w:t>T</w:t>
      </w:r>
      <w:r w:rsidRPr="00355BDF">
        <w:rPr>
          <w:rFonts w:ascii="Cambria" w:hAnsi="Cambria"/>
          <w:spacing w:val="-1"/>
        </w:rPr>
        <w:t>herapy</w:t>
      </w:r>
      <w:r w:rsidRPr="00355BDF">
        <w:rPr>
          <w:rFonts w:ascii="Cambria" w:hAnsi="Cambria"/>
          <w:spacing w:val="-5"/>
        </w:rPr>
        <w:t xml:space="preserve"> </w:t>
      </w:r>
      <w:r w:rsidR="003831F2">
        <w:rPr>
          <w:rFonts w:ascii="Cambria" w:hAnsi="Cambria"/>
          <w:spacing w:val="-1"/>
        </w:rPr>
        <w:t>P</w:t>
      </w:r>
      <w:r w:rsidRPr="00355BDF">
        <w:rPr>
          <w:rFonts w:ascii="Cambria" w:hAnsi="Cambria"/>
          <w:spacing w:val="-1"/>
        </w:rPr>
        <w:t>rogram</w:t>
      </w:r>
      <w:r w:rsidRPr="00355BDF">
        <w:rPr>
          <w:rFonts w:ascii="Cambria" w:hAnsi="Cambria"/>
          <w:spacing w:val="-6"/>
        </w:rPr>
        <w:t xml:space="preserve"> </w:t>
      </w:r>
      <w:r w:rsidRPr="00355BDF">
        <w:rPr>
          <w:rFonts w:ascii="Cambria" w:hAnsi="Cambria"/>
        </w:rPr>
        <w:t>faculty</w:t>
      </w:r>
      <w:r w:rsidRPr="00355BDF">
        <w:rPr>
          <w:rFonts w:ascii="Cambria" w:hAnsi="Cambria"/>
          <w:spacing w:val="-6"/>
        </w:rPr>
        <w:t xml:space="preserve"> </w:t>
      </w:r>
      <w:r w:rsidRPr="00355BDF">
        <w:rPr>
          <w:rFonts w:ascii="Cambria" w:hAnsi="Cambria"/>
          <w:spacing w:val="-1"/>
        </w:rPr>
        <w:t>member,</w:t>
      </w:r>
      <w:r w:rsidRPr="00355BDF">
        <w:rPr>
          <w:rFonts w:ascii="Cambria" w:hAnsi="Cambria"/>
          <w:spacing w:val="-5"/>
        </w:rPr>
        <w:t xml:space="preserve"> </w:t>
      </w:r>
      <w:r w:rsidRPr="00355BDF">
        <w:rPr>
          <w:rFonts w:ascii="Cambria" w:hAnsi="Cambria"/>
        </w:rPr>
        <w:t>a</w:t>
      </w:r>
      <w:r w:rsidRPr="00355BDF">
        <w:rPr>
          <w:rFonts w:ascii="Cambria" w:hAnsi="Cambria"/>
          <w:spacing w:val="-6"/>
        </w:rPr>
        <w:t xml:space="preserve"> </w:t>
      </w:r>
      <w:r w:rsidRPr="00355BDF">
        <w:rPr>
          <w:rFonts w:ascii="Cambria" w:hAnsi="Cambria"/>
          <w:spacing w:val="-1"/>
        </w:rPr>
        <w:t>representative</w:t>
      </w:r>
      <w:r w:rsidRPr="00355BDF">
        <w:rPr>
          <w:rFonts w:ascii="Cambria" w:hAnsi="Cambria"/>
          <w:spacing w:val="-5"/>
        </w:rPr>
        <w:t xml:space="preserve"> </w:t>
      </w:r>
      <w:r w:rsidRPr="00355BDF">
        <w:rPr>
          <w:rFonts w:ascii="Cambria" w:hAnsi="Cambria"/>
          <w:spacing w:val="-1"/>
        </w:rPr>
        <w:t>designated</w:t>
      </w:r>
      <w:r w:rsidRPr="00355BDF">
        <w:rPr>
          <w:rFonts w:ascii="Cambria" w:hAnsi="Cambria"/>
          <w:spacing w:val="-6"/>
        </w:rPr>
        <w:t xml:space="preserve"> </w:t>
      </w:r>
      <w:r w:rsidR="000D64E4" w:rsidRPr="00355BDF">
        <w:rPr>
          <w:rFonts w:ascii="Cambria" w:hAnsi="Cambria"/>
          <w:spacing w:val="-1"/>
        </w:rPr>
        <w:t>by t</w:t>
      </w:r>
      <w:r w:rsidRPr="00355BDF">
        <w:rPr>
          <w:rFonts w:ascii="Cambria" w:hAnsi="Cambria"/>
        </w:rPr>
        <w:t>he</w:t>
      </w:r>
      <w:r w:rsidRPr="00355BDF">
        <w:rPr>
          <w:rFonts w:ascii="Cambria" w:hAnsi="Cambria"/>
          <w:spacing w:val="-4"/>
        </w:rPr>
        <w:t xml:space="preserve"> </w:t>
      </w:r>
      <w:r w:rsidR="000D64E4" w:rsidRPr="00355BDF">
        <w:rPr>
          <w:rFonts w:ascii="Cambria" w:hAnsi="Cambria"/>
          <w:spacing w:val="-1"/>
        </w:rPr>
        <w:t>C</w:t>
      </w:r>
      <w:r w:rsidRPr="00355BDF">
        <w:rPr>
          <w:rFonts w:ascii="Cambria" w:hAnsi="Cambria"/>
          <w:spacing w:val="-1"/>
        </w:rPr>
        <w:t>linical</w:t>
      </w:r>
      <w:r w:rsidRPr="00355BDF">
        <w:rPr>
          <w:rFonts w:ascii="Cambria" w:hAnsi="Cambria"/>
          <w:spacing w:val="-3"/>
        </w:rPr>
        <w:t xml:space="preserve"> </w:t>
      </w:r>
      <w:r w:rsidR="000D64E4" w:rsidRPr="00355BDF">
        <w:rPr>
          <w:rFonts w:ascii="Cambria" w:hAnsi="Cambria"/>
          <w:spacing w:val="-3"/>
        </w:rPr>
        <w:t>C</w:t>
      </w:r>
      <w:r w:rsidRPr="00355BDF">
        <w:rPr>
          <w:rFonts w:ascii="Cambria" w:hAnsi="Cambria"/>
          <w:spacing w:val="-1"/>
        </w:rPr>
        <w:t>oordinator</w:t>
      </w:r>
      <w:r w:rsidRPr="00355BDF">
        <w:rPr>
          <w:rFonts w:ascii="Cambria" w:hAnsi="Cambria"/>
          <w:spacing w:val="-3"/>
        </w:rPr>
        <w:t xml:space="preserve"> </w:t>
      </w:r>
      <w:r w:rsidRPr="00355BDF">
        <w:rPr>
          <w:rFonts w:ascii="Cambria" w:hAnsi="Cambria"/>
          <w:spacing w:val="-1"/>
        </w:rPr>
        <w:t>or</w:t>
      </w:r>
      <w:r w:rsidRPr="00355BDF">
        <w:rPr>
          <w:rFonts w:ascii="Cambria" w:hAnsi="Cambria"/>
          <w:spacing w:val="-3"/>
        </w:rPr>
        <w:t xml:space="preserve"> </w:t>
      </w:r>
      <w:r w:rsidRPr="00355BDF">
        <w:rPr>
          <w:rFonts w:ascii="Cambria" w:hAnsi="Cambria"/>
          <w:spacing w:val="-1"/>
        </w:rPr>
        <w:t>completion</w:t>
      </w:r>
      <w:r w:rsidRPr="00355BDF">
        <w:rPr>
          <w:rFonts w:ascii="Cambria" w:hAnsi="Cambria"/>
          <w:spacing w:val="-5"/>
        </w:rPr>
        <w:t xml:space="preserve"> </w:t>
      </w:r>
      <w:r w:rsidRPr="00355BDF">
        <w:rPr>
          <w:rFonts w:ascii="Cambria" w:hAnsi="Cambria"/>
        </w:rPr>
        <w:t>of</w:t>
      </w:r>
      <w:r w:rsidRPr="00355BDF">
        <w:rPr>
          <w:rFonts w:ascii="Cambria" w:hAnsi="Cambria"/>
          <w:spacing w:val="-5"/>
        </w:rPr>
        <w:t xml:space="preserve"> </w:t>
      </w:r>
      <w:r w:rsidRPr="00355BDF">
        <w:rPr>
          <w:rFonts w:ascii="Cambria" w:hAnsi="Cambria"/>
        </w:rPr>
        <w:t>an</w:t>
      </w:r>
      <w:r w:rsidRPr="00355BDF">
        <w:rPr>
          <w:rFonts w:ascii="Cambria" w:hAnsi="Cambria"/>
          <w:spacing w:val="-3"/>
        </w:rPr>
        <w:t xml:space="preserve"> </w:t>
      </w:r>
      <w:r w:rsidRPr="00355BDF">
        <w:rPr>
          <w:rFonts w:ascii="Cambria" w:hAnsi="Cambria"/>
        </w:rPr>
        <w:t>Evidence</w:t>
      </w:r>
      <w:r w:rsidRPr="00355BDF">
        <w:rPr>
          <w:rFonts w:ascii="Cambria" w:hAnsi="Cambria"/>
          <w:spacing w:val="-3"/>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Continuing</w:t>
      </w:r>
      <w:r w:rsidRPr="00355BDF">
        <w:rPr>
          <w:rFonts w:ascii="Cambria" w:hAnsi="Cambria"/>
          <w:spacing w:val="-3"/>
        </w:rPr>
        <w:t xml:space="preserve"> </w:t>
      </w:r>
      <w:r w:rsidRPr="00355BDF">
        <w:rPr>
          <w:rFonts w:ascii="Cambria" w:hAnsi="Cambria"/>
        </w:rPr>
        <w:t>Education</w:t>
      </w:r>
      <w:r w:rsidRPr="00355BDF">
        <w:rPr>
          <w:rFonts w:ascii="Cambria" w:hAnsi="Cambria"/>
          <w:spacing w:val="-4"/>
        </w:rPr>
        <w:t xml:space="preserve"> </w:t>
      </w:r>
      <w:r w:rsidRPr="00355BDF">
        <w:rPr>
          <w:rFonts w:ascii="Cambria" w:hAnsi="Cambria"/>
          <w:spacing w:val="-1"/>
        </w:rPr>
        <w:t>form.</w:t>
      </w:r>
    </w:p>
    <w:p w14:paraId="21ECC42E" w14:textId="77777777" w:rsidR="007C283F" w:rsidRPr="00355BDF" w:rsidRDefault="007C283F" w:rsidP="007C283F">
      <w:pPr>
        <w:ind w:left="720"/>
        <w:rPr>
          <w:rFonts w:ascii="Cambria" w:hAnsi="Cambria"/>
        </w:rPr>
      </w:pPr>
    </w:p>
    <w:p w14:paraId="1424058F" w14:textId="12359060" w:rsidR="00641D2A" w:rsidRPr="00355BDF" w:rsidRDefault="00641D2A" w:rsidP="00641D2A">
      <w:pPr>
        <w:pStyle w:val="Heading1"/>
        <w:rPr>
          <w:rStyle w:val="normaltextrun"/>
          <w:szCs w:val="28"/>
        </w:rPr>
      </w:pPr>
      <w:bookmarkStart w:id="106" w:name="_Vacation"/>
      <w:bookmarkEnd w:id="106"/>
      <w:r w:rsidRPr="00355BDF">
        <w:rPr>
          <w:szCs w:val="28"/>
        </w:rPr>
        <w:t xml:space="preserve">Vacation </w:t>
      </w:r>
    </w:p>
    <w:p w14:paraId="226F479F" w14:textId="221B522A" w:rsidR="00AC10E4" w:rsidRPr="00355BDF" w:rsidRDefault="00AC10E4" w:rsidP="00AC10E4">
      <w:pPr>
        <w:rPr>
          <w:rFonts w:ascii="Cambria" w:hAnsi="Cambria"/>
        </w:rPr>
      </w:pPr>
    </w:p>
    <w:p w14:paraId="5669439B" w14:textId="0B766F6E" w:rsidR="00641D2A" w:rsidRPr="00355BDF" w:rsidRDefault="00641D2A" w:rsidP="003831F2">
      <w:pPr>
        <w:pStyle w:val="ListParagraph"/>
        <w:numPr>
          <w:ilvl w:val="0"/>
          <w:numId w:val="74"/>
        </w:numPr>
        <w:spacing w:after="160" w:line="259" w:lineRule="auto"/>
        <w:rPr>
          <w:rFonts w:ascii="Cambria" w:hAnsi="Cambria"/>
        </w:rPr>
      </w:pPr>
      <w:r w:rsidRPr="00355BDF">
        <w:rPr>
          <w:rFonts w:ascii="Cambria" w:hAnsi="Cambria"/>
        </w:rPr>
        <w:t>Vacation</w:t>
      </w:r>
      <w:r w:rsidRPr="00355BDF">
        <w:rPr>
          <w:rFonts w:ascii="Cambria" w:hAnsi="Cambria"/>
          <w:spacing w:val="-5"/>
        </w:rPr>
        <w:t xml:space="preserve"> </w:t>
      </w:r>
      <w:r w:rsidRPr="00355BDF">
        <w:rPr>
          <w:rFonts w:ascii="Cambria" w:hAnsi="Cambria"/>
        </w:rPr>
        <w:t>time</w:t>
      </w:r>
      <w:r w:rsidRPr="00355BDF">
        <w:rPr>
          <w:rFonts w:ascii="Cambria" w:hAnsi="Cambria"/>
          <w:spacing w:val="-3"/>
        </w:rPr>
        <w:t xml:space="preserve"> </w:t>
      </w:r>
      <w:r w:rsidRPr="00355BDF">
        <w:rPr>
          <w:rFonts w:ascii="Cambria" w:hAnsi="Cambria"/>
        </w:rPr>
        <w:t>is</w:t>
      </w:r>
      <w:r w:rsidRPr="00355BDF">
        <w:rPr>
          <w:rFonts w:ascii="Cambria" w:hAnsi="Cambria"/>
          <w:spacing w:val="-4"/>
        </w:rPr>
        <w:t xml:space="preserve"> </w:t>
      </w:r>
      <w:r w:rsidRPr="00355BDF">
        <w:rPr>
          <w:rFonts w:ascii="Cambria" w:hAnsi="Cambria"/>
        </w:rPr>
        <w:t>allocated</w:t>
      </w:r>
      <w:r w:rsidRPr="00355BDF">
        <w:rPr>
          <w:rFonts w:ascii="Cambria" w:hAnsi="Cambria"/>
          <w:spacing w:val="-4"/>
        </w:rPr>
        <w:t xml:space="preserve"> </w:t>
      </w:r>
      <w:r w:rsidRPr="00355BDF">
        <w:rPr>
          <w:rFonts w:ascii="Cambria" w:hAnsi="Cambria"/>
        </w:rPr>
        <w:t>for</w:t>
      </w:r>
      <w:r w:rsidRPr="00355BDF">
        <w:rPr>
          <w:rFonts w:ascii="Cambria" w:hAnsi="Cambria"/>
          <w:spacing w:val="-5"/>
        </w:rPr>
        <w:t xml:space="preserve"> </w:t>
      </w:r>
      <w:r w:rsidRPr="00355BDF">
        <w:rPr>
          <w:rFonts w:ascii="Cambria" w:hAnsi="Cambria"/>
        </w:rPr>
        <w:t>use</w:t>
      </w:r>
      <w:r w:rsidRPr="00355BDF">
        <w:rPr>
          <w:rFonts w:ascii="Cambria" w:hAnsi="Cambria"/>
          <w:spacing w:val="-4"/>
        </w:rPr>
        <w:t xml:space="preserve"> </w:t>
      </w:r>
      <w:r w:rsidRPr="00355BDF">
        <w:rPr>
          <w:rFonts w:ascii="Cambria" w:hAnsi="Cambria"/>
        </w:rPr>
        <w:t>at</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specific</w:t>
      </w:r>
      <w:r w:rsidRPr="00355BDF">
        <w:rPr>
          <w:rFonts w:ascii="Cambria" w:hAnsi="Cambria"/>
          <w:spacing w:val="-4"/>
        </w:rPr>
        <w:t xml:space="preserve"> </w:t>
      </w:r>
      <w:r w:rsidRPr="00355BDF">
        <w:rPr>
          <w:rFonts w:ascii="Cambria" w:hAnsi="Cambria"/>
        </w:rPr>
        <w:t>times</w:t>
      </w:r>
      <w:r w:rsidRPr="00355BDF">
        <w:rPr>
          <w:rFonts w:ascii="Cambria" w:hAnsi="Cambria"/>
          <w:spacing w:val="-4"/>
        </w:rPr>
        <w:t xml:space="preserve"> </w:t>
      </w:r>
      <w:r w:rsidRPr="00355BDF">
        <w:rPr>
          <w:rFonts w:ascii="Cambria" w:hAnsi="Cambria"/>
        </w:rPr>
        <w:t>that</w:t>
      </w:r>
      <w:r w:rsidRPr="00355BDF">
        <w:rPr>
          <w:rFonts w:ascii="Cambria" w:hAnsi="Cambria"/>
          <w:spacing w:val="-4"/>
        </w:rPr>
        <w:t xml:space="preserve"> </w:t>
      </w:r>
      <w:r w:rsidRPr="00355BDF">
        <w:rPr>
          <w:rFonts w:ascii="Cambria" w:hAnsi="Cambria"/>
          <w:b/>
        </w:rPr>
        <w:t>coincide</w:t>
      </w:r>
      <w:r w:rsidRPr="00355BDF">
        <w:rPr>
          <w:rFonts w:ascii="Cambria" w:hAnsi="Cambria"/>
          <w:b/>
          <w:spacing w:val="-3"/>
        </w:rPr>
        <w:t xml:space="preserve"> </w:t>
      </w:r>
      <w:r w:rsidRPr="00355BDF">
        <w:rPr>
          <w:rFonts w:ascii="Cambria" w:hAnsi="Cambria"/>
          <w:b/>
        </w:rPr>
        <w:t>with</w:t>
      </w:r>
      <w:r w:rsidRPr="00355BDF">
        <w:rPr>
          <w:rFonts w:ascii="Cambria" w:hAnsi="Cambria"/>
          <w:b/>
          <w:spacing w:val="-3"/>
        </w:rPr>
        <w:t xml:space="preserve"> </w:t>
      </w:r>
      <w:r w:rsidRPr="00355BDF">
        <w:rPr>
          <w:rFonts w:ascii="Cambria" w:hAnsi="Cambria"/>
          <w:b/>
        </w:rPr>
        <w:t>the</w:t>
      </w:r>
      <w:r w:rsidRPr="00355BDF">
        <w:rPr>
          <w:rFonts w:ascii="Cambria" w:hAnsi="Cambria"/>
          <w:b/>
          <w:spacing w:val="31"/>
          <w:w w:val="99"/>
        </w:rPr>
        <w:t xml:space="preserve"> </w:t>
      </w:r>
      <w:r w:rsidRPr="00355BDF">
        <w:rPr>
          <w:rFonts w:ascii="Cambria" w:hAnsi="Cambria"/>
          <w:b/>
        </w:rPr>
        <w:t>IU</w:t>
      </w:r>
      <w:r w:rsidR="00F830C0">
        <w:rPr>
          <w:rFonts w:ascii="Cambria" w:hAnsi="Cambria"/>
          <w:b/>
        </w:rPr>
        <w:t xml:space="preserve"> </w:t>
      </w:r>
      <w:r w:rsidRPr="00355BDF">
        <w:rPr>
          <w:rFonts w:ascii="Cambria" w:hAnsi="Cambria"/>
          <w:b/>
        </w:rPr>
        <w:t>I</w:t>
      </w:r>
      <w:r w:rsidR="00F830C0">
        <w:rPr>
          <w:rFonts w:ascii="Cambria" w:hAnsi="Cambria"/>
          <w:b/>
        </w:rPr>
        <w:t>ndianapolis</w:t>
      </w:r>
      <w:r w:rsidRPr="00355BDF">
        <w:rPr>
          <w:rFonts w:ascii="Cambria" w:hAnsi="Cambria"/>
          <w:b/>
          <w:spacing w:val="-2"/>
        </w:rPr>
        <w:t xml:space="preserve"> </w:t>
      </w:r>
      <w:r w:rsidRPr="00355BDF">
        <w:rPr>
          <w:rFonts w:ascii="Cambria" w:hAnsi="Cambria"/>
          <w:b/>
        </w:rPr>
        <w:t>breaks</w:t>
      </w:r>
      <w:r w:rsidRPr="00355BDF">
        <w:rPr>
          <w:rFonts w:ascii="Cambria" w:hAnsi="Cambria"/>
        </w:rPr>
        <w:t xml:space="preserve"> </w:t>
      </w:r>
      <w:proofErr w:type="gramStart"/>
      <w:r w:rsidRPr="00355BDF">
        <w:rPr>
          <w:rFonts w:ascii="Cambria" w:hAnsi="Cambria"/>
          <w:b/>
          <w:bCs/>
        </w:rPr>
        <w:t>with the exception of</w:t>
      </w:r>
      <w:proofErr w:type="gramEnd"/>
      <w:r w:rsidRPr="00355BDF">
        <w:rPr>
          <w:rFonts w:ascii="Cambria" w:hAnsi="Cambria"/>
          <w:b/>
          <w:bCs/>
        </w:rPr>
        <w:t xml:space="preserve"> the Columbus Day holiday.</w:t>
      </w:r>
      <w:r w:rsidRPr="00355BDF">
        <w:rPr>
          <w:rFonts w:ascii="Cambria" w:hAnsi="Cambria"/>
          <w:spacing w:val="32"/>
        </w:rPr>
        <w:t xml:space="preserve"> </w:t>
      </w:r>
      <w:r w:rsidRPr="00355BDF">
        <w:rPr>
          <w:rFonts w:ascii="Cambria" w:hAnsi="Cambria"/>
        </w:rPr>
        <w:t>Specific</w:t>
      </w:r>
      <w:r w:rsidRPr="00355BDF">
        <w:rPr>
          <w:rFonts w:ascii="Cambria" w:hAnsi="Cambria"/>
          <w:spacing w:val="-7"/>
        </w:rPr>
        <w:t xml:space="preserve"> </w:t>
      </w:r>
      <w:r w:rsidRPr="00355BDF">
        <w:rPr>
          <w:rFonts w:ascii="Cambria" w:hAnsi="Cambria"/>
        </w:rPr>
        <w:t>dates</w:t>
      </w:r>
      <w:r w:rsidRPr="00355BDF">
        <w:rPr>
          <w:rFonts w:ascii="Cambria" w:hAnsi="Cambria"/>
          <w:spacing w:val="-6"/>
        </w:rPr>
        <w:t xml:space="preserve"> </w:t>
      </w:r>
      <w:r w:rsidRPr="00355BDF">
        <w:rPr>
          <w:rFonts w:ascii="Cambria" w:hAnsi="Cambria"/>
        </w:rPr>
        <w:t>will</w:t>
      </w:r>
      <w:r w:rsidRPr="00355BDF">
        <w:rPr>
          <w:rFonts w:ascii="Cambria" w:hAnsi="Cambria"/>
          <w:spacing w:val="-6"/>
        </w:rPr>
        <w:t xml:space="preserve"> </w:t>
      </w:r>
      <w:r w:rsidRPr="00355BDF">
        <w:rPr>
          <w:rFonts w:ascii="Cambria" w:hAnsi="Cambria"/>
        </w:rPr>
        <w:t>be</w:t>
      </w:r>
      <w:r w:rsidRPr="00355BDF">
        <w:rPr>
          <w:rFonts w:ascii="Cambria" w:hAnsi="Cambria"/>
          <w:spacing w:val="-6"/>
        </w:rPr>
        <w:t xml:space="preserve"> </w:t>
      </w:r>
      <w:r w:rsidRPr="00355BDF">
        <w:rPr>
          <w:rFonts w:ascii="Cambria" w:hAnsi="Cambria"/>
        </w:rPr>
        <w:t>provided.</w:t>
      </w:r>
    </w:p>
    <w:p w14:paraId="1F537125" w14:textId="723FBD98" w:rsidR="00641D2A" w:rsidRPr="00355BDF" w:rsidRDefault="00641D2A" w:rsidP="003831F2">
      <w:pPr>
        <w:pStyle w:val="ListParagraph"/>
        <w:numPr>
          <w:ilvl w:val="0"/>
          <w:numId w:val="74"/>
        </w:numPr>
        <w:spacing w:after="160" w:line="259" w:lineRule="auto"/>
        <w:rPr>
          <w:rFonts w:ascii="Cambria" w:hAnsi="Cambria"/>
          <w:b/>
          <w:bCs/>
        </w:rPr>
      </w:pPr>
      <w:r w:rsidRPr="00355BDF">
        <w:rPr>
          <w:rFonts w:ascii="Cambria" w:hAnsi="Cambria"/>
          <w:b/>
        </w:rPr>
        <w:t>Vacation</w:t>
      </w:r>
      <w:r w:rsidRPr="00355BDF">
        <w:rPr>
          <w:rFonts w:ascii="Cambria" w:hAnsi="Cambria"/>
          <w:b/>
          <w:spacing w:val="-4"/>
        </w:rPr>
        <w:t xml:space="preserve"> </w:t>
      </w:r>
      <w:r w:rsidRPr="00355BDF">
        <w:rPr>
          <w:rFonts w:ascii="Cambria" w:hAnsi="Cambria"/>
          <w:b/>
        </w:rPr>
        <w:t>time</w:t>
      </w:r>
      <w:r w:rsidRPr="00355BDF">
        <w:rPr>
          <w:rFonts w:ascii="Cambria" w:hAnsi="Cambria"/>
          <w:b/>
          <w:spacing w:val="-3"/>
        </w:rPr>
        <w:t xml:space="preserve"> </w:t>
      </w:r>
      <w:r w:rsidRPr="00355BDF">
        <w:rPr>
          <w:rFonts w:ascii="Cambria" w:hAnsi="Cambria"/>
        </w:rPr>
        <w:t>may</w:t>
      </w:r>
      <w:r w:rsidRPr="00355BDF">
        <w:rPr>
          <w:rFonts w:ascii="Cambria" w:hAnsi="Cambria"/>
          <w:spacing w:val="-3"/>
        </w:rPr>
        <w:t xml:space="preserve"> </w:t>
      </w:r>
      <w:r w:rsidRPr="00355BDF">
        <w:rPr>
          <w:rFonts w:ascii="Cambria" w:hAnsi="Cambria"/>
        </w:rPr>
        <w:t>not be</w:t>
      </w:r>
      <w:r w:rsidRPr="00355BDF">
        <w:rPr>
          <w:rFonts w:ascii="Cambria" w:hAnsi="Cambria"/>
          <w:spacing w:val="-3"/>
        </w:rPr>
        <w:t xml:space="preserve"> </w:t>
      </w:r>
      <w:r w:rsidRPr="00355BDF">
        <w:rPr>
          <w:rFonts w:ascii="Cambria" w:hAnsi="Cambria"/>
        </w:rPr>
        <w:t>accumulated</w:t>
      </w:r>
      <w:r w:rsidRPr="00355BDF">
        <w:rPr>
          <w:rFonts w:ascii="Cambria" w:hAnsi="Cambria"/>
          <w:spacing w:val="-3"/>
        </w:rPr>
        <w:t xml:space="preserve"> </w:t>
      </w:r>
      <w:r w:rsidRPr="00355BDF">
        <w:rPr>
          <w:rFonts w:ascii="Cambria" w:hAnsi="Cambria"/>
        </w:rPr>
        <w:t>for</w:t>
      </w:r>
      <w:r w:rsidRPr="00355BDF">
        <w:rPr>
          <w:rFonts w:ascii="Cambria" w:hAnsi="Cambria"/>
          <w:spacing w:val="-3"/>
        </w:rPr>
        <w:t xml:space="preserve"> </w:t>
      </w:r>
      <w:r w:rsidRPr="00355BDF">
        <w:rPr>
          <w:rFonts w:ascii="Cambria" w:hAnsi="Cambria"/>
        </w:rPr>
        <w:t>use</w:t>
      </w:r>
      <w:r w:rsidRPr="00355BDF">
        <w:rPr>
          <w:rFonts w:ascii="Cambria" w:hAnsi="Cambria"/>
          <w:spacing w:val="-2"/>
        </w:rPr>
        <w:t xml:space="preserve"> </w:t>
      </w:r>
      <w:proofErr w:type="gramStart"/>
      <w:r w:rsidRPr="00355BDF">
        <w:rPr>
          <w:rFonts w:ascii="Cambria" w:hAnsi="Cambria"/>
        </w:rPr>
        <w:t>at</w:t>
      </w:r>
      <w:r w:rsidRPr="00355BDF">
        <w:rPr>
          <w:rFonts w:ascii="Cambria" w:hAnsi="Cambria"/>
          <w:spacing w:val="-3"/>
        </w:rPr>
        <w:t xml:space="preserve"> </w:t>
      </w:r>
      <w:r w:rsidRPr="00355BDF">
        <w:rPr>
          <w:rFonts w:ascii="Cambria" w:hAnsi="Cambria"/>
        </w:rPr>
        <w:t>a</w:t>
      </w:r>
      <w:r w:rsidRPr="00355BDF">
        <w:rPr>
          <w:rFonts w:ascii="Cambria" w:hAnsi="Cambria"/>
          <w:spacing w:val="-3"/>
        </w:rPr>
        <w:t xml:space="preserve"> </w:t>
      </w:r>
      <w:r w:rsidRPr="00355BDF">
        <w:rPr>
          <w:rFonts w:ascii="Cambria" w:hAnsi="Cambria"/>
        </w:rPr>
        <w:t>later</w:t>
      </w:r>
      <w:r w:rsidRPr="00355BDF">
        <w:rPr>
          <w:rFonts w:ascii="Cambria" w:hAnsi="Cambria"/>
          <w:spacing w:val="-4"/>
        </w:rPr>
        <w:t xml:space="preserve"> </w:t>
      </w:r>
      <w:r w:rsidRPr="00355BDF">
        <w:rPr>
          <w:rFonts w:ascii="Cambria" w:hAnsi="Cambria"/>
        </w:rPr>
        <w:t>time</w:t>
      </w:r>
      <w:proofErr w:type="gramEnd"/>
      <w:r w:rsidRPr="00355BDF">
        <w:rPr>
          <w:rFonts w:ascii="Cambria" w:hAnsi="Cambria"/>
          <w:spacing w:val="-2"/>
        </w:rPr>
        <w:t xml:space="preserve"> </w:t>
      </w:r>
      <w:r w:rsidRPr="00355BDF">
        <w:rPr>
          <w:rFonts w:ascii="Cambria" w:hAnsi="Cambria"/>
        </w:rPr>
        <w:t>and</w:t>
      </w:r>
      <w:r w:rsidRPr="00355BDF">
        <w:rPr>
          <w:rFonts w:ascii="Cambria" w:hAnsi="Cambria"/>
          <w:spacing w:val="-4"/>
        </w:rPr>
        <w:t xml:space="preserve"> </w:t>
      </w:r>
      <w:r w:rsidRPr="00355BDF">
        <w:rPr>
          <w:rFonts w:ascii="Cambria" w:hAnsi="Cambria"/>
        </w:rPr>
        <w:t>cannot</w:t>
      </w:r>
      <w:r w:rsidRPr="00355BDF">
        <w:rPr>
          <w:rFonts w:ascii="Cambria" w:hAnsi="Cambria"/>
          <w:spacing w:val="-4"/>
        </w:rPr>
        <w:t xml:space="preserve"> </w:t>
      </w:r>
      <w:r w:rsidRPr="00355BDF">
        <w:rPr>
          <w:rFonts w:ascii="Cambria" w:hAnsi="Cambria"/>
        </w:rPr>
        <w:t>be</w:t>
      </w:r>
      <w:r w:rsidRPr="00355BDF">
        <w:rPr>
          <w:rFonts w:ascii="Cambria" w:hAnsi="Cambria"/>
          <w:spacing w:val="25"/>
        </w:rPr>
        <w:t xml:space="preserve"> </w:t>
      </w:r>
      <w:r w:rsidRPr="00355BDF">
        <w:rPr>
          <w:rFonts w:ascii="Cambria" w:hAnsi="Cambria"/>
        </w:rPr>
        <w:t>used</w:t>
      </w:r>
      <w:r w:rsidRPr="00355BDF">
        <w:rPr>
          <w:rFonts w:ascii="Cambria" w:hAnsi="Cambria"/>
          <w:spacing w:val="-6"/>
        </w:rPr>
        <w:t xml:space="preserve"> </w:t>
      </w:r>
      <w:r w:rsidRPr="00355BDF">
        <w:rPr>
          <w:rFonts w:ascii="Cambria" w:hAnsi="Cambria"/>
        </w:rPr>
        <w:t>to</w:t>
      </w:r>
      <w:r w:rsidRPr="00355BDF">
        <w:rPr>
          <w:rFonts w:ascii="Cambria" w:hAnsi="Cambria"/>
          <w:spacing w:val="-6"/>
        </w:rPr>
        <w:t xml:space="preserve"> </w:t>
      </w:r>
      <w:r w:rsidRPr="00355BDF">
        <w:rPr>
          <w:rFonts w:ascii="Cambria" w:hAnsi="Cambria"/>
        </w:rPr>
        <w:t>eliminate</w:t>
      </w:r>
      <w:r w:rsidRPr="00355BDF">
        <w:rPr>
          <w:rFonts w:ascii="Cambria" w:hAnsi="Cambria"/>
          <w:spacing w:val="-5"/>
        </w:rPr>
        <w:t xml:space="preserve"> </w:t>
      </w:r>
      <w:r w:rsidRPr="00355BDF">
        <w:rPr>
          <w:rFonts w:ascii="Cambria" w:hAnsi="Cambria"/>
        </w:rPr>
        <w:t>excess</w:t>
      </w:r>
      <w:r w:rsidRPr="00355BDF">
        <w:rPr>
          <w:rFonts w:ascii="Cambria" w:hAnsi="Cambria"/>
          <w:spacing w:val="-6"/>
        </w:rPr>
        <w:t xml:space="preserve"> </w:t>
      </w:r>
      <w:r w:rsidRPr="00355BDF">
        <w:rPr>
          <w:rFonts w:ascii="Cambria" w:hAnsi="Cambria"/>
        </w:rPr>
        <w:t>clinical</w:t>
      </w:r>
      <w:r w:rsidRPr="00355BDF">
        <w:rPr>
          <w:rFonts w:ascii="Cambria" w:hAnsi="Cambria"/>
          <w:spacing w:val="-6"/>
        </w:rPr>
        <w:t xml:space="preserve"> </w:t>
      </w:r>
      <w:r w:rsidRPr="00355BDF">
        <w:rPr>
          <w:rFonts w:ascii="Cambria" w:hAnsi="Cambria"/>
        </w:rPr>
        <w:t>absences.</w:t>
      </w:r>
    </w:p>
    <w:p w14:paraId="12596D21" w14:textId="50B1ADE8" w:rsidR="00565299" w:rsidRPr="00355BDF" w:rsidRDefault="00363283" w:rsidP="00363283">
      <w:pPr>
        <w:pStyle w:val="Heading1"/>
        <w:rPr>
          <w:szCs w:val="28"/>
        </w:rPr>
      </w:pPr>
      <w:bookmarkStart w:id="107" w:name="_REPLACEMENT_COST_POLICY"/>
      <w:bookmarkEnd w:id="107"/>
      <w:r w:rsidRPr="00355BDF">
        <w:rPr>
          <w:szCs w:val="28"/>
        </w:rPr>
        <w:t>REPLACEMENT COST POLICY</w:t>
      </w:r>
    </w:p>
    <w:p w14:paraId="2B2DADDA" w14:textId="77777777" w:rsidR="00363283" w:rsidRPr="00355BDF" w:rsidRDefault="00363283" w:rsidP="00363283">
      <w:pPr>
        <w:rPr>
          <w:rFonts w:ascii="Cambria" w:hAnsi="Cambria"/>
        </w:rPr>
      </w:pPr>
    </w:p>
    <w:p w14:paraId="5B16192D" w14:textId="26B07C70" w:rsidR="00363283" w:rsidRPr="00355BDF" w:rsidRDefault="00363283" w:rsidP="00363283">
      <w:pPr>
        <w:ind w:left="720"/>
        <w:rPr>
          <w:rFonts w:ascii="Cambria" w:hAnsi="Cambria"/>
        </w:rPr>
      </w:pPr>
      <w:r w:rsidRPr="00355BDF">
        <w:rPr>
          <w:rFonts w:ascii="Cambria" w:hAnsi="Cambria"/>
        </w:rPr>
        <w:t>Students</w:t>
      </w:r>
      <w:r w:rsidRPr="00355BDF">
        <w:rPr>
          <w:rFonts w:ascii="Cambria" w:hAnsi="Cambria"/>
          <w:spacing w:val="-4"/>
        </w:rPr>
        <w:t xml:space="preserve"> </w:t>
      </w:r>
      <w:r w:rsidRPr="00355BDF">
        <w:rPr>
          <w:rFonts w:ascii="Cambria" w:hAnsi="Cambria"/>
        </w:rPr>
        <w:t>are</w:t>
      </w:r>
      <w:r w:rsidRPr="00355BDF">
        <w:rPr>
          <w:rFonts w:ascii="Cambria" w:hAnsi="Cambria"/>
          <w:spacing w:val="-5"/>
        </w:rPr>
        <w:t xml:space="preserve"> </w:t>
      </w:r>
      <w:r w:rsidRPr="00355BDF">
        <w:rPr>
          <w:rFonts w:ascii="Cambria" w:hAnsi="Cambria"/>
        </w:rPr>
        <w:t>responsible</w:t>
      </w:r>
      <w:r w:rsidRPr="00355BDF">
        <w:rPr>
          <w:rFonts w:ascii="Cambria" w:hAnsi="Cambria"/>
          <w:spacing w:val="-4"/>
        </w:rPr>
        <w:t xml:space="preserve"> </w:t>
      </w:r>
      <w:r w:rsidRPr="00355BDF">
        <w:rPr>
          <w:rFonts w:ascii="Cambria" w:hAnsi="Cambria"/>
        </w:rPr>
        <w:t>for</w:t>
      </w:r>
      <w:r w:rsidRPr="00355BDF">
        <w:rPr>
          <w:rFonts w:ascii="Cambria" w:hAnsi="Cambria"/>
          <w:spacing w:val="-5"/>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replacement</w:t>
      </w:r>
      <w:r w:rsidRPr="00355BDF">
        <w:rPr>
          <w:rFonts w:ascii="Cambria" w:hAnsi="Cambria"/>
          <w:spacing w:val="-5"/>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costs</w:t>
      </w:r>
      <w:r w:rsidRPr="00355BDF">
        <w:rPr>
          <w:rFonts w:ascii="Cambria" w:hAnsi="Cambria"/>
          <w:spacing w:val="-5"/>
        </w:rPr>
        <w:t xml:space="preserve"> </w:t>
      </w:r>
      <w:r w:rsidRPr="00355BDF">
        <w:rPr>
          <w:rFonts w:ascii="Cambria" w:hAnsi="Cambria"/>
        </w:rPr>
        <w:t>for</w:t>
      </w:r>
      <w:r w:rsidRPr="00355BDF">
        <w:rPr>
          <w:rFonts w:ascii="Cambria" w:hAnsi="Cambria"/>
          <w:spacing w:val="-5"/>
        </w:rPr>
        <w:t xml:space="preserve"> </w:t>
      </w:r>
      <w:r w:rsidRPr="00355BDF">
        <w:rPr>
          <w:rFonts w:ascii="Cambria" w:hAnsi="Cambria"/>
        </w:rPr>
        <w:t>items</w:t>
      </w:r>
      <w:r w:rsidRPr="00355BDF">
        <w:rPr>
          <w:rFonts w:ascii="Cambria" w:hAnsi="Cambria"/>
          <w:spacing w:val="-4"/>
        </w:rPr>
        <w:t xml:space="preserve"> </w:t>
      </w:r>
      <w:r w:rsidRPr="00355BDF">
        <w:rPr>
          <w:rFonts w:ascii="Cambria" w:hAnsi="Cambria"/>
        </w:rPr>
        <w:t>that</w:t>
      </w:r>
      <w:r w:rsidRPr="00355BDF">
        <w:rPr>
          <w:rFonts w:ascii="Cambria" w:hAnsi="Cambria"/>
          <w:spacing w:val="-5"/>
        </w:rPr>
        <w:t xml:space="preserve"> </w:t>
      </w:r>
      <w:r w:rsidRPr="00355BDF">
        <w:rPr>
          <w:rFonts w:ascii="Cambria" w:hAnsi="Cambria"/>
        </w:rPr>
        <w:t>are</w:t>
      </w:r>
      <w:r w:rsidRPr="00355BDF">
        <w:rPr>
          <w:rFonts w:ascii="Cambria" w:hAnsi="Cambria"/>
          <w:spacing w:val="-4"/>
        </w:rPr>
        <w:t xml:space="preserve"> </w:t>
      </w:r>
      <w:r w:rsidRPr="00355BDF">
        <w:rPr>
          <w:rFonts w:ascii="Cambria" w:hAnsi="Cambria"/>
        </w:rPr>
        <w:t>issued</w:t>
      </w:r>
      <w:r w:rsidRPr="00355BDF">
        <w:rPr>
          <w:rFonts w:ascii="Cambria" w:hAnsi="Cambria"/>
          <w:spacing w:val="-5"/>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them</w:t>
      </w:r>
      <w:r w:rsidRPr="00355BDF">
        <w:rPr>
          <w:rFonts w:ascii="Cambria" w:hAnsi="Cambria"/>
          <w:spacing w:val="-7"/>
        </w:rPr>
        <w:t xml:space="preserve"> </w:t>
      </w:r>
      <w:r w:rsidRPr="00355BDF">
        <w:rPr>
          <w:rFonts w:ascii="Cambria" w:hAnsi="Cambria"/>
        </w:rPr>
        <w:t>or</w:t>
      </w:r>
      <w:r w:rsidRPr="00355BDF">
        <w:rPr>
          <w:rFonts w:ascii="Cambria" w:hAnsi="Cambria"/>
          <w:spacing w:val="23"/>
        </w:rPr>
        <w:t xml:space="preserve"> </w:t>
      </w:r>
      <w:r w:rsidRPr="00355BDF">
        <w:rPr>
          <w:rFonts w:ascii="Cambria" w:hAnsi="Cambria"/>
        </w:rPr>
        <w:t>that</w:t>
      </w:r>
      <w:r w:rsidRPr="00355BDF">
        <w:rPr>
          <w:rFonts w:ascii="Cambria" w:hAnsi="Cambria"/>
          <w:spacing w:val="-5"/>
        </w:rPr>
        <w:t xml:space="preserve"> </w:t>
      </w:r>
      <w:r w:rsidRPr="00355BDF">
        <w:rPr>
          <w:rFonts w:ascii="Cambria" w:hAnsi="Cambria"/>
        </w:rPr>
        <w:t>they</w:t>
      </w:r>
      <w:r w:rsidRPr="00355BDF">
        <w:rPr>
          <w:rFonts w:ascii="Cambria" w:hAnsi="Cambria"/>
          <w:spacing w:val="-4"/>
        </w:rPr>
        <w:t xml:space="preserve"> </w:t>
      </w:r>
      <w:r w:rsidRPr="00355BDF">
        <w:rPr>
          <w:rFonts w:ascii="Cambria" w:hAnsi="Cambria"/>
        </w:rPr>
        <w:t>borrow</w:t>
      </w:r>
      <w:r w:rsidR="003058DF">
        <w:rPr>
          <w:rFonts w:ascii="Cambria" w:hAnsi="Cambria"/>
        </w:rPr>
        <w:t>. T</w:t>
      </w:r>
      <w:r w:rsidRPr="00355BDF">
        <w:rPr>
          <w:rFonts w:ascii="Cambria" w:hAnsi="Cambria"/>
        </w:rPr>
        <w:t>he</w:t>
      </w:r>
      <w:r w:rsidRPr="00355BDF">
        <w:rPr>
          <w:rFonts w:ascii="Cambria" w:hAnsi="Cambria"/>
          <w:spacing w:val="-5"/>
        </w:rPr>
        <w:t xml:space="preserve"> </w:t>
      </w:r>
      <w:r w:rsidRPr="00355BDF">
        <w:rPr>
          <w:rFonts w:ascii="Cambria" w:hAnsi="Cambria"/>
        </w:rPr>
        <w:t>items</w:t>
      </w:r>
      <w:r w:rsidRPr="00355BDF">
        <w:rPr>
          <w:rFonts w:ascii="Cambria" w:hAnsi="Cambria"/>
          <w:spacing w:val="-4"/>
        </w:rPr>
        <w:t xml:space="preserve"> </w:t>
      </w:r>
      <w:r w:rsidRPr="00355BDF">
        <w:rPr>
          <w:rFonts w:ascii="Cambria" w:hAnsi="Cambria"/>
        </w:rPr>
        <w:t>that</w:t>
      </w:r>
      <w:r w:rsidRPr="00355BDF">
        <w:rPr>
          <w:rFonts w:ascii="Cambria" w:hAnsi="Cambria"/>
          <w:spacing w:val="-5"/>
        </w:rPr>
        <w:t xml:space="preserve"> </w:t>
      </w:r>
      <w:r w:rsidRPr="00355BDF">
        <w:rPr>
          <w:rFonts w:ascii="Cambria" w:hAnsi="Cambria"/>
        </w:rPr>
        <w:t>fall</w:t>
      </w:r>
      <w:r w:rsidRPr="00355BDF">
        <w:rPr>
          <w:rFonts w:ascii="Cambria" w:hAnsi="Cambria"/>
          <w:spacing w:val="-4"/>
        </w:rPr>
        <w:t xml:space="preserve"> </w:t>
      </w:r>
      <w:r w:rsidRPr="00355BDF">
        <w:rPr>
          <w:rFonts w:ascii="Cambria" w:hAnsi="Cambria"/>
        </w:rPr>
        <w:t>within</w:t>
      </w:r>
      <w:r w:rsidRPr="00355BDF">
        <w:rPr>
          <w:rFonts w:ascii="Cambria" w:hAnsi="Cambria"/>
          <w:spacing w:val="-3"/>
        </w:rPr>
        <w:t xml:space="preserve"> </w:t>
      </w:r>
      <w:r w:rsidRPr="00355BDF">
        <w:rPr>
          <w:rFonts w:ascii="Cambria" w:hAnsi="Cambria"/>
        </w:rPr>
        <w:t>this</w:t>
      </w:r>
      <w:r w:rsidRPr="00355BDF">
        <w:rPr>
          <w:rFonts w:ascii="Cambria" w:hAnsi="Cambria"/>
          <w:spacing w:val="-5"/>
        </w:rPr>
        <w:t xml:space="preserve"> </w:t>
      </w:r>
      <w:r w:rsidRPr="00355BDF">
        <w:rPr>
          <w:rFonts w:ascii="Cambria" w:hAnsi="Cambria"/>
        </w:rPr>
        <w:t>category</w:t>
      </w:r>
      <w:r w:rsidRPr="00355BDF">
        <w:rPr>
          <w:rFonts w:ascii="Cambria" w:hAnsi="Cambria"/>
          <w:spacing w:val="-4"/>
        </w:rPr>
        <w:t xml:space="preserve"> </w:t>
      </w:r>
      <w:r w:rsidRPr="00355BDF">
        <w:rPr>
          <w:rFonts w:ascii="Cambria" w:hAnsi="Cambria"/>
        </w:rPr>
        <w:t>include,</w:t>
      </w:r>
      <w:r w:rsidRPr="00355BDF">
        <w:rPr>
          <w:rFonts w:ascii="Cambria" w:hAnsi="Cambria"/>
          <w:spacing w:val="-6"/>
        </w:rPr>
        <w:t xml:space="preserve"> </w:t>
      </w:r>
      <w:r w:rsidRPr="00355BDF">
        <w:rPr>
          <w:rFonts w:ascii="Cambria" w:hAnsi="Cambria"/>
        </w:rPr>
        <w:t>but</w:t>
      </w:r>
      <w:r w:rsidRPr="00355BDF">
        <w:rPr>
          <w:rFonts w:ascii="Cambria" w:hAnsi="Cambria"/>
          <w:spacing w:val="-4"/>
        </w:rPr>
        <w:t xml:space="preserve"> </w:t>
      </w:r>
      <w:r w:rsidRPr="00355BDF">
        <w:rPr>
          <w:rFonts w:ascii="Cambria" w:hAnsi="Cambria"/>
        </w:rPr>
        <w:t>are</w:t>
      </w:r>
      <w:r w:rsidRPr="00355BDF">
        <w:rPr>
          <w:rFonts w:ascii="Cambria" w:hAnsi="Cambria"/>
          <w:spacing w:val="-4"/>
        </w:rPr>
        <w:t xml:space="preserve"> </w:t>
      </w:r>
      <w:r w:rsidRPr="00355BDF">
        <w:rPr>
          <w:rFonts w:ascii="Cambria" w:hAnsi="Cambria"/>
        </w:rPr>
        <w:t>not</w:t>
      </w:r>
      <w:r w:rsidRPr="00355BDF">
        <w:rPr>
          <w:rFonts w:ascii="Cambria" w:hAnsi="Cambria"/>
          <w:spacing w:val="-5"/>
        </w:rPr>
        <w:t xml:space="preserve"> </w:t>
      </w:r>
      <w:r w:rsidRPr="00355BDF">
        <w:rPr>
          <w:rFonts w:ascii="Cambria" w:hAnsi="Cambria"/>
        </w:rPr>
        <w:t>limited</w:t>
      </w:r>
      <w:r w:rsidRPr="00355BDF">
        <w:rPr>
          <w:rFonts w:ascii="Cambria" w:hAnsi="Cambria"/>
          <w:spacing w:val="-4"/>
        </w:rPr>
        <w:t xml:space="preserve"> </w:t>
      </w:r>
      <w:r w:rsidRPr="00355BDF">
        <w:rPr>
          <w:rFonts w:ascii="Cambria" w:hAnsi="Cambria"/>
        </w:rPr>
        <w:t>to,</w:t>
      </w:r>
      <w:r w:rsidRPr="00355BDF">
        <w:rPr>
          <w:rFonts w:ascii="Cambria" w:hAnsi="Cambria"/>
          <w:spacing w:val="33"/>
          <w:w w:val="99"/>
        </w:rPr>
        <w:t xml:space="preserve"> </w:t>
      </w:r>
      <w:r w:rsidRPr="00355BDF">
        <w:rPr>
          <w:rFonts w:ascii="Cambria" w:hAnsi="Cambria"/>
        </w:rPr>
        <w:t>radiation</w:t>
      </w:r>
      <w:r w:rsidRPr="00355BDF">
        <w:rPr>
          <w:rFonts w:ascii="Cambria" w:hAnsi="Cambria"/>
          <w:spacing w:val="-6"/>
        </w:rPr>
        <w:t xml:space="preserve"> </w:t>
      </w:r>
      <w:r w:rsidRPr="00355BDF">
        <w:rPr>
          <w:rFonts w:ascii="Cambria" w:hAnsi="Cambria"/>
        </w:rPr>
        <w:t>monitoring</w:t>
      </w:r>
      <w:r w:rsidRPr="00355BDF">
        <w:rPr>
          <w:rFonts w:ascii="Cambria" w:hAnsi="Cambria"/>
          <w:spacing w:val="-5"/>
        </w:rPr>
        <w:t xml:space="preserve"> </w:t>
      </w:r>
      <w:r w:rsidRPr="00355BDF">
        <w:rPr>
          <w:rFonts w:ascii="Cambria" w:hAnsi="Cambria"/>
        </w:rPr>
        <w:t>devices</w:t>
      </w:r>
      <w:r w:rsidRPr="00355BDF">
        <w:rPr>
          <w:rFonts w:ascii="Cambria" w:hAnsi="Cambria"/>
          <w:spacing w:val="-5"/>
        </w:rPr>
        <w:t xml:space="preserve"> </w:t>
      </w:r>
      <w:r w:rsidRPr="00355BDF">
        <w:rPr>
          <w:rFonts w:ascii="Cambria" w:hAnsi="Cambria"/>
        </w:rPr>
        <w:t>and</w:t>
      </w:r>
      <w:r w:rsidRPr="00355BDF">
        <w:rPr>
          <w:rFonts w:ascii="Cambria" w:hAnsi="Cambria"/>
          <w:spacing w:val="-5"/>
        </w:rPr>
        <w:t xml:space="preserve"> </w:t>
      </w:r>
      <w:r w:rsidRPr="00355BDF">
        <w:rPr>
          <w:rFonts w:ascii="Cambria" w:hAnsi="Cambria"/>
        </w:rPr>
        <w:t>holders,</w:t>
      </w:r>
      <w:r w:rsidRPr="00355BDF">
        <w:rPr>
          <w:rFonts w:ascii="Cambria" w:hAnsi="Cambria"/>
          <w:spacing w:val="-5"/>
        </w:rPr>
        <w:t xml:space="preserve"> </w:t>
      </w:r>
      <w:r w:rsidRPr="00355BDF">
        <w:rPr>
          <w:rFonts w:ascii="Cambria" w:hAnsi="Cambria"/>
        </w:rPr>
        <w:t>identification</w:t>
      </w:r>
      <w:r w:rsidRPr="00355BDF">
        <w:rPr>
          <w:rFonts w:ascii="Cambria" w:hAnsi="Cambria"/>
          <w:spacing w:val="-6"/>
        </w:rPr>
        <w:t xml:space="preserve"> </w:t>
      </w:r>
      <w:r w:rsidRPr="00355BDF">
        <w:rPr>
          <w:rFonts w:ascii="Cambria" w:hAnsi="Cambria"/>
        </w:rPr>
        <w:t>badges</w:t>
      </w:r>
      <w:r w:rsidRPr="00355BDF">
        <w:rPr>
          <w:rFonts w:ascii="Cambria" w:hAnsi="Cambria"/>
          <w:spacing w:val="-5"/>
        </w:rPr>
        <w:t xml:space="preserve"> </w:t>
      </w:r>
      <w:r w:rsidRPr="00355BDF">
        <w:rPr>
          <w:rFonts w:ascii="Cambria" w:hAnsi="Cambria"/>
        </w:rPr>
        <w:t>and</w:t>
      </w:r>
      <w:r w:rsidRPr="00355BDF">
        <w:rPr>
          <w:rFonts w:ascii="Cambria" w:hAnsi="Cambria"/>
          <w:spacing w:val="-6"/>
        </w:rPr>
        <w:t xml:space="preserve"> </w:t>
      </w:r>
      <w:r w:rsidRPr="00355BDF">
        <w:rPr>
          <w:rFonts w:ascii="Cambria" w:hAnsi="Cambria"/>
        </w:rPr>
        <w:t>fasteners,</w:t>
      </w:r>
      <w:r w:rsidRPr="00355BDF">
        <w:rPr>
          <w:rFonts w:ascii="Cambria" w:hAnsi="Cambria"/>
          <w:spacing w:val="-5"/>
        </w:rPr>
        <w:t xml:space="preserve"> </w:t>
      </w:r>
      <w:r w:rsidRPr="00355BDF">
        <w:rPr>
          <w:rFonts w:ascii="Cambria" w:hAnsi="Cambria"/>
        </w:rPr>
        <w:t>books</w:t>
      </w:r>
      <w:r w:rsidRPr="00355BDF">
        <w:rPr>
          <w:rFonts w:ascii="Cambria" w:hAnsi="Cambria"/>
          <w:spacing w:val="-6"/>
        </w:rPr>
        <w:t xml:space="preserve"> </w:t>
      </w:r>
      <w:r w:rsidRPr="00355BDF">
        <w:rPr>
          <w:rFonts w:ascii="Cambria" w:hAnsi="Cambria"/>
        </w:rPr>
        <w:t>fro</w:t>
      </w:r>
      <w:r w:rsidR="003831F2">
        <w:rPr>
          <w:rFonts w:ascii="Cambria" w:hAnsi="Cambria"/>
        </w:rPr>
        <w:t>m t</w:t>
      </w:r>
      <w:r w:rsidRPr="00355BDF">
        <w:rPr>
          <w:rFonts w:ascii="Cambria" w:hAnsi="Cambria"/>
        </w:rPr>
        <w:t>he</w:t>
      </w:r>
      <w:r w:rsidRPr="00355BDF">
        <w:rPr>
          <w:rFonts w:ascii="Cambria" w:hAnsi="Cambria"/>
          <w:spacing w:val="-3"/>
        </w:rPr>
        <w:t xml:space="preserve"> </w:t>
      </w:r>
      <w:r w:rsidRPr="00355BDF">
        <w:rPr>
          <w:rFonts w:ascii="Cambria" w:hAnsi="Cambria"/>
        </w:rPr>
        <w:t>program</w:t>
      </w:r>
      <w:r w:rsidRPr="00355BDF">
        <w:rPr>
          <w:rFonts w:ascii="Cambria" w:hAnsi="Cambria"/>
          <w:spacing w:val="-4"/>
        </w:rPr>
        <w:t xml:space="preserve"> </w:t>
      </w:r>
      <w:r w:rsidRPr="00355BDF">
        <w:rPr>
          <w:rFonts w:ascii="Cambria" w:hAnsi="Cambria"/>
        </w:rPr>
        <w:t>collection</w:t>
      </w:r>
      <w:r w:rsidRPr="00355BDF">
        <w:rPr>
          <w:rFonts w:ascii="Cambria" w:hAnsi="Cambria"/>
          <w:spacing w:val="-3"/>
        </w:rPr>
        <w:t xml:space="preserve"> </w:t>
      </w:r>
      <w:r w:rsidRPr="00355BDF">
        <w:rPr>
          <w:rFonts w:ascii="Cambria" w:hAnsi="Cambria"/>
        </w:rPr>
        <w:t>or</w:t>
      </w:r>
      <w:r w:rsidRPr="00355BDF">
        <w:rPr>
          <w:rFonts w:ascii="Cambria" w:hAnsi="Cambria"/>
          <w:spacing w:val="-2"/>
        </w:rPr>
        <w:t xml:space="preserve"> </w:t>
      </w:r>
      <w:r w:rsidRPr="00355BDF">
        <w:rPr>
          <w:rFonts w:ascii="Cambria" w:hAnsi="Cambria"/>
        </w:rPr>
        <w:t>library,</w:t>
      </w:r>
      <w:r w:rsidRPr="00355BDF">
        <w:rPr>
          <w:rFonts w:ascii="Cambria" w:hAnsi="Cambria"/>
          <w:spacing w:val="-2"/>
        </w:rPr>
        <w:t xml:space="preserve"> </w:t>
      </w:r>
      <w:r w:rsidRPr="00355BDF">
        <w:rPr>
          <w:rFonts w:ascii="Cambria" w:hAnsi="Cambria"/>
        </w:rPr>
        <w:t>and</w:t>
      </w:r>
      <w:r w:rsidRPr="00355BDF">
        <w:rPr>
          <w:rFonts w:ascii="Cambria" w:hAnsi="Cambria"/>
          <w:spacing w:val="-3"/>
        </w:rPr>
        <w:t xml:space="preserve"> </w:t>
      </w:r>
      <w:r w:rsidRPr="00355BDF">
        <w:rPr>
          <w:rFonts w:ascii="Cambria" w:hAnsi="Cambria"/>
        </w:rPr>
        <w:t>copies</w:t>
      </w:r>
      <w:r w:rsidRPr="00355BDF">
        <w:rPr>
          <w:rFonts w:ascii="Cambria" w:hAnsi="Cambria"/>
          <w:spacing w:val="-4"/>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course</w:t>
      </w:r>
      <w:r w:rsidRPr="00355BDF">
        <w:rPr>
          <w:rFonts w:ascii="Cambria" w:hAnsi="Cambria"/>
          <w:spacing w:val="-3"/>
        </w:rPr>
        <w:t xml:space="preserve"> </w:t>
      </w:r>
      <w:r w:rsidRPr="00355BDF">
        <w:rPr>
          <w:rFonts w:ascii="Cambria" w:hAnsi="Cambria"/>
        </w:rPr>
        <w:t>handouts</w:t>
      </w:r>
      <w:r w:rsidRPr="00355BDF">
        <w:rPr>
          <w:rFonts w:ascii="Cambria" w:hAnsi="Cambria"/>
          <w:spacing w:val="-3"/>
        </w:rPr>
        <w:t xml:space="preserve"> </w:t>
      </w:r>
      <w:r w:rsidRPr="00355BDF">
        <w:rPr>
          <w:rFonts w:ascii="Cambria" w:hAnsi="Cambria"/>
        </w:rPr>
        <w:t>which</w:t>
      </w:r>
      <w:r w:rsidRPr="00355BDF">
        <w:rPr>
          <w:rFonts w:ascii="Cambria" w:hAnsi="Cambria"/>
          <w:spacing w:val="-4"/>
        </w:rPr>
        <w:t xml:space="preserve"> </w:t>
      </w:r>
      <w:r w:rsidRPr="00355BDF">
        <w:rPr>
          <w:rFonts w:ascii="Cambria" w:hAnsi="Cambria"/>
        </w:rPr>
        <w:t>they</w:t>
      </w:r>
      <w:r w:rsidRPr="00355BDF">
        <w:rPr>
          <w:rFonts w:ascii="Cambria" w:hAnsi="Cambria"/>
          <w:spacing w:val="-3"/>
        </w:rPr>
        <w:t xml:space="preserve"> </w:t>
      </w:r>
      <w:r w:rsidRPr="00355BDF">
        <w:rPr>
          <w:rFonts w:ascii="Cambria" w:hAnsi="Cambria"/>
        </w:rPr>
        <w:t>received</w:t>
      </w:r>
      <w:r w:rsidRPr="00355BDF">
        <w:rPr>
          <w:rFonts w:ascii="Cambria" w:hAnsi="Cambria"/>
          <w:spacing w:val="-3"/>
        </w:rPr>
        <w:t xml:space="preserve"> </w:t>
      </w:r>
      <w:r w:rsidRPr="00355BDF">
        <w:rPr>
          <w:rFonts w:ascii="Cambria" w:hAnsi="Cambria"/>
        </w:rPr>
        <w:t>at</w:t>
      </w:r>
      <w:r w:rsidRPr="00355BDF">
        <w:rPr>
          <w:rFonts w:ascii="Cambria" w:hAnsi="Cambria"/>
          <w:spacing w:val="35"/>
          <w:w w:val="99"/>
        </w:rPr>
        <w:t xml:space="preserve"> </w:t>
      </w:r>
      <w:r w:rsidRPr="00355BDF">
        <w:rPr>
          <w:rFonts w:ascii="Cambria" w:hAnsi="Cambria"/>
        </w:rPr>
        <w:t>no</w:t>
      </w:r>
      <w:r w:rsidRPr="00355BDF">
        <w:rPr>
          <w:rFonts w:ascii="Cambria" w:hAnsi="Cambria"/>
          <w:spacing w:val="-5"/>
        </w:rPr>
        <w:t xml:space="preserve"> </w:t>
      </w:r>
      <w:r w:rsidRPr="00355BDF">
        <w:rPr>
          <w:rFonts w:ascii="Cambria" w:hAnsi="Cambria"/>
        </w:rPr>
        <w:t>charge.</w:t>
      </w:r>
    </w:p>
    <w:p w14:paraId="6F052FC6" w14:textId="77777777" w:rsidR="00363283" w:rsidRPr="00355BDF" w:rsidRDefault="00363283" w:rsidP="00363283">
      <w:pPr>
        <w:rPr>
          <w:rFonts w:ascii="Cambria" w:hAnsi="Cambria"/>
        </w:rPr>
      </w:pPr>
    </w:p>
    <w:p w14:paraId="79D0BEF1" w14:textId="12735EB6" w:rsidR="00363283" w:rsidRPr="00355BDF" w:rsidRDefault="00363283" w:rsidP="00363283">
      <w:pPr>
        <w:ind w:left="720"/>
        <w:rPr>
          <w:rFonts w:ascii="Cambria" w:hAnsi="Cambria"/>
        </w:rPr>
      </w:pPr>
      <w:r w:rsidRPr="00355BDF">
        <w:rPr>
          <w:rFonts w:ascii="Cambria" w:hAnsi="Cambria"/>
        </w:rPr>
        <w:t>Students</w:t>
      </w:r>
      <w:r w:rsidRPr="00355BDF">
        <w:rPr>
          <w:rFonts w:ascii="Cambria" w:hAnsi="Cambria"/>
          <w:spacing w:val="-8"/>
        </w:rPr>
        <w:t xml:space="preserve"> </w:t>
      </w:r>
      <w:r w:rsidRPr="00355BDF">
        <w:rPr>
          <w:rFonts w:ascii="Cambria" w:hAnsi="Cambria"/>
        </w:rPr>
        <w:t>should</w:t>
      </w:r>
      <w:r w:rsidRPr="00355BDF">
        <w:rPr>
          <w:rFonts w:ascii="Cambria" w:hAnsi="Cambria"/>
          <w:spacing w:val="-7"/>
        </w:rPr>
        <w:t xml:space="preserve"> </w:t>
      </w:r>
      <w:r w:rsidRPr="00355BDF">
        <w:rPr>
          <w:rFonts w:ascii="Cambria" w:hAnsi="Cambria"/>
        </w:rPr>
        <w:t>be</w:t>
      </w:r>
      <w:r w:rsidRPr="00355BDF">
        <w:rPr>
          <w:rFonts w:ascii="Cambria" w:hAnsi="Cambria"/>
          <w:spacing w:val="-7"/>
        </w:rPr>
        <w:t xml:space="preserve"> </w:t>
      </w:r>
      <w:r w:rsidRPr="00355BDF">
        <w:rPr>
          <w:rFonts w:ascii="Cambria" w:hAnsi="Cambria"/>
        </w:rPr>
        <w:t>aware</w:t>
      </w:r>
      <w:r w:rsidRPr="00355BDF">
        <w:rPr>
          <w:rFonts w:ascii="Cambria" w:hAnsi="Cambria"/>
          <w:spacing w:val="-9"/>
        </w:rPr>
        <w:t xml:space="preserve"> </w:t>
      </w:r>
      <w:r w:rsidRPr="00355BDF">
        <w:rPr>
          <w:rFonts w:ascii="Cambria" w:hAnsi="Cambria"/>
        </w:rPr>
        <w:t>that</w:t>
      </w:r>
      <w:r w:rsidRPr="00355BDF">
        <w:rPr>
          <w:rFonts w:ascii="Cambria" w:hAnsi="Cambria"/>
          <w:spacing w:val="-8"/>
        </w:rPr>
        <w:t xml:space="preserve"> </w:t>
      </w:r>
      <w:r w:rsidRPr="00355BDF">
        <w:rPr>
          <w:rFonts w:ascii="Cambria" w:hAnsi="Cambria"/>
        </w:rPr>
        <w:t>while</w:t>
      </w:r>
      <w:r w:rsidRPr="00355BDF">
        <w:rPr>
          <w:rFonts w:ascii="Cambria" w:hAnsi="Cambria"/>
          <w:spacing w:val="-7"/>
        </w:rPr>
        <w:t xml:space="preserve"> </w:t>
      </w:r>
      <w:r w:rsidRPr="00355BDF">
        <w:rPr>
          <w:rFonts w:ascii="Cambria" w:hAnsi="Cambria"/>
        </w:rPr>
        <w:t>performing</w:t>
      </w:r>
      <w:r w:rsidRPr="00355BDF">
        <w:rPr>
          <w:rFonts w:ascii="Cambria" w:hAnsi="Cambria"/>
          <w:spacing w:val="-7"/>
        </w:rPr>
        <w:t xml:space="preserve"> </w:t>
      </w:r>
      <w:r w:rsidRPr="00355BDF">
        <w:rPr>
          <w:rFonts w:ascii="Cambria" w:hAnsi="Cambria"/>
        </w:rPr>
        <w:t>activities</w:t>
      </w:r>
      <w:r w:rsidRPr="00355BDF">
        <w:rPr>
          <w:rFonts w:ascii="Cambria" w:hAnsi="Cambria"/>
          <w:spacing w:val="-9"/>
        </w:rPr>
        <w:t xml:space="preserve"> </w:t>
      </w:r>
      <w:r w:rsidRPr="00355BDF">
        <w:rPr>
          <w:rFonts w:ascii="Cambria" w:hAnsi="Cambria"/>
        </w:rPr>
        <w:t>during</w:t>
      </w:r>
      <w:r w:rsidRPr="00355BDF">
        <w:rPr>
          <w:rFonts w:ascii="Cambria" w:hAnsi="Cambria"/>
          <w:spacing w:val="-7"/>
        </w:rPr>
        <w:t xml:space="preserve"> </w:t>
      </w:r>
      <w:r w:rsidRPr="00355BDF">
        <w:rPr>
          <w:rFonts w:ascii="Cambria" w:hAnsi="Cambria"/>
        </w:rPr>
        <w:t>clinical</w:t>
      </w:r>
      <w:r w:rsidRPr="00355BDF">
        <w:rPr>
          <w:rFonts w:ascii="Cambria" w:hAnsi="Cambria"/>
          <w:spacing w:val="-9"/>
        </w:rPr>
        <w:t xml:space="preserve"> </w:t>
      </w:r>
      <w:r w:rsidRPr="00355BDF">
        <w:rPr>
          <w:rFonts w:ascii="Cambria" w:hAnsi="Cambria"/>
        </w:rPr>
        <w:t>experience</w:t>
      </w:r>
      <w:r w:rsidRPr="00355BDF">
        <w:rPr>
          <w:rFonts w:ascii="Cambria" w:hAnsi="Cambria"/>
          <w:spacing w:val="47"/>
          <w:w w:val="99"/>
        </w:rPr>
        <w:t xml:space="preserve"> </w:t>
      </w:r>
      <w:r w:rsidRPr="00355BDF">
        <w:rPr>
          <w:rFonts w:ascii="Cambria" w:hAnsi="Cambria"/>
        </w:rPr>
        <w:t>courses</w:t>
      </w:r>
      <w:r w:rsidRPr="00355BDF">
        <w:rPr>
          <w:rFonts w:ascii="Cambria" w:hAnsi="Cambria"/>
          <w:spacing w:val="-6"/>
        </w:rPr>
        <w:t xml:space="preserve"> </w:t>
      </w:r>
      <w:r w:rsidRPr="00355BDF">
        <w:rPr>
          <w:rFonts w:ascii="Cambria" w:hAnsi="Cambria"/>
        </w:rPr>
        <w:t>in</w:t>
      </w:r>
      <w:r w:rsidRPr="00355BDF">
        <w:rPr>
          <w:rFonts w:ascii="Cambria" w:hAnsi="Cambria"/>
          <w:spacing w:val="-5"/>
        </w:rPr>
        <w:t xml:space="preserve"> </w:t>
      </w:r>
      <w:r w:rsidRPr="00355BDF">
        <w:rPr>
          <w:rFonts w:ascii="Cambria" w:hAnsi="Cambria"/>
        </w:rPr>
        <w:t>one</w:t>
      </w:r>
      <w:r w:rsidRPr="00355BDF">
        <w:rPr>
          <w:rFonts w:ascii="Cambria" w:hAnsi="Cambria"/>
          <w:spacing w:val="-5"/>
        </w:rPr>
        <w:t xml:space="preserve"> </w:t>
      </w:r>
      <w:r w:rsidRPr="00355BDF">
        <w:rPr>
          <w:rFonts w:ascii="Cambria" w:hAnsi="Cambria"/>
        </w:rPr>
        <w:t>of</w:t>
      </w:r>
      <w:r w:rsidRPr="00355BDF">
        <w:rPr>
          <w:rFonts w:ascii="Cambria" w:hAnsi="Cambria"/>
          <w:spacing w:val="-5"/>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clinical</w:t>
      </w:r>
      <w:r w:rsidRPr="00355BDF">
        <w:rPr>
          <w:rFonts w:ascii="Cambria" w:hAnsi="Cambria"/>
          <w:spacing w:val="-5"/>
        </w:rPr>
        <w:t xml:space="preserve"> </w:t>
      </w:r>
      <w:r w:rsidRPr="00355BDF">
        <w:rPr>
          <w:rFonts w:ascii="Cambria" w:hAnsi="Cambria"/>
        </w:rPr>
        <w:t>education</w:t>
      </w:r>
      <w:r w:rsidRPr="00355BDF">
        <w:rPr>
          <w:rFonts w:ascii="Cambria" w:hAnsi="Cambria"/>
          <w:spacing w:val="-5"/>
        </w:rPr>
        <w:t xml:space="preserve"> </w:t>
      </w:r>
      <w:r w:rsidRPr="00355BDF">
        <w:rPr>
          <w:rFonts w:ascii="Cambria" w:hAnsi="Cambria"/>
        </w:rPr>
        <w:t>settings,</w:t>
      </w:r>
      <w:r w:rsidRPr="00355BDF">
        <w:rPr>
          <w:rFonts w:ascii="Cambria" w:hAnsi="Cambria"/>
          <w:spacing w:val="-5"/>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student</w:t>
      </w:r>
      <w:r w:rsidRPr="00355BDF">
        <w:rPr>
          <w:rFonts w:ascii="Cambria" w:hAnsi="Cambria"/>
          <w:spacing w:val="-4"/>
        </w:rPr>
        <w:t xml:space="preserve"> </w:t>
      </w:r>
      <w:r w:rsidRPr="00355BDF">
        <w:rPr>
          <w:rFonts w:ascii="Cambria" w:hAnsi="Cambria"/>
        </w:rPr>
        <w:t>is</w:t>
      </w:r>
      <w:r w:rsidRPr="00355BDF">
        <w:rPr>
          <w:rFonts w:ascii="Cambria" w:hAnsi="Cambria"/>
          <w:spacing w:val="-5"/>
        </w:rPr>
        <w:t xml:space="preserve"> </w:t>
      </w:r>
      <w:r w:rsidRPr="00355BDF">
        <w:rPr>
          <w:rFonts w:ascii="Cambria" w:hAnsi="Cambria"/>
        </w:rPr>
        <w:t>responsible</w:t>
      </w:r>
      <w:r w:rsidRPr="00355BDF">
        <w:rPr>
          <w:rFonts w:ascii="Cambria" w:hAnsi="Cambria"/>
          <w:spacing w:val="-6"/>
        </w:rPr>
        <w:t xml:space="preserve"> </w:t>
      </w:r>
      <w:r w:rsidRPr="00355BDF">
        <w:rPr>
          <w:rFonts w:ascii="Cambria" w:hAnsi="Cambria"/>
        </w:rPr>
        <w:t>for</w:t>
      </w:r>
      <w:r w:rsidRPr="00355BDF">
        <w:rPr>
          <w:rFonts w:ascii="Cambria" w:hAnsi="Cambria"/>
          <w:spacing w:val="-5"/>
        </w:rPr>
        <w:t xml:space="preserve"> </w:t>
      </w:r>
      <w:r w:rsidRPr="00355BDF">
        <w:rPr>
          <w:rFonts w:ascii="Cambria" w:hAnsi="Cambria"/>
        </w:rPr>
        <w:t>using</w:t>
      </w:r>
      <w:r w:rsidRPr="00355BDF">
        <w:rPr>
          <w:rFonts w:ascii="Cambria" w:hAnsi="Cambria"/>
          <w:spacing w:val="-5"/>
        </w:rPr>
        <w:t xml:space="preserve"> </w:t>
      </w:r>
      <w:r w:rsidRPr="00355BDF">
        <w:rPr>
          <w:rFonts w:ascii="Cambria" w:hAnsi="Cambria"/>
        </w:rPr>
        <w:t>site</w:t>
      </w:r>
      <w:r w:rsidRPr="00355BDF">
        <w:rPr>
          <w:rFonts w:ascii="Cambria" w:hAnsi="Cambria"/>
          <w:spacing w:val="21"/>
          <w:w w:val="99"/>
        </w:rPr>
        <w:t xml:space="preserve"> </w:t>
      </w:r>
      <w:r w:rsidRPr="00355BDF">
        <w:rPr>
          <w:rFonts w:ascii="Cambria" w:hAnsi="Cambria"/>
        </w:rPr>
        <w:t>equipment</w:t>
      </w:r>
      <w:r w:rsidRPr="00355BDF">
        <w:rPr>
          <w:rFonts w:ascii="Cambria" w:hAnsi="Cambria"/>
          <w:spacing w:val="-4"/>
        </w:rPr>
        <w:t xml:space="preserve"> </w:t>
      </w:r>
      <w:r w:rsidRPr="00355BDF">
        <w:rPr>
          <w:rFonts w:ascii="Cambria" w:hAnsi="Cambria"/>
        </w:rPr>
        <w:t>in</w:t>
      </w:r>
      <w:r w:rsidRPr="00355BDF">
        <w:rPr>
          <w:rFonts w:ascii="Cambria" w:hAnsi="Cambria"/>
          <w:spacing w:val="-3"/>
        </w:rPr>
        <w:t xml:space="preserve"> </w:t>
      </w:r>
      <w:r w:rsidRPr="00355BDF">
        <w:rPr>
          <w:rFonts w:ascii="Cambria" w:hAnsi="Cambria"/>
        </w:rPr>
        <w:t>a</w:t>
      </w:r>
      <w:r w:rsidRPr="00355BDF">
        <w:rPr>
          <w:rFonts w:ascii="Cambria" w:hAnsi="Cambria"/>
          <w:spacing w:val="-4"/>
        </w:rPr>
        <w:t xml:space="preserve"> </w:t>
      </w:r>
      <w:r w:rsidRPr="00355BDF">
        <w:rPr>
          <w:rFonts w:ascii="Cambria" w:hAnsi="Cambria"/>
        </w:rPr>
        <w:t>manner</w:t>
      </w:r>
      <w:r w:rsidRPr="00355BDF">
        <w:rPr>
          <w:rFonts w:ascii="Cambria" w:hAnsi="Cambria"/>
          <w:spacing w:val="-3"/>
        </w:rPr>
        <w:t xml:space="preserve"> </w:t>
      </w:r>
      <w:r w:rsidRPr="00355BDF">
        <w:rPr>
          <w:rFonts w:ascii="Cambria" w:hAnsi="Cambria"/>
        </w:rPr>
        <w:t>that</w:t>
      </w:r>
      <w:r w:rsidRPr="00355BDF">
        <w:rPr>
          <w:rFonts w:ascii="Cambria" w:hAnsi="Cambria"/>
          <w:spacing w:val="-5"/>
        </w:rPr>
        <w:t xml:space="preserve"> </w:t>
      </w:r>
      <w:r w:rsidRPr="00355BDF">
        <w:rPr>
          <w:rFonts w:ascii="Cambria" w:hAnsi="Cambria"/>
        </w:rPr>
        <w:t>does</w:t>
      </w:r>
      <w:r w:rsidRPr="00355BDF">
        <w:rPr>
          <w:rFonts w:ascii="Cambria" w:hAnsi="Cambria"/>
          <w:spacing w:val="-3"/>
        </w:rPr>
        <w:t xml:space="preserve"> </w:t>
      </w:r>
      <w:r w:rsidRPr="00355BDF">
        <w:rPr>
          <w:rFonts w:ascii="Cambria" w:hAnsi="Cambria"/>
        </w:rPr>
        <w:t>not</w:t>
      </w:r>
      <w:r w:rsidRPr="00355BDF">
        <w:rPr>
          <w:rFonts w:ascii="Cambria" w:hAnsi="Cambria"/>
          <w:spacing w:val="-4"/>
        </w:rPr>
        <w:t xml:space="preserve"> </w:t>
      </w:r>
      <w:r w:rsidRPr="00355BDF">
        <w:rPr>
          <w:rFonts w:ascii="Cambria" w:hAnsi="Cambria"/>
        </w:rPr>
        <w:t>damage</w:t>
      </w:r>
      <w:r w:rsidRPr="00355BDF">
        <w:rPr>
          <w:rFonts w:ascii="Cambria" w:hAnsi="Cambria"/>
          <w:spacing w:val="-5"/>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equipment.</w:t>
      </w:r>
      <w:r w:rsidRPr="00355BDF">
        <w:rPr>
          <w:rFonts w:ascii="Cambria" w:hAnsi="Cambria"/>
          <w:spacing w:val="53"/>
        </w:rPr>
        <w:t xml:space="preserve"> </w:t>
      </w:r>
      <w:r w:rsidRPr="00355BDF">
        <w:rPr>
          <w:rFonts w:ascii="Cambria" w:hAnsi="Cambria"/>
        </w:rPr>
        <w:t>Students</w:t>
      </w:r>
      <w:r w:rsidRPr="00355BDF">
        <w:rPr>
          <w:rFonts w:ascii="Cambria" w:hAnsi="Cambria"/>
          <w:spacing w:val="-4"/>
        </w:rPr>
        <w:t xml:space="preserve"> </w:t>
      </w:r>
      <w:r w:rsidRPr="00355BDF">
        <w:rPr>
          <w:rFonts w:ascii="Cambria" w:hAnsi="Cambria"/>
        </w:rPr>
        <w:t>who</w:t>
      </w:r>
      <w:r w:rsidRPr="00355BDF">
        <w:rPr>
          <w:rFonts w:ascii="Cambria" w:hAnsi="Cambria"/>
          <w:spacing w:val="-3"/>
        </w:rPr>
        <w:t xml:space="preserve"> </w:t>
      </w:r>
      <w:r w:rsidRPr="00355BDF">
        <w:rPr>
          <w:rFonts w:ascii="Cambria" w:hAnsi="Cambria"/>
        </w:rPr>
        <w:t>have</w:t>
      </w:r>
      <w:r w:rsidRPr="00355BDF">
        <w:rPr>
          <w:rFonts w:ascii="Cambria" w:hAnsi="Cambria"/>
          <w:spacing w:val="-4"/>
        </w:rPr>
        <w:t xml:space="preserve"> </w:t>
      </w:r>
      <w:r w:rsidRPr="00355BDF">
        <w:rPr>
          <w:rFonts w:ascii="Cambria" w:hAnsi="Cambria"/>
        </w:rPr>
        <w:t>been</w:t>
      </w:r>
      <w:r w:rsidRPr="00355BDF">
        <w:rPr>
          <w:rFonts w:ascii="Cambria" w:hAnsi="Cambria"/>
          <w:spacing w:val="45"/>
        </w:rPr>
        <w:t xml:space="preserve"> </w:t>
      </w:r>
      <w:r w:rsidRPr="00355BDF">
        <w:rPr>
          <w:rFonts w:ascii="Cambria" w:hAnsi="Cambria"/>
        </w:rPr>
        <w:t>taught</w:t>
      </w:r>
      <w:r w:rsidRPr="00355BDF">
        <w:rPr>
          <w:rFonts w:ascii="Cambria" w:hAnsi="Cambria"/>
          <w:spacing w:val="-3"/>
        </w:rPr>
        <w:t xml:space="preserve"> </w:t>
      </w:r>
      <w:r w:rsidRPr="00355BDF">
        <w:rPr>
          <w:rFonts w:ascii="Cambria" w:hAnsi="Cambria"/>
        </w:rPr>
        <w:t>proper</w:t>
      </w:r>
      <w:r w:rsidRPr="00355BDF">
        <w:rPr>
          <w:rFonts w:ascii="Cambria" w:hAnsi="Cambria"/>
          <w:spacing w:val="-3"/>
        </w:rPr>
        <w:t xml:space="preserve"> </w:t>
      </w:r>
      <w:r w:rsidRPr="00355BDF">
        <w:rPr>
          <w:rFonts w:ascii="Cambria" w:hAnsi="Cambria"/>
        </w:rPr>
        <w:t>usage</w:t>
      </w:r>
      <w:r w:rsidRPr="00355BDF">
        <w:rPr>
          <w:rFonts w:ascii="Cambria" w:hAnsi="Cambria"/>
          <w:spacing w:val="-2"/>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equipment</w:t>
      </w:r>
      <w:r w:rsidRPr="00355BDF">
        <w:rPr>
          <w:rFonts w:ascii="Cambria" w:hAnsi="Cambria"/>
          <w:spacing w:val="-3"/>
        </w:rPr>
        <w:t xml:space="preserve"> </w:t>
      </w:r>
      <w:r w:rsidRPr="00355BDF">
        <w:rPr>
          <w:rFonts w:ascii="Cambria" w:hAnsi="Cambria"/>
        </w:rPr>
        <w:t>and</w:t>
      </w:r>
      <w:r w:rsidRPr="00355BDF">
        <w:rPr>
          <w:rFonts w:ascii="Cambria" w:hAnsi="Cambria"/>
          <w:spacing w:val="-2"/>
        </w:rPr>
        <w:t xml:space="preserve"> </w:t>
      </w:r>
      <w:r w:rsidRPr="00355BDF">
        <w:rPr>
          <w:rFonts w:ascii="Cambria" w:hAnsi="Cambria"/>
        </w:rPr>
        <w:t>then</w:t>
      </w:r>
      <w:r w:rsidRPr="00355BDF">
        <w:rPr>
          <w:rFonts w:ascii="Cambria" w:hAnsi="Cambria"/>
          <w:spacing w:val="-3"/>
        </w:rPr>
        <w:t xml:space="preserve"> </w:t>
      </w:r>
      <w:r w:rsidRPr="00355BDF">
        <w:rPr>
          <w:rFonts w:ascii="Cambria" w:hAnsi="Cambria"/>
        </w:rPr>
        <w:t>cause</w:t>
      </w:r>
      <w:r w:rsidRPr="00355BDF">
        <w:rPr>
          <w:rFonts w:ascii="Cambria" w:hAnsi="Cambria"/>
          <w:spacing w:val="-3"/>
        </w:rPr>
        <w:t xml:space="preserve"> </w:t>
      </w:r>
      <w:r w:rsidRPr="00355BDF">
        <w:rPr>
          <w:rFonts w:ascii="Cambria" w:hAnsi="Cambria"/>
        </w:rPr>
        <w:t>damage</w:t>
      </w:r>
      <w:r w:rsidRPr="00355BDF">
        <w:rPr>
          <w:rFonts w:ascii="Cambria" w:hAnsi="Cambria"/>
          <w:spacing w:val="-2"/>
        </w:rPr>
        <w:t xml:space="preserve"> </w:t>
      </w:r>
      <w:r w:rsidRPr="00355BDF">
        <w:rPr>
          <w:rFonts w:ascii="Cambria" w:hAnsi="Cambria"/>
        </w:rPr>
        <w:t>to</w:t>
      </w:r>
      <w:r w:rsidRPr="00355BDF">
        <w:rPr>
          <w:rFonts w:ascii="Cambria" w:hAnsi="Cambria"/>
          <w:spacing w:val="-3"/>
        </w:rPr>
        <w:t xml:space="preserve"> </w:t>
      </w:r>
      <w:r w:rsidRPr="00355BDF">
        <w:rPr>
          <w:rFonts w:ascii="Cambria" w:hAnsi="Cambria"/>
        </w:rPr>
        <w:t>that</w:t>
      </w:r>
      <w:r w:rsidRPr="00355BDF">
        <w:rPr>
          <w:rFonts w:ascii="Cambria" w:hAnsi="Cambria"/>
          <w:spacing w:val="-3"/>
        </w:rPr>
        <w:t xml:space="preserve"> </w:t>
      </w:r>
      <w:r w:rsidRPr="00355BDF">
        <w:rPr>
          <w:rFonts w:ascii="Cambria" w:hAnsi="Cambria"/>
        </w:rPr>
        <w:t>equipment</w:t>
      </w:r>
      <w:r w:rsidRPr="00355BDF">
        <w:rPr>
          <w:rFonts w:ascii="Cambria" w:hAnsi="Cambria"/>
          <w:spacing w:val="-2"/>
        </w:rPr>
        <w:t xml:space="preserve"> </w:t>
      </w:r>
      <w:r w:rsidRPr="00355BDF">
        <w:rPr>
          <w:rFonts w:ascii="Cambria" w:hAnsi="Cambria"/>
        </w:rPr>
        <w:t>may</w:t>
      </w:r>
      <w:r w:rsidRPr="00355BDF">
        <w:rPr>
          <w:rFonts w:ascii="Cambria" w:hAnsi="Cambria"/>
          <w:spacing w:val="-3"/>
        </w:rPr>
        <w:t xml:space="preserve"> </w:t>
      </w:r>
      <w:r w:rsidRPr="00355BDF">
        <w:rPr>
          <w:rFonts w:ascii="Cambria" w:hAnsi="Cambria"/>
        </w:rPr>
        <w:t>be</w:t>
      </w:r>
      <w:r w:rsidRPr="00355BDF">
        <w:rPr>
          <w:rFonts w:ascii="Cambria" w:hAnsi="Cambria"/>
          <w:spacing w:val="39"/>
          <w:w w:val="99"/>
        </w:rPr>
        <w:t xml:space="preserve"> </w:t>
      </w:r>
      <w:r w:rsidRPr="00355BDF">
        <w:rPr>
          <w:rFonts w:ascii="Cambria" w:hAnsi="Cambria"/>
        </w:rPr>
        <w:t>considered</w:t>
      </w:r>
      <w:r w:rsidRPr="00355BDF">
        <w:rPr>
          <w:rFonts w:ascii="Cambria" w:hAnsi="Cambria"/>
          <w:spacing w:val="-6"/>
        </w:rPr>
        <w:t xml:space="preserve"> </w:t>
      </w:r>
      <w:r w:rsidRPr="00355BDF">
        <w:rPr>
          <w:rFonts w:ascii="Cambria" w:hAnsi="Cambria"/>
        </w:rPr>
        <w:t>negligent</w:t>
      </w:r>
      <w:r w:rsidRPr="00355BDF">
        <w:rPr>
          <w:rFonts w:ascii="Cambria" w:hAnsi="Cambria"/>
          <w:spacing w:val="-5"/>
        </w:rPr>
        <w:t xml:space="preserve"> </w:t>
      </w:r>
      <w:r w:rsidRPr="00355BDF">
        <w:rPr>
          <w:rFonts w:ascii="Cambria" w:hAnsi="Cambria"/>
        </w:rPr>
        <w:t>in</w:t>
      </w:r>
      <w:r w:rsidRPr="00355BDF">
        <w:rPr>
          <w:rFonts w:ascii="Cambria" w:hAnsi="Cambria"/>
          <w:spacing w:val="-5"/>
        </w:rPr>
        <w:t xml:space="preserve"> </w:t>
      </w:r>
      <w:r w:rsidRPr="00355BDF">
        <w:rPr>
          <w:rFonts w:ascii="Cambria" w:hAnsi="Cambria"/>
        </w:rPr>
        <w:t>their</w:t>
      </w:r>
      <w:r w:rsidRPr="00355BDF">
        <w:rPr>
          <w:rFonts w:ascii="Cambria" w:hAnsi="Cambria"/>
          <w:spacing w:val="-6"/>
        </w:rPr>
        <w:t xml:space="preserve"> </w:t>
      </w:r>
      <w:r w:rsidRPr="00355BDF">
        <w:rPr>
          <w:rFonts w:ascii="Cambria" w:hAnsi="Cambria"/>
        </w:rPr>
        <w:t>actions.</w:t>
      </w:r>
      <w:r w:rsidRPr="00355BDF">
        <w:rPr>
          <w:rFonts w:ascii="Cambria" w:hAnsi="Cambria"/>
          <w:spacing w:val="49"/>
        </w:rPr>
        <w:t xml:space="preserve"> </w:t>
      </w:r>
      <w:r w:rsidRPr="00355BDF">
        <w:rPr>
          <w:rFonts w:ascii="Cambria" w:hAnsi="Cambria"/>
        </w:rPr>
        <w:t>This</w:t>
      </w:r>
      <w:r w:rsidRPr="00355BDF">
        <w:rPr>
          <w:rFonts w:ascii="Cambria" w:hAnsi="Cambria"/>
          <w:spacing w:val="-6"/>
        </w:rPr>
        <w:t xml:space="preserve"> </w:t>
      </w:r>
      <w:r w:rsidRPr="00355BDF">
        <w:rPr>
          <w:rFonts w:ascii="Cambria" w:hAnsi="Cambria"/>
        </w:rPr>
        <w:t>negligence</w:t>
      </w:r>
      <w:r w:rsidRPr="00355BDF">
        <w:rPr>
          <w:rFonts w:ascii="Cambria" w:hAnsi="Cambria"/>
          <w:spacing w:val="-5"/>
        </w:rPr>
        <w:t xml:space="preserve"> </w:t>
      </w:r>
      <w:r w:rsidRPr="00355BDF">
        <w:rPr>
          <w:rFonts w:ascii="Cambria" w:hAnsi="Cambria"/>
        </w:rPr>
        <w:t>may</w:t>
      </w:r>
      <w:r w:rsidRPr="00355BDF">
        <w:rPr>
          <w:rFonts w:ascii="Cambria" w:hAnsi="Cambria"/>
          <w:spacing w:val="-4"/>
        </w:rPr>
        <w:t xml:space="preserve"> </w:t>
      </w:r>
      <w:r w:rsidRPr="00355BDF">
        <w:rPr>
          <w:rFonts w:ascii="Cambria" w:hAnsi="Cambria"/>
        </w:rPr>
        <w:t>result</w:t>
      </w:r>
      <w:r w:rsidRPr="00355BDF">
        <w:rPr>
          <w:rFonts w:ascii="Cambria" w:hAnsi="Cambria"/>
          <w:spacing w:val="-5"/>
        </w:rPr>
        <w:t xml:space="preserve"> </w:t>
      </w:r>
      <w:r w:rsidRPr="00355BDF">
        <w:rPr>
          <w:rFonts w:ascii="Cambria" w:hAnsi="Cambria"/>
        </w:rPr>
        <w:t>in</w:t>
      </w:r>
      <w:r w:rsidRPr="00355BDF">
        <w:rPr>
          <w:rFonts w:ascii="Cambria" w:hAnsi="Cambria"/>
          <w:spacing w:val="-4"/>
        </w:rPr>
        <w:t xml:space="preserve"> </w:t>
      </w:r>
      <w:r w:rsidRPr="00355BDF">
        <w:rPr>
          <w:rFonts w:ascii="Cambria" w:hAnsi="Cambria"/>
        </w:rPr>
        <w:t>disciplinary</w:t>
      </w:r>
      <w:r w:rsidRPr="00355BDF">
        <w:rPr>
          <w:rFonts w:ascii="Cambria" w:hAnsi="Cambria"/>
          <w:spacing w:val="-5"/>
        </w:rPr>
        <w:t xml:space="preserve"> </w:t>
      </w:r>
      <w:r w:rsidRPr="00355BDF">
        <w:rPr>
          <w:rFonts w:ascii="Cambria" w:hAnsi="Cambria"/>
        </w:rPr>
        <w:t>action.</w:t>
      </w:r>
      <w:r w:rsidRPr="00355BDF">
        <w:rPr>
          <w:rFonts w:ascii="Cambria" w:hAnsi="Cambria"/>
          <w:spacing w:val="79"/>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hospital</w:t>
      </w:r>
      <w:r w:rsidRPr="00355BDF">
        <w:rPr>
          <w:rFonts w:ascii="Cambria" w:hAnsi="Cambria"/>
          <w:spacing w:val="-4"/>
        </w:rPr>
        <w:t xml:space="preserve"> </w:t>
      </w:r>
      <w:r w:rsidRPr="00355BDF">
        <w:rPr>
          <w:rFonts w:ascii="Cambria" w:hAnsi="Cambria"/>
        </w:rPr>
        <w:t>may</w:t>
      </w:r>
      <w:r w:rsidRPr="00355BDF">
        <w:rPr>
          <w:rFonts w:ascii="Cambria" w:hAnsi="Cambria"/>
          <w:spacing w:val="-4"/>
        </w:rPr>
        <w:t xml:space="preserve"> </w:t>
      </w:r>
      <w:r w:rsidRPr="00355BDF">
        <w:rPr>
          <w:rFonts w:ascii="Cambria" w:hAnsi="Cambria"/>
        </w:rPr>
        <w:t>also</w:t>
      </w:r>
      <w:r w:rsidRPr="00355BDF">
        <w:rPr>
          <w:rFonts w:ascii="Cambria" w:hAnsi="Cambria"/>
          <w:spacing w:val="-4"/>
        </w:rPr>
        <w:t xml:space="preserve"> </w:t>
      </w:r>
      <w:r w:rsidRPr="00355BDF">
        <w:rPr>
          <w:rFonts w:ascii="Cambria" w:hAnsi="Cambria"/>
        </w:rPr>
        <w:t>choose</w:t>
      </w:r>
      <w:r w:rsidRPr="00355BDF">
        <w:rPr>
          <w:rFonts w:ascii="Cambria" w:hAnsi="Cambria"/>
          <w:spacing w:val="-5"/>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seek</w:t>
      </w:r>
      <w:r w:rsidRPr="00355BDF">
        <w:rPr>
          <w:rFonts w:ascii="Cambria" w:hAnsi="Cambria"/>
          <w:spacing w:val="-4"/>
        </w:rPr>
        <w:t xml:space="preserve"> </w:t>
      </w:r>
      <w:r w:rsidRPr="00355BDF">
        <w:rPr>
          <w:rFonts w:ascii="Cambria" w:hAnsi="Cambria"/>
        </w:rPr>
        <w:t>restitution</w:t>
      </w:r>
      <w:r w:rsidRPr="00355BDF">
        <w:rPr>
          <w:rFonts w:ascii="Cambria" w:hAnsi="Cambria"/>
          <w:spacing w:val="-4"/>
        </w:rPr>
        <w:t xml:space="preserve"> </w:t>
      </w:r>
      <w:r w:rsidRPr="00355BDF">
        <w:rPr>
          <w:rFonts w:ascii="Cambria" w:hAnsi="Cambria"/>
        </w:rPr>
        <w:t>from</w:t>
      </w:r>
      <w:r w:rsidRPr="00355BDF">
        <w:rPr>
          <w:rFonts w:ascii="Cambria" w:hAnsi="Cambria"/>
          <w:spacing w:val="-6"/>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student.</w:t>
      </w:r>
    </w:p>
    <w:p w14:paraId="5EFEEBC0" w14:textId="77777777" w:rsidR="00363283" w:rsidRPr="00355BDF" w:rsidRDefault="00363283" w:rsidP="00363283">
      <w:pPr>
        <w:rPr>
          <w:rFonts w:ascii="Cambria" w:hAnsi="Cambria"/>
        </w:rPr>
      </w:pPr>
    </w:p>
    <w:p w14:paraId="583A1D75" w14:textId="74A7051B" w:rsidR="00363283" w:rsidRPr="00355BDF" w:rsidRDefault="00363283" w:rsidP="00363283">
      <w:pPr>
        <w:ind w:firstLine="720"/>
        <w:rPr>
          <w:rFonts w:ascii="Cambria" w:hAnsi="Cambria"/>
        </w:rPr>
      </w:pPr>
      <w:r w:rsidRPr="00355BDF">
        <w:rPr>
          <w:rFonts w:ascii="Cambria" w:hAnsi="Cambria"/>
        </w:rPr>
        <w:t>Replacement</w:t>
      </w:r>
      <w:r w:rsidRPr="00355BDF">
        <w:rPr>
          <w:rFonts w:ascii="Cambria" w:hAnsi="Cambria"/>
          <w:spacing w:val="-4"/>
        </w:rPr>
        <w:t xml:space="preserve"> </w:t>
      </w:r>
      <w:r w:rsidRPr="00355BDF">
        <w:rPr>
          <w:rFonts w:ascii="Cambria" w:hAnsi="Cambria"/>
        </w:rPr>
        <w:t>charges</w:t>
      </w:r>
      <w:r w:rsidRPr="00355BDF">
        <w:rPr>
          <w:rFonts w:ascii="Cambria" w:hAnsi="Cambria"/>
          <w:spacing w:val="-4"/>
        </w:rPr>
        <w:t xml:space="preserve"> </w:t>
      </w:r>
      <w:r w:rsidRPr="00355BDF">
        <w:rPr>
          <w:rFonts w:ascii="Cambria" w:hAnsi="Cambria"/>
        </w:rPr>
        <w:t>must</w:t>
      </w:r>
      <w:r w:rsidRPr="00355BDF">
        <w:rPr>
          <w:rFonts w:ascii="Cambria" w:hAnsi="Cambria"/>
          <w:spacing w:val="-4"/>
        </w:rPr>
        <w:t xml:space="preserve"> </w:t>
      </w:r>
      <w:r w:rsidRPr="00355BDF">
        <w:rPr>
          <w:rFonts w:ascii="Cambria" w:hAnsi="Cambria"/>
        </w:rPr>
        <w:t>be</w:t>
      </w:r>
      <w:r w:rsidRPr="00355BDF">
        <w:rPr>
          <w:rFonts w:ascii="Cambria" w:hAnsi="Cambria"/>
          <w:spacing w:val="-4"/>
        </w:rPr>
        <w:t xml:space="preserve"> </w:t>
      </w:r>
      <w:r w:rsidRPr="00355BDF">
        <w:rPr>
          <w:rFonts w:ascii="Cambria" w:hAnsi="Cambria"/>
        </w:rPr>
        <w:t>equal</w:t>
      </w:r>
      <w:r w:rsidRPr="00355BDF">
        <w:rPr>
          <w:rFonts w:ascii="Cambria" w:hAnsi="Cambria"/>
          <w:spacing w:val="-4"/>
        </w:rPr>
        <w:t xml:space="preserve"> </w:t>
      </w:r>
      <w:r w:rsidRPr="00355BDF">
        <w:rPr>
          <w:rFonts w:ascii="Cambria" w:hAnsi="Cambria"/>
        </w:rPr>
        <w:t>to</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cost</w:t>
      </w:r>
      <w:r w:rsidRPr="00355BDF">
        <w:rPr>
          <w:rFonts w:ascii="Cambria" w:hAnsi="Cambria"/>
          <w:spacing w:val="-4"/>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replace</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item.</w:t>
      </w:r>
    </w:p>
    <w:p w14:paraId="467BCD47" w14:textId="167EE8FF" w:rsidR="00363283" w:rsidRPr="00355BDF" w:rsidRDefault="00363283" w:rsidP="00363283">
      <w:pPr>
        <w:ind w:firstLine="720"/>
        <w:rPr>
          <w:rFonts w:ascii="Cambria" w:hAnsi="Cambria"/>
        </w:rPr>
      </w:pPr>
    </w:p>
    <w:p w14:paraId="7E9B97DB" w14:textId="67B8AC87" w:rsidR="00363283" w:rsidRPr="00355BDF" w:rsidRDefault="00363283" w:rsidP="00363283">
      <w:pPr>
        <w:pStyle w:val="Heading1"/>
        <w:rPr>
          <w:szCs w:val="28"/>
        </w:rPr>
      </w:pPr>
      <w:bookmarkStart w:id="108" w:name="_iNDIANA_UNIVERISTY_SCHOOL"/>
      <w:bookmarkEnd w:id="108"/>
      <w:r w:rsidRPr="00355BDF">
        <w:rPr>
          <w:szCs w:val="28"/>
        </w:rPr>
        <w:t>iNDIANA UNIVER</w:t>
      </w:r>
      <w:r w:rsidR="00380725">
        <w:rPr>
          <w:szCs w:val="28"/>
        </w:rPr>
        <w:t>si</w:t>
      </w:r>
      <w:r w:rsidRPr="00355BDF">
        <w:rPr>
          <w:szCs w:val="28"/>
        </w:rPr>
        <w:t xml:space="preserve">TY SCHOOL OF MEDICINE </w:t>
      </w:r>
      <w:r w:rsidR="00355BDF" w:rsidRPr="00355BDF">
        <w:rPr>
          <w:szCs w:val="28"/>
        </w:rPr>
        <w:t>Guidelines for use of online social networks</w:t>
      </w:r>
    </w:p>
    <w:p w14:paraId="1DBD4E10" w14:textId="77777777" w:rsidR="00363283" w:rsidRPr="00355BDF" w:rsidRDefault="00363283" w:rsidP="00363283">
      <w:pPr>
        <w:ind w:firstLine="720"/>
        <w:rPr>
          <w:rFonts w:ascii="Cambria" w:hAnsi="Cambria"/>
        </w:rPr>
      </w:pPr>
    </w:p>
    <w:p w14:paraId="0468018A" w14:textId="7AF8CA84" w:rsidR="00355BDF" w:rsidRPr="00037B89" w:rsidRDefault="00355BDF" w:rsidP="00037B89">
      <w:pPr>
        <w:ind w:left="720"/>
        <w:rPr>
          <w:rFonts w:ascii="Cambria" w:eastAsia="Calibri" w:hAnsi="Cambria"/>
        </w:rPr>
      </w:pPr>
      <w:r w:rsidRPr="00E52FE8">
        <w:rPr>
          <w:rFonts w:ascii="Cambria" w:hAnsi="Cambria"/>
        </w:rPr>
        <w:t>*</w:t>
      </w:r>
      <w:r w:rsidRPr="00E52FE8">
        <w:rPr>
          <w:rFonts w:ascii="Cambria" w:hAnsi="Cambria"/>
          <w:spacing w:val="-3"/>
        </w:rPr>
        <w:t xml:space="preserve"> </w:t>
      </w:r>
      <w:r w:rsidRPr="00E52FE8">
        <w:rPr>
          <w:rFonts w:ascii="Cambria" w:hAnsi="Cambria"/>
        </w:rPr>
        <w:t>This</w:t>
      </w:r>
      <w:r w:rsidRPr="00E52FE8">
        <w:rPr>
          <w:rFonts w:ascii="Cambria" w:hAnsi="Cambria"/>
          <w:spacing w:val="-3"/>
        </w:rPr>
        <w:t xml:space="preserve"> </w:t>
      </w:r>
      <w:r w:rsidRPr="00E52FE8">
        <w:rPr>
          <w:rFonts w:ascii="Cambria" w:hAnsi="Cambria"/>
        </w:rPr>
        <w:t>is</w:t>
      </w:r>
      <w:r w:rsidRPr="00E52FE8">
        <w:rPr>
          <w:rFonts w:ascii="Cambria" w:hAnsi="Cambria"/>
          <w:spacing w:val="-2"/>
        </w:rPr>
        <w:t xml:space="preserve"> </w:t>
      </w:r>
      <w:r w:rsidRPr="00E52FE8">
        <w:rPr>
          <w:rFonts w:ascii="Cambria" w:hAnsi="Cambria"/>
        </w:rPr>
        <w:t>a</w:t>
      </w:r>
      <w:r w:rsidRPr="00E52FE8">
        <w:rPr>
          <w:rFonts w:ascii="Cambria" w:hAnsi="Cambria"/>
          <w:spacing w:val="-3"/>
        </w:rPr>
        <w:t xml:space="preserve"> </w:t>
      </w:r>
      <w:r w:rsidRPr="00E52FE8">
        <w:rPr>
          <w:rFonts w:ascii="Cambria" w:hAnsi="Cambria"/>
        </w:rPr>
        <w:t>summary</w:t>
      </w:r>
      <w:r w:rsidRPr="00E52FE8">
        <w:rPr>
          <w:rFonts w:ascii="Cambria" w:hAnsi="Cambria"/>
          <w:spacing w:val="-2"/>
        </w:rPr>
        <w:t xml:space="preserve"> </w:t>
      </w:r>
      <w:r w:rsidRPr="00E52FE8">
        <w:rPr>
          <w:rFonts w:ascii="Cambria" w:hAnsi="Cambria"/>
        </w:rPr>
        <w:t>of</w:t>
      </w:r>
      <w:r w:rsidRPr="00E52FE8">
        <w:rPr>
          <w:rFonts w:ascii="Cambria" w:hAnsi="Cambria"/>
          <w:spacing w:val="-2"/>
        </w:rPr>
        <w:t xml:space="preserve"> </w:t>
      </w:r>
      <w:r w:rsidRPr="00E52FE8">
        <w:rPr>
          <w:rFonts w:ascii="Cambria" w:hAnsi="Cambria"/>
        </w:rPr>
        <w:t>the guidelines</w:t>
      </w:r>
      <w:r w:rsidRPr="00E52FE8">
        <w:rPr>
          <w:rFonts w:ascii="Cambria" w:hAnsi="Cambria"/>
          <w:spacing w:val="-2"/>
        </w:rPr>
        <w:t xml:space="preserve"> </w:t>
      </w:r>
      <w:r w:rsidRPr="00E52FE8">
        <w:rPr>
          <w:rFonts w:ascii="Cambria" w:hAnsi="Cambria"/>
        </w:rPr>
        <w:t>listed</w:t>
      </w:r>
      <w:r w:rsidRPr="00E52FE8">
        <w:rPr>
          <w:rFonts w:ascii="Cambria" w:hAnsi="Cambria"/>
          <w:spacing w:val="-3"/>
        </w:rPr>
        <w:t xml:space="preserve"> </w:t>
      </w:r>
      <w:r w:rsidRPr="00E52FE8">
        <w:rPr>
          <w:rFonts w:ascii="Cambria" w:hAnsi="Cambria"/>
        </w:rPr>
        <w:t>by</w:t>
      </w:r>
      <w:r w:rsidRPr="00E52FE8">
        <w:rPr>
          <w:rFonts w:ascii="Cambria" w:hAnsi="Cambria"/>
          <w:spacing w:val="-3"/>
        </w:rPr>
        <w:t xml:space="preserve"> </w:t>
      </w:r>
      <w:r w:rsidR="00BF1F29">
        <w:rPr>
          <w:rFonts w:ascii="Cambria" w:hAnsi="Cambria"/>
        </w:rPr>
        <w:t>IU School of Medicine</w:t>
      </w:r>
      <w:r w:rsidRPr="00E52FE8">
        <w:rPr>
          <w:rFonts w:ascii="Cambria" w:hAnsi="Cambria"/>
        </w:rPr>
        <w:t>,</w:t>
      </w:r>
      <w:r w:rsidRPr="00E52FE8">
        <w:rPr>
          <w:rFonts w:ascii="Cambria" w:hAnsi="Cambria"/>
          <w:spacing w:val="-2"/>
        </w:rPr>
        <w:t xml:space="preserve"> </w:t>
      </w:r>
      <w:r w:rsidRPr="00E52FE8">
        <w:rPr>
          <w:rFonts w:ascii="Cambria" w:hAnsi="Cambria"/>
        </w:rPr>
        <w:t>for</w:t>
      </w:r>
      <w:r w:rsidRPr="00E52FE8">
        <w:rPr>
          <w:rFonts w:ascii="Cambria" w:hAnsi="Cambria"/>
          <w:spacing w:val="-2"/>
        </w:rPr>
        <w:t xml:space="preserve"> </w:t>
      </w:r>
      <w:r w:rsidRPr="00E52FE8">
        <w:rPr>
          <w:rFonts w:ascii="Cambria" w:hAnsi="Cambria"/>
        </w:rPr>
        <w:t>the complete</w:t>
      </w:r>
      <w:r w:rsidRPr="00E52FE8">
        <w:rPr>
          <w:rFonts w:ascii="Cambria" w:hAnsi="Cambria"/>
          <w:spacing w:val="-2"/>
        </w:rPr>
        <w:t xml:space="preserve"> </w:t>
      </w:r>
      <w:r w:rsidRPr="00E52FE8">
        <w:rPr>
          <w:rFonts w:ascii="Cambria" w:hAnsi="Cambria"/>
        </w:rPr>
        <w:t>list,</w:t>
      </w:r>
      <w:r w:rsidRPr="00E52FE8">
        <w:rPr>
          <w:rFonts w:ascii="Cambria" w:hAnsi="Cambria"/>
          <w:spacing w:val="-2"/>
        </w:rPr>
        <w:t xml:space="preserve"> </w:t>
      </w:r>
      <w:r w:rsidRPr="00E52FE8">
        <w:rPr>
          <w:rFonts w:ascii="Cambria" w:hAnsi="Cambria"/>
        </w:rPr>
        <w:t>please</w:t>
      </w:r>
      <w:r w:rsidRPr="00E52FE8">
        <w:rPr>
          <w:rFonts w:ascii="Cambria" w:hAnsi="Cambria"/>
          <w:spacing w:val="23"/>
          <w:w w:val="99"/>
        </w:rPr>
        <w:t xml:space="preserve"> </w:t>
      </w:r>
      <w:r w:rsidRPr="00E52FE8">
        <w:rPr>
          <w:rFonts w:ascii="Cambria" w:hAnsi="Cambria"/>
        </w:rPr>
        <w:t>visit</w:t>
      </w:r>
      <w:r w:rsidRPr="00E52FE8">
        <w:rPr>
          <w:rFonts w:ascii="Cambria" w:hAnsi="Cambria"/>
          <w:spacing w:val="-6"/>
        </w:rPr>
        <w:t xml:space="preserve"> </w:t>
      </w:r>
      <w:r w:rsidRPr="00E52FE8">
        <w:rPr>
          <w:rFonts w:ascii="Cambria" w:hAnsi="Cambria"/>
        </w:rPr>
        <w:t>Indiana</w:t>
      </w:r>
      <w:r w:rsidRPr="00E52FE8">
        <w:rPr>
          <w:rFonts w:ascii="Cambria" w:hAnsi="Cambria"/>
          <w:spacing w:val="-5"/>
        </w:rPr>
        <w:t xml:space="preserve"> </w:t>
      </w:r>
      <w:r w:rsidRPr="00E52FE8">
        <w:rPr>
          <w:rFonts w:ascii="Cambria" w:hAnsi="Cambria"/>
        </w:rPr>
        <w:t>University</w:t>
      </w:r>
      <w:r w:rsidRPr="00E52FE8">
        <w:rPr>
          <w:rFonts w:ascii="Cambria" w:hAnsi="Cambria"/>
          <w:spacing w:val="-5"/>
        </w:rPr>
        <w:t xml:space="preserve"> </w:t>
      </w:r>
      <w:r w:rsidRPr="00E52FE8">
        <w:rPr>
          <w:rFonts w:ascii="Cambria" w:hAnsi="Cambria"/>
        </w:rPr>
        <w:t>School</w:t>
      </w:r>
      <w:r w:rsidRPr="00E52FE8">
        <w:rPr>
          <w:rFonts w:ascii="Cambria" w:hAnsi="Cambria"/>
          <w:spacing w:val="-5"/>
        </w:rPr>
        <w:t xml:space="preserve"> </w:t>
      </w:r>
      <w:r w:rsidRPr="00E52FE8">
        <w:rPr>
          <w:rFonts w:ascii="Cambria" w:hAnsi="Cambria"/>
        </w:rPr>
        <w:t>of</w:t>
      </w:r>
      <w:r w:rsidRPr="00E52FE8">
        <w:rPr>
          <w:rFonts w:ascii="Cambria" w:hAnsi="Cambria"/>
          <w:spacing w:val="-4"/>
        </w:rPr>
        <w:t xml:space="preserve"> </w:t>
      </w:r>
      <w:r w:rsidRPr="00E52FE8">
        <w:rPr>
          <w:rFonts w:ascii="Cambria" w:hAnsi="Cambria"/>
        </w:rPr>
        <w:t>Medicine</w:t>
      </w:r>
      <w:r w:rsidRPr="00E52FE8">
        <w:rPr>
          <w:rFonts w:ascii="Cambria" w:hAnsi="Cambria"/>
          <w:spacing w:val="-6"/>
        </w:rPr>
        <w:t xml:space="preserve"> </w:t>
      </w:r>
      <w:r w:rsidRPr="00E52FE8">
        <w:rPr>
          <w:rFonts w:ascii="Cambria" w:hAnsi="Cambria"/>
        </w:rPr>
        <w:t>website</w:t>
      </w:r>
      <w:r w:rsidRPr="00E52FE8">
        <w:rPr>
          <w:rFonts w:ascii="Cambria" w:hAnsi="Cambria"/>
          <w:spacing w:val="-6"/>
        </w:rPr>
        <w:t xml:space="preserve"> </w:t>
      </w:r>
      <w:r w:rsidRPr="00E52FE8">
        <w:rPr>
          <w:rFonts w:ascii="Cambria" w:hAnsi="Cambria"/>
        </w:rPr>
        <w:t xml:space="preserve">at: </w:t>
      </w:r>
      <w:hyperlink r:id="rId109" w:history="1">
        <w:r w:rsidR="00675D43" w:rsidRPr="00E52FE8">
          <w:rPr>
            <w:rStyle w:val="Hyperlink"/>
            <w:rFonts w:ascii="Cambria" w:hAnsi="Cambria"/>
          </w:rPr>
          <w:t>Medical Student Social Media and Online Policy</w:t>
        </w:r>
      </w:hyperlink>
    </w:p>
    <w:p w14:paraId="23EB692D" w14:textId="5EFEB60D" w:rsidR="00A14600" w:rsidRPr="00355BDF" w:rsidRDefault="00A14600" w:rsidP="00A14600">
      <w:pPr>
        <w:pStyle w:val="Heading2"/>
      </w:pPr>
      <w:bookmarkStart w:id="109" w:name="_Overview_and_rationale"/>
      <w:bookmarkEnd w:id="109"/>
      <w:r>
        <w:t>Overview and rationale</w:t>
      </w:r>
    </w:p>
    <w:p w14:paraId="1DCDD8A9" w14:textId="77777777" w:rsidR="00A14600" w:rsidRDefault="00A14600" w:rsidP="00355BDF">
      <w:pPr>
        <w:ind w:left="720"/>
        <w:rPr>
          <w:rFonts w:ascii="Cambria" w:hAnsi="Cambria"/>
          <w:u w:val="thick" w:color="000000"/>
        </w:rPr>
      </w:pPr>
    </w:p>
    <w:p w14:paraId="686F1413" w14:textId="22362FE8" w:rsidR="00355BDF" w:rsidRPr="00037B89" w:rsidRDefault="00355BDF" w:rsidP="00037B89">
      <w:pPr>
        <w:ind w:left="720"/>
        <w:rPr>
          <w:rFonts w:ascii="Cambria" w:hAnsi="Cambria"/>
        </w:rPr>
      </w:pPr>
      <w:r w:rsidRPr="00355BDF">
        <w:rPr>
          <w:rFonts w:ascii="Cambria" w:hAnsi="Cambria"/>
        </w:rPr>
        <w:t>Web</w:t>
      </w:r>
      <w:r w:rsidRPr="00355BDF">
        <w:rPr>
          <w:rFonts w:ascii="Cambria" w:hAnsi="Cambria"/>
          <w:spacing w:val="-6"/>
        </w:rPr>
        <w:t xml:space="preserve"> </w:t>
      </w:r>
      <w:r w:rsidRPr="00355BDF">
        <w:rPr>
          <w:rFonts w:ascii="Cambria" w:hAnsi="Cambria"/>
        </w:rPr>
        <w:t>blogs</w:t>
      </w:r>
      <w:r w:rsidRPr="00355BDF">
        <w:rPr>
          <w:rFonts w:ascii="Cambria" w:hAnsi="Cambria"/>
          <w:spacing w:val="-6"/>
        </w:rPr>
        <w:t xml:space="preserve"> </w:t>
      </w:r>
      <w:r w:rsidRPr="00355BDF">
        <w:rPr>
          <w:rFonts w:ascii="Cambria" w:hAnsi="Cambria"/>
        </w:rPr>
        <w:t>and</w:t>
      </w:r>
      <w:r w:rsidRPr="00355BDF">
        <w:rPr>
          <w:rFonts w:ascii="Cambria" w:hAnsi="Cambria"/>
          <w:spacing w:val="-6"/>
        </w:rPr>
        <w:t xml:space="preserve"> </w:t>
      </w:r>
      <w:r w:rsidRPr="00355BDF">
        <w:rPr>
          <w:rFonts w:ascii="Cambria" w:hAnsi="Cambria"/>
        </w:rPr>
        <w:t>online</w:t>
      </w:r>
      <w:r w:rsidRPr="00355BDF">
        <w:rPr>
          <w:rFonts w:ascii="Cambria" w:hAnsi="Cambria"/>
          <w:spacing w:val="-5"/>
        </w:rPr>
        <w:t xml:space="preserve"> </w:t>
      </w:r>
      <w:r w:rsidRPr="00355BDF">
        <w:rPr>
          <w:rFonts w:ascii="Cambria" w:hAnsi="Cambria"/>
        </w:rPr>
        <w:t>social</w:t>
      </w:r>
      <w:r w:rsidRPr="00355BDF">
        <w:rPr>
          <w:rFonts w:ascii="Cambria" w:hAnsi="Cambria"/>
          <w:spacing w:val="-5"/>
        </w:rPr>
        <w:t xml:space="preserve"> </w:t>
      </w:r>
      <w:r w:rsidRPr="00355BDF">
        <w:rPr>
          <w:rFonts w:ascii="Cambria" w:hAnsi="Cambria"/>
        </w:rPr>
        <w:t>networks</w:t>
      </w:r>
      <w:r w:rsidRPr="00355BDF">
        <w:rPr>
          <w:rFonts w:ascii="Cambria" w:hAnsi="Cambria"/>
          <w:spacing w:val="-6"/>
        </w:rPr>
        <w:t xml:space="preserve"> </w:t>
      </w:r>
      <w:r w:rsidRPr="00355BDF">
        <w:rPr>
          <w:rFonts w:ascii="Cambria" w:hAnsi="Cambria"/>
        </w:rPr>
        <w:t>such</w:t>
      </w:r>
      <w:r w:rsidRPr="00355BDF">
        <w:rPr>
          <w:rFonts w:ascii="Cambria" w:hAnsi="Cambria"/>
          <w:spacing w:val="-5"/>
        </w:rPr>
        <w:t xml:space="preserve"> </w:t>
      </w:r>
      <w:r w:rsidRPr="00355BDF">
        <w:rPr>
          <w:rFonts w:ascii="Cambria" w:hAnsi="Cambria"/>
        </w:rPr>
        <w:t>as</w:t>
      </w:r>
      <w:r w:rsidRPr="00355BDF">
        <w:rPr>
          <w:rFonts w:ascii="Cambria" w:hAnsi="Cambria"/>
          <w:spacing w:val="-6"/>
        </w:rPr>
        <w:t xml:space="preserve"> </w:t>
      </w:r>
      <w:r w:rsidRPr="00355BDF">
        <w:rPr>
          <w:rFonts w:ascii="Cambria" w:hAnsi="Cambria"/>
        </w:rPr>
        <w:t>Facebook</w:t>
      </w:r>
      <w:r w:rsidRPr="00355BDF">
        <w:rPr>
          <w:rFonts w:ascii="Cambria" w:hAnsi="Cambria"/>
          <w:spacing w:val="-5"/>
        </w:rPr>
        <w:t xml:space="preserve"> </w:t>
      </w:r>
      <w:r w:rsidRPr="00355BDF">
        <w:rPr>
          <w:rFonts w:ascii="Cambria" w:hAnsi="Cambria"/>
        </w:rPr>
        <w:t>and Instagram have</w:t>
      </w:r>
      <w:r w:rsidRPr="00355BDF">
        <w:rPr>
          <w:rFonts w:ascii="Cambria" w:hAnsi="Cambria"/>
          <w:spacing w:val="-5"/>
        </w:rPr>
        <w:t xml:space="preserve"> </w:t>
      </w:r>
      <w:r w:rsidRPr="00355BDF">
        <w:rPr>
          <w:rFonts w:ascii="Cambria" w:hAnsi="Cambria"/>
        </w:rPr>
        <w:t>become</w:t>
      </w:r>
      <w:r w:rsidRPr="00355BDF">
        <w:rPr>
          <w:rFonts w:ascii="Cambria" w:hAnsi="Cambria"/>
          <w:spacing w:val="25"/>
          <w:w w:val="99"/>
        </w:rPr>
        <w:t xml:space="preserve"> </w:t>
      </w:r>
      <w:r w:rsidRPr="00355BDF">
        <w:rPr>
          <w:rFonts w:ascii="Cambria" w:hAnsi="Cambria"/>
        </w:rPr>
        <w:t>popular</w:t>
      </w:r>
      <w:r w:rsidRPr="00355BDF">
        <w:rPr>
          <w:rFonts w:ascii="Cambria" w:hAnsi="Cambria"/>
          <w:spacing w:val="-6"/>
        </w:rPr>
        <w:t xml:space="preserve"> </w:t>
      </w:r>
      <w:r w:rsidRPr="00355BDF">
        <w:rPr>
          <w:rFonts w:ascii="Cambria" w:hAnsi="Cambria"/>
        </w:rPr>
        <w:t>communication</w:t>
      </w:r>
      <w:r w:rsidRPr="00355BDF">
        <w:rPr>
          <w:rFonts w:ascii="Cambria" w:hAnsi="Cambria"/>
          <w:spacing w:val="-5"/>
        </w:rPr>
        <w:t xml:space="preserve"> </w:t>
      </w:r>
      <w:r w:rsidRPr="00355BDF">
        <w:rPr>
          <w:rFonts w:ascii="Cambria" w:hAnsi="Cambria"/>
        </w:rPr>
        <w:t>tools</w:t>
      </w:r>
      <w:r w:rsidRPr="00355BDF">
        <w:rPr>
          <w:rFonts w:ascii="Cambria" w:hAnsi="Cambria"/>
          <w:spacing w:val="-5"/>
        </w:rPr>
        <w:t xml:space="preserve"> </w:t>
      </w:r>
      <w:r w:rsidRPr="00355BDF">
        <w:rPr>
          <w:rFonts w:ascii="Cambria" w:hAnsi="Cambria"/>
        </w:rPr>
        <w:t>over</w:t>
      </w:r>
      <w:r w:rsidRPr="00355BDF">
        <w:rPr>
          <w:rFonts w:ascii="Cambria" w:hAnsi="Cambria"/>
          <w:spacing w:val="-6"/>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past</w:t>
      </w:r>
      <w:r w:rsidRPr="00355BDF">
        <w:rPr>
          <w:rFonts w:ascii="Cambria" w:hAnsi="Cambria"/>
          <w:spacing w:val="-5"/>
        </w:rPr>
        <w:t xml:space="preserve"> </w:t>
      </w:r>
      <w:r w:rsidRPr="00355BDF">
        <w:rPr>
          <w:rFonts w:ascii="Cambria" w:hAnsi="Cambria"/>
        </w:rPr>
        <w:t>several</w:t>
      </w:r>
      <w:r w:rsidRPr="00355BDF">
        <w:rPr>
          <w:rFonts w:ascii="Cambria" w:hAnsi="Cambria"/>
          <w:spacing w:val="-5"/>
        </w:rPr>
        <w:t xml:space="preserve"> </w:t>
      </w:r>
      <w:r w:rsidRPr="00355BDF">
        <w:rPr>
          <w:rFonts w:ascii="Cambria" w:hAnsi="Cambria"/>
        </w:rPr>
        <w:t>years.</w:t>
      </w:r>
      <w:r w:rsidRPr="00355BDF">
        <w:rPr>
          <w:rFonts w:ascii="Cambria" w:hAnsi="Cambria"/>
          <w:spacing w:val="-5"/>
        </w:rPr>
        <w:t xml:space="preserve"> </w:t>
      </w:r>
      <w:r w:rsidRPr="00355BDF">
        <w:rPr>
          <w:rFonts w:ascii="Cambria" w:hAnsi="Cambria"/>
        </w:rPr>
        <w:t>These</w:t>
      </w:r>
      <w:r w:rsidRPr="00355BDF">
        <w:rPr>
          <w:rFonts w:ascii="Cambria" w:hAnsi="Cambria"/>
          <w:spacing w:val="-4"/>
        </w:rPr>
        <w:t xml:space="preserve"> </w:t>
      </w:r>
      <w:r w:rsidRPr="00355BDF">
        <w:rPr>
          <w:rFonts w:ascii="Cambria" w:hAnsi="Cambria"/>
        </w:rPr>
        <w:t>forums</w:t>
      </w:r>
      <w:r w:rsidRPr="00355BDF">
        <w:rPr>
          <w:rFonts w:ascii="Cambria" w:hAnsi="Cambria"/>
          <w:spacing w:val="-5"/>
        </w:rPr>
        <w:t xml:space="preserve"> </w:t>
      </w:r>
      <w:r w:rsidRPr="00355BDF">
        <w:rPr>
          <w:rFonts w:ascii="Cambria" w:hAnsi="Cambria"/>
        </w:rPr>
        <w:t>offer</w:t>
      </w:r>
      <w:r w:rsidRPr="00355BDF">
        <w:rPr>
          <w:rFonts w:ascii="Cambria" w:hAnsi="Cambria"/>
          <w:spacing w:val="-5"/>
        </w:rPr>
        <w:t xml:space="preserve"> </w:t>
      </w:r>
      <w:r w:rsidRPr="00355BDF">
        <w:rPr>
          <w:rFonts w:ascii="Cambria" w:hAnsi="Cambria"/>
        </w:rPr>
        <w:t>unique</w:t>
      </w:r>
      <w:r w:rsidRPr="00355BDF">
        <w:rPr>
          <w:rFonts w:ascii="Cambria" w:hAnsi="Cambria"/>
          <w:spacing w:val="41"/>
          <w:w w:val="99"/>
        </w:rPr>
        <w:t xml:space="preserve"> </w:t>
      </w:r>
      <w:r w:rsidRPr="00355BDF">
        <w:rPr>
          <w:rFonts w:ascii="Cambria" w:hAnsi="Cambria"/>
        </w:rPr>
        <w:t>opportunities</w:t>
      </w:r>
      <w:r w:rsidRPr="00355BDF">
        <w:rPr>
          <w:rFonts w:ascii="Cambria" w:hAnsi="Cambria"/>
          <w:spacing w:val="-6"/>
        </w:rPr>
        <w:t xml:space="preserve"> </w:t>
      </w:r>
      <w:r w:rsidRPr="00355BDF">
        <w:rPr>
          <w:rFonts w:ascii="Cambria" w:hAnsi="Cambria"/>
        </w:rPr>
        <w:t>for</w:t>
      </w:r>
      <w:r w:rsidRPr="00355BDF">
        <w:rPr>
          <w:rFonts w:ascii="Cambria" w:hAnsi="Cambria"/>
          <w:spacing w:val="-6"/>
        </w:rPr>
        <w:t xml:space="preserve"> </w:t>
      </w:r>
      <w:r w:rsidRPr="00355BDF">
        <w:rPr>
          <w:rFonts w:ascii="Cambria" w:hAnsi="Cambria"/>
        </w:rPr>
        <w:t>people</w:t>
      </w:r>
      <w:r w:rsidRPr="00355BDF">
        <w:rPr>
          <w:rFonts w:ascii="Cambria" w:hAnsi="Cambria"/>
          <w:spacing w:val="-5"/>
        </w:rPr>
        <w:t xml:space="preserve"> </w:t>
      </w:r>
      <w:r w:rsidRPr="00355BDF">
        <w:rPr>
          <w:rFonts w:ascii="Cambria" w:hAnsi="Cambria"/>
        </w:rPr>
        <w:t>to</w:t>
      </w:r>
      <w:r w:rsidRPr="00355BDF">
        <w:rPr>
          <w:rFonts w:ascii="Cambria" w:hAnsi="Cambria"/>
          <w:spacing w:val="-7"/>
        </w:rPr>
        <w:t xml:space="preserve"> </w:t>
      </w:r>
      <w:r w:rsidRPr="00355BDF">
        <w:rPr>
          <w:rFonts w:ascii="Cambria" w:hAnsi="Cambria"/>
        </w:rPr>
        <w:t>interact</w:t>
      </w:r>
      <w:r w:rsidRPr="00355BDF">
        <w:rPr>
          <w:rFonts w:ascii="Cambria" w:hAnsi="Cambria"/>
          <w:spacing w:val="-6"/>
        </w:rPr>
        <w:t xml:space="preserve"> </w:t>
      </w:r>
      <w:r w:rsidRPr="00355BDF">
        <w:rPr>
          <w:rFonts w:ascii="Cambria" w:hAnsi="Cambria"/>
        </w:rPr>
        <w:t>and</w:t>
      </w:r>
      <w:r w:rsidRPr="00355BDF">
        <w:rPr>
          <w:rFonts w:ascii="Cambria" w:hAnsi="Cambria"/>
          <w:spacing w:val="-6"/>
        </w:rPr>
        <w:t xml:space="preserve"> </w:t>
      </w:r>
      <w:r w:rsidRPr="00355BDF">
        <w:rPr>
          <w:rFonts w:ascii="Cambria" w:hAnsi="Cambria"/>
        </w:rPr>
        <w:t>keep</w:t>
      </w:r>
      <w:r w:rsidRPr="00355BDF">
        <w:rPr>
          <w:rFonts w:ascii="Cambria" w:hAnsi="Cambria"/>
          <w:spacing w:val="-8"/>
        </w:rPr>
        <w:t xml:space="preserve"> </w:t>
      </w:r>
      <w:r w:rsidRPr="00355BDF">
        <w:rPr>
          <w:rFonts w:ascii="Cambria" w:hAnsi="Cambria"/>
        </w:rPr>
        <w:t>in</w:t>
      </w:r>
      <w:r w:rsidRPr="00355BDF">
        <w:rPr>
          <w:rFonts w:ascii="Cambria" w:hAnsi="Cambria"/>
          <w:spacing w:val="-7"/>
        </w:rPr>
        <w:t xml:space="preserve"> </w:t>
      </w:r>
      <w:r w:rsidR="002324DA" w:rsidRPr="00355BDF">
        <w:rPr>
          <w:rFonts w:ascii="Cambria" w:hAnsi="Cambria"/>
        </w:rPr>
        <w:t>contact and</w:t>
      </w:r>
      <w:r w:rsidRPr="00355BDF">
        <w:rPr>
          <w:rFonts w:ascii="Cambria" w:hAnsi="Cambria"/>
          <w:spacing w:val="-6"/>
        </w:rPr>
        <w:t xml:space="preserve"> </w:t>
      </w:r>
      <w:r w:rsidRPr="00355BDF">
        <w:rPr>
          <w:rFonts w:ascii="Cambria" w:hAnsi="Cambria"/>
        </w:rPr>
        <w:t>have</w:t>
      </w:r>
      <w:r w:rsidRPr="00355BDF">
        <w:rPr>
          <w:rFonts w:ascii="Cambria" w:hAnsi="Cambria"/>
          <w:spacing w:val="-6"/>
        </w:rPr>
        <w:t xml:space="preserve"> </w:t>
      </w:r>
      <w:r w:rsidRPr="00355BDF">
        <w:rPr>
          <w:rFonts w:ascii="Cambria" w:hAnsi="Cambria"/>
        </w:rPr>
        <w:t>great</w:t>
      </w:r>
      <w:r w:rsidRPr="00355BDF">
        <w:rPr>
          <w:rFonts w:ascii="Cambria" w:hAnsi="Cambria"/>
          <w:spacing w:val="-6"/>
        </w:rPr>
        <w:t xml:space="preserve"> </w:t>
      </w:r>
      <w:r w:rsidRPr="00355BDF">
        <w:rPr>
          <w:rFonts w:ascii="Cambria" w:hAnsi="Cambria"/>
        </w:rPr>
        <w:t>potential</w:t>
      </w:r>
      <w:r w:rsidRPr="00355BDF">
        <w:rPr>
          <w:rFonts w:ascii="Cambria" w:hAnsi="Cambria"/>
          <w:spacing w:val="-6"/>
        </w:rPr>
        <w:t xml:space="preserve"> </w:t>
      </w:r>
      <w:r w:rsidRPr="00355BDF">
        <w:rPr>
          <w:rFonts w:ascii="Cambria" w:hAnsi="Cambria"/>
        </w:rPr>
        <w:t>to</w:t>
      </w:r>
      <w:r w:rsidRPr="00355BDF">
        <w:rPr>
          <w:rFonts w:ascii="Cambria" w:hAnsi="Cambria"/>
          <w:w w:val="99"/>
        </w:rPr>
        <w:t xml:space="preserve"> </w:t>
      </w:r>
      <w:r w:rsidRPr="00355BDF">
        <w:rPr>
          <w:rFonts w:ascii="Cambria" w:hAnsi="Cambria"/>
        </w:rPr>
        <w:t>augment</w:t>
      </w:r>
      <w:r w:rsidRPr="00355BDF">
        <w:rPr>
          <w:rFonts w:ascii="Cambria" w:hAnsi="Cambria"/>
          <w:spacing w:val="-8"/>
        </w:rPr>
        <w:t xml:space="preserve"> </w:t>
      </w:r>
      <w:r w:rsidRPr="00355BDF">
        <w:rPr>
          <w:rFonts w:ascii="Cambria" w:hAnsi="Cambria"/>
        </w:rPr>
        <w:t>friendships</w:t>
      </w:r>
      <w:r w:rsidRPr="00355BDF">
        <w:rPr>
          <w:rFonts w:ascii="Cambria" w:hAnsi="Cambria"/>
          <w:spacing w:val="-7"/>
        </w:rPr>
        <w:t xml:space="preserve"> </w:t>
      </w:r>
      <w:r w:rsidRPr="00355BDF">
        <w:rPr>
          <w:rFonts w:ascii="Cambria" w:hAnsi="Cambria"/>
        </w:rPr>
        <w:t>and</w:t>
      </w:r>
      <w:r w:rsidRPr="00355BDF">
        <w:rPr>
          <w:rFonts w:ascii="Cambria" w:hAnsi="Cambria"/>
          <w:spacing w:val="-7"/>
        </w:rPr>
        <w:t xml:space="preserve"> </w:t>
      </w:r>
      <w:r w:rsidRPr="00355BDF">
        <w:rPr>
          <w:rFonts w:ascii="Cambria" w:hAnsi="Cambria"/>
        </w:rPr>
        <w:t>professional</w:t>
      </w:r>
      <w:r w:rsidRPr="00355BDF">
        <w:rPr>
          <w:rFonts w:ascii="Cambria" w:hAnsi="Cambria"/>
          <w:spacing w:val="-8"/>
        </w:rPr>
        <w:t xml:space="preserve"> </w:t>
      </w:r>
      <w:r w:rsidRPr="00355BDF">
        <w:rPr>
          <w:rFonts w:ascii="Cambria" w:hAnsi="Cambria"/>
        </w:rPr>
        <w:t>interactions.</w:t>
      </w:r>
      <w:r w:rsidRPr="00355BDF">
        <w:rPr>
          <w:rFonts w:ascii="Cambria" w:hAnsi="Cambria"/>
          <w:spacing w:val="-7"/>
        </w:rPr>
        <w:t xml:space="preserve"> </w:t>
      </w:r>
      <w:r w:rsidRPr="00355BDF">
        <w:rPr>
          <w:rFonts w:ascii="Cambria" w:hAnsi="Cambria"/>
        </w:rPr>
        <w:t>As</w:t>
      </w:r>
      <w:r w:rsidRPr="00355BDF">
        <w:rPr>
          <w:rFonts w:ascii="Cambria" w:hAnsi="Cambria"/>
          <w:spacing w:val="-7"/>
        </w:rPr>
        <w:t xml:space="preserve"> </w:t>
      </w:r>
      <w:r w:rsidRPr="00355BDF">
        <w:rPr>
          <w:rFonts w:ascii="Cambria" w:hAnsi="Cambria"/>
        </w:rPr>
        <w:t>professionals</w:t>
      </w:r>
      <w:r w:rsidRPr="00355BDF">
        <w:rPr>
          <w:rFonts w:ascii="Cambria" w:hAnsi="Cambria"/>
          <w:spacing w:val="-8"/>
        </w:rPr>
        <w:t xml:space="preserve"> </w:t>
      </w:r>
      <w:r w:rsidRPr="00355BDF">
        <w:rPr>
          <w:rFonts w:ascii="Cambria" w:hAnsi="Cambria"/>
        </w:rPr>
        <w:t>with</w:t>
      </w:r>
      <w:r w:rsidRPr="00355BDF">
        <w:rPr>
          <w:rFonts w:ascii="Cambria" w:hAnsi="Cambria"/>
          <w:spacing w:val="-7"/>
        </w:rPr>
        <w:t xml:space="preserve"> </w:t>
      </w:r>
      <w:r w:rsidRPr="00355BDF">
        <w:rPr>
          <w:rFonts w:ascii="Cambria" w:hAnsi="Cambria"/>
        </w:rPr>
        <w:t>a</w:t>
      </w:r>
      <w:r w:rsidRPr="00355BDF">
        <w:rPr>
          <w:rFonts w:ascii="Cambria" w:hAnsi="Cambria"/>
          <w:spacing w:val="-7"/>
        </w:rPr>
        <w:t xml:space="preserve"> </w:t>
      </w:r>
      <w:r w:rsidRPr="00355BDF">
        <w:rPr>
          <w:rFonts w:ascii="Cambria" w:hAnsi="Cambria"/>
        </w:rPr>
        <w:t>unique</w:t>
      </w:r>
      <w:r w:rsidRPr="00355BDF">
        <w:rPr>
          <w:rFonts w:ascii="Cambria" w:hAnsi="Cambria"/>
          <w:spacing w:val="-7"/>
        </w:rPr>
        <w:t xml:space="preserve"> </w:t>
      </w:r>
      <w:r w:rsidRPr="00355BDF">
        <w:rPr>
          <w:rFonts w:ascii="Cambria" w:hAnsi="Cambria"/>
        </w:rPr>
        <w:t>socia</w:t>
      </w:r>
      <w:r w:rsidR="0076163F">
        <w:rPr>
          <w:rFonts w:ascii="Cambria" w:hAnsi="Cambria"/>
        </w:rPr>
        <w:t>l c</w:t>
      </w:r>
      <w:r w:rsidRPr="00355BDF">
        <w:rPr>
          <w:rFonts w:ascii="Cambria" w:hAnsi="Cambria"/>
        </w:rPr>
        <w:t>ontract</w:t>
      </w:r>
      <w:r w:rsidRPr="00355BDF">
        <w:rPr>
          <w:rFonts w:ascii="Cambria" w:hAnsi="Cambria"/>
          <w:spacing w:val="-7"/>
        </w:rPr>
        <w:t xml:space="preserve"> </w:t>
      </w:r>
      <w:r w:rsidRPr="00355BDF">
        <w:rPr>
          <w:rFonts w:ascii="Cambria" w:hAnsi="Cambria"/>
        </w:rPr>
        <w:t>and</w:t>
      </w:r>
      <w:r w:rsidRPr="00355BDF">
        <w:rPr>
          <w:rFonts w:ascii="Cambria" w:hAnsi="Cambria"/>
          <w:spacing w:val="-7"/>
        </w:rPr>
        <w:t xml:space="preserve"> </w:t>
      </w:r>
      <w:r w:rsidRPr="00355BDF">
        <w:rPr>
          <w:rFonts w:ascii="Cambria" w:hAnsi="Cambria"/>
        </w:rPr>
        <w:t>obligation,</w:t>
      </w:r>
      <w:r w:rsidRPr="00355BDF">
        <w:rPr>
          <w:rFonts w:ascii="Cambria" w:hAnsi="Cambria"/>
          <w:spacing w:val="-6"/>
        </w:rPr>
        <w:t xml:space="preserve"> </w:t>
      </w:r>
      <w:r w:rsidRPr="00355BDF">
        <w:rPr>
          <w:rFonts w:ascii="Cambria" w:hAnsi="Cambria"/>
        </w:rPr>
        <w:t>medical</w:t>
      </w:r>
      <w:r w:rsidRPr="00355BDF">
        <w:rPr>
          <w:rFonts w:ascii="Cambria" w:hAnsi="Cambria"/>
          <w:spacing w:val="-5"/>
        </w:rPr>
        <w:t xml:space="preserve"> </w:t>
      </w:r>
      <w:r w:rsidRPr="00355BDF">
        <w:rPr>
          <w:rFonts w:ascii="Cambria" w:hAnsi="Cambria"/>
        </w:rPr>
        <w:t>students</w:t>
      </w:r>
      <w:r w:rsidRPr="00355BDF">
        <w:rPr>
          <w:rFonts w:ascii="Cambria" w:hAnsi="Cambria"/>
          <w:spacing w:val="-6"/>
        </w:rPr>
        <w:t xml:space="preserve"> </w:t>
      </w:r>
      <w:r w:rsidRPr="00355BDF">
        <w:rPr>
          <w:rFonts w:ascii="Cambria" w:hAnsi="Cambria"/>
        </w:rPr>
        <w:t>as</w:t>
      </w:r>
      <w:r w:rsidRPr="00355BDF">
        <w:rPr>
          <w:rFonts w:ascii="Cambria" w:hAnsi="Cambria"/>
          <w:spacing w:val="-7"/>
        </w:rPr>
        <w:t xml:space="preserve"> </w:t>
      </w:r>
      <w:r w:rsidRPr="00355BDF">
        <w:rPr>
          <w:rFonts w:ascii="Cambria" w:hAnsi="Cambria"/>
        </w:rPr>
        <w:t>well</w:t>
      </w:r>
      <w:r w:rsidRPr="00355BDF">
        <w:rPr>
          <w:rFonts w:ascii="Cambria" w:hAnsi="Cambria"/>
          <w:spacing w:val="-6"/>
        </w:rPr>
        <w:t xml:space="preserve"> </w:t>
      </w:r>
      <w:r w:rsidRPr="00355BDF">
        <w:rPr>
          <w:rFonts w:ascii="Cambria" w:hAnsi="Cambria"/>
        </w:rPr>
        <w:t>as</w:t>
      </w:r>
      <w:r w:rsidRPr="00355BDF">
        <w:rPr>
          <w:rFonts w:ascii="Cambria" w:hAnsi="Cambria"/>
          <w:spacing w:val="-7"/>
        </w:rPr>
        <w:t xml:space="preserve"> </w:t>
      </w:r>
      <w:r w:rsidRPr="00355BDF">
        <w:rPr>
          <w:rFonts w:ascii="Cambria" w:hAnsi="Cambria"/>
        </w:rPr>
        <w:t>practicing</w:t>
      </w:r>
      <w:r w:rsidRPr="00355BDF">
        <w:rPr>
          <w:rFonts w:ascii="Cambria" w:hAnsi="Cambria"/>
          <w:spacing w:val="-5"/>
        </w:rPr>
        <w:t xml:space="preserve"> </w:t>
      </w:r>
      <w:r w:rsidRPr="00355BDF">
        <w:rPr>
          <w:rFonts w:ascii="Cambria" w:hAnsi="Cambria"/>
        </w:rPr>
        <w:t>physicians</w:t>
      </w:r>
      <w:r w:rsidRPr="00355BDF">
        <w:rPr>
          <w:rFonts w:ascii="Cambria" w:hAnsi="Cambria"/>
          <w:spacing w:val="-7"/>
        </w:rPr>
        <w:t xml:space="preserve"> </w:t>
      </w:r>
      <w:r w:rsidRPr="00355BDF">
        <w:rPr>
          <w:rFonts w:ascii="Cambria" w:hAnsi="Cambria"/>
        </w:rPr>
        <w:t>must</w:t>
      </w:r>
      <w:r w:rsidRPr="00355BDF">
        <w:rPr>
          <w:rFonts w:ascii="Cambria" w:hAnsi="Cambria"/>
          <w:spacing w:val="-6"/>
        </w:rPr>
        <w:t xml:space="preserve"> </w:t>
      </w:r>
      <w:r w:rsidRPr="00355BDF">
        <w:rPr>
          <w:rFonts w:ascii="Cambria" w:hAnsi="Cambria"/>
        </w:rPr>
        <w:t>b</w:t>
      </w:r>
      <w:r w:rsidR="00A14600">
        <w:rPr>
          <w:rFonts w:ascii="Cambria" w:hAnsi="Cambria"/>
        </w:rPr>
        <w:t>e</w:t>
      </w:r>
      <w:r w:rsidR="0076163F">
        <w:rPr>
          <w:rFonts w:ascii="Cambria" w:hAnsi="Cambria"/>
        </w:rPr>
        <w:t xml:space="preserve"> c</w:t>
      </w:r>
      <w:r w:rsidRPr="00355BDF">
        <w:rPr>
          <w:rFonts w:ascii="Cambria" w:hAnsi="Cambria"/>
        </w:rPr>
        <w:t>ognizant</w:t>
      </w:r>
      <w:r w:rsidRPr="00355BDF">
        <w:rPr>
          <w:rFonts w:ascii="Cambria" w:hAnsi="Cambria"/>
          <w:spacing w:val="-3"/>
        </w:rPr>
        <w:t xml:space="preserve"> </w:t>
      </w:r>
      <w:r w:rsidRPr="00355BDF">
        <w:rPr>
          <w:rFonts w:ascii="Cambria" w:hAnsi="Cambria"/>
        </w:rPr>
        <w:t>of</w:t>
      </w:r>
      <w:r w:rsidRPr="00355BDF">
        <w:rPr>
          <w:rFonts w:ascii="Cambria" w:hAnsi="Cambria"/>
          <w:spacing w:val="-2"/>
        </w:rPr>
        <w:t xml:space="preserve"> </w:t>
      </w:r>
      <w:r w:rsidRPr="00355BDF">
        <w:rPr>
          <w:rFonts w:ascii="Cambria" w:hAnsi="Cambria"/>
        </w:rPr>
        <w:t>the</w:t>
      </w:r>
      <w:r w:rsidRPr="00355BDF">
        <w:rPr>
          <w:rFonts w:ascii="Cambria" w:hAnsi="Cambria"/>
          <w:spacing w:val="-2"/>
        </w:rPr>
        <w:t xml:space="preserve"> </w:t>
      </w:r>
      <w:r w:rsidRPr="00355BDF">
        <w:rPr>
          <w:rFonts w:ascii="Cambria" w:hAnsi="Cambria"/>
        </w:rPr>
        <w:t>public</w:t>
      </w:r>
      <w:r w:rsidRPr="00355BDF">
        <w:rPr>
          <w:rFonts w:ascii="Cambria" w:hAnsi="Cambria"/>
          <w:spacing w:val="-3"/>
        </w:rPr>
        <w:t xml:space="preserve"> </w:t>
      </w:r>
      <w:r w:rsidRPr="00355BDF">
        <w:rPr>
          <w:rFonts w:ascii="Cambria" w:hAnsi="Cambria"/>
        </w:rPr>
        <w:t>nature</w:t>
      </w:r>
      <w:r w:rsidRPr="00355BDF">
        <w:rPr>
          <w:rFonts w:ascii="Cambria" w:hAnsi="Cambria"/>
          <w:spacing w:val="-2"/>
        </w:rPr>
        <w:t xml:space="preserve"> </w:t>
      </w:r>
      <w:r w:rsidRPr="00355BDF">
        <w:rPr>
          <w:rFonts w:ascii="Cambria" w:hAnsi="Cambria"/>
        </w:rPr>
        <w:t>of</w:t>
      </w:r>
      <w:r w:rsidRPr="00355BDF">
        <w:rPr>
          <w:rFonts w:ascii="Cambria" w:hAnsi="Cambria"/>
          <w:spacing w:val="-2"/>
        </w:rPr>
        <w:t xml:space="preserve"> </w:t>
      </w:r>
      <w:r w:rsidRPr="00355BDF">
        <w:rPr>
          <w:rFonts w:ascii="Cambria" w:hAnsi="Cambria"/>
        </w:rPr>
        <w:t>these</w:t>
      </w:r>
      <w:r w:rsidRPr="00355BDF">
        <w:rPr>
          <w:rFonts w:ascii="Cambria" w:hAnsi="Cambria"/>
          <w:spacing w:val="-3"/>
        </w:rPr>
        <w:t xml:space="preserve"> </w:t>
      </w:r>
      <w:r w:rsidRPr="00355BDF">
        <w:rPr>
          <w:rFonts w:ascii="Cambria" w:hAnsi="Cambria"/>
        </w:rPr>
        <w:t>forums</w:t>
      </w:r>
      <w:r w:rsidRPr="00355BDF">
        <w:rPr>
          <w:rFonts w:ascii="Cambria" w:hAnsi="Cambria"/>
          <w:spacing w:val="-2"/>
        </w:rPr>
        <w:t xml:space="preserve"> </w:t>
      </w:r>
      <w:r w:rsidRPr="00355BDF">
        <w:rPr>
          <w:rFonts w:ascii="Cambria" w:hAnsi="Cambria"/>
        </w:rPr>
        <w:t>and</w:t>
      </w:r>
      <w:r w:rsidRPr="00355BDF">
        <w:rPr>
          <w:rFonts w:ascii="Cambria" w:hAnsi="Cambria"/>
          <w:spacing w:val="-3"/>
        </w:rPr>
        <w:t xml:space="preserve"> </w:t>
      </w:r>
      <w:r w:rsidRPr="00355BDF">
        <w:rPr>
          <w:rFonts w:ascii="Cambria" w:hAnsi="Cambria"/>
        </w:rPr>
        <w:t>the</w:t>
      </w:r>
      <w:r w:rsidRPr="00355BDF">
        <w:rPr>
          <w:rFonts w:ascii="Cambria" w:hAnsi="Cambria"/>
          <w:spacing w:val="-3"/>
        </w:rPr>
        <w:t xml:space="preserve"> </w:t>
      </w:r>
      <w:r w:rsidRPr="00355BDF">
        <w:rPr>
          <w:rFonts w:ascii="Cambria" w:hAnsi="Cambria"/>
        </w:rPr>
        <w:t>permanent</w:t>
      </w:r>
      <w:r w:rsidRPr="00355BDF">
        <w:rPr>
          <w:rFonts w:ascii="Cambria" w:hAnsi="Cambria"/>
          <w:spacing w:val="-4"/>
        </w:rPr>
        <w:t xml:space="preserve"> </w:t>
      </w:r>
      <w:r w:rsidRPr="00355BDF">
        <w:rPr>
          <w:rFonts w:ascii="Cambria" w:hAnsi="Cambria"/>
        </w:rPr>
        <w:t>nature</w:t>
      </w:r>
      <w:r w:rsidRPr="00355BDF">
        <w:rPr>
          <w:rFonts w:ascii="Cambria" w:hAnsi="Cambria"/>
          <w:spacing w:val="-3"/>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posting</w:t>
      </w:r>
      <w:r w:rsidR="0076163F">
        <w:rPr>
          <w:rFonts w:ascii="Cambria" w:hAnsi="Cambria"/>
        </w:rPr>
        <w:t>s t</w:t>
      </w:r>
      <w:r w:rsidRPr="00355BDF">
        <w:rPr>
          <w:rFonts w:ascii="Cambria" w:hAnsi="Cambria"/>
        </w:rPr>
        <w:t>herein.</w:t>
      </w:r>
      <w:r w:rsidRPr="00355BDF">
        <w:rPr>
          <w:rFonts w:ascii="Cambria" w:hAnsi="Cambria"/>
          <w:spacing w:val="-5"/>
        </w:rPr>
        <w:t xml:space="preserve"> </w:t>
      </w:r>
      <w:r w:rsidRPr="00355BDF">
        <w:rPr>
          <w:rFonts w:ascii="Cambria" w:hAnsi="Cambria"/>
        </w:rPr>
        <w:t>While</w:t>
      </w:r>
      <w:r w:rsidRPr="00355BDF">
        <w:rPr>
          <w:rFonts w:ascii="Cambria" w:hAnsi="Cambria"/>
          <w:spacing w:val="-4"/>
        </w:rPr>
        <w:t xml:space="preserve"> </w:t>
      </w:r>
      <w:r w:rsidRPr="00355BDF">
        <w:rPr>
          <w:rFonts w:ascii="Cambria" w:hAnsi="Cambria"/>
        </w:rPr>
        <w:t>these</w:t>
      </w:r>
      <w:r w:rsidRPr="00355BDF">
        <w:rPr>
          <w:rFonts w:ascii="Cambria" w:hAnsi="Cambria"/>
          <w:spacing w:val="-4"/>
        </w:rPr>
        <w:t xml:space="preserve"> </w:t>
      </w:r>
      <w:r w:rsidRPr="00355BDF">
        <w:rPr>
          <w:rFonts w:ascii="Cambria" w:hAnsi="Cambria"/>
        </w:rPr>
        <w:t>sites</w:t>
      </w:r>
      <w:r w:rsidRPr="00355BDF">
        <w:rPr>
          <w:rFonts w:ascii="Cambria" w:hAnsi="Cambria"/>
          <w:spacing w:val="-6"/>
        </w:rPr>
        <w:t xml:space="preserve"> </w:t>
      </w:r>
      <w:r w:rsidRPr="00355BDF">
        <w:rPr>
          <w:rFonts w:ascii="Cambria" w:hAnsi="Cambria"/>
        </w:rPr>
        <w:t>offer</w:t>
      </w:r>
      <w:r w:rsidRPr="00355BDF">
        <w:rPr>
          <w:rFonts w:ascii="Cambria" w:hAnsi="Cambria"/>
          <w:spacing w:val="-4"/>
        </w:rPr>
        <w:t xml:space="preserve"> </w:t>
      </w:r>
      <w:r w:rsidRPr="00355BDF">
        <w:rPr>
          <w:rFonts w:ascii="Cambria" w:hAnsi="Cambria"/>
        </w:rPr>
        <w:t>terrific</w:t>
      </w:r>
      <w:r w:rsidRPr="00355BDF">
        <w:rPr>
          <w:rFonts w:ascii="Cambria" w:hAnsi="Cambria"/>
          <w:spacing w:val="-5"/>
        </w:rPr>
        <w:t xml:space="preserve"> </w:t>
      </w:r>
      <w:r w:rsidRPr="00355BDF">
        <w:rPr>
          <w:rFonts w:ascii="Cambria" w:hAnsi="Cambria"/>
        </w:rPr>
        <w:t>potential</w:t>
      </w:r>
      <w:r w:rsidRPr="00355BDF">
        <w:rPr>
          <w:rFonts w:ascii="Cambria" w:hAnsi="Cambria"/>
          <w:spacing w:val="-5"/>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bolster</w:t>
      </w:r>
      <w:r w:rsidRPr="00355BDF">
        <w:rPr>
          <w:rFonts w:ascii="Cambria" w:hAnsi="Cambria"/>
          <w:spacing w:val="-5"/>
        </w:rPr>
        <w:t xml:space="preserve"> </w:t>
      </w:r>
      <w:r w:rsidRPr="00355BDF">
        <w:rPr>
          <w:rFonts w:ascii="Cambria" w:hAnsi="Cambria"/>
        </w:rPr>
        <w:t>communication</w:t>
      </w:r>
      <w:r w:rsidRPr="00355BDF">
        <w:rPr>
          <w:rFonts w:ascii="Cambria" w:hAnsi="Cambria"/>
          <w:spacing w:val="-4"/>
        </w:rPr>
        <w:t xml:space="preserve"> </w:t>
      </w:r>
      <w:r w:rsidRPr="00355BDF">
        <w:rPr>
          <w:rFonts w:ascii="Cambria" w:hAnsi="Cambria"/>
        </w:rPr>
        <w:t>with</w:t>
      </w:r>
      <w:r w:rsidRPr="00355BDF">
        <w:rPr>
          <w:rFonts w:ascii="Cambria" w:hAnsi="Cambria"/>
          <w:spacing w:val="-5"/>
        </w:rPr>
        <w:t xml:space="preserve"> </w:t>
      </w:r>
      <w:r w:rsidRPr="00355BDF">
        <w:rPr>
          <w:rFonts w:ascii="Cambria" w:hAnsi="Cambria"/>
        </w:rPr>
        <w:t>friend</w:t>
      </w:r>
      <w:r w:rsidR="0076163F">
        <w:rPr>
          <w:rFonts w:ascii="Cambria" w:hAnsi="Cambria"/>
        </w:rPr>
        <w:t>s a</w:t>
      </w:r>
      <w:r w:rsidRPr="00355BDF">
        <w:rPr>
          <w:rFonts w:ascii="Cambria" w:hAnsi="Cambria"/>
        </w:rPr>
        <w:t>nd</w:t>
      </w:r>
      <w:r w:rsidRPr="00355BDF">
        <w:rPr>
          <w:rFonts w:ascii="Cambria" w:hAnsi="Cambria"/>
          <w:spacing w:val="-5"/>
        </w:rPr>
        <w:t xml:space="preserve"> </w:t>
      </w:r>
      <w:r w:rsidRPr="00355BDF">
        <w:rPr>
          <w:rFonts w:ascii="Cambria" w:hAnsi="Cambria"/>
        </w:rPr>
        <w:t>colleagues,</w:t>
      </w:r>
      <w:r w:rsidRPr="00355BDF">
        <w:rPr>
          <w:rFonts w:ascii="Cambria" w:hAnsi="Cambria"/>
          <w:spacing w:val="-4"/>
        </w:rPr>
        <w:t xml:space="preserve"> </w:t>
      </w:r>
      <w:r w:rsidRPr="00355BDF">
        <w:rPr>
          <w:rFonts w:ascii="Cambria" w:hAnsi="Cambria"/>
        </w:rPr>
        <w:t>they</w:t>
      </w:r>
      <w:r w:rsidRPr="00355BDF">
        <w:rPr>
          <w:rFonts w:ascii="Cambria" w:hAnsi="Cambria"/>
          <w:spacing w:val="-4"/>
        </w:rPr>
        <w:t xml:space="preserve"> </w:t>
      </w:r>
      <w:r w:rsidRPr="00355BDF">
        <w:rPr>
          <w:rFonts w:ascii="Cambria" w:hAnsi="Cambria"/>
        </w:rPr>
        <w:t>are</w:t>
      </w:r>
      <w:r w:rsidRPr="00355BDF">
        <w:rPr>
          <w:rFonts w:ascii="Cambria" w:hAnsi="Cambria"/>
          <w:spacing w:val="-5"/>
        </w:rPr>
        <w:t xml:space="preserve"> </w:t>
      </w:r>
      <w:r w:rsidRPr="00355BDF">
        <w:rPr>
          <w:rFonts w:ascii="Cambria" w:hAnsi="Cambria"/>
        </w:rPr>
        <w:t>also</w:t>
      </w:r>
      <w:r w:rsidRPr="00355BDF">
        <w:rPr>
          <w:rFonts w:ascii="Cambria" w:hAnsi="Cambria"/>
          <w:spacing w:val="-4"/>
        </w:rPr>
        <w:t xml:space="preserve"> </w:t>
      </w:r>
      <w:r w:rsidRPr="00355BDF">
        <w:rPr>
          <w:rFonts w:ascii="Cambria" w:hAnsi="Cambria"/>
        </w:rPr>
        <w:t>a</w:t>
      </w:r>
      <w:r w:rsidRPr="00355BDF">
        <w:rPr>
          <w:rFonts w:ascii="Cambria" w:hAnsi="Cambria"/>
          <w:spacing w:val="-4"/>
        </w:rPr>
        <w:t xml:space="preserve"> </w:t>
      </w:r>
      <w:r w:rsidRPr="00355BDF">
        <w:rPr>
          <w:rFonts w:ascii="Cambria" w:hAnsi="Cambria"/>
        </w:rPr>
        <w:t>potential</w:t>
      </w:r>
      <w:r w:rsidRPr="00355BDF">
        <w:rPr>
          <w:rFonts w:ascii="Cambria" w:hAnsi="Cambria"/>
          <w:spacing w:val="-5"/>
        </w:rPr>
        <w:t xml:space="preserve"> </w:t>
      </w:r>
      <w:r w:rsidRPr="00355BDF">
        <w:rPr>
          <w:rFonts w:ascii="Cambria" w:hAnsi="Cambria"/>
        </w:rPr>
        <w:t>forum</w:t>
      </w:r>
      <w:r w:rsidRPr="00355BDF">
        <w:rPr>
          <w:rFonts w:ascii="Cambria" w:hAnsi="Cambria"/>
          <w:spacing w:val="-6"/>
        </w:rPr>
        <w:t xml:space="preserve"> </w:t>
      </w:r>
      <w:r w:rsidRPr="00355BDF">
        <w:rPr>
          <w:rFonts w:ascii="Cambria" w:hAnsi="Cambria"/>
        </w:rPr>
        <w:t>for</w:t>
      </w:r>
      <w:r w:rsidRPr="00355BDF">
        <w:rPr>
          <w:rFonts w:ascii="Cambria" w:hAnsi="Cambria"/>
          <w:spacing w:val="-2"/>
        </w:rPr>
        <w:t xml:space="preserve"> </w:t>
      </w:r>
      <w:r w:rsidRPr="00355BDF">
        <w:rPr>
          <w:rFonts w:ascii="Cambria" w:hAnsi="Cambria"/>
        </w:rPr>
        <w:t>lapses</w:t>
      </w:r>
      <w:r w:rsidRPr="00355BDF">
        <w:rPr>
          <w:rFonts w:ascii="Cambria" w:hAnsi="Cambria"/>
          <w:spacing w:val="-5"/>
        </w:rPr>
        <w:t xml:space="preserve"> </w:t>
      </w:r>
      <w:r w:rsidRPr="00355BDF">
        <w:rPr>
          <w:rFonts w:ascii="Cambria" w:hAnsi="Cambria"/>
        </w:rPr>
        <w:t>of</w:t>
      </w:r>
      <w:r w:rsidRPr="00355BDF">
        <w:rPr>
          <w:rFonts w:ascii="Cambria" w:hAnsi="Cambria"/>
          <w:spacing w:val="-4"/>
        </w:rPr>
        <w:t xml:space="preserve"> </w:t>
      </w:r>
      <w:r w:rsidRPr="00355BDF">
        <w:rPr>
          <w:rFonts w:ascii="Cambria" w:hAnsi="Cambria"/>
        </w:rPr>
        <w:t>professionalism</w:t>
      </w:r>
      <w:r w:rsidRPr="00355BDF">
        <w:rPr>
          <w:rFonts w:ascii="Cambria" w:hAnsi="Cambria"/>
          <w:spacing w:val="-4"/>
        </w:rPr>
        <w:t xml:space="preserve"> </w:t>
      </w:r>
      <w:r w:rsidRPr="00355BDF">
        <w:rPr>
          <w:rFonts w:ascii="Cambria" w:hAnsi="Cambria"/>
        </w:rPr>
        <w:t>an</w:t>
      </w:r>
      <w:r w:rsidR="0076163F">
        <w:rPr>
          <w:rFonts w:ascii="Cambria" w:hAnsi="Cambria"/>
        </w:rPr>
        <w:t>d p</w:t>
      </w:r>
      <w:r w:rsidRPr="00355BDF">
        <w:rPr>
          <w:rFonts w:ascii="Cambria" w:hAnsi="Cambria"/>
        </w:rPr>
        <w:t>rofessional</w:t>
      </w:r>
      <w:r w:rsidRPr="00355BDF">
        <w:rPr>
          <w:rFonts w:ascii="Cambria" w:hAnsi="Cambria"/>
          <w:spacing w:val="-3"/>
        </w:rPr>
        <w:t xml:space="preserve"> </w:t>
      </w:r>
      <w:r w:rsidRPr="00355BDF">
        <w:rPr>
          <w:rFonts w:ascii="Cambria" w:hAnsi="Cambria"/>
        </w:rPr>
        <w:t>behavior.</w:t>
      </w:r>
      <w:r w:rsidRPr="00355BDF">
        <w:rPr>
          <w:rFonts w:ascii="Cambria" w:hAnsi="Cambria"/>
          <w:spacing w:val="-3"/>
        </w:rPr>
        <w:t xml:space="preserve"> </w:t>
      </w:r>
      <w:r w:rsidRPr="00355BDF">
        <w:rPr>
          <w:rFonts w:ascii="Cambria" w:hAnsi="Cambria"/>
        </w:rPr>
        <w:t>These</w:t>
      </w:r>
      <w:r w:rsidRPr="00355BDF">
        <w:rPr>
          <w:rFonts w:ascii="Cambria" w:hAnsi="Cambria"/>
          <w:spacing w:val="-2"/>
        </w:rPr>
        <w:t xml:space="preserve"> </w:t>
      </w:r>
      <w:r w:rsidRPr="00355BDF">
        <w:rPr>
          <w:rFonts w:ascii="Cambria" w:hAnsi="Cambria"/>
        </w:rPr>
        <w:t>sites</w:t>
      </w:r>
      <w:r w:rsidRPr="00355BDF">
        <w:rPr>
          <w:rFonts w:ascii="Cambria" w:hAnsi="Cambria"/>
          <w:spacing w:val="-3"/>
        </w:rPr>
        <w:t xml:space="preserve"> </w:t>
      </w:r>
      <w:r w:rsidRPr="00355BDF">
        <w:rPr>
          <w:rFonts w:ascii="Cambria" w:hAnsi="Cambria"/>
        </w:rPr>
        <w:t>may</w:t>
      </w:r>
      <w:r w:rsidRPr="00355BDF">
        <w:rPr>
          <w:rFonts w:ascii="Cambria" w:hAnsi="Cambria"/>
          <w:spacing w:val="-2"/>
        </w:rPr>
        <w:t xml:space="preserve"> </w:t>
      </w:r>
      <w:r w:rsidRPr="00355BDF">
        <w:rPr>
          <w:rFonts w:ascii="Cambria" w:hAnsi="Cambria"/>
        </w:rPr>
        <w:t>give</w:t>
      </w:r>
      <w:r w:rsidRPr="00355BDF">
        <w:rPr>
          <w:rFonts w:ascii="Cambria" w:hAnsi="Cambria"/>
          <w:spacing w:val="-3"/>
        </w:rPr>
        <w:t xml:space="preserve"> </w:t>
      </w:r>
      <w:r w:rsidRPr="00355BDF">
        <w:rPr>
          <w:rFonts w:ascii="Cambria" w:hAnsi="Cambria"/>
        </w:rPr>
        <w:t>the</w:t>
      </w:r>
      <w:r w:rsidRPr="00355BDF">
        <w:rPr>
          <w:rFonts w:ascii="Cambria" w:hAnsi="Cambria"/>
          <w:spacing w:val="-2"/>
        </w:rPr>
        <w:t xml:space="preserve"> </w:t>
      </w:r>
      <w:r w:rsidRPr="00355BDF">
        <w:rPr>
          <w:rFonts w:ascii="Cambria" w:hAnsi="Cambria"/>
        </w:rPr>
        <w:t>impression</w:t>
      </w:r>
      <w:r w:rsidRPr="00355BDF">
        <w:rPr>
          <w:rFonts w:ascii="Cambria" w:hAnsi="Cambria"/>
          <w:spacing w:val="-4"/>
        </w:rPr>
        <w:t xml:space="preserve"> </w:t>
      </w:r>
      <w:r w:rsidRPr="00355BDF">
        <w:rPr>
          <w:rFonts w:ascii="Cambria" w:hAnsi="Cambria"/>
        </w:rPr>
        <w:t>of</w:t>
      </w:r>
      <w:r w:rsidRPr="00355BDF">
        <w:rPr>
          <w:rFonts w:ascii="Cambria" w:hAnsi="Cambria"/>
          <w:spacing w:val="-3"/>
        </w:rPr>
        <w:t xml:space="preserve"> </w:t>
      </w:r>
      <w:r w:rsidRPr="00355BDF">
        <w:rPr>
          <w:rFonts w:ascii="Cambria" w:hAnsi="Cambria"/>
        </w:rPr>
        <w:t>privacy,</w:t>
      </w:r>
      <w:r w:rsidRPr="00355BDF">
        <w:rPr>
          <w:rFonts w:ascii="Cambria" w:hAnsi="Cambria"/>
          <w:spacing w:val="-3"/>
        </w:rPr>
        <w:t xml:space="preserve"> </w:t>
      </w:r>
      <w:r w:rsidRPr="00355BDF">
        <w:rPr>
          <w:rFonts w:ascii="Cambria" w:hAnsi="Cambria"/>
        </w:rPr>
        <w:t>but</w:t>
      </w:r>
      <w:r w:rsidRPr="00355BDF">
        <w:rPr>
          <w:rFonts w:ascii="Cambria" w:hAnsi="Cambria"/>
          <w:spacing w:val="-3"/>
        </w:rPr>
        <w:t xml:space="preserve"> </w:t>
      </w:r>
      <w:r w:rsidRPr="00355BDF">
        <w:rPr>
          <w:rFonts w:ascii="Cambria" w:hAnsi="Cambria"/>
        </w:rPr>
        <w:t>postings</w:t>
      </w:r>
      <w:r w:rsidRPr="00355BDF">
        <w:rPr>
          <w:rFonts w:ascii="Cambria" w:hAnsi="Cambria"/>
          <w:spacing w:val="-3"/>
        </w:rPr>
        <w:t xml:space="preserve"> </w:t>
      </w:r>
      <w:r w:rsidRPr="00355BDF">
        <w:rPr>
          <w:rFonts w:ascii="Cambria" w:hAnsi="Cambria"/>
        </w:rPr>
        <w:t>an</w:t>
      </w:r>
      <w:r w:rsidR="0076163F">
        <w:rPr>
          <w:rFonts w:ascii="Cambria" w:hAnsi="Cambria"/>
        </w:rPr>
        <w:t>d o</w:t>
      </w:r>
      <w:r w:rsidRPr="00355BDF">
        <w:rPr>
          <w:rFonts w:ascii="Cambria" w:hAnsi="Cambria"/>
        </w:rPr>
        <w:t>ther</w:t>
      </w:r>
      <w:r w:rsidRPr="00355BDF">
        <w:rPr>
          <w:rFonts w:ascii="Cambria" w:hAnsi="Cambria"/>
          <w:spacing w:val="-6"/>
        </w:rPr>
        <w:t xml:space="preserve"> </w:t>
      </w:r>
      <w:r w:rsidRPr="00355BDF">
        <w:rPr>
          <w:rFonts w:ascii="Cambria" w:hAnsi="Cambria"/>
        </w:rPr>
        <w:t>data</w:t>
      </w:r>
      <w:r w:rsidRPr="00355BDF">
        <w:rPr>
          <w:rFonts w:ascii="Cambria" w:hAnsi="Cambria"/>
          <w:spacing w:val="-6"/>
        </w:rPr>
        <w:t xml:space="preserve"> </w:t>
      </w:r>
      <w:r w:rsidRPr="00355BDF">
        <w:rPr>
          <w:rFonts w:ascii="Cambria" w:hAnsi="Cambria"/>
        </w:rPr>
        <w:t>should</w:t>
      </w:r>
      <w:r w:rsidRPr="00355BDF">
        <w:rPr>
          <w:rFonts w:ascii="Cambria" w:hAnsi="Cambria"/>
          <w:spacing w:val="-5"/>
        </w:rPr>
        <w:t xml:space="preserve"> </w:t>
      </w:r>
      <w:r w:rsidRPr="00355BDF">
        <w:rPr>
          <w:rFonts w:ascii="Cambria" w:hAnsi="Cambria"/>
        </w:rPr>
        <w:t>be</w:t>
      </w:r>
      <w:r w:rsidRPr="00355BDF">
        <w:rPr>
          <w:rFonts w:ascii="Cambria" w:hAnsi="Cambria"/>
          <w:spacing w:val="-5"/>
        </w:rPr>
        <w:t xml:space="preserve"> </w:t>
      </w:r>
      <w:r w:rsidRPr="00355BDF">
        <w:rPr>
          <w:rFonts w:ascii="Cambria" w:hAnsi="Cambria"/>
        </w:rPr>
        <w:t>considered</w:t>
      </w:r>
      <w:r w:rsidRPr="00355BDF">
        <w:rPr>
          <w:rFonts w:ascii="Cambria" w:hAnsi="Cambria"/>
          <w:spacing w:val="-6"/>
        </w:rPr>
        <w:t xml:space="preserve"> </w:t>
      </w:r>
      <w:r w:rsidRPr="00355BDF">
        <w:rPr>
          <w:rFonts w:ascii="Cambria" w:hAnsi="Cambria"/>
        </w:rPr>
        <w:t>in</w:t>
      </w:r>
      <w:r w:rsidRPr="00355BDF">
        <w:rPr>
          <w:rFonts w:ascii="Cambria" w:hAnsi="Cambria"/>
          <w:spacing w:val="-6"/>
        </w:rPr>
        <w:t xml:space="preserve"> </w:t>
      </w:r>
      <w:r w:rsidRPr="00355BDF">
        <w:rPr>
          <w:rFonts w:ascii="Cambria" w:hAnsi="Cambria"/>
        </w:rPr>
        <w:t>the</w:t>
      </w:r>
      <w:r w:rsidRPr="00355BDF">
        <w:rPr>
          <w:rFonts w:ascii="Cambria" w:hAnsi="Cambria"/>
          <w:spacing w:val="-6"/>
        </w:rPr>
        <w:t xml:space="preserve"> </w:t>
      </w:r>
      <w:r w:rsidRPr="00355BDF">
        <w:rPr>
          <w:rFonts w:ascii="Cambria" w:hAnsi="Cambria"/>
        </w:rPr>
        <w:t>public</w:t>
      </w:r>
      <w:r w:rsidRPr="00355BDF">
        <w:rPr>
          <w:rFonts w:ascii="Cambria" w:hAnsi="Cambria"/>
          <w:spacing w:val="-5"/>
        </w:rPr>
        <w:t xml:space="preserve"> </w:t>
      </w:r>
      <w:r w:rsidRPr="00355BDF">
        <w:rPr>
          <w:rFonts w:ascii="Cambria" w:hAnsi="Cambria"/>
        </w:rPr>
        <w:t>realm</w:t>
      </w:r>
      <w:r w:rsidRPr="00355BDF">
        <w:rPr>
          <w:rFonts w:ascii="Cambria" w:hAnsi="Cambria"/>
          <w:spacing w:val="-6"/>
        </w:rPr>
        <w:t xml:space="preserve"> </w:t>
      </w:r>
      <w:r w:rsidRPr="00355BDF">
        <w:rPr>
          <w:rFonts w:ascii="Cambria" w:hAnsi="Cambria"/>
        </w:rPr>
        <w:t>and</w:t>
      </w:r>
      <w:r w:rsidRPr="00355BDF">
        <w:rPr>
          <w:rFonts w:ascii="Cambria" w:hAnsi="Cambria"/>
          <w:spacing w:val="-6"/>
        </w:rPr>
        <w:t xml:space="preserve"> </w:t>
      </w:r>
      <w:r w:rsidRPr="00355BDF">
        <w:rPr>
          <w:rFonts w:ascii="Cambria" w:hAnsi="Cambria"/>
        </w:rPr>
        <w:t>freely</w:t>
      </w:r>
      <w:r w:rsidRPr="00355BDF">
        <w:rPr>
          <w:rFonts w:ascii="Cambria" w:hAnsi="Cambria"/>
          <w:spacing w:val="-5"/>
        </w:rPr>
        <w:t xml:space="preserve"> </w:t>
      </w:r>
      <w:r w:rsidRPr="00355BDF">
        <w:rPr>
          <w:rFonts w:ascii="Cambria" w:hAnsi="Cambria"/>
        </w:rPr>
        <w:t>visible</w:t>
      </w:r>
      <w:r w:rsidRPr="00355BDF">
        <w:rPr>
          <w:rFonts w:ascii="Cambria" w:hAnsi="Cambria"/>
          <w:spacing w:val="-5"/>
        </w:rPr>
        <w:t xml:space="preserve"> </w:t>
      </w:r>
      <w:r w:rsidRPr="00355BDF">
        <w:rPr>
          <w:rFonts w:ascii="Cambria" w:hAnsi="Cambria"/>
        </w:rPr>
        <w:t>by</w:t>
      </w:r>
      <w:r w:rsidRPr="00355BDF">
        <w:rPr>
          <w:rFonts w:ascii="Cambria" w:hAnsi="Cambria"/>
          <w:spacing w:val="-6"/>
        </w:rPr>
        <w:t xml:space="preserve"> </w:t>
      </w:r>
      <w:r w:rsidRPr="00355BDF">
        <w:rPr>
          <w:rFonts w:ascii="Cambria" w:hAnsi="Cambria"/>
        </w:rPr>
        <w:t>many</w:t>
      </w:r>
      <w:r w:rsidRPr="00355BDF">
        <w:rPr>
          <w:rFonts w:ascii="Cambria" w:hAnsi="Cambria"/>
          <w:spacing w:val="-6"/>
        </w:rPr>
        <w:t xml:space="preserve"> </w:t>
      </w:r>
      <w:r w:rsidRPr="00355BDF">
        <w:rPr>
          <w:rFonts w:ascii="Cambria" w:hAnsi="Cambria"/>
        </w:rPr>
        <w:t>people</w:t>
      </w:r>
      <w:r w:rsidR="0076163F">
        <w:rPr>
          <w:rFonts w:ascii="Cambria" w:hAnsi="Cambria"/>
        </w:rPr>
        <w:t xml:space="preserve">. </w:t>
      </w:r>
      <w:r w:rsidR="00BF1F29">
        <w:rPr>
          <w:rFonts w:ascii="Cambria" w:hAnsi="Cambria"/>
        </w:rPr>
        <w:t>IU School of Medicine</w:t>
      </w:r>
      <w:r w:rsidRPr="00355BDF">
        <w:rPr>
          <w:rFonts w:ascii="Cambria" w:hAnsi="Cambria"/>
          <w:spacing w:val="-5"/>
        </w:rPr>
        <w:t xml:space="preserve"> </w:t>
      </w:r>
      <w:r w:rsidRPr="00355BDF">
        <w:rPr>
          <w:rFonts w:ascii="Cambria" w:hAnsi="Cambria"/>
        </w:rPr>
        <w:t>has</w:t>
      </w:r>
      <w:r w:rsidRPr="00355BDF">
        <w:rPr>
          <w:rFonts w:ascii="Cambria" w:hAnsi="Cambria"/>
          <w:spacing w:val="-4"/>
        </w:rPr>
        <w:t xml:space="preserve"> </w:t>
      </w:r>
      <w:r w:rsidRPr="00355BDF">
        <w:rPr>
          <w:rFonts w:ascii="Cambria" w:hAnsi="Cambria"/>
        </w:rPr>
        <w:t>adopted</w:t>
      </w:r>
      <w:r w:rsidRPr="00355BDF">
        <w:rPr>
          <w:rFonts w:ascii="Cambria" w:hAnsi="Cambria"/>
          <w:spacing w:val="-4"/>
        </w:rPr>
        <w:t xml:space="preserve"> </w:t>
      </w:r>
      <w:r w:rsidRPr="00355BDF">
        <w:rPr>
          <w:rFonts w:ascii="Cambria" w:hAnsi="Cambria"/>
        </w:rPr>
        <w:t>the</w:t>
      </w:r>
      <w:r w:rsidRPr="00355BDF">
        <w:rPr>
          <w:rFonts w:ascii="Cambria" w:hAnsi="Cambria"/>
          <w:spacing w:val="-4"/>
        </w:rPr>
        <w:t xml:space="preserve"> </w:t>
      </w:r>
      <w:r w:rsidRPr="00355BDF">
        <w:rPr>
          <w:rFonts w:ascii="Cambria" w:hAnsi="Cambria"/>
        </w:rPr>
        <w:t>following</w:t>
      </w:r>
      <w:r w:rsidRPr="00355BDF">
        <w:rPr>
          <w:rFonts w:ascii="Cambria" w:hAnsi="Cambria"/>
          <w:spacing w:val="-4"/>
        </w:rPr>
        <w:t xml:space="preserve"> </w:t>
      </w:r>
      <w:r w:rsidRPr="00355BDF">
        <w:rPr>
          <w:rFonts w:ascii="Cambria" w:hAnsi="Cambria"/>
        </w:rPr>
        <w:t>guidelines</w:t>
      </w:r>
      <w:r w:rsidRPr="00355BDF">
        <w:rPr>
          <w:rFonts w:ascii="Cambria" w:hAnsi="Cambria"/>
          <w:spacing w:val="-4"/>
        </w:rPr>
        <w:t xml:space="preserve"> </w:t>
      </w:r>
      <w:r w:rsidRPr="00355BDF">
        <w:rPr>
          <w:rFonts w:ascii="Cambria" w:hAnsi="Cambria"/>
        </w:rPr>
        <w:t>to</w:t>
      </w:r>
      <w:r w:rsidRPr="00355BDF">
        <w:rPr>
          <w:rFonts w:ascii="Cambria" w:hAnsi="Cambria"/>
          <w:spacing w:val="-5"/>
        </w:rPr>
        <w:t xml:space="preserve"> </w:t>
      </w:r>
      <w:r w:rsidRPr="00355BDF">
        <w:rPr>
          <w:rFonts w:ascii="Cambria" w:hAnsi="Cambria"/>
        </w:rPr>
        <w:t>assist</w:t>
      </w:r>
      <w:r w:rsidRPr="00355BDF">
        <w:rPr>
          <w:rFonts w:ascii="Cambria" w:hAnsi="Cambria"/>
          <w:spacing w:val="-5"/>
        </w:rPr>
        <w:t xml:space="preserve"> </w:t>
      </w:r>
      <w:r w:rsidRPr="00355BDF">
        <w:rPr>
          <w:rFonts w:ascii="Cambria" w:hAnsi="Cambria"/>
        </w:rPr>
        <w:t>students</w:t>
      </w:r>
      <w:r w:rsidRPr="00355BDF">
        <w:rPr>
          <w:rFonts w:ascii="Cambria" w:hAnsi="Cambria"/>
          <w:spacing w:val="-4"/>
        </w:rPr>
        <w:t xml:space="preserve"> </w:t>
      </w:r>
      <w:r w:rsidRPr="00355BDF">
        <w:rPr>
          <w:rFonts w:ascii="Cambria" w:hAnsi="Cambria"/>
        </w:rPr>
        <w:t>in</w:t>
      </w:r>
      <w:r w:rsidRPr="00355BDF">
        <w:rPr>
          <w:rFonts w:ascii="Cambria" w:hAnsi="Cambria"/>
          <w:spacing w:val="-5"/>
        </w:rPr>
        <w:t xml:space="preserve"> </w:t>
      </w:r>
      <w:r w:rsidRPr="00355BDF">
        <w:rPr>
          <w:rFonts w:ascii="Cambria" w:hAnsi="Cambria"/>
        </w:rPr>
        <w:t>safely</w:t>
      </w:r>
      <w:r w:rsidRPr="00355BDF">
        <w:rPr>
          <w:rFonts w:ascii="Cambria" w:hAnsi="Cambria"/>
          <w:spacing w:val="-4"/>
        </w:rPr>
        <w:t xml:space="preserve"> </w:t>
      </w:r>
      <w:r w:rsidRPr="00355BDF">
        <w:rPr>
          <w:rFonts w:ascii="Cambria" w:hAnsi="Cambria"/>
        </w:rPr>
        <w:t>and</w:t>
      </w:r>
      <w:r w:rsidRPr="00355BDF">
        <w:rPr>
          <w:rFonts w:ascii="Cambria" w:hAnsi="Cambria"/>
          <w:spacing w:val="-5"/>
        </w:rPr>
        <w:t xml:space="preserve"> </w:t>
      </w:r>
      <w:r w:rsidRPr="00355BDF">
        <w:rPr>
          <w:rFonts w:ascii="Cambria" w:hAnsi="Cambria"/>
        </w:rPr>
        <w:t>responsibl</w:t>
      </w:r>
      <w:r w:rsidR="0076163F">
        <w:rPr>
          <w:rFonts w:ascii="Cambria" w:hAnsi="Cambria"/>
        </w:rPr>
        <w:t>y u</w:t>
      </w:r>
      <w:r w:rsidRPr="00355BDF">
        <w:rPr>
          <w:rFonts w:ascii="Cambria" w:hAnsi="Cambria"/>
        </w:rPr>
        <w:t>sing</w:t>
      </w:r>
      <w:r w:rsidRPr="00355BDF">
        <w:rPr>
          <w:rFonts w:ascii="Cambria" w:hAnsi="Cambria"/>
          <w:spacing w:val="-3"/>
        </w:rPr>
        <w:t xml:space="preserve"> </w:t>
      </w:r>
      <w:r w:rsidRPr="00355BDF">
        <w:rPr>
          <w:rFonts w:ascii="Cambria" w:hAnsi="Cambria"/>
        </w:rPr>
        <w:t>these</w:t>
      </w:r>
      <w:r w:rsidRPr="00355BDF">
        <w:rPr>
          <w:rFonts w:ascii="Cambria" w:hAnsi="Cambria"/>
          <w:spacing w:val="-3"/>
        </w:rPr>
        <w:t xml:space="preserve"> </w:t>
      </w:r>
      <w:r w:rsidRPr="00355BDF">
        <w:rPr>
          <w:rFonts w:ascii="Cambria" w:hAnsi="Cambria"/>
        </w:rPr>
        <w:t>sites.</w:t>
      </w:r>
    </w:p>
    <w:p w14:paraId="302779F0" w14:textId="5FEEA448" w:rsidR="00A14600" w:rsidRPr="00E52FE8" w:rsidRDefault="00A14600" w:rsidP="00E52FE8">
      <w:pPr>
        <w:pStyle w:val="Heading2"/>
      </w:pPr>
      <w:bookmarkStart w:id="110" w:name="_Guidelines_for_ethical/professional"/>
      <w:bookmarkEnd w:id="110"/>
      <w:r>
        <w:t>Guidelines for ethical/professional behavior</w:t>
      </w:r>
    </w:p>
    <w:p w14:paraId="558D1F5B" w14:textId="77777777" w:rsidR="00E52FE8" w:rsidRDefault="00E52FE8" w:rsidP="00355BDF">
      <w:pPr>
        <w:ind w:left="720"/>
        <w:rPr>
          <w:rFonts w:ascii="Cambria" w:hAnsi="Cambria"/>
        </w:rPr>
      </w:pPr>
    </w:p>
    <w:p w14:paraId="72632DB5" w14:textId="2977D9D5" w:rsidR="00355BDF" w:rsidRPr="00E52FE8" w:rsidRDefault="00355BDF" w:rsidP="00355BDF">
      <w:pPr>
        <w:ind w:left="720"/>
        <w:rPr>
          <w:rFonts w:ascii="Cambria" w:hAnsi="Cambria"/>
        </w:rPr>
      </w:pPr>
      <w:r w:rsidRPr="00E52FE8">
        <w:rPr>
          <w:rFonts w:ascii="Cambria" w:hAnsi="Cambria"/>
        </w:rPr>
        <w:t>Postings</w:t>
      </w:r>
      <w:r w:rsidRPr="00E52FE8">
        <w:rPr>
          <w:rFonts w:ascii="Cambria" w:hAnsi="Cambria"/>
          <w:spacing w:val="-5"/>
        </w:rPr>
        <w:t xml:space="preserve"> </w:t>
      </w:r>
      <w:r w:rsidRPr="00E52FE8">
        <w:rPr>
          <w:rFonts w:ascii="Cambria" w:hAnsi="Cambria"/>
        </w:rPr>
        <w:t>within</w:t>
      </w:r>
      <w:r w:rsidRPr="00E52FE8">
        <w:rPr>
          <w:rFonts w:ascii="Cambria" w:hAnsi="Cambria"/>
          <w:spacing w:val="-4"/>
        </w:rPr>
        <w:t xml:space="preserve"> </w:t>
      </w:r>
      <w:r w:rsidRPr="00E52FE8">
        <w:rPr>
          <w:rFonts w:ascii="Cambria" w:hAnsi="Cambria"/>
        </w:rPr>
        <w:t>social</w:t>
      </w:r>
      <w:r w:rsidRPr="00E52FE8">
        <w:rPr>
          <w:rFonts w:ascii="Cambria" w:hAnsi="Cambria"/>
          <w:spacing w:val="-4"/>
        </w:rPr>
        <w:t xml:space="preserve"> </w:t>
      </w:r>
      <w:r w:rsidRPr="00E52FE8">
        <w:rPr>
          <w:rFonts w:ascii="Cambria" w:hAnsi="Cambria"/>
        </w:rPr>
        <w:t>network</w:t>
      </w:r>
      <w:r w:rsidRPr="00E52FE8">
        <w:rPr>
          <w:rFonts w:ascii="Cambria" w:hAnsi="Cambria"/>
          <w:spacing w:val="-4"/>
        </w:rPr>
        <w:t xml:space="preserve"> </w:t>
      </w:r>
      <w:r w:rsidRPr="00E52FE8">
        <w:rPr>
          <w:rFonts w:ascii="Cambria" w:hAnsi="Cambria"/>
        </w:rPr>
        <w:t>sites</w:t>
      </w:r>
      <w:r w:rsidRPr="00E52FE8">
        <w:rPr>
          <w:rFonts w:ascii="Cambria" w:hAnsi="Cambria"/>
          <w:spacing w:val="-5"/>
        </w:rPr>
        <w:t xml:space="preserve"> </w:t>
      </w:r>
      <w:r w:rsidRPr="00E52FE8">
        <w:rPr>
          <w:rFonts w:ascii="Cambria" w:hAnsi="Cambria"/>
        </w:rPr>
        <w:t>are</w:t>
      </w:r>
      <w:r w:rsidRPr="00E52FE8">
        <w:rPr>
          <w:rFonts w:ascii="Cambria" w:hAnsi="Cambria"/>
          <w:spacing w:val="-4"/>
        </w:rPr>
        <w:t xml:space="preserve"> </w:t>
      </w:r>
      <w:r w:rsidRPr="00E52FE8">
        <w:rPr>
          <w:rFonts w:ascii="Cambria" w:hAnsi="Cambria"/>
        </w:rPr>
        <w:t>subject</w:t>
      </w:r>
      <w:r w:rsidRPr="00E52FE8">
        <w:rPr>
          <w:rFonts w:ascii="Cambria" w:hAnsi="Cambria"/>
          <w:spacing w:val="-5"/>
        </w:rPr>
        <w:t xml:space="preserve"> </w:t>
      </w:r>
      <w:r w:rsidRPr="00E52FE8">
        <w:rPr>
          <w:rFonts w:ascii="Cambria" w:hAnsi="Cambria"/>
        </w:rPr>
        <w:t>to</w:t>
      </w:r>
      <w:r w:rsidRPr="00E52FE8">
        <w:rPr>
          <w:rFonts w:ascii="Cambria" w:hAnsi="Cambria"/>
          <w:spacing w:val="-5"/>
        </w:rPr>
        <w:t xml:space="preserve"> </w:t>
      </w:r>
      <w:r w:rsidRPr="00E52FE8">
        <w:rPr>
          <w:rFonts w:ascii="Cambria" w:hAnsi="Cambria"/>
        </w:rPr>
        <w:t>the</w:t>
      </w:r>
      <w:r w:rsidRPr="00E52FE8">
        <w:rPr>
          <w:rFonts w:ascii="Cambria" w:hAnsi="Cambria"/>
          <w:spacing w:val="-5"/>
        </w:rPr>
        <w:t xml:space="preserve"> </w:t>
      </w:r>
      <w:r w:rsidRPr="00E52FE8">
        <w:rPr>
          <w:rFonts w:ascii="Cambria" w:hAnsi="Cambria"/>
        </w:rPr>
        <w:t>same</w:t>
      </w:r>
      <w:r w:rsidRPr="00E52FE8">
        <w:rPr>
          <w:rFonts w:ascii="Cambria" w:hAnsi="Cambria"/>
          <w:spacing w:val="-6"/>
        </w:rPr>
        <w:t xml:space="preserve"> </w:t>
      </w:r>
      <w:r w:rsidRPr="00E52FE8">
        <w:rPr>
          <w:rFonts w:ascii="Cambria" w:hAnsi="Cambria"/>
        </w:rPr>
        <w:t>professionalism</w:t>
      </w:r>
      <w:r w:rsidRPr="00E52FE8">
        <w:rPr>
          <w:rFonts w:ascii="Cambria" w:hAnsi="Cambria"/>
          <w:spacing w:val="-5"/>
        </w:rPr>
        <w:t xml:space="preserve"> </w:t>
      </w:r>
      <w:r w:rsidRPr="00E52FE8">
        <w:rPr>
          <w:rFonts w:ascii="Cambria" w:hAnsi="Cambria"/>
        </w:rPr>
        <w:t>standards</w:t>
      </w:r>
      <w:r w:rsidRPr="00E52FE8">
        <w:rPr>
          <w:rFonts w:ascii="Cambria" w:hAnsi="Cambria"/>
          <w:spacing w:val="-4"/>
        </w:rPr>
        <w:t xml:space="preserve"> </w:t>
      </w:r>
      <w:r w:rsidRPr="00E52FE8">
        <w:rPr>
          <w:rFonts w:ascii="Cambria" w:hAnsi="Cambria"/>
        </w:rPr>
        <w:t>as</w:t>
      </w:r>
      <w:r w:rsidRPr="00E52FE8">
        <w:rPr>
          <w:rFonts w:ascii="Cambria" w:hAnsi="Cambria"/>
          <w:spacing w:val="22"/>
        </w:rPr>
        <w:t xml:space="preserve"> </w:t>
      </w:r>
      <w:r w:rsidRPr="00E52FE8">
        <w:rPr>
          <w:rFonts w:ascii="Cambria" w:hAnsi="Cambria"/>
        </w:rPr>
        <w:t>any</w:t>
      </w:r>
      <w:r w:rsidRPr="00E52FE8">
        <w:rPr>
          <w:rFonts w:ascii="Cambria" w:hAnsi="Cambria"/>
          <w:spacing w:val="-8"/>
        </w:rPr>
        <w:t xml:space="preserve"> </w:t>
      </w:r>
      <w:r w:rsidRPr="00E52FE8">
        <w:rPr>
          <w:rFonts w:ascii="Cambria" w:hAnsi="Cambria"/>
        </w:rPr>
        <w:t>other</w:t>
      </w:r>
      <w:r w:rsidRPr="00E52FE8">
        <w:rPr>
          <w:rFonts w:ascii="Cambria" w:hAnsi="Cambria"/>
          <w:spacing w:val="-8"/>
        </w:rPr>
        <w:t xml:space="preserve"> </w:t>
      </w:r>
      <w:r w:rsidRPr="00E52FE8">
        <w:rPr>
          <w:rFonts w:ascii="Cambria" w:hAnsi="Cambria"/>
        </w:rPr>
        <w:t>personal</w:t>
      </w:r>
      <w:r w:rsidRPr="00E52FE8">
        <w:rPr>
          <w:rFonts w:ascii="Cambria" w:hAnsi="Cambria"/>
          <w:spacing w:val="-7"/>
        </w:rPr>
        <w:t xml:space="preserve"> </w:t>
      </w:r>
      <w:r w:rsidRPr="00E52FE8">
        <w:rPr>
          <w:rFonts w:ascii="Cambria" w:hAnsi="Cambria"/>
        </w:rPr>
        <w:t>interactions.</w:t>
      </w:r>
      <w:r w:rsidRPr="00E52FE8">
        <w:rPr>
          <w:rFonts w:ascii="Cambria" w:hAnsi="Cambria"/>
          <w:spacing w:val="-9"/>
        </w:rPr>
        <w:t xml:space="preserve"> </w:t>
      </w:r>
      <w:r w:rsidRPr="00E52FE8">
        <w:rPr>
          <w:rFonts w:ascii="Cambria" w:hAnsi="Cambria"/>
        </w:rPr>
        <w:t>The</w:t>
      </w:r>
      <w:r w:rsidRPr="00E52FE8">
        <w:rPr>
          <w:rFonts w:ascii="Cambria" w:hAnsi="Cambria"/>
          <w:spacing w:val="-7"/>
        </w:rPr>
        <w:t xml:space="preserve"> </w:t>
      </w:r>
      <w:r w:rsidRPr="00E52FE8">
        <w:rPr>
          <w:rFonts w:ascii="Cambria" w:hAnsi="Cambria"/>
        </w:rPr>
        <w:t>permanence</w:t>
      </w:r>
      <w:r w:rsidRPr="00E52FE8">
        <w:rPr>
          <w:rFonts w:ascii="Cambria" w:hAnsi="Cambria"/>
          <w:spacing w:val="-8"/>
        </w:rPr>
        <w:t xml:space="preserve"> </w:t>
      </w:r>
      <w:r w:rsidRPr="00E52FE8">
        <w:rPr>
          <w:rFonts w:ascii="Cambria" w:hAnsi="Cambria"/>
        </w:rPr>
        <w:t>and</w:t>
      </w:r>
      <w:r w:rsidRPr="00E52FE8">
        <w:rPr>
          <w:rFonts w:ascii="Cambria" w:hAnsi="Cambria"/>
          <w:spacing w:val="-8"/>
        </w:rPr>
        <w:t xml:space="preserve"> </w:t>
      </w:r>
      <w:r w:rsidRPr="00E52FE8">
        <w:rPr>
          <w:rFonts w:ascii="Cambria" w:hAnsi="Cambria"/>
        </w:rPr>
        <w:t>written</w:t>
      </w:r>
      <w:r w:rsidRPr="00E52FE8">
        <w:rPr>
          <w:rFonts w:ascii="Cambria" w:hAnsi="Cambria"/>
          <w:spacing w:val="-6"/>
        </w:rPr>
        <w:t xml:space="preserve"> </w:t>
      </w:r>
      <w:r w:rsidRPr="00E52FE8">
        <w:rPr>
          <w:rFonts w:ascii="Cambria" w:hAnsi="Cambria"/>
        </w:rPr>
        <w:t>nature</w:t>
      </w:r>
      <w:r w:rsidRPr="00E52FE8">
        <w:rPr>
          <w:rFonts w:ascii="Cambria" w:hAnsi="Cambria"/>
          <w:spacing w:val="-7"/>
        </w:rPr>
        <w:t xml:space="preserve"> </w:t>
      </w:r>
      <w:r w:rsidRPr="00E52FE8">
        <w:rPr>
          <w:rFonts w:ascii="Cambria" w:hAnsi="Cambria"/>
        </w:rPr>
        <w:t>of</w:t>
      </w:r>
      <w:r w:rsidRPr="00E52FE8">
        <w:rPr>
          <w:rFonts w:ascii="Cambria" w:hAnsi="Cambria"/>
          <w:spacing w:val="-8"/>
        </w:rPr>
        <w:t xml:space="preserve"> </w:t>
      </w:r>
      <w:r w:rsidRPr="00E52FE8">
        <w:rPr>
          <w:rFonts w:ascii="Cambria" w:hAnsi="Cambria"/>
        </w:rPr>
        <w:t>these</w:t>
      </w:r>
      <w:r w:rsidRPr="00E52FE8">
        <w:rPr>
          <w:rFonts w:ascii="Cambria" w:hAnsi="Cambria"/>
          <w:spacing w:val="-7"/>
        </w:rPr>
        <w:t xml:space="preserve"> </w:t>
      </w:r>
      <w:r w:rsidRPr="00E52FE8">
        <w:rPr>
          <w:rFonts w:ascii="Cambria" w:hAnsi="Cambria"/>
        </w:rPr>
        <w:t>postings</w:t>
      </w:r>
      <w:r w:rsidRPr="00E52FE8">
        <w:rPr>
          <w:rFonts w:ascii="Cambria" w:hAnsi="Cambria"/>
          <w:spacing w:val="26"/>
          <w:w w:val="99"/>
        </w:rPr>
        <w:t xml:space="preserve"> </w:t>
      </w:r>
      <w:r w:rsidRPr="00E52FE8">
        <w:rPr>
          <w:rFonts w:ascii="Cambria" w:hAnsi="Cambria"/>
        </w:rPr>
        <w:t>make</w:t>
      </w:r>
      <w:r w:rsidRPr="00E52FE8">
        <w:rPr>
          <w:rFonts w:ascii="Cambria" w:hAnsi="Cambria"/>
          <w:spacing w:val="-4"/>
        </w:rPr>
        <w:t xml:space="preserve"> </w:t>
      </w:r>
      <w:r w:rsidRPr="00E52FE8">
        <w:rPr>
          <w:rFonts w:ascii="Cambria" w:hAnsi="Cambria"/>
        </w:rPr>
        <w:t>them</w:t>
      </w:r>
      <w:r w:rsidRPr="00E52FE8">
        <w:rPr>
          <w:rFonts w:ascii="Cambria" w:hAnsi="Cambria"/>
          <w:spacing w:val="-5"/>
        </w:rPr>
        <w:t xml:space="preserve"> </w:t>
      </w:r>
      <w:r w:rsidRPr="00E52FE8">
        <w:rPr>
          <w:rFonts w:ascii="Cambria" w:hAnsi="Cambria"/>
        </w:rPr>
        <w:t>even</w:t>
      </w:r>
      <w:r w:rsidRPr="00E52FE8">
        <w:rPr>
          <w:rFonts w:ascii="Cambria" w:hAnsi="Cambria"/>
          <w:spacing w:val="-4"/>
        </w:rPr>
        <w:t xml:space="preserve"> </w:t>
      </w:r>
      <w:r w:rsidRPr="00E52FE8">
        <w:rPr>
          <w:rFonts w:ascii="Cambria" w:hAnsi="Cambria"/>
        </w:rPr>
        <w:t>more</w:t>
      </w:r>
      <w:r w:rsidRPr="00E52FE8">
        <w:rPr>
          <w:rFonts w:ascii="Cambria" w:hAnsi="Cambria"/>
          <w:spacing w:val="-3"/>
        </w:rPr>
        <w:t xml:space="preserve"> </w:t>
      </w:r>
      <w:r w:rsidRPr="00E52FE8">
        <w:rPr>
          <w:rFonts w:ascii="Cambria" w:hAnsi="Cambria"/>
        </w:rPr>
        <w:t>subject</w:t>
      </w:r>
      <w:r w:rsidRPr="00E52FE8">
        <w:rPr>
          <w:rFonts w:ascii="Cambria" w:hAnsi="Cambria"/>
          <w:spacing w:val="-3"/>
        </w:rPr>
        <w:t xml:space="preserve"> </w:t>
      </w:r>
      <w:r w:rsidRPr="00E52FE8">
        <w:rPr>
          <w:rFonts w:ascii="Cambria" w:hAnsi="Cambria"/>
        </w:rPr>
        <w:t>to</w:t>
      </w:r>
      <w:r w:rsidRPr="00E52FE8">
        <w:rPr>
          <w:rFonts w:ascii="Cambria" w:hAnsi="Cambria"/>
          <w:spacing w:val="-4"/>
        </w:rPr>
        <w:t xml:space="preserve"> </w:t>
      </w:r>
      <w:r w:rsidRPr="00E52FE8">
        <w:rPr>
          <w:rFonts w:ascii="Cambria" w:hAnsi="Cambria"/>
        </w:rPr>
        <w:t>scrutiny</w:t>
      </w:r>
      <w:r w:rsidRPr="00E52FE8">
        <w:rPr>
          <w:rFonts w:ascii="Cambria" w:hAnsi="Cambria"/>
          <w:spacing w:val="-2"/>
        </w:rPr>
        <w:t xml:space="preserve"> </w:t>
      </w:r>
      <w:r w:rsidRPr="00E52FE8">
        <w:rPr>
          <w:rFonts w:ascii="Cambria" w:hAnsi="Cambria"/>
        </w:rPr>
        <w:t>than</w:t>
      </w:r>
      <w:r w:rsidRPr="00E52FE8">
        <w:rPr>
          <w:rFonts w:ascii="Cambria" w:hAnsi="Cambria"/>
          <w:spacing w:val="-4"/>
        </w:rPr>
        <w:t xml:space="preserve"> </w:t>
      </w:r>
      <w:r w:rsidRPr="00E52FE8">
        <w:rPr>
          <w:rFonts w:ascii="Cambria" w:hAnsi="Cambria"/>
        </w:rPr>
        <w:t>most</w:t>
      </w:r>
      <w:r w:rsidRPr="00E52FE8">
        <w:rPr>
          <w:rFonts w:ascii="Cambria" w:hAnsi="Cambria"/>
          <w:spacing w:val="-3"/>
        </w:rPr>
        <w:t xml:space="preserve"> </w:t>
      </w:r>
      <w:r w:rsidRPr="00E52FE8">
        <w:rPr>
          <w:rFonts w:ascii="Cambria" w:hAnsi="Cambria"/>
        </w:rPr>
        <w:t>other</w:t>
      </w:r>
      <w:r w:rsidRPr="00E52FE8">
        <w:rPr>
          <w:rFonts w:ascii="Cambria" w:hAnsi="Cambria"/>
          <w:spacing w:val="-3"/>
        </w:rPr>
        <w:t xml:space="preserve"> </w:t>
      </w:r>
      <w:r w:rsidRPr="00E52FE8">
        <w:rPr>
          <w:rFonts w:ascii="Cambria" w:hAnsi="Cambria"/>
        </w:rPr>
        <w:t>forms</w:t>
      </w:r>
      <w:r w:rsidRPr="00E52FE8">
        <w:rPr>
          <w:rFonts w:ascii="Cambria" w:hAnsi="Cambria"/>
          <w:spacing w:val="-3"/>
        </w:rPr>
        <w:t xml:space="preserve"> </w:t>
      </w:r>
      <w:r w:rsidRPr="00E52FE8">
        <w:rPr>
          <w:rFonts w:ascii="Cambria" w:hAnsi="Cambria"/>
        </w:rPr>
        <w:t>of</w:t>
      </w:r>
      <w:r w:rsidRPr="00E52FE8">
        <w:rPr>
          <w:rFonts w:ascii="Cambria" w:hAnsi="Cambria"/>
          <w:spacing w:val="-3"/>
        </w:rPr>
        <w:t xml:space="preserve"> </w:t>
      </w:r>
      <w:r w:rsidRPr="00E52FE8">
        <w:rPr>
          <w:rFonts w:ascii="Cambria" w:hAnsi="Cambria"/>
        </w:rPr>
        <w:t>communication.</w:t>
      </w:r>
      <w:r w:rsidRPr="00E52FE8">
        <w:rPr>
          <w:rFonts w:ascii="Cambria" w:hAnsi="Cambria"/>
          <w:spacing w:val="-3"/>
        </w:rPr>
        <w:t xml:space="preserve"> </w:t>
      </w:r>
      <w:r w:rsidRPr="00E52FE8">
        <w:rPr>
          <w:rFonts w:ascii="Cambria" w:hAnsi="Cambria"/>
        </w:rPr>
        <w:t>The</w:t>
      </w:r>
      <w:r w:rsidRPr="00E52FE8">
        <w:rPr>
          <w:rFonts w:ascii="Cambria" w:hAnsi="Cambria"/>
          <w:spacing w:val="27"/>
          <w:w w:val="99"/>
        </w:rPr>
        <w:t xml:space="preserve"> </w:t>
      </w:r>
      <w:r w:rsidRPr="00E52FE8">
        <w:rPr>
          <w:rFonts w:ascii="Cambria" w:hAnsi="Cambria"/>
        </w:rPr>
        <w:t>professionalism</w:t>
      </w:r>
      <w:r w:rsidRPr="00E52FE8">
        <w:rPr>
          <w:rFonts w:ascii="Cambria" w:hAnsi="Cambria"/>
          <w:spacing w:val="-5"/>
        </w:rPr>
        <w:t xml:space="preserve"> </w:t>
      </w:r>
      <w:r w:rsidRPr="00E52FE8">
        <w:rPr>
          <w:rFonts w:ascii="Cambria" w:hAnsi="Cambria"/>
        </w:rPr>
        <w:t>description</w:t>
      </w:r>
      <w:r w:rsidRPr="00E52FE8">
        <w:rPr>
          <w:rFonts w:ascii="Cambria" w:hAnsi="Cambria"/>
          <w:spacing w:val="-3"/>
        </w:rPr>
        <w:t xml:space="preserve"> </w:t>
      </w:r>
      <w:r w:rsidRPr="00E52FE8">
        <w:rPr>
          <w:rFonts w:ascii="Cambria" w:hAnsi="Cambria"/>
        </w:rPr>
        <w:t>can</w:t>
      </w:r>
      <w:r w:rsidRPr="00E52FE8">
        <w:rPr>
          <w:rFonts w:ascii="Cambria" w:hAnsi="Cambria"/>
          <w:spacing w:val="-5"/>
        </w:rPr>
        <w:t xml:space="preserve"> </w:t>
      </w:r>
      <w:r w:rsidRPr="00E52FE8">
        <w:rPr>
          <w:rFonts w:ascii="Cambria" w:hAnsi="Cambria"/>
        </w:rPr>
        <w:t>be</w:t>
      </w:r>
      <w:r w:rsidRPr="00E52FE8">
        <w:rPr>
          <w:rFonts w:ascii="Cambria" w:hAnsi="Cambria"/>
          <w:spacing w:val="-3"/>
        </w:rPr>
        <w:t xml:space="preserve"> </w:t>
      </w:r>
      <w:r w:rsidRPr="00E52FE8">
        <w:rPr>
          <w:rFonts w:ascii="Cambria" w:hAnsi="Cambria"/>
        </w:rPr>
        <w:t>found</w:t>
      </w:r>
      <w:r w:rsidRPr="00E52FE8">
        <w:rPr>
          <w:rFonts w:ascii="Cambria" w:hAnsi="Cambria"/>
          <w:spacing w:val="-2"/>
        </w:rPr>
        <w:t xml:space="preserve"> </w:t>
      </w:r>
      <w:r w:rsidRPr="00E52FE8">
        <w:rPr>
          <w:rFonts w:ascii="Cambria" w:hAnsi="Cambria"/>
        </w:rPr>
        <w:t>in</w:t>
      </w:r>
      <w:r w:rsidRPr="00E52FE8">
        <w:rPr>
          <w:rFonts w:ascii="Cambria" w:hAnsi="Cambria"/>
          <w:spacing w:val="-3"/>
        </w:rPr>
        <w:t xml:space="preserve"> </w:t>
      </w:r>
      <w:r w:rsidRPr="00E52FE8">
        <w:rPr>
          <w:rFonts w:ascii="Cambria" w:hAnsi="Cambria"/>
        </w:rPr>
        <w:t>the</w:t>
      </w:r>
      <w:r w:rsidRPr="00E52FE8">
        <w:rPr>
          <w:rFonts w:ascii="Cambria" w:hAnsi="Cambria"/>
          <w:spacing w:val="-5"/>
        </w:rPr>
        <w:t xml:space="preserve"> </w:t>
      </w:r>
      <w:r w:rsidR="00BF1F29">
        <w:rPr>
          <w:rFonts w:ascii="Cambria" w:hAnsi="Cambria"/>
          <w:i/>
        </w:rPr>
        <w:t>IU School of Medicine</w:t>
      </w:r>
      <w:r w:rsidRPr="00E52FE8">
        <w:rPr>
          <w:rFonts w:ascii="Cambria" w:hAnsi="Cambria"/>
          <w:i/>
          <w:spacing w:val="-4"/>
        </w:rPr>
        <w:t xml:space="preserve"> </w:t>
      </w:r>
      <w:r w:rsidR="0076163F" w:rsidRPr="00E52FE8">
        <w:rPr>
          <w:rFonts w:ascii="Cambria" w:hAnsi="Cambria"/>
          <w:i/>
        </w:rPr>
        <w:t>H</w:t>
      </w:r>
      <w:r w:rsidRPr="00E52FE8">
        <w:rPr>
          <w:rFonts w:ascii="Cambria" w:hAnsi="Cambria"/>
          <w:i/>
        </w:rPr>
        <w:t>onor</w:t>
      </w:r>
      <w:r w:rsidRPr="00E52FE8">
        <w:rPr>
          <w:rFonts w:ascii="Cambria" w:hAnsi="Cambria"/>
          <w:i/>
          <w:spacing w:val="-3"/>
        </w:rPr>
        <w:t xml:space="preserve"> </w:t>
      </w:r>
      <w:r w:rsidR="0076163F" w:rsidRPr="00E52FE8">
        <w:rPr>
          <w:rFonts w:ascii="Cambria" w:hAnsi="Cambria"/>
          <w:i/>
        </w:rPr>
        <w:t>C</w:t>
      </w:r>
      <w:r w:rsidRPr="00E52FE8">
        <w:rPr>
          <w:rFonts w:ascii="Cambria" w:hAnsi="Cambria"/>
          <w:i/>
        </w:rPr>
        <w:t>ode,</w:t>
      </w:r>
      <w:r w:rsidRPr="00E52FE8">
        <w:rPr>
          <w:rFonts w:ascii="Cambria" w:hAnsi="Cambria"/>
          <w:i/>
          <w:spacing w:val="-4"/>
        </w:rPr>
        <w:t xml:space="preserve"> </w:t>
      </w:r>
      <w:r w:rsidRPr="00E52FE8">
        <w:rPr>
          <w:rFonts w:ascii="Cambria" w:hAnsi="Cambria"/>
        </w:rPr>
        <w:t>which</w:t>
      </w:r>
      <w:r w:rsidRPr="00E52FE8">
        <w:rPr>
          <w:rFonts w:ascii="Cambria" w:hAnsi="Cambria"/>
          <w:spacing w:val="-4"/>
        </w:rPr>
        <w:t xml:space="preserve"> </w:t>
      </w:r>
      <w:r w:rsidRPr="00E52FE8">
        <w:rPr>
          <w:rFonts w:ascii="Cambria" w:hAnsi="Cambria"/>
        </w:rPr>
        <w:t>is</w:t>
      </w:r>
      <w:r w:rsidRPr="00E52FE8">
        <w:rPr>
          <w:rFonts w:ascii="Cambria" w:hAnsi="Cambria"/>
          <w:spacing w:val="-4"/>
        </w:rPr>
        <w:t xml:space="preserve"> </w:t>
      </w:r>
      <w:r w:rsidRPr="00E52FE8">
        <w:rPr>
          <w:rFonts w:ascii="Cambria" w:hAnsi="Cambria"/>
        </w:rPr>
        <w:t>signed</w:t>
      </w:r>
      <w:r w:rsidRPr="00E52FE8">
        <w:rPr>
          <w:rFonts w:ascii="Cambria" w:hAnsi="Cambria"/>
          <w:spacing w:val="-3"/>
        </w:rPr>
        <w:t xml:space="preserve"> </w:t>
      </w:r>
      <w:r w:rsidRPr="00E52FE8">
        <w:rPr>
          <w:rFonts w:ascii="Cambria" w:hAnsi="Cambria"/>
        </w:rPr>
        <w:t>by</w:t>
      </w:r>
      <w:r w:rsidRPr="00E52FE8">
        <w:rPr>
          <w:rFonts w:ascii="Cambria" w:hAnsi="Cambria"/>
          <w:spacing w:val="-3"/>
        </w:rPr>
        <w:t xml:space="preserve"> </w:t>
      </w:r>
      <w:r w:rsidRPr="00E52FE8">
        <w:rPr>
          <w:rFonts w:ascii="Cambria" w:hAnsi="Cambria"/>
        </w:rPr>
        <w:t>all</w:t>
      </w:r>
      <w:r w:rsidRPr="00E52FE8">
        <w:rPr>
          <w:rFonts w:ascii="Cambria" w:hAnsi="Cambria"/>
          <w:w w:val="99"/>
        </w:rPr>
        <w:t xml:space="preserve"> </w:t>
      </w:r>
      <w:r w:rsidRPr="00E52FE8">
        <w:rPr>
          <w:rFonts w:ascii="Cambria" w:hAnsi="Cambria"/>
        </w:rPr>
        <w:t>students,</w:t>
      </w:r>
      <w:r w:rsidRPr="00E52FE8">
        <w:rPr>
          <w:rFonts w:ascii="Cambria" w:hAnsi="Cambria"/>
          <w:spacing w:val="-6"/>
        </w:rPr>
        <w:t xml:space="preserve"> </w:t>
      </w:r>
      <w:r w:rsidRPr="00E52FE8">
        <w:rPr>
          <w:rFonts w:ascii="Cambria" w:hAnsi="Cambria"/>
        </w:rPr>
        <w:t>residents,</w:t>
      </w:r>
      <w:r w:rsidRPr="00E52FE8">
        <w:rPr>
          <w:rFonts w:ascii="Cambria" w:hAnsi="Cambria"/>
          <w:spacing w:val="-6"/>
        </w:rPr>
        <w:t xml:space="preserve"> </w:t>
      </w:r>
      <w:r w:rsidRPr="00E52FE8">
        <w:rPr>
          <w:rFonts w:ascii="Cambria" w:hAnsi="Cambria"/>
        </w:rPr>
        <w:t>fellow</w:t>
      </w:r>
      <w:r w:rsidRPr="00E52FE8">
        <w:rPr>
          <w:rFonts w:ascii="Cambria" w:hAnsi="Cambria"/>
          <w:spacing w:val="-7"/>
        </w:rPr>
        <w:t xml:space="preserve"> </w:t>
      </w:r>
      <w:r w:rsidRPr="00E52FE8">
        <w:rPr>
          <w:rFonts w:ascii="Cambria" w:hAnsi="Cambria"/>
        </w:rPr>
        <w:t>and</w:t>
      </w:r>
      <w:r w:rsidRPr="00E52FE8">
        <w:rPr>
          <w:rFonts w:ascii="Cambria" w:hAnsi="Cambria"/>
          <w:spacing w:val="-6"/>
        </w:rPr>
        <w:t xml:space="preserve"> </w:t>
      </w:r>
      <w:r w:rsidRPr="00E52FE8">
        <w:rPr>
          <w:rFonts w:ascii="Cambria" w:hAnsi="Cambria"/>
        </w:rPr>
        <w:t>faculty.</w:t>
      </w:r>
      <w:r w:rsidRPr="00E52FE8">
        <w:rPr>
          <w:rFonts w:ascii="Cambria" w:hAnsi="Cambria"/>
          <w:spacing w:val="-6"/>
        </w:rPr>
        <w:t xml:space="preserve"> </w:t>
      </w:r>
      <w:r w:rsidRPr="00E52FE8">
        <w:rPr>
          <w:rFonts w:ascii="Cambria" w:hAnsi="Cambria"/>
        </w:rPr>
        <w:t>Student</w:t>
      </w:r>
      <w:r w:rsidRPr="00E52FE8">
        <w:rPr>
          <w:rFonts w:ascii="Cambria" w:hAnsi="Cambria"/>
          <w:spacing w:val="-6"/>
        </w:rPr>
        <w:t xml:space="preserve"> </w:t>
      </w:r>
      <w:r w:rsidRPr="00E52FE8">
        <w:rPr>
          <w:rFonts w:ascii="Cambria" w:hAnsi="Cambria"/>
        </w:rPr>
        <w:t>conduct</w:t>
      </w:r>
      <w:r w:rsidRPr="00E52FE8">
        <w:rPr>
          <w:rFonts w:ascii="Cambria" w:hAnsi="Cambria"/>
          <w:spacing w:val="-6"/>
        </w:rPr>
        <w:t xml:space="preserve"> </w:t>
      </w:r>
      <w:r w:rsidRPr="00E52FE8">
        <w:rPr>
          <w:rFonts w:ascii="Cambria" w:hAnsi="Cambria"/>
        </w:rPr>
        <w:t>is</w:t>
      </w:r>
      <w:r w:rsidRPr="00E52FE8">
        <w:rPr>
          <w:rFonts w:ascii="Cambria" w:hAnsi="Cambria"/>
          <w:spacing w:val="-7"/>
        </w:rPr>
        <w:t xml:space="preserve"> </w:t>
      </w:r>
      <w:r w:rsidRPr="00E52FE8">
        <w:rPr>
          <w:rFonts w:ascii="Cambria" w:hAnsi="Cambria"/>
        </w:rPr>
        <w:t>also</w:t>
      </w:r>
      <w:r w:rsidRPr="00E52FE8">
        <w:rPr>
          <w:rFonts w:ascii="Cambria" w:hAnsi="Cambria"/>
          <w:spacing w:val="-6"/>
        </w:rPr>
        <w:t xml:space="preserve"> </w:t>
      </w:r>
      <w:r w:rsidRPr="00E52FE8">
        <w:rPr>
          <w:rFonts w:ascii="Cambria" w:hAnsi="Cambria"/>
        </w:rPr>
        <w:t>governed</w:t>
      </w:r>
      <w:r w:rsidRPr="00E52FE8">
        <w:rPr>
          <w:rFonts w:ascii="Cambria" w:hAnsi="Cambria"/>
          <w:spacing w:val="-6"/>
        </w:rPr>
        <w:t xml:space="preserve"> </w:t>
      </w:r>
      <w:r w:rsidRPr="00E52FE8">
        <w:rPr>
          <w:rFonts w:ascii="Cambria" w:hAnsi="Cambria"/>
        </w:rPr>
        <w:t>by</w:t>
      </w:r>
      <w:r w:rsidRPr="00E52FE8">
        <w:rPr>
          <w:rFonts w:ascii="Cambria" w:hAnsi="Cambria"/>
          <w:spacing w:val="-7"/>
        </w:rPr>
        <w:t xml:space="preserve"> </w:t>
      </w:r>
      <w:r w:rsidRPr="00E52FE8">
        <w:rPr>
          <w:rFonts w:ascii="Cambria" w:hAnsi="Cambria"/>
        </w:rPr>
        <w:t>the</w:t>
      </w:r>
      <w:r w:rsidRPr="00E52FE8">
        <w:rPr>
          <w:rFonts w:ascii="Cambria" w:hAnsi="Cambria"/>
          <w:spacing w:val="-4"/>
        </w:rPr>
        <w:t xml:space="preserve"> </w:t>
      </w:r>
      <w:r w:rsidRPr="00E52FE8">
        <w:rPr>
          <w:rFonts w:ascii="Cambria" w:hAnsi="Cambria"/>
          <w:i/>
        </w:rPr>
        <w:t>IU</w:t>
      </w:r>
      <w:r w:rsidR="00BF1F29">
        <w:rPr>
          <w:rFonts w:ascii="Cambria" w:hAnsi="Cambria"/>
          <w:i/>
        </w:rPr>
        <w:t xml:space="preserve"> </w:t>
      </w:r>
      <w:r w:rsidRPr="00E52FE8">
        <w:rPr>
          <w:rFonts w:ascii="Cambria" w:hAnsi="Cambria"/>
          <w:i/>
        </w:rPr>
        <w:t>I</w:t>
      </w:r>
      <w:r w:rsidR="00BF1F29">
        <w:rPr>
          <w:rFonts w:ascii="Cambria" w:hAnsi="Cambria"/>
          <w:i/>
        </w:rPr>
        <w:t>ndianapolis</w:t>
      </w:r>
      <w:r w:rsidRPr="00E52FE8">
        <w:rPr>
          <w:rFonts w:ascii="Cambria" w:hAnsi="Cambria"/>
          <w:i/>
          <w:spacing w:val="30"/>
        </w:rPr>
        <w:t xml:space="preserve"> </w:t>
      </w:r>
      <w:r w:rsidRPr="00E52FE8">
        <w:rPr>
          <w:rFonts w:ascii="Cambria" w:hAnsi="Cambria"/>
          <w:i/>
        </w:rPr>
        <w:t>Student</w:t>
      </w:r>
      <w:r w:rsidRPr="00E52FE8">
        <w:rPr>
          <w:rFonts w:ascii="Cambria" w:hAnsi="Cambria"/>
          <w:i/>
          <w:spacing w:val="-2"/>
        </w:rPr>
        <w:t xml:space="preserve"> </w:t>
      </w:r>
      <w:r w:rsidRPr="00E52FE8">
        <w:rPr>
          <w:rFonts w:ascii="Cambria" w:hAnsi="Cambria"/>
          <w:i/>
        </w:rPr>
        <w:t>Code</w:t>
      </w:r>
      <w:r w:rsidRPr="00E52FE8">
        <w:rPr>
          <w:rFonts w:ascii="Cambria" w:hAnsi="Cambria"/>
          <w:i/>
          <w:spacing w:val="-2"/>
        </w:rPr>
        <w:t xml:space="preserve"> </w:t>
      </w:r>
      <w:r w:rsidRPr="00E52FE8">
        <w:rPr>
          <w:rFonts w:ascii="Cambria" w:hAnsi="Cambria"/>
          <w:i/>
        </w:rPr>
        <w:t>of Conduct.</w:t>
      </w:r>
      <w:r w:rsidRPr="00E52FE8">
        <w:rPr>
          <w:rFonts w:ascii="Cambria" w:hAnsi="Cambria"/>
          <w:i/>
          <w:spacing w:val="-3"/>
        </w:rPr>
        <w:t xml:space="preserve"> </w:t>
      </w:r>
      <w:r w:rsidRPr="00E52FE8">
        <w:rPr>
          <w:rFonts w:ascii="Cambria" w:hAnsi="Cambria"/>
        </w:rPr>
        <w:t>Students</w:t>
      </w:r>
      <w:r w:rsidRPr="00E52FE8">
        <w:rPr>
          <w:rFonts w:ascii="Cambria" w:hAnsi="Cambria"/>
          <w:spacing w:val="-2"/>
        </w:rPr>
        <w:t xml:space="preserve"> </w:t>
      </w:r>
      <w:r w:rsidRPr="00E52FE8">
        <w:rPr>
          <w:rFonts w:ascii="Cambria" w:hAnsi="Cambria"/>
        </w:rPr>
        <w:t>may</w:t>
      </w:r>
      <w:r w:rsidRPr="00E52FE8">
        <w:rPr>
          <w:rFonts w:ascii="Cambria" w:hAnsi="Cambria"/>
          <w:spacing w:val="-2"/>
        </w:rPr>
        <w:t xml:space="preserve"> </w:t>
      </w:r>
      <w:r w:rsidRPr="00E52FE8">
        <w:rPr>
          <w:rFonts w:ascii="Cambria" w:hAnsi="Cambria"/>
        </w:rPr>
        <w:t>be</w:t>
      </w:r>
      <w:r w:rsidRPr="00E52FE8">
        <w:rPr>
          <w:rFonts w:ascii="Cambria" w:hAnsi="Cambria"/>
          <w:spacing w:val="-3"/>
        </w:rPr>
        <w:t xml:space="preserve"> </w:t>
      </w:r>
      <w:r w:rsidRPr="00E52FE8">
        <w:rPr>
          <w:rFonts w:ascii="Cambria" w:hAnsi="Cambria"/>
        </w:rPr>
        <w:t>subject to</w:t>
      </w:r>
      <w:r w:rsidRPr="00E52FE8">
        <w:rPr>
          <w:rFonts w:ascii="Cambria" w:hAnsi="Cambria"/>
          <w:spacing w:val="-3"/>
        </w:rPr>
        <w:t xml:space="preserve"> </w:t>
      </w:r>
      <w:r w:rsidRPr="00E52FE8">
        <w:rPr>
          <w:rFonts w:ascii="Cambria" w:hAnsi="Cambria"/>
        </w:rPr>
        <w:t>disciplinary</w:t>
      </w:r>
      <w:r w:rsidRPr="00E52FE8">
        <w:rPr>
          <w:rFonts w:ascii="Cambria" w:hAnsi="Cambria"/>
          <w:spacing w:val="-3"/>
        </w:rPr>
        <w:t xml:space="preserve"> </w:t>
      </w:r>
      <w:r w:rsidRPr="00E52FE8">
        <w:rPr>
          <w:rFonts w:ascii="Cambria" w:hAnsi="Cambria"/>
        </w:rPr>
        <w:t>actions</w:t>
      </w:r>
      <w:r w:rsidRPr="00E52FE8">
        <w:rPr>
          <w:rFonts w:ascii="Cambria" w:hAnsi="Cambria"/>
          <w:spacing w:val="-2"/>
        </w:rPr>
        <w:t xml:space="preserve"> </w:t>
      </w:r>
      <w:r w:rsidRPr="00E52FE8">
        <w:rPr>
          <w:rFonts w:ascii="Cambria" w:hAnsi="Cambria"/>
        </w:rPr>
        <w:t>within</w:t>
      </w:r>
      <w:r w:rsidRPr="00E52FE8">
        <w:rPr>
          <w:rFonts w:ascii="Cambria" w:hAnsi="Cambria"/>
          <w:spacing w:val="-3"/>
        </w:rPr>
        <w:t xml:space="preserve"> </w:t>
      </w:r>
      <w:r w:rsidRPr="00E52FE8">
        <w:rPr>
          <w:rFonts w:ascii="Cambria" w:hAnsi="Cambria"/>
        </w:rPr>
        <w:t>th</w:t>
      </w:r>
      <w:r w:rsidR="0076163F" w:rsidRPr="00E52FE8">
        <w:rPr>
          <w:rFonts w:ascii="Cambria" w:hAnsi="Cambria"/>
        </w:rPr>
        <w:t>e s</w:t>
      </w:r>
      <w:r w:rsidRPr="00E52FE8">
        <w:rPr>
          <w:rFonts w:ascii="Cambria" w:hAnsi="Cambria"/>
        </w:rPr>
        <w:t>chool</w:t>
      </w:r>
      <w:r w:rsidRPr="00E52FE8">
        <w:rPr>
          <w:rFonts w:ascii="Cambria" w:hAnsi="Cambria"/>
          <w:spacing w:val="-4"/>
        </w:rPr>
        <w:t xml:space="preserve"> </w:t>
      </w:r>
      <w:r w:rsidRPr="00E52FE8">
        <w:rPr>
          <w:rFonts w:ascii="Cambria" w:hAnsi="Cambria"/>
        </w:rPr>
        <w:t>for</w:t>
      </w:r>
      <w:r w:rsidRPr="00E52FE8">
        <w:rPr>
          <w:rFonts w:ascii="Cambria" w:hAnsi="Cambria"/>
          <w:spacing w:val="-4"/>
        </w:rPr>
        <w:t xml:space="preserve"> </w:t>
      </w:r>
      <w:r w:rsidRPr="00E52FE8">
        <w:rPr>
          <w:rFonts w:ascii="Cambria" w:hAnsi="Cambria"/>
        </w:rPr>
        <w:t>comments</w:t>
      </w:r>
      <w:r w:rsidRPr="00E52FE8">
        <w:rPr>
          <w:rFonts w:ascii="Cambria" w:hAnsi="Cambria"/>
          <w:spacing w:val="-4"/>
        </w:rPr>
        <w:t xml:space="preserve"> </w:t>
      </w:r>
      <w:r w:rsidRPr="00E52FE8">
        <w:rPr>
          <w:rFonts w:ascii="Cambria" w:hAnsi="Cambria"/>
        </w:rPr>
        <w:t>that</w:t>
      </w:r>
      <w:r w:rsidRPr="00E52FE8">
        <w:rPr>
          <w:rFonts w:ascii="Cambria" w:hAnsi="Cambria"/>
          <w:spacing w:val="-5"/>
        </w:rPr>
        <w:t xml:space="preserve"> </w:t>
      </w:r>
      <w:r w:rsidRPr="00E52FE8">
        <w:rPr>
          <w:rFonts w:ascii="Cambria" w:hAnsi="Cambria"/>
        </w:rPr>
        <w:t>are</w:t>
      </w:r>
      <w:r w:rsidRPr="00E52FE8">
        <w:rPr>
          <w:rFonts w:ascii="Cambria" w:hAnsi="Cambria"/>
          <w:spacing w:val="-4"/>
        </w:rPr>
        <w:t xml:space="preserve"> </w:t>
      </w:r>
      <w:r w:rsidRPr="00E52FE8">
        <w:rPr>
          <w:rFonts w:ascii="Cambria" w:hAnsi="Cambria"/>
        </w:rPr>
        <w:t>either</w:t>
      </w:r>
      <w:r w:rsidRPr="00E52FE8">
        <w:rPr>
          <w:rFonts w:ascii="Cambria" w:hAnsi="Cambria"/>
          <w:spacing w:val="-4"/>
        </w:rPr>
        <w:t xml:space="preserve"> </w:t>
      </w:r>
      <w:r w:rsidRPr="00E52FE8">
        <w:rPr>
          <w:rFonts w:ascii="Cambria" w:hAnsi="Cambria"/>
        </w:rPr>
        <w:t>unprofessional</w:t>
      </w:r>
      <w:r w:rsidRPr="00E52FE8">
        <w:rPr>
          <w:rFonts w:ascii="Cambria" w:hAnsi="Cambria"/>
          <w:spacing w:val="-4"/>
        </w:rPr>
        <w:t xml:space="preserve"> </w:t>
      </w:r>
      <w:r w:rsidRPr="00E52FE8">
        <w:rPr>
          <w:rFonts w:ascii="Cambria" w:hAnsi="Cambria"/>
        </w:rPr>
        <w:t>or</w:t>
      </w:r>
      <w:r w:rsidRPr="00E52FE8">
        <w:rPr>
          <w:rFonts w:ascii="Cambria" w:hAnsi="Cambria"/>
          <w:spacing w:val="-3"/>
        </w:rPr>
        <w:t xml:space="preserve"> </w:t>
      </w:r>
      <w:r w:rsidRPr="00E52FE8">
        <w:rPr>
          <w:rFonts w:ascii="Cambria" w:hAnsi="Cambria"/>
        </w:rPr>
        <w:t>violate</w:t>
      </w:r>
      <w:r w:rsidRPr="00E52FE8">
        <w:rPr>
          <w:rFonts w:ascii="Cambria" w:hAnsi="Cambria"/>
          <w:spacing w:val="-4"/>
        </w:rPr>
        <w:t xml:space="preserve"> </w:t>
      </w:r>
      <w:r w:rsidRPr="00E52FE8">
        <w:rPr>
          <w:rFonts w:ascii="Cambria" w:hAnsi="Cambria"/>
        </w:rPr>
        <w:t>patient</w:t>
      </w:r>
      <w:r w:rsidRPr="00E52FE8">
        <w:rPr>
          <w:rFonts w:ascii="Cambria" w:hAnsi="Cambria"/>
          <w:spacing w:val="-4"/>
        </w:rPr>
        <w:t xml:space="preserve"> </w:t>
      </w:r>
      <w:r w:rsidRPr="00E52FE8">
        <w:rPr>
          <w:rFonts w:ascii="Cambria" w:hAnsi="Cambria"/>
        </w:rPr>
        <w:t>privacy.</w:t>
      </w:r>
    </w:p>
    <w:p w14:paraId="3C209B57" w14:textId="77777777" w:rsidR="00355BDF" w:rsidRPr="00E52FE8" w:rsidRDefault="00355BDF" w:rsidP="00355BDF">
      <w:pPr>
        <w:rPr>
          <w:rFonts w:ascii="Cambria" w:hAnsi="Cambria"/>
        </w:rPr>
      </w:pPr>
    </w:p>
    <w:p w14:paraId="61DD7129" w14:textId="541B733C" w:rsidR="00355BDF" w:rsidRPr="00E52FE8" w:rsidRDefault="00355BDF" w:rsidP="00355BDF">
      <w:pPr>
        <w:ind w:left="720"/>
        <w:rPr>
          <w:rFonts w:ascii="Cambria" w:hAnsi="Cambria"/>
        </w:rPr>
      </w:pPr>
      <w:r w:rsidRPr="00E52FE8">
        <w:rPr>
          <w:rFonts w:ascii="Cambria" w:hAnsi="Cambria"/>
        </w:rPr>
        <w:t>Statements</w:t>
      </w:r>
      <w:r w:rsidRPr="00E52FE8">
        <w:rPr>
          <w:rFonts w:ascii="Cambria" w:hAnsi="Cambria"/>
          <w:spacing w:val="-3"/>
        </w:rPr>
        <w:t xml:space="preserve"> </w:t>
      </w:r>
      <w:r w:rsidRPr="00E52FE8">
        <w:rPr>
          <w:rFonts w:ascii="Cambria" w:hAnsi="Cambria"/>
        </w:rPr>
        <w:t>made</w:t>
      </w:r>
      <w:r w:rsidRPr="00E52FE8">
        <w:rPr>
          <w:rFonts w:ascii="Cambria" w:hAnsi="Cambria"/>
          <w:spacing w:val="-2"/>
        </w:rPr>
        <w:t xml:space="preserve"> </w:t>
      </w:r>
      <w:r w:rsidRPr="00E52FE8">
        <w:rPr>
          <w:rFonts w:ascii="Cambria" w:hAnsi="Cambria"/>
        </w:rPr>
        <w:t>by</w:t>
      </w:r>
      <w:r w:rsidRPr="00E52FE8">
        <w:rPr>
          <w:rFonts w:ascii="Cambria" w:hAnsi="Cambria"/>
          <w:spacing w:val="-3"/>
        </w:rPr>
        <w:t xml:space="preserve"> </w:t>
      </w:r>
      <w:r w:rsidRPr="00E52FE8">
        <w:rPr>
          <w:rFonts w:ascii="Cambria" w:hAnsi="Cambria"/>
        </w:rPr>
        <w:t>you</w:t>
      </w:r>
      <w:r w:rsidRPr="00E52FE8">
        <w:rPr>
          <w:rFonts w:ascii="Cambria" w:hAnsi="Cambria"/>
          <w:spacing w:val="-2"/>
        </w:rPr>
        <w:t xml:space="preserve"> </w:t>
      </w:r>
      <w:r w:rsidRPr="00E52FE8">
        <w:rPr>
          <w:rFonts w:ascii="Cambria" w:hAnsi="Cambria"/>
        </w:rPr>
        <w:t>within</w:t>
      </w:r>
      <w:r w:rsidRPr="00E52FE8">
        <w:rPr>
          <w:rFonts w:ascii="Cambria" w:hAnsi="Cambria"/>
          <w:spacing w:val="-3"/>
        </w:rPr>
        <w:t xml:space="preserve"> </w:t>
      </w:r>
      <w:r w:rsidRPr="00E52FE8">
        <w:rPr>
          <w:rFonts w:ascii="Cambria" w:hAnsi="Cambria"/>
        </w:rPr>
        <w:t>online</w:t>
      </w:r>
      <w:r w:rsidRPr="00E52FE8">
        <w:rPr>
          <w:rFonts w:ascii="Cambria" w:hAnsi="Cambria"/>
          <w:spacing w:val="-2"/>
        </w:rPr>
        <w:t xml:space="preserve"> </w:t>
      </w:r>
      <w:r w:rsidRPr="00E52FE8">
        <w:rPr>
          <w:rFonts w:ascii="Cambria" w:hAnsi="Cambria"/>
        </w:rPr>
        <w:t>networks</w:t>
      </w:r>
      <w:r w:rsidRPr="00E52FE8">
        <w:rPr>
          <w:rFonts w:ascii="Cambria" w:hAnsi="Cambria"/>
          <w:spacing w:val="-4"/>
        </w:rPr>
        <w:t xml:space="preserve"> </w:t>
      </w:r>
      <w:r w:rsidRPr="00E52FE8">
        <w:rPr>
          <w:rFonts w:ascii="Cambria" w:hAnsi="Cambria"/>
        </w:rPr>
        <w:t>will</w:t>
      </w:r>
      <w:r w:rsidRPr="00E52FE8">
        <w:rPr>
          <w:rFonts w:ascii="Cambria" w:hAnsi="Cambria"/>
          <w:spacing w:val="-3"/>
        </w:rPr>
        <w:t xml:space="preserve"> </w:t>
      </w:r>
      <w:r w:rsidRPr="00E52FE8">
        <w:rPr>
          <w:rFonts w:ascii="Cambria" w:hAnsi="Cambria"/>
        </w:rPr>
        <w:t>be</w:t>
      </w:r>
      <w:r w:rsidRPr="00E52FE8">
        <w:rPr>
          <w:rFonts w:ascii="Cambria" w:hAnsi="Cambria"/>
          <w:spacing w:val="-3"/>
        </w:rPr>
        <w:t xml:space="preserve"> </w:t>
      </w:r>
      <w:r w:rsidRPr="00E52FE8">
        <w:rPr>
          <w:rFonts w:ascii="Cambria" w:hAnsi="Cambria"/>
        </w:rPr>
        <w:t>treated</w:t>
      </w:r>
      <w:r w:rsidRPr="00E52FE8">
        <w:rPr>
          <w:rFonts w:ascii="Cambria" w:hAnsi="Cambria"/>
          <w:spacing w:val="-4"/>
        </w:rPr>
        <w:t xml:space="preserve"> </w:t>
      </w:r>
      <w:r w:rsidRPr="00E52FE8">
        <w:rPr>
          <w:rFonts w:ascii="Cambria" w:hAnsi="Cambria"/>
        </w:rPr>
        <w:t>as</w:t>
      </w:r>
      <w:r w:rsidRPr="00E52FE8">
        <w:rPr>
          <w:rFonts w:ascii="Cambria" w:hAnsi="Cambria"/>
          <w:spacing w:val="-3"/>
        </w:rPr>
        <w:t xml:space="preserve"> </w:t>
      </w:r>
      <w:r w:rsidRPr="00E52FE8">
        <w:rPr>
          <w:rFonts w:ascii="Cambria" w:hAnsi="Cambria"/>
        </w:rPr>
        <w:t>if</w:t>
      </w:r>
      <w:r w:rsidRPr="00E52FE8">
        <w:rPr>
          <w:rFonts w:ascii="Cambria" w:hAnsi="Cambria"/>
          <w:spacing w:val="-3"/>
        </w:rPr>
        <w:t xml:space="preserve"> </w:t>
      </w:r>
      <w:r w:rsidRPr="00E52FE8">
        <w:rPr>
          <w:rFonts w:ascii="Cambria" w:hAnsi="Cambria"/>
        </w:rPr>
        <w:t>you</w:t>
      </w:r>
      <w:r w:rsidRPr="00E52FE8">
        <w:rPr>
          <w:rFonts w:ascii="Cambria" w:hAnsi="Cambria"/>
          <w:spacing w:val="-2"/>
        </w:rPr>
        <w:t xml:space="preserve"> </w:t>
      </w:r>
      <w:r w:rsidRPr="00E52FE8">
        <w:rPr>
          <w:rFonts w:ascii="Cambria" w:hAnsi="Cambria"/>
        </w:rPr>
        <w:t>verbally</w:t>
      </w:r>
      <w:r w:rsidRPr="00E52FE8">
        <w:rPr>
          <w:rFonts w:ascii="Cambria" w:hAnsi="Cambria"/>
          <w:spacing w:val="-2"/>
        </w:rPr>
        <w:t xml:space="preserve"> </w:t>
      </w:r>
      <w:r w:rsidRPr="00E52FE8">
        <w:rPr>
          <w:rFonts w:ascii="Cambria" w:hAnsi="Cambria"/>
        </w:rPr>
        <w:t>made</w:t>
      </w:r>
      <w:r w:rsidRPr="00E52FE8">
        <w:rPr>
          <w:rFonts w:ascii="Cambria" w:hAnsi="Cambria"/>
          <w:spacing w:val="27"/>
          <w:w w:val="99"/>
        </w:rPr>
        <w:t xml:space="preserve"> </w:t>
      </w:r>
      <w:r w:rsidRPr="00E52FE8">
        <w:rPr>
          <w:rFonts w:ascii="Cambria" w:hAnsi="Cambria"/>
        </w:rPr>
        <w:t>them</w:t>
      </w:r>
      <w:r w:rsidRPr="00E52FE8">
        <w:rPr>
          <w:rFonts w:ascii="Cambria" w:hAnsi="Cambria"/>
          <w:spacing w:val="-5"/>
        </w:rPr>
        <w:t xml:space="preserve"> </w:t>
      </w:r>
      <w:r w:rsidRPr="00E52FE8">
        <w:rPr>
          <w:rFonts w:ascii="Cambria" w:hAnsi="Cambria"/>
        </w:rPr>
        <w:t>in</w:t>
      </w:r>
      <w:r w:rsidRPr="00E52FE8">
        <w:rPr>
          <w:rFonts w:ascii="Cambria" w:hAnsi="Cambria"/>
          <w:spacing w:val="-3"/>
        </w:rPr>
        <w:t xml:space="preserve"> </w:t>
      </w:r>
      <w:r w:rsidRPr="00E52FE8">
        <w:rPr>
          <w:rFonts w:ascii="Cambria" w:hAnsi="Cambria"/>
        </w:rPr>
        <w:t>a</w:t>
      </w:r>
      <w:r w:rsidRPr="00E52FE8">
        <w:rPr>
          <w:rFonts w:ascii="Cambria" w:hAnsi="Cambria"/>
          <w:spacing w:val="-3"/>
        </w:rPr>
        <w:t xml:space="preserve"> </w:t>
      </w:r>
      <w:r w:rsidRPr="00E52FE8">
        <w:rPr>
          <w:rFonts w:ascii="Cambria" w:hAnsi="Cambria"/>
        </w:rPr>
        <w:t>public</w:t>
      </w:r>
      <w:r w:rsidRPr="00E52FE8">
        <w:rPr>
          <w:rFonts w:ascii="Cambria" w:hAnsi="Cambria"/>
          <w:spacing w:val="-3"/>
        </w:rPr>
        <w:t xml:space="preserve"> </w:t>
      </w:r>
      <w:r w:rsidRPr="00E52FE8">
        <w:rPr>
          <w:rFonts w:ascii="Cambria" w:hAnsi="Cambria"/>
        </w:rPr>
        <w:t>place.</w:t>
      </w:r>
    </w:p>
    <w:p w14:paraId="37123EAA" w14:textId="77777777" w:rsidR="00355BDF" w:rsidRPr="0018047A" w:rsidRDefault="00355BDF" w:rsidP="00355BDF">
      <w:pPr>
        <w:rPr>
          <w:rFonts w:ascii="Cambria" w:hAnsi="Cambria"/>
          <w:highlight w:val="yellow"/>
        </w:rPr>
      </w:pPr>
    </w:p>
    <w:p w14:paraId="074B2E34" w14:textId="1000F10A" w:rsidR="00355BDF" w:rsidRPr="00E52FE8" w:rsidRDefault="00355BDF" w:rsidP="00355BDF">
      <w:pPr>
        <w:ind w:left="720"/>
        <w:rPr>
          <w:rFonts w:ascii="Cambria" w:hAnsi="Cambria"/>
          <w:b/>
          <w:bCs/>
        </w:rPr>
      </w:pPr>
      <w:r w:rsidRPr="00E52FE8">
        <w:rPr>
          <w:rFonts w:ascii="Cambria" w:hAnsi="Cambria"/>
          <w:b/>
          <w:bCs/>
        </w:rPr>
        <w:t>In</w:t>
      </w:r>
      <w:r w:rsidRPr="00E52FE8">
        <w:rPr>
          <w:rFonts w:ascii="Cambria" w:hAnsi="Cambria"/>
          <w:b/>
          <w:bCs/>
          <w:spacing w:val="-4"/>
        </w:rPr>
        <w:t xml:space="preserve"> </w:t>
      </w:r>
      <w:r w:rsidRPr="00E52FE8">
        <w:rPr>
          <w:rFonts w:ascii="Cambria" w:hAnsi="Cambria"/>
          <w:b/>
          <w:bCs/>
        </w:rPr>
        <w:t>online</w:t>
      </w:r>
      <w:r w:rsidRPr="00E52FE8">
        <w:rPr>
          <w:rFonts w:ascii="Cambria" w:hAnsi="Cambria"/>
          <w:b/>
          <w:bCs/>
          <w:spacing w:val="-4"/>
        </w:rPr>
        <w:t xml:space="preserve"> </w:t>
      </w:r>
      <w:r w:rsidRPr="00E52FE8">
        <w:rPr>
          <w:rFonts w:ascii="Cambria" w:hAnsi="Cambria"/>
          <w:b/>
          <w:bCs/>
        </w:rPr>
        <w:t>social</w:t>
      </w:r>
      <w:r w:rsidRPr="00E52FE8">
        <w:rPr>
          <w:rFonts w:ascii="Cambria" w:hAnsi="Cambria"/>
          <w:b/>
          <w:bCs/>
          <w:spacing w:val="-3"/>
        </w:rPr>
        <w:t xml:space="preserve"> </w:t>
      </w:r>
      <w:r w:rsidRPr="00E52FE8">
        <w:rPr>
          <w:rFonts w:ascii="Cambria" w:hAnsi="Cambria"/>
          <w:b/>
          <w:bCs/>
        </w:rPr>
        <w:t>networks,</w:t>
      </w:r>
      <w:r w:rsidRPr="00E52FE8">
        <w:rPr>
          <w:rFonts w:ascii="Cambria" w:hAnsi="Cambria"/>
          <w:b/>
          <w:bCs/>
          <w:spacing w:val="-4"/>
        </w:rPr>
        <w:t xml:space="preserve"> </w:t>
      </w:r>
      <w:r w:rsidRPr="00E52FE8">
        <w:rPr>
          <w:rFonts w:ascii="Cambria" w:hAnsi="Cambria"/>
          <w:b/>
          <w:bCs/>
        </w:rPr>
        <w:t>the</w:t>
      </w:r>
      <w:r w:rsidRPr="00E52FE8">
        <w:rPr>
          <w:rFonts w:ascii="Cambria" w:hAnsi="Cambria"/>
          <w:b/>
          <w:bCs/>
          <w:spacing w:val="-3"/>
        </w:rPr>
        <w:t xml:space="preserve"> </w:t>
      </w:r>
      <w:r w:rsidRPr="00E52FE8">
        <w:rPr>
          <w:rFonts w:ascii="Cambria" w:hAnsi="Cambria"/>
          <w:b/>
          <w:bCs/>
        </w:rPr>
        <w:t>lines</w:t>
      </w:r>
      <w:r w:rsidRPr="00E52FE8">
        <w:rPr>
          <w:rFonts w:ascii="Cambria" w:hAnsi="Cambria"/>
          <w:b/>
          <w:bCs/>
          <w:spacing w:val="-4"/>
        </w:rPr>
        <w:t xml:space="preserve"> </w:t>
      </w:r>
      <w:r w:rsidRPr="00E52FE8">
        <w:rPr>
          <w:rFonts w:ascii="Cambria" w:hAnsi="Cambria"/>
          <w:b/>
          <w:bCs/>
        </w:rPr>
        <w:t>between</w:t>
      </w:r>
      <w:r w:rsidRPr="00E52FE8">
        <w:rPr>
          <w:rFonts w:ascii="Cambria" w:hAnsi="Cambria"/>
          <w:b/>
          <w:bCs/>
          <w:spacing w:val="-5"/>
        </w:rPr>
        <w:t xml:space="preserve"> </w:t>
      </w:r>
      <w:r w:rsidRPr="00E52FE8">
        <w:rPr>
          <w:rFonts w:ascii="Cambria" w:hAnsi="Cambria"/>
          <w:b/>
          <w:bCs/>
        </w:rPr>
        <w:t>public</w:t>
      </w:r>
      <w:r w:rsidRPr="00E52FE8">
        <w:rPr>
          <w:rFonts w:ascii="Cambria" w:hAnsi="Cambria"/>
          <w:b/>
          <w:bCs/>
          <w:spacing w:val="-3"/>
        </w:rPr>
        <w:t xml:space="preserve"> </w:t>
      </w:r>
      <w:r w:rsidRPr="00E52FE8">
        <w:rPr>
          <w:rFonts w:ascii="Cambria" w:hAnsi="Cambria"/>
          <w:b/>
          <w:bCs/>
        </w:rPr>
        <w:t>and</w:t>
      </w:r>
      <w:r w:rsidRPr="00E52FE8">
        <w:rPr>
          <w:rFonts w:ascii="Cambria" w:hAnsi="Cambria"/>
          <w:b/>
          <w:bCs/>
          <w:spacing w:val="-4"/>
        </w:rPr>
        <w:t xml:space="preserve"> </w:t>
      </w:r>
      <w:r w:rsidRPr="00E52FE8">
        <w:rPr>
          <w:rFonts w:ascii="Cambria" w:hAnsi="Cambria"/>
          <w:b/>
          <w:bCs/>
        </w:rPr>
        <w:t>private</w:t>
      </w:r>
      <w:r w:rsidRPr="00E52FE8">
        <w:rPr>
          <w:rFonts w:ascii="Cambria" w:hAnsi="Cambria"/>
          <w:b/>
          <w:bCs/>
          <w:spacing w:val="-3"/>
        </w:rPr>
        <w:t xml:space="preserve"> </w:t>
      </w:r>
      <w:r w:rsidRPr="00E52FE8">
        <w:rPr>
          <w:rFonts w:ascii="Cambria" w:hAnsi="Cambria"/>
          <w:b/>
          <w:bCs/>
        </w:rPr>
        <w:t>personal</w:t>
      </w:r>
      <w:r w:rsidRPr="00E52FE8">
        <w:rPr>
          <w:rFonts w:ascii="Cambria" w:hAnsi="Cambria"/>
          <w:b/>
          <w:bCs/>
          <w:spacing w:val="-4"/>
        </w:rPr>
        <w:t xml:space="preserve"> </w:t>
      </w:r>
      <w:r w:rsidRPr="00E52FE8">
        <w:rPr>
          <w:rFonts w:ascii="Cambria" w:hAnsi="Cambria"/>
          <w:b/>
          <w:bCs/>
        </w:rPr>
        <w:t>and</w:t>
      </w:r>
      <w:r w:rsidRPr="00E52FE8">
        <w:rPr>
          <w:rFonts w:ascii="Cambria" w:hAnsi="Cambria"/>
          <w:b/>
          <w:bCs/>
          <w:spacing w:val="-4"/>
        </w:rPr>
        <w:t xml:space="preserve"> </w:t>
      </w:r>
      <w:r w:rsidRPr="00E52FE8">
        <w:rPr>
          <w:rFonts w:ascii="Cambria" w:hAnsi="Cambria"/>
          <w:b/>
          <w:bCs/>
        </w:rPr>
        <w:t>professional</w:t>
      </w:r>
      <w:r w:rsidRPr="00E52FE8">
        <w:rPr>
          <w:rFonts w:ascii="Cambria" w:hAnsi="Cambria"/>
          <w:b/>
          <w:bCs/>
          <w:spacing w:val="27"/>
          <w:w w:val="99"/>
        </w:rPr>
        <w:t xml:space="preserve"> </w:t>
      </w:r>
      <w:r w:rsidRPr="00E52FE8">
        <w:rPr>
          <w:rFonts w:ascii="Cambria" w:hAnsi="Cambria"/>
          <w:b/>
          <w:bCs/>
        </w:rPr>
        <w:t>are</w:t>
      </w:r>
      <w:r w:rsidRPr="00E52FE8">
        <w:rPr>
          <w:rFonts w:ascii="Cambria" w:hAnsi="Cambria"/>
          <w:b/>
          <w:bCs/>
          <w:spacing w:val="-5"/>
        </w:rPr>
        <w:t xml:space="preserve"> </w:t>
      </w:r>
      <w:r w:rsidRPr="00E52FE8">
        <w:rPr>
          <w:rFonts w:ascii="Cambria" w:hAnsi="Cambria"/>
          <w:b/>
          <w:bCs/>
        </w:rPr>
        <w:t>blurred.</w:t>
      </w:r>
      <w:r w:rsidRPr="00E52FE8">
        <w:rPr>
          <w:rFonts w:ascii="Cambria" w:hAnsi="Cambria"/>
          <w:b/>
          <w:bCs/>
          <w:spacing w:val="-5"/>
        </w:rPr>
        <w:t xml:space="preserve"> </w:t>
      </w:r>
      <w:r w:rsidRPr="00E52FE8">
        <w:rPr>
          <w:rFonts w:ascii="Cambria" w:hAnsi="Cambria"/>
          <w:b/>
          <w:bCs/>
        </w:rPr>
        <w:t>Just</w:t>
      </w:r>
      <w:r w:rsidRPr="00E52FE8">
        <w:rPr>
          <w:rFonts w:ascii="Cambria" w:hAnsi="Cambria"/>
          <w:b/>
          <w:bCs/>
          <w:spacing w:val="-4"/>
        </w:rPr>
        <w:t xml:space="preserve"> </w:t>
      </w:r>
      <w:r w:rsidRPr="00E52FE8">
        <w:rPr>
          <w:rFonts w:ascii="Cambria" w:hAnsi="Cambria"/>
          <w:b/>
          <w:bCs/>
        </w:rPr>
        <w:t>by</w:t>
      </w:r>
      <w:r w:rsidRPr="00E52FE8">
        <w:rPr>
          <w:rFonts w:ascii="Cambria" w:hAnsi="Cambria"/>
          <w:b/>
          <w:bCs/>
          <w:spacing w:val="-4"/>
        </w:rPr>
        <w:t xml:space="preserve"> </w:t>
      </w:r>
      <w:r w:rsidRPr="00E52FE8">
        <w:rPr>
          <w:rFonts w:ascii="Cambria" w:hAnsi="Cambria"/>
          <w:b/>
          <w:bCs/>
        </w:rPr>
        <w:t>identifying</w:t>
      </w:r>
      <w:r w:rsidRPr="00E52FE8">
        <w:rPr>
          <w:rFonts w:ascii="Cambria" w:hAnsi="Cambria"/>
          <w:b/>
          <w:bCs/>
          <w:spacing w:val="-5"/>
        </w:rPr>
        <w:t xml:space="preserve"> </w:t>
      </w:r>
      <w:r w:rsidRPr="00E52FE8">
        <w:rPr>
          <w:rFonts w:ascii="Cambria" w:hAnsi="Cambria"/>
          <w:b/>
          <w:bCs/>
        </w:rPr>
        <w:t>yourself</w:t>
      </w:r>
      <w:r w:rsidRPr="00E52FE8">
        <w:rPr>
          <w:rFonts w:ascii="Cambria" w:hAnsi="Cambria"/>
          <w:b/>
          <w:bCs/>
          <w:spacing w:val="-5"/>
        </w:rPr>
        <w:t xml:space="preserve"> </w:t>
      </w:r>
      <w:r w:rsidRPr="00E52FE8">
        <w:rPr>
          <w:rFonts w:ascii="Cambria" w:hAnsi="Cambria"/>
          <w:b/>
          <w:bCs/>
        </w:rPr>
        <w:t>as</w:t>
      </w:r>
      <w:r w:rsidRPr="00E52FE8">
        <w:rPr>
          <w:rFonts w:ascii="Cambria" w:hAnsi="Cambria"/>
          <w:b/>
          <w:bCs/>
          <w:spacing w:val="-4"/>
        </w:rPr>
        <w:t xml:space="preserve"> </w:t>
      </w:r>
      <w:r w:rsidR="00BF1F29">
        <w:rPr>
          <w:rFonts w:ascii="Cambria" w:hAnsi="Cambria"/>
          <w:b/>
          <w:bCs/>
        </w:rPr>
        <w:t>IU School of Medicine</w:t>
      </w:r>
      <w:r w:rsidRPr="00E52FE8">
        <w:rPr>
          <w:rFonts w:ascii="Cambria" w:hAnsi="Cambria"/>
          <w:b/>
          <w:bCs/>
          <w:spacing w:val="-4"/>
        </w:rPr>
        <w:t xml:space="preserve"> </w:t>
      </w:r>
      <w:r w:rsidRPr="00E52FE8">
        <w:rPr>
          <w:rFonts w:ascii="Cambria" w:hAnsi="Cambria"/>
          <w:b/>
          <w:bCs/>
        </w:rPr>
        <w:t>student</w:t>
      </w:r>
      <w:r w:rsidRPr="00E52FE8">
        <w:rPr>
          <w:rFonts w:ascii="Cambria" w:hAnsi="Cambria"/>
          <w:b/>
          <w:bCs/>
          <w:spacing w:val="-4"/>
        </w:rPr>
        <w:t xml:space="preserve"> </w:t>
      </w:r>
      <w:r w:rsidRPr="00E52FE8">
        <w:rPr>
          <w:rFonts w:ascii="Cambria" w:hAnsi="Cambria"/>
          <w:b/>
          <w:bCs/>
        </w:rPr>
        <w:t>or</w:t>
      </w:r>
      <w:r w:rsidRPr="00E52FE8">
        <w:rPr>
          <w:rFonts w:ascii="Cambria" w:hAnsi="Cambria"/>
          <w:b/>
          <w:bCs/>
          <w:spacing w:val="-4"/>
        </w:rPr>
        <w:t xml:space="preserve"> </w:t>
      </w:r>
      <w:r w:rsidRPr="00E52FE8">
        <w:rPr>
          <w:rFonts w:ascii="Cambria" w:hAnsi="Cambria"/>
          <w:b/>
          <w:bCs/>
        </w:rPr>
        <w:t>resident,</w:t>
      </w:r>
      <w:r w:rsidRPr="00E52FE8">
        <w:rPr>
          <w:rFonts w:ascii="Cambria" w:hAnsi="Cambria"/>
          <w:b/>
          <w:bCs/>
          <w:spacing w:val="-4"/>
        </w:rPr>
        <w:t xml:space="preserve"> </w:t>
      </w:r>
      <w:r w:rsidRPr="00E52FE8">
        <w:rPr>
          <w:rFonts w:ascii="Cambria" w:hAnsi="Cambria"/>
          <w:b/>
          <w:bCs/>
        </w:rPr>
        <w:t>you</w:t>
      </w:r>
      <w:r w:rsidRPr="00E52FE8">
        <w:rPr>
          <w:rFonts w:ascii="Cambria" w:hAnsi="Cambria"/>
          <w:b/>
          <w:bCs/>
          <w:spacing w:val="-5"/>
        </w:rPr>
        <w:t xml:space="preserve"> </w:t>
      </w:r>
      <w:r w:rsidRPr="00E52FE8">
        <w:rPr>
          <w:rFonts w:ascii="Cambria" w:hAnsi="Cambria"/>
          <w:b/>
          <w:bCs/>
        </w:rPr>
        <w:t>are</w:t>
      </w:r>
      <w:r w:rsidRPr="00E52FE8">
        <w:rPr>
          <w:rFonts w:ascii="Cambria" w:hAnsi="Cambria"/>
          <w:b/>
          <w:bCs/>
          <w:spacing w:val="-5"/>
        </w:rPr>
        <w:t xml:space="preserve"> </w:t>
      </w:r>
      <w:r w:rsidRPr="00E52FE8">
        <w:rPr>
          <w:rFonts w:ascii="Cambria" w:hAnsi="Cambria"/>
          <w:b/>
          <w:bCs/>
        </w:rPr>
        <w:t>creating</w:t>
      </w:r>
      <w:r w:rsidRPr="00E52FE8">
        <w:rPr>
          <w:rFonts w:ascii="Cambria" w:hAnsi="Cambria"/>
          <w:b/>
          <w:bCs/>
          <w:spacing w:val="21"/>
          <w:w w:val="99"/>
        </w:rPr>
        <w:t xml:space="preserve"> </w:t>
      </w:r>
      <w:r w:rsidRPr="00E52FE8">
        <w:rPr>
          <w:rFonts w:ascii="Cambria" w:hAnsi="Cambria"/>
          <w:b/>
          <w:bCs/>
        </w:rPr>
        <w:t>perceptions</w:t>
      </w:r>
      <w:r w:rsidRPr="00E52FE8">
        <w:rPr>
          <w:rFonts w:ascii="Cambria" w:hAnsi="Cambria"/>
          <w:b/>
          <w:bCs/>
          <w:spacing w:val="-6"/>
        </w:rPr>
        <w:t xml:space="preserve"> </w:t>
      </w:r>
      <w:r w:rsidRPr="00E52FE8">
        <w:rPr>
          <w:rFonts w:ascii="Cambria" w:hAnsi="Cambria"/>
          <w:b/>
          <w:bCs/>
        </w:rPr>
        <w:t>about</w:t>
      </w:r>
      <w:r w:rsidRPr="00E52FE8">
        <w:rPr>
          <w:rFonts w:ascii="Cambria" w:hAnsi="Cambria"/>
          <w:b/>
          <w:bCs/>
          <w:spacing w:val="-5"/>
        </w:rPr>
        <w:t xml:space="preserve"> </w:t>
      </w:r>
      <w:r w:rsidR="00BF1F29">
        <w:rPr>
          <w:rFonts w:ascii="Cambria" w:hAnsi="Cambria"/>
          <w:b/>
          <w:bCs/>
        </w:rPr>
        <w:t>IU School of Medicine</w:t>
      </w:r>
      <w:r w:rsidR="00BF1F29" w:rsidRPr="00E52FE8">
        <w:rPr>
          <w:rFonts w:ascii="Cambria" w:hAnsi="Cambria"/>
          <w:b/>
          <w:bCs/>
          <w:spacing w:val="-4"/>
        </w:rPr>
        <w:t xml:space="preserve"> </w:t>
      </w:r>
      <w:r w:rsidRPr="00E52FE8">
        <w:rPr>
          <w:rFonts w:ascii="Cambria" w:hAnsi="Cambria"/>
          <w:b/>
          <w:bCs/>
        </w:rPr>
        <w:t>by</w:t>
      </w:r>
      <w:r w:rsidRPr="00E52FE8">
        <w:rPr>
          <w:rFonts w:ascii="Cambria" w:hAnsi="Cambria"/>
          <w:b/>
          <w:bCs/>
          <w:spacing w:val="-5"/>
        </w:rPr>
        <w:t xml:space="preserve"> </w:t>
      </w:r>
      <w:r w:rsidRPr="00E52FE8">
        <w:rPr>
          <w:rFonts w:ascii="Cambria" w:hAnsi="Cambria"/>
          <w:b/>
          <w:bCs/>
        </w:rPr>
        <w:t>those</w:t>
      </w:r>
      <w:r w:rsidRPr="00E52FE8">
        <w:rPr>
          <w:rFonts w:ascii="Cambria" w:hAnsi="Cambria"/>
          <w:b/>
          <w:bCs/>
          <w:spacing w:val="-5"/>
        </w:rPr>
        <w:t xml:space="preserve"> </w:t>
      </w:r>
      <w:r w:rsidRPr="00E52FE8">
        <w:rPr>
          <w:rFonts w:ascii="Cambria" w:hAnsi="Cambria"/>
          <w:b/>
          <w:bCs/>
        </w:rPr>
        <w:t>who</w:t>
      </w:r>
      <w:r w:rsidRPr="00E52FE8">
        <w:rPr>
          <w:rFonts w:ascii="Cambria" w:hAnsi="Cambria"/>
          <w:b/>
          <w:bCs/>
          <w:spacing w:val="-4"/>
        </w:rPr>
        <w:t xml:space="preserve"> </w:t>
      </w:r>
      <w:r w:rsidRPr="00E52FE8">
        <w:rPr>
          <w:rFonts w:ascii="Cambria" w:hAnsi="Cambria"/>
          <w:b/>
          <w:bCs/>
        </w:rPr>
        <w:t>have</w:t>
      </w:r>
      <w:r w:rsidRPr="00E52FE8">
        <w:rPr>
          <w:rFonts w:ascii="Cambria" w:hAnsi="Cambria"/>
          <w:b/>
          <w:bCs/>
          <w:spacing w:val="-5"/>
        </w:rPr>
        <w:t xml:space="preserve"> </w:t>
      </w:r>
      <w:r w:rsidRPr="00E52FE8">
        <w:rPr>
          <w:rFonts w:ascii="Cambria" w:hAnsi="Cambria"/>
          <w:b/>
          <w:bCs/>
        </w:rPr>
        <w:t>access</w:t>
      </w:r>
      <w:r w:rsidRPr="00E52FE8">
        <w:rPr>
          <w:rFonts w:ascii="Cambria" w:hAnsi="Cambria"/>
          <w:b/>
          <w:bCs/>
          <w:spacing w:val="-6"/>
        </w:rPr>
        <w:t xml:space="preserve"> </w:t>
      </w:r>
      <w:r w:rsidRPr="00E52FE8">
        <w:rPr>
          <w:rFonts w:ascii="Cambria" w:hAnsi="Cambria"/>
          <w:b/>
          <w:bCs/>
        </w:rPr>
        <w:t>to</w:t>
      </w:r>
      <w:r w:rsidRPr="00E52FE8">
        <w:rPr>
          <w:rFonts w:ascii="Cambria" w:hAnsi="Cambria"/>
          <w:b/>
          <w:bCs/>
          <w:spacing w:val="-5"/>
        </w:rPr>
        <w:t xml:space="preserve"> </w:t>
      </w:r>
      <w:r w:rsidRPr="00E52FE8">
        <w:rPr>
          <w:rFonts w:ascii="Cambria" w:hAnsi="Cambria"/>
          <w:b/>
          <w:bCs/>
        </w:rPr>
        <w:t>your</w:t>
      </w:r>
      <w:r w:rsidRPr="00E52FE8">
        <w:rPr>
          <w:rFonts w:ascii="Cambria" w:hAnsi="Cambria"/>
          <w:b/>
          <w:bCs/>
          <w:spacing w:val="-5"/>
        </w:rPr>
        <w:t xml:space="preserve"> </w:t>
      </w:r>
      <w:r w:rsidRPr="00E52FE8">
        <w:rPr>
          <w:rFonts w:ascii="Cambria" w:hAnsi="Cambria"/>
          <w:b/>
          <w:bCs/>
        </w:rPr>
        <w:t>social</w:t>
      </w:r>
      <w:r w:rsidRPr="00E52FE8">
        <w:rPr>
          <w:rFonts w:ascii="Cambria" w:hAnsi="Cambria"/>
          <w:b/>
          <w:bCs/>
          <w:spacing w:val="-4"/>
        </w:rPr>
        <w:t xml:space="preserve"> </w:t>
      </w:r>
      <w:r w:rsidRPr="00E52FE8">
        <w:rPr>
          <w:rFonts w:ascii="Cambria" w:hAnsi="Cambria"/>
          <w:b/>
          <w:bCs/>
        </w:rPr>
        <w:t>network</w:t>
      </w:r>
      <w:r w:rsidRPr="00E52FE8">
        <w:rPr>
          <w:rFonts w:ascii="Cambria" w:hAnsi="Cambria"/>
          <w:b/>
          <w:bCs/>
          <w:spacing w:val="-5"/>
        </w:rPr>
        <w:t xml:space="preserve"> </w:t>
      </w:r>
      <w:r w:rsidRPr="00E52FE8">
        <w:rPr>
          <w:rFonts w:ascii="Cambria" w:hAnsi="Cambria"/>
          <w:b/>
          <w:bCs/>
        </w:rPr>
        <w:t>profile</w:t>
      </w:r>
      <w:r w:rsidRPr="00E52FE8">
        <w:rPr>
          <w:rFonts w:ascii="Cambria" w:hAnsi="Cambria"/>
          <w:b/>
          <w:bCs/>
          <w:spacing w:val="-5"/>
        </w:rPr>
        <w:t xml:space="preserve"> </w:t>
      </w:r>
      <w:r w:rsidRPr="00E52FE8">
        <w:rPr>
          <w:rFonts w:ascii="Cambria" w:hAnsi="Cambria"/>
          <w:b/>
          <w:bCs/>
        </w:rPr>
        <w:t>or</w:t>
      </w:r>
      <w:r w:rsidRPr="00E52FE8">
        <w:rPr>
          <w:rFonts w:ascii="Cambria" w:hAnsi="Cambria"/>
          <w:b/>
          <w:bCs/>
          <w:spacing w:val="23"/>
        </w:rPr>
        <w:t xml:space="preserve"> </w:t>
      </w:r>
      <w:r w:rsidRPr="00E52FE8">
        <w:rPr>
          <w:rFonts w:ascii="Cambria" w:hAnsi="Cambria"/>
          <w:b/>
          <w:bCs/>
        </w:rPr>
        <w:t>weblog.</w:t>
      </w:r>
      <w:r w:rsidRPr="00E52FE8">
        <w:rPr>
          <w:rFonts w:ascii="Cambria" w:hAnsi="Cambria"/>
          <w:b/>
          <w:bCs/>
          <w:spacing w:val="-5"/>
        </w:rPr>
        <w:t xml:space="preserve"> </w:t>
      </w:r>
      <w:r w:rsidRPr="00E52FE8">
        <w:rPr>
          <w:rFonts w:ascii="Cambria" w:hAnsi="Cambria"/>
          <w:b/>
          <w:bCs/>
        </w:rPr>
        <w:t>Be</w:t>
      </w:r>
      <w:r w:rsidRPr="00E52FE8">
        <w:rPr>
          <w:rFonts w:ascii="Cambria" w:hAnsi="Cambria"/>
          <w:b/>
          <w:bCs/>
          <w:spacing w:val="-5"/>
        </w:rPr>
        <w:t xml:space="preserve"> </w:t>
      </w:r>
      <w:r w:rsidRPr="00E52FE8">
        <w:rPr>
          <w:rFonts w:ascii="Cambria" w:hAnsi="Cambria"/>
          <w:b/>
          <w:bCs/>
        </w:rPr>
        <w:t>sure</w:t>
      </w:r>
      <w:r w:rsidRPr="00E52FE8">
        <w:rPr>
          <w:rFonts w:ascii="Cambria" w:hAnsi="Cambria"/>
          <w:b/>
          <w:bCs/>
          <w:spacing w:val="-5"/>
        </w:rPr>
        <w:t xml:space="preserve"> </w:t>
      </w:r>
      <w:r w:rsidRPr="00E52FE8">
        <w:rPr>
          <w:rFonts w:ascii="Cambria" w:hAnsi="Cambria"/>
          <w:b/>
          <w:bCs/>
        </w:rPr>
        <w:t>that</w:t>
      </w:r>
      <w:r w:rsidRPr="00E52FE8">
        <w:rPr>
          <w:rFonts w:ascii="Cambria" w:hAnsi="Cambria"/>
          <w:b/>
          <w:bCs/>
          <w:spacing w:val="-5"/>
        </w:rPr>
        <w:t xml:space="preserve"> </w:t>
      </w:r>
      <w:r w:rsidRPr="00E52FE8">
        <w:rPr>
          <w:rFonts w:ascii="Cambria" w:hAnsi="Cambria"/>
          <w:b/>
          <w:bCs/>
        </w:rPr>
        <w:t>all</w:t>
      </w:r>
      <w:r w:rsidRPr="00E52FE8">
        <w:rPr>
          <w:rFonts w:ascii="Cambria" w:hAnsi="Cambria"/>
          <w:b/>
          <w:bCs/>
          <w:spacing w:val="-5"/>
        </w:rPr>
        <w:t xml:space="preserve"> </w:t>
      </w:r>
      <w:r w:rsidRPr="00E52FE8">
        <w:rPr>
          <w:rFonts w:ascii="Cambria" w:hAnsi="Cambria"/>
          <w:b/>
          <w:bCs/>
        </w:rPr>
        <w:t>content</w:t>
      </w:r>
      <w:r w:rsidRPr="00E52FE8">
        <w:rPr>
          <w:rFonts w:ascii="Cambria" w:hAnsi="Cambria"/>
          <w:b/>
          <w:bCs/>
          <w:spacing w:val="-7"/>
        </w:rPr>
        <w:t xml:space="preserve"> </w:t>
      </w:r>
      <w:r w:rsidRPr="00E52FE8">
        <w:rPr>
          <w:rFonts w:ascii="Cambria" w:hAnsi="Cambria"/>
          <w:b/>
          <w:bCs/>
        </w:rPr>
        <w:t>associated</w:t>
      </w:r>
      <w:r w:rsidRPr="00E52FE8">
        <w:rPr>
          <w:rFonts w:ascii="Cambria" w:hAnsi="Cambria"/>
          <w:b/>
          <w:bCs/>
          <w:spacing w:val="-5"/>
        </w:rPr>
        <w:t xml:space="preserve"> </w:t>
      </w:r>
      <w:r w:rsidRPr="00E52FE8">
        <w:rPr>
          <w:rFonts w:ascii="Cambria" w:hAnsi="Cambria"/>
          <w:b/>
          <w:bCs/>
        </w:rPr>
        <w:t>with</w:t>
      </w:r>
      <w:r w:rsidRPr="00E52FE8">
        <w:rPr>
          <w:rFonts w:ascii="Cambria" w:hAnsi="Cambria"/>
          <w:b/>
          <w:bCs/>
          <w:spacing w:val="-4"/>
        </w:rPr>
        <w:t xml:space="preserve"> </w:t>
      </w:r>
      <w:r w:rsidRPr="00E52FE8">
        <w:rPr>
          <w:rFonts w:ascii="Cambria" w:hAnsi="Cambria"/>
          <w:b/>
          <w:bCs/>
        </w:rPr>
        <w:t>you</w:t>
      </w:r>
      <w:r w:rsidRPr="00E52FE8">
        <w:rPr>
          <w:rFonts w:ascii="Cambria" w:hAnsi="Cambria"/>
          <w:b/>
          <w:bCs/>
          <w:spacing w:val="-6"/>
        </w:rPr>
        <w:t xml:space="preserve"> </w:t>
      </w:r>
      <w:r w:rsidRPr="00E52FE8">
        <w:rPr>
          <w:rFonts w:ascii="Cambria" w:hAnsi="Cambria"/>
          <w:b/>
          <w:bCs/>
        </w:rPr>
        <w:t>is</w:t>
      </w:r>
      <w:r w:rsidRPr="00E52FE8">
        <w:rPr>
          <w:rFonts w:ascii="Cambria" w:hAnsi="Cambria"/>
          <w:b/>
          <w:bCs/>
          <w:spacing w:val="-5"/>
        </w:rPr>
        <w:t xml:space="preserve"> </w:t>
      </w:r>
      <w:r w:rsidRPr="00E52FE8">
        <w:rPr>
          <w:rFonts w:ascii="Cambria" w:hAnsi="Cambria"/>
          <w:b/>
          <w:bCs/>
        </w:rPr>
        <w:t>consistent</w:t>
      </w:r>
      <w:r w:rsidRPr="00E52FE8">
        <w:rPr>
          <w:rFonts w:ascii="Cambria" w:hAnsi="Cambria"/>
          <w:b/>
          <w:bCs/>
          <w:spacing w:val="-5"/>
        </w:rPr>
        <w:t xml:space="preserve"> </w:t>
      </w:r>
      <w:r w:rsidRPr="00E52FE8">
        <w:rPr>
          <w:rFonts w:ascii="Cambria" w:hAnsi="Cambria"/>
          <w:b/>
          <w:bCs/>
        </w:rPr>
        <w:t>with</w:t>
      </w:r>
      <w:r w:rsidRPr="00E52FE8">
        <w:rPr>
          <w:rFonts w:ascii="Cambria" w:hAnsi="Cambria"/>
          <w:b/>
          <w:bCs/>
          <w:spacing w:val="-5"/>
        </w:rPr>
        <w:t xml:space="preserve"> </w:t>
      </w:r>
      <w:r w:rsidRPr="00E52FE8">
        <w:rPr>
          <w:rFonts w:ascii="Cambria" w:hAnsi="Cambria"/>
          <w:b/>
          <w:bCs/>
        </w:rPr>
        <w:t>your</w:t>
      </w:r>
      <w:r w:rsidRPr="00E52FE8">
        <w:rPr>
          <w:rFonts w:ascii="Cambria" w:hAnsi="Cambria"/>
          <w:b/>
          <w:bCs/>
          <w:spacing w:val="-5"/>
        </w:rPr>
        <w:t xml:space="preserve"> </w:t>
      </w:r>
      <w:r w:rsidRPr="00E52FE8">
        <w:rPr>
          <w:rFonts w:ascii="Cambria" w:hAnsi="Cambria"/>
          <w:b/>
          <w:bCs/>
        </w:rPr>
        <w:t>position</w:t>
      </w:r>
      <w:r w:rsidRPr="00E52FE8">
        <w:rPr>
          <w:rFonts w:ascii="Cambria" w:hAnsi="Cambria"/>
          <w:b/>
          <w:bCs/>
          <w:spacing w:val="-6"/>
        </w:rPr>
        <w:t xml:space="preserve"> </w:t>
      </w:r>
      <w:r w:rsidRPr="00E52FE8">
        <w:rPr>
          <w:rFonts w:ascii="Cambria" w:hAnsi="Cambria"/>
          <w:b/>
          <w:bCs/>
        </w:rPr>
        <w:t>at</w:t>
      </w:r>
      <w:r w:rsidRPr="00E52FE8">
        <w:rPr>
          <w:rFonts w:ascii="Cambria" w:hAnsi="Cambria"/>
          <w:b/>
          <w:bCs/>
          <w:spacing w:val="-5"/>
        </w:rPr>
        <w:t xml:space="preserve"> </w:t>
      </w:r>
      <w:r w:rsidRPr="00E52FE8">
        <w:rPr>
          <w:rFonts w:ascii="Cambria" w:hAnsi="Cambria"/>
          <w:b/>
          <w:bCs/>
        </w:rPr>
        <w:t>the</w:t>
      </w:r>
      <w:r w:rsidRPr="00E52FE8">
        <w:rPr>
          <w:rFonts w:ascii="Cambria" w:hAnsi="Cambria"/>
          <w:b/>
          <w:bCs/>
          <w:spacing w:val="23"/>
          <w:w w:val="99"/>
        </w:rPr>
        <w:t xml:space="preserve"> </w:t>
      </w:r>
      <w:r w:rsidRPr="00E52FE8">
        <w:rPr>
          <w:rFonts w:ascii="Cambria" w:hAnsi="Cambria"/>
          <w:b/>
          <w:bCs/>
        </w:rPr>
        <w:t>school</w:t>
      </w:r>
      <w:r w:rsidRPr="00E52FE8">
        <w:rPr>
          <w:rFonts w:ascii="Cambria" w:hAnsi="Cambria"/>
          <w:b/>
          <w:bCs/>
          <w:spacing w:val="-4"/>
        </w:rPr>
        <w:t xml:space="preserve"> </w:t>
      </w:r>
      <w:r w:rsidRPr="00E52FE8">
        <w:rPr>
          <w:rFonts w:ascii="Cambria" w:hAnsi="Cambria"/>
          <w:b/>
          <w:bCs/>
        </w:rPr>
        <w:t>and</w:t>
      </w:r>
      <w:r w:rsidRPr="00E52FE8">
        <w:rPr>
          <w:rFonts w:ascii="Cambria" w:hAnsi="Cambria"/>
          <w:b/>
          <w:bCs/>
          <w:spacing w:val="-5"/>
        </w:rPr>
        <w:t xml:space="preserve"> </w:t>
      </w:r>
      <w:r w:rsidRPr="00E52FE8">
        <w:rPr>
          <w:rFonts w:ascii="Cambria" w:hAnsi="Cambria"/>
          <w:b/>
          <w:bCs/>
        </w:rPr>
        <w:t>with</w:t>
      </w:r>
      <w:r w:rsidRPr="00E52FE8">
        <w:rPr>
          <w:rFonts w:ascii="Cambria" w:hAnsi="Cambria"/>
          <w:b/>
          <w:bCs/>
          <w:spacing w:val="-4"/>
        </w:rPr>
        <w:t xml:space="preserve"> </w:t>
      </w:r>
      <w:r w:rsidR="00BF1F29">
        <w:rPr>
          <w:rFonts w:ascii="Cambria" w:hAnsi="Cambria"/>
          <w:b/>
          <w:bCs/>
        </w:rPr>
        <w:t>IU School of Medicine</w:t>
      </w:r>
      <w:r w:rsidR="00BF1F29">
        <w:rPr>
          <w:rFonts w:ascii="Cambria" w:hAnsi="Cambria"/>
          <w:b/>
          <w:bCs/>
          <w:spacing w:val="-4"/>
        </w:rPr>
        <w:t xml:space="preserve">’s </w:t>
      </w:r>
      <w:r w:rsidRPr="00E52FE8">
        <w:rPr>
          <w:rFonts w:ascii="Cambria" w:hAnsi="Cambria"/>
          <w:b/>
          <w:bCs/>
        </w:rPr>
        <w:t>values</w:t>
      </w:r>
      <w:r w:rsidRPr="00E52FE8">
        <w:rPr>
          <w:rFonts w:ascii="Cambria" w:hAnsi="Cambria"/>
          <w:b/>
          <w:bCs/>
          <w:spacing w:val="-4"/>
        </w:rPr>
        <w:t xml:space="preserve"> </w:t>
      </w:r>
      <w:r w:rsidRPr="00E52FE8">
        <w:rPr>
          <w:rFonts w:ascii="Cambria" w:hAnsi="Cambria"/>
          <w:b/>
          <w:bCs/>
        </w:rPr>
        <w:t>and</w:t>
      </w:r>
      <w:r w:rsidRPr="00E52FE8">
        <w:rPr>
          <w:rFonts w:ascii="Cambria" w:hAnsi="Cambria"/>
          <w:b/>
          <w:bCs/>
          <w:spacing w:val="-5"/>
        </w:rPr>
        <w:t xml:space="preserve"> </w:t>
      </w:r>
      <w:r w:rsidRPr="00E52FE8">
        <w:rPr>
          <w:rFonts w:ascii="Cambria" w:hAnsi="Cambria"/>
          <w:b/>
          <w:bCs/>
        </w:rPr>
        <w:t>professional</w:t>
      </w:r>
      <w:r w:rsidRPr="00E52FE8">
        <w:rPr>
          <w:rFonts w:ascii="Cambria" w:hAnsi="Cambria"/>
          <w:b/>
          <w:bCs/>
          <w:spacing w:val="-4"/>
        </w:rPr>
        <w:t xml:space="preserve"> </w:t>
      </w:r>
      <w:r w:rsidRPr="00E52FE8">
        <w:rPr>
          <w:rFonts w:ascii="Cambria" w:hAnsi="Cambria"/>
          <w:b/>
          <w:bCs/>
        </w:rPr>
        <w:t>standards.</w:t>
      </w:r>
    </w:p>
    <w:p w14:paraId="2104628A" w14:textId="77777777" w:rsidR="00355BDF" w:rsidRPr="00E52FE8" w:rsidRDefault="00355BDF" w:rsidP="00355BDF">
      <w:pPr>
        <w:rPr>
          <w:rFonts w:ascii="Cambria" w:hAnsi="Cambria"/>
        </w:rPr>
      </w:pPr>
    </w:p>
    <w:p w14:paraId="6A38417A" w14:textId="51FAE3DC" w:rsidR="00355BDF" w:rsidRPr="00E52FE8" w:rsidRDefault="00355BDF" w:rsidP="00355BDF">
      <w:pPr>
        <w:ind w:left="720"/>
        <w:rPr>
          <w:rFonts w:ascii="Cambria" w:hAnsi="Cambria"/>
        </w:rPr>
      </w:pPr>
      <w:r w:rsidRPr="00E52FE8">
        <w:rPr>
          <w:rFonts w:ascii="Cambria" w:hAnsi="Cambria"/>
        </w:rPr>
        <w:t>Unprofessional</w:t>
      </w:r>
      <w:r w:rsidRPr="00E52FE8">
        <w:rPr>
          <w:rFonts w:ascii="Cambria" w:hAnsi="Cambria"/>
          <w:spacing w:val="-4"/>
        </w:rPr>
        <w:t xml:space="preserve"> </w:t>
      </w:r>
      <w:r w:rsidRPr="00E52FE8">
        <w:rPr>
          <w:rFonts w:ascii="Cambria" w:hAnsi="Cambria"/>
        </w:rPr>
        <w:t>postings</w:t>
      </w:r>
      <w:r w:rsidRPr="00E52FE8">
        <w:rPr>
          <w:rFonts w:ascii="Cambria" w:hAnsi="Cambria"/>
          <w:spacing w:val="-5"/>
        </w:rPr>
        <w:t xml:space="preserve"> </w:t>
      </w:r>
      <w:r w:rsidRPr="00E52FE8">
        <w:rPr>
          <w:rFonts w:ascii="Cambria" w:hAnsi="Cambria"/>
        </w:rPr>
        <w:t>by</w:t>
      </w:r>
      <w:r w:rsidRPr="00E52FE8">
        <w:rPr>
          <w:rFonts w:ascii="Cambria" w:hAnsi="Cambria"/>
          <w:spacing w:val="-4"/>
        </w:rPr>
        <w:t xml:space="preserve"> </w:t>
      </w:r>
      <w:r w:rsidRPr="00E52FE8">
        <w:rPr>
          <w:rFonts w:ascii="Cambria" w:hAnsi="Cambria"/>
        </w:rPr>
        <w:t>others</w:t>
      </w:r>
      <w:r w:rsidRPr="00E52FE8">
        <w:rPr>
          <w:rFonts w:ascii="Cambria" w:hAnsi="Cambria"/>
          <w:spacing w:val="-5"/>
        </w:rPr>
        <w:t xml:space="preserve"> </w:t>
      </w:r>
      <w:r w:rsidRPr="00E52FE8">
        <w:rPr>
          <w:rFonts w:ascii="Cambria" w:hAnsi="Cambria"/>
        </w:rPr>
        <w:t>on</w:t>
      </w:r>
      <w:r w:rsidRPr="00E52FE8">
        <w:rPr>
          <w:rFonts w:ascii="Cambria" w:hAnsi="Cambria"/>
          <w:spacing w:val="-4"/>
        </w:rPr>
        <w:t xml:space="preserve"> </w:t>
      </w:r>
      <w:r w:rsidRPr="00E52FE8">
        <w:rPr>
          <w:rFonts w:ascii="Cambria" w:hAnsi="Cambria"/>
        </w:rPr>
        <w:t>your</w:t>
      </w:r>
      <w:r w:rsidRPr="00E52FE8">
        <w:rPr>
          <w:rFonts w:ascii="Cambria" w:hAnsi="Cambria"/>
          <w:spacing w:val="-4"/>
        </w:rPr>
        <w:t xml:space="preserve"> </w:t>
      </w:r>
      <w:r w:rsidRPr="00E52FE8">
        <w:rPr>
          <w:rFonts w:ascii="Cambria" w:hAnsi="Cambria"/>
        </w:rPr>
        <w:t>page</w:t>
      </w:r>
      <w:r w:rsidRPr="00E52FE8">
        <w:rPr>
          <w:rFonts w:ascii="Cambria" w:hAnsi="Cambria"/>
          <w:spacing w:val="-3"/>
        </w:rPr>
        <w:t xml:space="preserve"> </w:t>
      </w:r>
      <w:r w:rsidRPr="00E52FE8">
        <w:rPr>
          <w:rFonts w:ascii="Cambria" w:hAnsi="Cambria"/>
        </w:rPr>
        <w:t>reflect</w:t>
      </w:r>
      <w:r w:rsidRPr="00E52FE8">
        <w:rPr>
          <w:rFonts w:ascii="Cambria" w:hAnsi="Cambria"/>
          <w:spacing w:val="-4"/>
        </w:rPr>
        <w:t xml:space="preserve"> </w:t>
      </w:r>
      <w:r w:rsidRPr="00E52FE8">
        <w:rPr>
          <w:rFonts w:ascii="Cambria" w:hAnsi="Cambria"/>
        </w:rPr>
        <w:t>poorly</w:t>
      </w:r>
      <w:r w:rsidRPr="00E52FE8">
        <w:rPr>
          <w:rFonts w:ascii="Cambria" w:hAnsi="Cambria"/>
          <w:spacing w:val="-4"/>
        </w:rPr>
        <w:t xml:space="preserve"> </w:t>
      </w:r>
      <w:r w:rsidRPr="00E52FE8">
        <w:rPr>
          <w:rFonts w:ascii="Cambria" w:hAnsi="Cambria"/>
        </w:rPr>
        <w:t>on</w:t>
      </w:r>
      <w:r w:rsidRPr="00E52FE8">
        <w:rPr>
          <w:rFonts w:ascii="Cambria" w:hAnsi="Cambria"/>
          <w:spacing w:val="-3"/>
        </w:rPr>
        <w:t xml:space="preserve"> </w:t>
      </w:r>
      <w:r w:rsidRPr="00E52FE8">
        <w:rPr>
          <w:rFonts w:ascii="Cambria" w:hAnsi="Cambria"/>
        </w:rPr>
        <w:t>you.</w:t>
      </w:r>
      <w:r w:rsidRPr="00E52FE8">
        <w:rPr>
          <w:rFonts w:ascii="Cambria" w:hAnsi="Cambria"/>
          <w:spacing w:val="-4"/>
        </w:rPr>
        <w:t xml:space="preserve"> </w:t>
      </w:r>
      <w:r w:rsidRPr="00E52FE8">
        <w:rPr>
          <w:rFonts w:ascii="Cambria" w:hAnsi="Cambria"/>
        </w:rPr>
        <w:t>Please</w:t>
      </w:r>
      <w:r w:rsidRPr="00E52FE8">
        <w:rPr>
          <w:rFonts w:ascii="Cambria" w:hAnsi="Cambria"/>
          <w:spacing w:val="-3"/>
        </w:rPr>
        <w:t xml:space="preserve"> </w:t>
      </w:r>
      <w:r w:rsidRPr="00E52FE8">
        <w:rPr>
          <w:rFonts w:ascii="Cambria" w:hAnsi="Cambria"/>
        </w:rPr>
        <w:t>monitor</w:t>
      </w:r>
      <w:r w:rsidRPr="00E52FE8">
        <w:rPr>
          <w:rFonts w:ascii="Cambria" w:hAnsi="Cambria"/>
          <w:spacing w:val="27"/>
        </w:rPr>
        <w:t xml:space="preserve"> </w:t>
      </w:r>
      <w:r w:rsidRPr="00E52FE8">
        <w:rPr>
          <w:rFonts w:ascii="Cambria" w:hAnsi="Cambria"/>
        </w:rPr>
        <w:t>other’s</w:t>
      </w:r>
      <w:r w:rsidRPr="00E52FE8">
        <w:rPr>
          <w:rFonts w:ascii="Cambria" w:hAnsi="Cambria"/>
          <w:spacing w:val="-5"/>
        </w:rPr>
        <w:t xml:space="preserve"> </w:t>
      </w:r>
      <w:r w:rsidRPr="00E52FE8">
        <w:rPr>
          <w:rFonts w:ascii="Cambria" w:hAnsi="Cambria"/>
        </w:rPr>
        <w:t>postings</w:t>
      </w:r>
      <w:r w:rsidRPr="00E52FE8">
        <w:rPr>
          <w:rFonts w:ascii="Cambria" w:hAnsi="Cambria"/>
          <w:spacing w:val="-5"/>
        </w:rPr>
        <w:t xml:space="preserve"> </w:t>
      </w:r>
      <w:r w:rsidRPr="00E52FE8">
        <w:rPr>
          <w:rFonts w:ascii="Cambria" w:hAnsi="Cambria"/>
        </w:rPr>
        <w:t>on</w:t>
      </w:r>
      <w:r w:rsidRPr="00E52FE8">
        <w:rPr>
          <w:rFonts w:ascii="Cambria" w:hAnsi="Cambria"/>
          <w:spacing w:val="-4"/>
        </w:rPr>
        <w:t xml:space="preserve"> </w:t>
      </w:r>
      <w:r w:rsidRPr="00E52FE8">
        <w:rPr>
          <w:rFonts w:ascii="Cambria" w:hAnsi="Cambria"/>
        </w:rPr>
        <w:t>your</w:t>
      </w:r>
      <w:r w:rsidRPr="00E52FE8">
        <w:rPr>
          <w:rFonts w:ascii="Cambria" w:hAnsi="Cambria"/>
          <w:spacing w:val="-5"/>
        </w:rPr>
        <w:t xml:space="preserve"> </w:t>
      </w:r>
      <w:r w:rsidRPr="00E52FE8">
        <w:rPr>
          <w:rFonts w:ascii="Cambria" w:hAnsi="Cambria"/>
        </w:rPr>
        <w:t>profile</w:t>
      </w:r>
      <w:r w:rsidRPr="00E52FE8">
        <w:rPr>
          <w:rFonts w:ascii="Cambria" w:hAnsi="Cambria"/>
          <w:spacing w:val="-5"/>
        </w:rPr>
        <w:t xml:space="preserve"> </w:t>
      </w:r>
      <w:r w:rsidRPr="00E52FE8">
        <w:rPr>
          <w:rFonts w:ascii="Cambria" w:hAnsi="Cambria"/>
        </w:rPr>
        <w:t>and</w:t>
      </w:r>
      <w:r w:rsidRPr="00E52FE8">
        <w:rPr>
          <w:rFonts w:ascii="Cambria" w:hAnsi="Cambria"/>
          <w:spacing w:val="-4"/>
        </w:rPr>
        <w:t xml:space="preserve"> </w:t>
      </w:r>
      <w:r w:rsidRPr="00E52FE8">
        <w:rPr>
          <w:rFonts w:ascii="Cambria" w:hAnsi="Cambria"/>
        </w:rPr>
        <w:t>work</w:t>
      </w:r>
      <w:r w:rsidRPr="00E52FE8">
        <w:rPr>
          <w:rFonts w:ascii="Cambria" w:hAnsi="Cambria"/>
          <w:spacing w:val="-4"/>
        </w:rPr>
        <w:t xml:space="preserve"> </w:t>
      </w:r>
      <w:r w:rsidRPr="00E52FE8">
        <w:rPr>
          <w:rFonts w:ascii="Cambria" w:hAnsi="Cambria"/>
        </w:rPr>
        <w:t>to</w:t>
      </w:r>
      <w:r w:rsidRPr="00E52FE8">
        <w:rPr>
          <w:rFonts w:ascii="Cambria" w:hAnsi="Cambria"/>
          <w:spacing w:val="-5"/>
        </w:rPr>
        <w:t xml:space="preserve"> </w:t>
      </w:r>
      <w:r w:rsidRPr="00E52FE8">
        <w:rPr>
          <w:rFonts w:ascii="Cambria" w:hAnsi="Cambria"/>
        </w:rPr>
        <w:t>ensure</w:t>
      </w:r>
      <w:r w:rsidRPr="00E52FE8">
        <w:rPr>
          <w:rFonts w:ascii="Cambria" w:hAnsi="Cambria"/>
          <w:spacing w:val="-3"/>
        </w:rPr>
        <w:t xml:space="preserve"> </w:t>
      </w:r>
      <w:r w:rsidRPr="00E52FE8">
        <w:rPr>
          <w:rFonts w:ascii="Cambria" w:hAnsi="Cambria"/>
        </w:rPr>
        <w:t>that</w:t>
      </w:r>
      <w:r w:rsidRPr="00E52FE8">
        <w:rPr>
          <w:rFonts w:ascii="Cambria" w:hAnsi="Cambria"/>
          <w:spacing w:val="-5"/>
        </w:rPr>
        <w:t xml:space="preserve"> </w:t>
      </w:r>
      <w:r w:rsidRPr="00E52FE8">
        <w:rPr>
          <w:rFonts w:ascii="Cambria" w:hAnsi="Cambria"/>
        </w:rPr>
        <w:t>the</w:t>
      </w:r>
      <w:r w:rsidRPr="00E52FE8">
        <w:rPr>
          <w:rFonts w:ascii="Cambria" w:hAnsi="Cambria"/>
          <w:spacing w:val="-4"/>
        </w:rPr>
        <w:t xml:space="preserve"> </w:t>
      </w:r>
      <w:r w:rsidRPr="00E52FE8">
        <w:rPr>
          <w:rFonts w:ascii="Cambria" w:hAnsi="Cambria"/>
        </w:rPr>
        <w:t>content</w:t>
      </w:r>
      <w:r w:rsidRPr="00E52FE8">
        <w:rPr>
          <w:rFonts w:ascii="Cambria" w:hAnsi="Cambria"/>
          <w:spacing w:val="-5"/>
        </w:rPr>
        <w:t xml:space="preserve"> </w:t>
      </w:r>
      <w:r w:rsidRPr="00E52FE8">
        <w:rPr>
          <w:rFonts w:ascii="Cambria" w:hAnsi="Cambria"/>
        </w:rPr>
        <w:t>would</w:t>
      </w:r>
      <w:r w:rsidRPr="00E52FE8">
        <w:rPr>
          <w:rFonts w:ascii="Cambria" w:hAnsi="Cambria"/>
          <w:spacing w:val="-4"/>
        </w:rPr>
        <w:t xml:space="preserve"> </w:t>
      </w:r>
      <w:r w:rsidRPr="00E52FE8">
        <w:rPr>
          <w:rFonts w:ascii="Cambria" w:hAnsi="Cambria"/>
        </w:rPr>
        <w:t>not</w:t>
      </w:r>
      <w:r w:rsidRPr="00E52FE8">
        <w:rPr>
          <w:rFonts w:ascii="Cambria" w:hAnsi="Cambria"/>
          <w:spacing w:val="-4"/>
        </w:rPr>
        <w:t xml:space="preserve"> </w:t>
      </w:r>
      <w:r w:rsidRPr="00E52FE8">
        <w:rPr>
          <w:rFonts w:ascii="Cambria" w:hAnsi="Cambria"/>
        </w:rPr>
        <w:t>be</w:t>
      </w:r>
      <w:r w:rsidRPr="00E52FE8">
        <w:rPr>
          <w:rFonts w:ascii="Cambria" w:hAnsi="Cambria"/>
          <w:spacing w:val="-5"/>
        </w:rPr>
        <w:t xml:space="preserve"> </w:t>
      </w:r>
      <w:r w:rsidRPr="00E52FE8">
        <w:rPr>
          <w:rFonts w:ascii="Cambria" w:hAnsi="Cambria"/>
        </w:rPr>
        <w:t>viewed</w:t>
      </w:r>
      <w:r w:rsidRPr="00E52FE8">
        <w:rPr>
          <w:rFonts w:ascii="Cambria" w:hAnsi="Cambria"/>
          <w:spacing w:val="25"/>
          <w:w w:val="99"/>
        </w:rPr>
        <w:t xml:space="preserve"> </w:t>
      </w:r>
      <w:r w:rsidRPr="00E52FE8">
        <w:rPr>
          <w:rFonts w:ascii="Cambria" w:hAnsi="Cambria"/>
        </w:rPr>
        <w:t>as</w:t>
      </w:r>
      <w:r w:rsidRPr="00E52FE8">
        <w:rPr>
          <w:rFonts w:ascii="Cambria" w:hAnsi="Cambria"/>
          <w:spacing w:val="-5"/>
        </w:rPr>
        <w:t xml:space="preserve"> </w:t>
      </w:r>
      <w:r w:rsidRPr="00E52FE8">
        <w:rPr>
          <w:rFonts w:ascii="Cambria" w:hAnsi="Cambria"/>
        </w:rPr>
        <w:t>unprofessional.</w:t>
      </w:r>
      <w:r w:rsidRPr="00E52FE8">
        <w:rPr>
          <w:rFonts w:ascii="Cambria" w:hAnsi="Cambria"/>
          <w:spacing w:val="-4"/>
        </w:rPr>
        <w:t xml:space="preserve"> </w:t>
      </w:r>
      <w:r w:rsidRPr="00E52FE8">
        <w:rPr>
          <w:rFonts w:ascii="Cambria" w:hAnsi="Cambria"/>
        </w:rPr>
        <w:t>It</w:t>
      </w:r>
      <w:r w:rsidRPr="00E52FE8">
        <w:rPr>
          <w:rFonts w:ascii="Cambria" w:hAnsi="Cambria"/>
          <w:spacing w:val="-4"/>
        </w:rPr>
        <w:t xml:space="preserve"> </w:t>
      </w:r>
      <w:r w:rsidRPr="00E52FE8">
        <w:rPr>
          <w:rFonts w:ascii="Cambria" w:hAnsi="Cambria"/>
        </w:rPr>
        <w:t>may</w:t>
      </w:r>
      <w:r w:rsidRPr="00E52FE8">
        <w:rPr>
          <w:rFonts w:ascii="Cambria" w:hAnsi="Cambria"/>
          <w:spacing w:val="-4"/>
        </w:rPr>
        <w:t xml:space="preserve"> </w:t>
      </w:r>
      <w:r w:rsidRPr="00E52FE8">
        <w:rPr>
          <w:rFonts w:ascii="Cambria" w:hAnsi="Cambria"/>
        </w:rPr>
        <w:t>be</w:t>
      </w:r>
      <w:r w:rsidRPr="00E52FE8">
        <w:rPr>
          <w:rFonts w:ascii="Cambria" w:hAnsi="Cambria"/>
          <w:spacing w:val="-4"/>
        </w:rPr>
        <w:t xml:space="preserve"> </w:t>
      </w:r>
      <w:r w:rsidRPr="00E52FE8">
        <w:rPr>
          <w:rFonts w:ascii="Cambria" w:hAnsi="Cambria"/>
        </w:rPr>
        <w:t>useful</w:t>
      </w:r>
      <w:r w:rsidRPr="00E52FE8">
        <w:rPr>
          <w:rFonts w:ascii="Cambria" w:hAnsi="Cambria"/>
          <w:spacing w:val="-5"/>
        </w:rPr>
        <w:t xml:space="preserve"> </w:t>
      </w:r>
      <w:r w:rsidRPr="00E52FE8">
        <w:rPr>
          <w:rFonts w:ascii="Cambria" w:hAnsi="Cambria"/>
        </w:rPr>
        <w:t>to</w:t>
      </w:r>
      <w:r w:rsidRPr="00E52FE8">
        <w:rPr>
          <w:rFonts w:ascii="Cambria" w:hAnsi="Cambria"/>
          <w:spacing w:val="-2"/>
        </w:rPr>
        <w:t xml:space="preserve"> </w:t>
      </w:r>
      <w:r w:rsidRPr="00E52FE8">
        <w:rPr>
          <w:rFonts w:ascii="Cambria" w:hAnsi="Cambria"/>
        </w:rPr>
        <w:t>block</w:t>
      </w:r>
      <w:r w:rsidRPr="00E52FE8">
        <w:rPr>
          <w:rFonts w:ascii="Cambria" w:hAnsi="Cambria"/>
          <w:spacing w:val="-3"/>
        </w:rPr>
        <w:t xml:space="preserve"> </w:t>
      </w:r>
      <w:r w:rsidRPr="00E52FE8">
        <w:rPr>
          <w:rFonts w:ascii="Cambria" w:hAnsi="Cambria"/>
        </w:rPr>
        <w:t>postings</w:t>
      </w:r>
      <w:r w:rsidRPr="00E52FE8">
        <w:rPr>
          <w:rFonts w:ascii="Cambria" w:hAnsi="Cambria"/>
          <w:spacing w:val="-3"/>
        </w:rPr>
        <w:t xml:space="preserve"> </w:t>
      </w:r>
      <w:r w:rsidRPr="00E52FE8">
        <w:rPr>
          <w:rFonts w:ascii="Cambria" w:hAnsi="Cambria"/>
        </w:rPr>
        <w:t>from</w:t>
      </w:r>
      <w:r w:rsidRPr="00E52FE8">
        <w:rPr>
          <w:rFonts w:ascii="Cambria" w:hAnsi="Cambria"/>
          <w:spacing w:val="-5"/>
        </w:rPr>
        <w:t xml:space="preserve"> </w:t>
      </w:r>
      <w:r w:rsidRPr="00E52FE8">
        <w:rPr>
          <w:rFonts w:ascii="Cambria" w:hAnsi="Cambria"/>
        </w:rPr>
        <w:t>individuals</w:t>
      </w:r>
      <w:r w:rsidRPr="00E52FE8">
        <w:rPr>
          <w:rFonts w:ascii="Cambria" w:hAnsi="Cambria"/>
          <w:spacing w:val="-4"/>
        </w:rPr>
        <w:t xml:space="preserve"> </w:t>
      </w:r>
      <w:r w:rsidRPr="00E52FE8">
        <w:rPr>
          <w:rFonts w:ascii="Cambria" w:hAnsi="Cambria"/>
        </w:rPr>
        <w:t>who</w:t>
      </w:r>
      <w:r w:rsidRPr="00E52FE8">
        <w:rPr>
          <w:rFonts w:ascii="Cambria" w:hAnsi="Cambria"/>
          <w:spacing w:val="-3"/>
        </w:rPr>
        <w:t xml:space="preserve"> </w:t>
      </w:r>
      <w:r w:rsidRPr="00E52FE8">
        <w:rPr>
          <w:rFonts w:ascii="Cambria" w:hAnsi="Cambria"/>
        </w:rPr>
        <w:t>post</w:t>
      </w:r>
      <w:r w:rsidRPr="00E52FE8">
        <w:rPr>
          <w:rFonts w:ascii="Cambria" w:hAnsi="Cambria"/>
          <w:spacing w:val="21"/>
          <w:w w:val="99"/>
        </w:rPr>
        <w:t xml:space="preserve"> </w:t>
      </w:r>
      <w:r w:rsidRPr="00E52FE8">
        <w:rPr>
          <w:rFonts w:ascii="Cambria" w:hAnsi="Cambria"/>
        </w:rPr>
        <w:t>unprofessional</w:t>
      </w:r>
      <w:r w:rsidRPr="00E52FE8">
        <w:rPr>
          <w:rFonts w:ascii="Cambria" w:hAnsi="Cambria"/>
          <w:spacing w:val="-22"/>
        </w:rPr>
        <w:t xml:space="preserve"> </w:t>
      </w:r>
      <w:r w:rsidRPr="00E52FE8">
        <w:rPr>
          <w:rFonts w:ascii="Cambria" w:hAnsi="Cambria"/>
        </w:rPr>
        <w:t>content.</w:t>
      </w:r>
    </w:p>
    <w:p w14:paraId="5B546FB1" w14:textId="77777777" w:rsidR="00355BDF" w:rsidRPr="00E52FE8" w:rsidRDefault="00355BDF" w:rsidP="00355BDF">
      <w:pPr>
        <w:rPr>
          <w:rFonts w:ascii="Cambria" w:hAnsi="Cambria"/>
        </w:rPr>
      </w:pPr>
    </w:p>
    <w:p w14:paraId="0B34D531" w14:textId="758DC892" w:rsidR="00355BDF" w:rsidRPr="00E52FE8" w:rsidRDefault="00355BDF" w:rsidP="00355BDF">
      <w:pPr>
        <w:ind w:left="720"/>
        <w:rPr>
          <w:rFonts w:ascii="Cambria" w:hAnsi="Cambria"/>
        </w:rPr>
      </w:pPr>
      <w:r w:rsidRPr="00E52FE8">
        <w:rPr>
          <w:rFonts w:ascii="Cambria" w:hAnsi="Cambria"/>
        </w:rPr>
        <w:lastRenderedPageBreak/>
        <w:t>Keep</w:t>
      </w:r>
      <w:r w:rsidRPr="00E52FE8">
        <w:rPr>
          <w:rFonts w:ascii="Cambria" w:hAnsi="Cambria"/>
          <w:spacing w:val="-5"/>
        </w:rPr>
        <w:t xml:space="preserve"> </w:t>
      </w:r>
      <w:r w:rsidRPr="00E52FE8">
        <w:rPr>
          <w:rFonts w:ascii="Cambria" w:hAnsi="Cambria"/>
        </w:rPr>
        <w:t>in</w:t>
      </w:r>
      <w:r w:rsidRPr="00E52FE8">
        <w:rPr>
          <w:rFonts w:ascii="Cambria" w:hAnsi="Cambria"/>
          <w:spacing w:val="-4"/>
        </w:rPr>
        <w:t xml:space="preserve"> </w:t>
      </w:r>
      <w:r w:rsidRPr="00E52FE8">
        <w:rPr>
          <w:rFonts w:ascii="Cambria" w:hAnsi="Cambria"/>
        </w:rPr>
        <w:t>mind</w:t>
      </w:r>
      <w:r w:rsidRPr="00E52FE8">
        <w:rPr>
          <w:rFonts w:ascii="Cambria" w:hAnsi="Cambria"/>
          <w:spacing w:val="-4"/>
        </w:rPr>
        <w:t xml:space="preserve"> </w:t>
      </w:r>
      <w:r w:rsidRPr="00E52FE8">
        <w:rPr>
          <w:rFonts w:ascii="Cambria" w:hAnsi="Cambria"/>
        </w:rPr>
        <w:t>that</w:t>
      </w:r>
      <w:r w:rsidRPr="00E52FE8">
        <w:rPr>
          <w:rFonts w:ascii="Cambria" w:hAnsi="Cambria"/>
          <w:spacing w:val="-4"/>
        </w:rPr>
        <w:t xml:space="preserve"> </w:t>
      </w:r>
      <w:r w:rsidRPr="00E52FE8">
        <w:rPr>
          <w:rFonts w:ascii="Cambria" w:hAnsi="Cambria"/>
        </w:rPr>
        <w:t>statements</w:t>
      </w:r>
      <w:r w:rsidRPr="00E52FE8">
        <w:rPr>
          <w:rFonts w:ascii="Cambria" w:hAnsi="Cambria"/>
          <w:spacing w:val="-4"/>
        </w:rPr>
        <w:t xml:space="preserve"> </w:t>
      </w:r>
      <w:r w:rsidRPr="00E52FE8">
        <w:rPr>
          <w:rFonts w:ascii="Cambria" w:hAnsi="Cambria"/>
        </w:rPr>
        <w:t>and</w:t>
      </w:r>
      <w:r w:rsidRPr="00E52FE8">
        <w:rPr>
          <w:rFonts w:ascii="Cambria" w:hAnsi="Cambria"/>
          <w:spacing w:val="-4"/>
        </w:rPr>
        <w:t xml:space="preserve"> </w:t>
      </w:r>
      <w:r w:rsidRPr="00E52FE8">
        <w:rPr>
          <w:rFonts w:ascii="Cambria" w:hAnsi="Cambria"/>
        </w:rPr>
        <w:t>photos</w:t>
      </w:r>
      <w:r w:rsidRPr="00E52FE8">
        <w:rPr>
          <w:rFonts w:ascii="Cambria" w:hAnsi="Cambria"/>
          <w:spacing w:val="-6"/>
        </w:rPr>
        <w:t xml:space="preserve"> </w:t>
      </w:r>
      <w:r w:rsidRPr="00E52FE8">
        <w:rPr>
          <w:rFonts w:ascii="Cambria" w:hAnsi="Cambria"/>
        </w:rPr>
        <w:t>posted</w:t>
      </w:r>
      <w:r w:rsidRPr="00E52FE8">
        <w:rPr>
          <w:rFonts w:ascii="Cambria" w:hAnsi="Cambria"/>
          <w:spacing w:val="-5"/>
        </w:rPr>
        <w:t xml:space="preserve"> </w:t>
      </w:r>
      <w:r w:rsidRPr="00E52FE8">
        <w:rPr>
          <w:rFonts w:ascii="Cambria" w:hAnsi="Cambria"/>
        </w:rPr>
        <w:t>within</w:t>
      </w:r>
      <w:r w:rsidRPr="00E52FE8">
        <w:rPr>
          <w:rFonts w:ascii="Cambria" w:hAnsi="Cambria"/>
          <w:spacing w:val="-5"/>
        </w:rPr>
        <w:t xml:space="preserve"> </w:t>
      </w:r>
      <w:r w:rsidRPr="00E52FE8">
        <w:rPr>
          <w:rFonts w:ascii="Cambria" w:hAnsi="Cambria"/>
        </w:rPr>
        <w:t>these</w:t>
      </w:r>
      <w:r w:rsidRPr="00E52FE8">
        <w:rPr>
          <w:rFonts w:ascii="Cambria" w:hAnsi="Cambria"/>
          <w:spacing w:val="-5"/>
        </w:rPr>
        <w:t xml:space="preserve"> </w:t>
      </w:r>
      <w:r w:rsidRPr="00E52FE8">
        <w:rPr>
          <w:rFonts w:ascii="Cambria" w:hAnsi="Cambria"/>
        </w:rPr>
        <w:t>sites</w:t>
      </w:r>
      <w:r w:rsidRPr="00E52FE8">
        <w:rPr>
          <w:rFonts w:ascii="Cambria" w:hAnsi="Cambria"/>
          <w:spacing w:val="-4"/>
        </w:rPr>
        <w:t xml:space="preserve"> </w:t>
      </w:r>
      <w:r w:rsidRPr="00E52FE8">
        <w:rPr>
          <w:rFonts w:ascii="Cambria" w:hAnsi="Cambria"/>
        </w:rPr>
        <w:t>are</w:t>
      </w:r>
      <w:r w:rsidRPr="00E52FE8">
        <w:rPr>
          <w:rFonts w:ascii="Cambria" w:hAnsi="Cambria"/>
          <w:spacing w:val="-5"/>
        </w:rPr>
        <w:t xml:space="preserve"> </w:t>
      </w:r>
      <w:r w:rsidRPr="00E52FE8">
        <w:rPr>
          <w:rFonts w:ascii="Cambria" w:hAnsi="Cambria"/>
        </w:rPr>
        <w:t>potentially</w:t>
      </w:r>
      <w:r w:rsidRPr="00E52FE8">
        <w:rPr>
          <w:rFonts w:ascii="Cambria" w:hAnsi="Cambria"/>
          <w:spacing w:val="55"/>
          <w:w w:val="99"/>
        </w:rPr>
        <w:t xml:space="preserve"> </w:t>
      </w:r>
      <w:r w:rsidRPr="00E52FE8">
        <w:rPr>
          <w:rFonts w:ascii="Cambria" w:hAnsi="Cambria"/>
        </w:rPr>
        <w:t>viewable</w:t>
      </w:r>
      <w:r w:rsidRPr="00E52FE8">
        <w:rPr>
          <w:rFonts w:ascii="Cambria" w:hAnsi="Cambria"/>
          <w:spacing w:val="-5"/>
        </w:rPr>
        <w:t xml:space="preserve"> </w:t>
      </w:r>
      <w:r w:rsidRPr="00E52FE8">
        <w:rPr>
          <w:rFonts w:ascii="Cambria" w:hAnsi="Cambria"/>
        </w:rPr>
        <w:t>by</w:t>
      </w:r>
      <w:r w:rsidRPr="00E52FE8">
        <w:rPr>
          <w:rFonts w:ascii="Cambria" w:hAnsi="Cambria"/>
          <w:spacing w:val="-4"/>
        </w:rPr>
        <w:t xml:space="preserve"> </w:t>
      </w:r>
      <w:r w:rsidRPr="00E52FE8">
        <w:rPr>
          <w:rFonts w:ascii="Cambria" w:hAnsi="Cambria"/>
        </w:rPr>
        <w:t>future</w:t>
      </w:r>
      <w:r w:rsidRPr="00E52FE8">
        <w:rPr>
          <w:rFonts w:ascii="Cambria" w:hAnsi="Cambria"/>
          <w:spacing w:val="-5"/>
        </w:rPr>
        <w:t xml:space="preserve"> </w:t>
      </w:r>
      <w:r w:rsidRPr="00E52FE8">
        <w:rPr>
          <w:rFonts w:ascii="Cambria" w:hAnsi="Cambria"/>
        </w:rPr>
        <w:t>employers,</w:t>
      </w:r>
      <w:r w:rsidRPr="00E52FE8">
        <w:rPr>
          <w:rFonts w:ascii="Cambria" w:hAnsi="Cambria"/>
          <w:spacing w:val="-4"/>
        </w:rPr>
        <w:t xml:space="preserve"> </w:t>
      </w:r>
      <w:r w:rsidRPr="00E52FE8">
        <w:rPr>
          <w:rFonts w:ascii="Cambria" w:hAnsi="Cambria"/>
        </w:rPr>
        <w:t>and</w:t>
      </w:r>
      <w:r w:rsidRPr="00E52FE8">
        <w:rPr>
          <w:rFonts w:ascii="Cambria" w:hAnsi="Cambria"/>
          <w:spacing w:val="-5"/>
        </w:rPr>
        <w:t xml:space="preserve"> </w:t>
      </w:r>
      <w:r w:rsidRPr="00E52FE8">
        <w:rPr>
          <w:rFonts w:ascii="Cambria" w:hAnsi="Cambria"/>
        </w:rPr>
        <w:t>even</w:t>
      </w:r>
      <w:r w:rsidRPr="00E52FE8">
        <w:rPr>
          <w:rFonts w:ascii="Cambria" w:hAnsi="Cambria"/>
          <w:spacing w:val="-6"/>
        </w:rPr>
        <w:t xml:space="preserve"> </w:t>
      </w:r>
      <w:r w:rsidRPr="00E52FE8">
        <w:rPr>
          <w:rFonts w:ascii="Cambria" w:hAnsi="Cambria"/>
        </w:rPr>
        <w:t>if</w:t>
      </w:r>
      <w:r w:rsidRPr="00E52FE8">
        <w:rPr>
          <w:rFonts w:ascii="Cambria" w:hAnsi="Cambria"/>
          <w:spacing w:val="-6"/>
        </w:rPr>
        <w:t xml:space="preserve"> </w:t>
      </w:r>
      <w:r w:rsidRPr="00E52FE8">
        <w:rPr>
          <w:rFonts w:ascii="Cambria" w:hAnsi="Cambria"/>
        </w:rPr>
        <w:t>deleted</w:t>
      </w:r>
      <w:r w:rsidRPr="00E52FE8">
        <w:rPr>
          <w:rFonts w:ascii="Cambria" w:hAnsi="Cambria"/>
          <w:spacing w:val="-4"/>
        </w:rPr>
        <w:t xml:space="preserve"> </w:t>
      </w:r>
      <w:r w:rsidRPr="00E52FE8">
        <w:rPr>
          <w:rFonts w:ascii="Cambria" w:hAnsi="Cambria"/>
        </w:rPr>
        <w:t>can</w:t>
      </w:r>
      <w:r w:rsidRPr="00E52FE8">
        <w:rPr>
          <w:rFonts w:ascii="Cambria" w:hAnsi="Cambria"/>
          <w:spacing w:val="-4"/>
        </w:rPr>
        <w:t xml:space="preserve"> </w:t>
      </w:r>
      <w:r w:rsidRPr="00E52FE8">
        <w:rPr>
          <w:rFonts w:ascii="Cambria" w:hAnsi="Cambria"/>
        </w:rPr>
        <w:t>be</w:t>
      </w:r>
      <w:r w:rsidRPr="00E52FE8">
        <w:rPr>
          <w:rFonts w:ascii="Cambria" w:hAnsi="Cambria"/>
          <w:spacing w:val="-5"/>
        </w:rPr>
        <w:t xml:space="preserve"> </w:t>
      </w:r>
      <w:r w:rsidRPr="00E52FE8">
        <w:rPr>
          <w:rFonts w:ascii="Cambria" w:hAnsi="Cambria"/>
        </w:rPr>
        <w:t>recovered</w:t>
      </w:r>
      <w:r w:rsidRPr="00E52FE8">
        <w:rPr>
          <w:rFonts w:ascii="Cambria" w:hAnsi="Cambria"/>
          <w:spacing w:val="-4"/>
        </w:rPr>
        <w:t xml:space="preserve"> </w:t>
      </w:r>
      <w:r w:rsidRPr="00E52FE8">
        <w:rPr>
          <w:rFonts w:ascii="Cambria" w:hAnsi="Cambria"/>
        </w:rPr>
        <w:t>under</w:t>
      </w:r>
      <w:r w:rsidRPr="00E52FE8">
        <w:rPr>
          <w:rFonts w:ascii="Cambria" w:hAnsi="Cambria"/>
          <w:spacing w:val="-5"/>
        </w:rPr>
        <w:t xml:space="preserve"> </w:t>
      </w:r>
      <w:r w:rsidRPr="00E52FE8">
        <w:rPr>
          <w:rFonts w:ascii="Cambria" w:hAnsi="Cambria"/>
        </w:rPr>
        <w:t>certain</w:t>
      </w:r>
      <w:r w:rsidRPr="00E52FE8">
        <w:rPr>
          <w:rFonts w:ascii="Cambria" w:hAnsi="Cambria"/>
          <w:spacing w:val="28"/>
        </w:rPr>
        <w:t xml:space="preserve"> </w:t>
      </w:r>
      <w:r w:rsidRPr="00E52FE8">
        <w:rPr>
          <w:rFonts w:ascii="Cambria" w:hAnsi="Cambria"/>
        </w:rPr>
        <w:t>circumstances.</w:t>
      </w:r>
      <w:r w:rsidRPr="00E52FE8">
        <w:rPr>
          <w:rFonts w:ascii="Cambria" w:hAnsi="Cambria"/>
          <w:spacing w:val="-5"/>
        </w:rPr>
        <w:t xml:space="preserve"> </w:t>
      </w:r>
      <w:r w:rsidRPr="00E52FE8">
        <w:rPr>
          <w:rFonts w:ascii="Cambria" w:hAnsi="Cambria"/>
        </w:rPr>
        <w:t>Be</w:t>
      </w:r>
      <w:r w:rsidRPr="00E52FE8">
        <w:rPr>
          <w:rFonts w:ascii="Cambria" w:hAnsi="Cambria"/>
          <w:spacing w:val="-5"/>
        </w:rPr>
        <w:t xml:space="preserve"> </w:t>
      </w:r>
      <w:r w:rsidRPr="00E52FE8">
        <w:rPr>
          <w:rFonts w:ascii="Cambria" w:hAnsi="Cambria"/>
        </w:rPr>
        <w:t>aware</w:t>
      </w:r>
      <w:r w:rsidRPr="00E52FE8">
        <w:rPr>
          <w:rFonts w:ascii="Cambria" w:hAnsi="Cambria"/>
          <w:spacing w:val="-4"/>
        </w:rPr>
        <w:t xml:space="preserve"> </w:t>
      </w:r>
      <w:r w:rsidRPr="00E52FE8">
        <w:rPr>
          <w:rFonts w:ascii="Cambria" w:hAnsi="Cambria"/>
        </w:rPr>
        <w:t>too,</w:t>
      </w:r>
      <w:r w:rsidRPr="00E52FE8">
        <w:rPr>
          <w:rFonts w:ascii="Cambria" w:hAnsi="Cambria"/>
          <w:spacing w:val="-5"/>
        </w:rPr>
        <w:t xml:space="preserve"> </w:t>
      </w:r>
      <w:r w:rsidRPr="00E52FE8">
        <w:rPr>
          <w:rFonts w:ascii="Cambria" w:hAnsi="Cambria"/>
        </w:rPr>
        <w:t>that</w:t>
      </w:r>
      <w:r w:rsidRPr="00E52FE8">
        <w:rPr>
          <w:rFonts w:ascii="Cambria" w:hAnsi="Cambria"/>
          <w:spacing w:val="-5"/>
        </w:rPr>
        <w:t xml:space="preserve"> </w:t>
      </w:r>
      <w:r w:rsidRPr="00E52FE8">
        <w:rPr>
          <w:rFonts w:ascii="Cambria" w:hAnsi="Cambria"/>
        </w:rPr>
        <w:t>images</w:t>
      </w:r>
      <w:r w:rsidRPr="00E52FE8">
        <w:rPr>
          <w:rFonts w:ascii="Cambria" w:hAnsi="Cambria"/>
          <w:spacing w:val="-4"/>
        </w:rPr>
        <w:t xml:space="preserve"> </w:t>
      </w:r>
      <w:r w:rsidRPr="00E52FE8">
        <w:rPr>
          <w:rFonts w:ascii="Cambria" w:hAnsi="Cambria"/>
        </w:rPr>
        <w:t>can</w:t>
      </w:r>
      <w:r w:rsidRPr="00E52FE8">
        <w:rPr>
          <w:rFonts w:ascii="Cambria" w:hAnsi="Cambria"/>
          <w:spacing w:val="-6"/>
        </w:rPr>
        <w:t xml:space="preserve"> </w:t>
      </w:r>
      <w:r w:rsidRPr="00E52FE8">
        <w:rPr>
          <w:rFonts w:ascii="Cambria" w:hAnsi="Cambria"/>
        </w:rPr>
        <w:t>be</w:t>
      </w:r>
      <w:r w:rsidRPr="00E52FE8">
        <w:rPr>
          <w:rFonts w:ascii="Cambria" w:hAnsi="Cambria"/>
          <w:spacing w:val="-6"/>
        </w:rPr>
        <w:t xml:space="preserve"> </w:t>
      </w:r>
      <w:r w:rsidRPr="00E52FE8">
        <w:rPr>
          <w:rFonts w:ascii="Cambria" w:hAnsi="Cambria"/>
        </w:rPr>
        <w:t>downloaded</w:t>
      </w:r>
      <w:r w:rsidRPr="00E52FE8">
        <w:rPr>
          <w:rFonts w:ascii="Cambria" w:hAnsi="Cambria"/>
          <w:spacing w:val="-5"/>
        </w:rPr>
        <w:t xml:space="preserve"> </w:t>
      </w:r>
      <w:r w:rsidRPr="00E52FE8">
        <w:rPr>
          <w:rFonts w:ascii="Cambria" w:hAnsi="Cambria"/>
        </w:rPr>
        <w:t>by</w:t>
      </w:r>
      <w:r w:rsidRPr="00E52FE8">
        <w:rPr>
          <w:rFonts w:ascii="Cambria" w:hAnsi="Cambria"/>
          <w:spacing w:val="-6"/>
        </w:rPr>
        <w:t xml:space="preserve"> </w:t>
      </w:r>
      <w:r w:rsidRPr="00E52FE8">
        <w:rPr>
          <w:rFonts w:ascii="Cambria" w:hAnsi="Cambria"/>
        </w:rPr>
        <w:t>and</w:t>
      </w:r>
      <w:r w:rsidRPr="00E52FE8">
        <w:rPr>
          <w:rFonts w:ascii="Cambria" w:hAnsi="Cambria"/>
          <w:spacing w:val="-5"/>
        </w:rPr>
        <w:t xml:space="preserve"> </w:t>
      </w:r>
      <w:r w:rsidRPr="00E52FE8">
        <w:rPr>
          <w:rFonts w:ascii="Cambria" w:hAnsi="Cambria"/>
        </w:rPr>
        <w:t>forwarded</w:t>
      </w:r>
      <w:r w:rsidRPr="00E52FE8">
        <w:rPr>
          <w:rFonts w:ascii="Cambria" w:hAnsi="Cambria"/>
          <w:spacing w:val="-6"/>
        </w:rPr>
        <w:t xml:space="preserve"> </w:t>
      </w:r>
      <w:r w:rsidRPr="00E52FE8">
        <w:rPr>
          <w:rFonts w:ascii="Cambria" w:hAnsi="Cambria"/>
        </w:rPr>
        <w:t>to</w:t>
      </w:r>
      <w:r w:rsidRPr="00E52FE8">
        <w:rPr>
          <w:rFonts w:ascii="Cambria" w:hAnsi="Cambria"/>
          <w:spacing w:val="-5"/>
        </w:rPr>
        <w:t xml:space="preserve"> </w:t>
      </w:r>
      <w:r w:rsidRPr="00E52FE8">
        <w:rPr>
          <w:rFonts w:ascii="Cambria" w:hAnsi="Cambria"/>
        </w:rPr>
        <w:t>others.</w:t>
      </w:r>
      <w:r w:rsidRPr="00E52FE8">
        <w:rPr>
          <w:rFonts w:ascii="Cambria" w:hAnsi="Cambria"/>
          <w:spacing w:val="24"/>
          <w:w w:val="99"/>
        </w:rPr>
        <w:t xml:space="preserve"> </w:t>
      </w:r>
      <w:r w:rsidRPr="00E52FE8">
        <w:rPr>
          <w:rFonts w:ascii="Cambria" w:hAnsi="Cambria"/>
        </w:rPr>
        <w:t>It</w:t>
      </w:r>
      <w:r w:rsidRPr="00E52FE8">
        <w:rPr>
          <w:rFonts w:ascii="Cambria" w:hAnsi="Cambria"/>
          <w:spacing w:val="-3"/>
        </w:rPr>
        <w:t xml:space="preserve"> </w:t>
      </w:r>
      <w:r w:rsidRPr="00E52FE8">
        <w:rPr>
          <w:rFonts w:ascii="Cambria" w:hAnsi="Cambria"/>
        </w:rPr>
        <w:t>is</w:t>
      </w:r>
      <w:r w:rsidRPr="00E52FE8">
        <w:rPr>
          <w:rFonts w:ascii="Cambria" w:hAnsi="Cambria"/>
          <w:spacing w:val="-2"/>
        </w:rPr>
        <w:t xml:space="preserve"> </w:t>
      </w:r>
      <w:r w:rsidRPr="00E52FE8">
        <w:rPr>
          <w:rFonts w:ascii="Cambria" w:hAnsi="Cambria"/>
        </w:rPr>
        <w:t>not</w:t>
      </w:r>
      <w:r w:rsidRPr="00E52FE8">
        <w:rPr>
          <w:rFonts w:ascii="Cambria" w:hAnsi="Cambria"/>
          <w:spacing w:val="-2"/>
        </w:rPr>
        <w:t xml:space="preserve"> </w:t>
      </w:r>
      <w:r w:rsidRPr="00E52FE8">
        <w:rPr>
          <w:rFonts w:ascii="Cambria" w:hAnsi="Cambria"/>
        </w:rPr>
        <w:t>uncommon</w:t>
      </w:r>
      <w:r w:rsidRPr="00E52FE8">
        <w:rPr>
          <w:rFonts w:ascii="Cambria" w:hAnsi="Cambria"/>
          <w:spacing w:val="-2"/>
        </w:rPr>
        <w:t xml:space="preserve"> </w:t>
      </w:r>
      <w:r w:rsidRPr="00E52FE8">
        <w:rPr>
          <w:rFonts w:ascii="Cambria" w:hAnsi="Cambria"/>
        </w:rPr>
        <w:t>for</w:t>
      </w:r>
      <w:r w:rsidRPr="00E52FE8">
        <w:rPr>
          <w:rFonts w:ascii="Cambria" w:hAnsi="Cambria"/>
          <w:spacing w:val="-2"/>
        </w:rPr>
        <w:t xml:space="preserve"> </w:t>
      </w:r>
      <w:r w:rsidRPr="00E52FE8">
        <w:rPr>
          <w:rFonts w:ascii="Cambria" w:hAnsi="Cambria"/>
        </w:rPr>
        <w:t>potential</w:t>
      </w:r>
      <w:r w:rsidRPr="00E52FE8">
        <w:rPr>
          <w:rFonts w:ascii="Cambria" w:hAnsi="Cambria"/>
          <w:spacing w:val="-2"/>
        </w:rPr>
        <w:t xml:space="preserve"> </w:t>
      </w:r>
      <w:r w:rsidRPr="00E52FE8">
        <w:rPr>
          <w:rFonts w:ascii="Cambria" w:hAnsi="Cambria"/>
        </w:rPr>
        <w:t>employers</w:t>
      </w:r>
      <w:r w:rsidRPr="00E52FE8">
        <w:rPr>
          <w:rFonts w:ascii="Cambria" w:hAnsi="Cambria"/>
          <w:spacing w:val="-2"/>
        </w:rPr>
        <w:t xml:space="preserve"> </w:t>
      </w:r>
      <w:r w:rsidRPr="00E52FE8">
        <w:rPr>
          <w:rFonts w:ascii="Cambria" w:hAnsi="Cambria"/>
        </w:rPr>
        <w:t>to</w:t>
      </w:r>
      <w:r w:rsidRPr="00E52FE8">
        <w:rPr>
          <w:rFonts w:ascii="Cambria" w:hAnsi="Cambria"/>
          <w:spacing w:val="-3"/>
        </w:rPr>
        <w:t xml:space="preserve"> </w:t>
      </w:r>
      <w:r w:rsidRPr="00E52FE8">
        <w:rPr>
          <w:rFonts w:ascii="Cambria" w:hAnsi="Cambria"/>
        </w:rPr>
        <w:t>search</w:t>
      </w:r>
      <w:r w:rsidRPr="00E52FE8">
        <w:rPr>
          <w:rFonts w:ascii="Cambria" w:hAnsi="Cambria"/>
          <w:spacing w:val="-4"/>
        </w:rPr>
        <w:t xml:space="preserve"> </w:t>
      </w:r>
      <w:r w:rsidRPr="00E52FE8">
        <w:rPr>
          <w:rFonts w:ascii="Cambria" w:hAnsi="Cambria"/>
        </w:rPr>
        <w:t>for</w:t>
      </w:r>
      <w:r w:rsidRPr="00E52FE8">
        <w:rPr>
          <w:rFonts w:ascii="Cambria" w:hAnsi="Cambria"/>
          <w:spacing w:val="-3"/>
        </w:rPr>
        <w:t xml:space="preserve"> </w:t>
      </w:r>
      <w:r w:rsidRPr="00E52FE8">
        <w:rPr>
          <w:rFonts w:ascii="Cambria" w:hAnsi="Cambria"/>
        </w:rPr>
        <w:t>the</w:t>
      </w:r>
      <w:r w:rsidRPr="00E52FE8">
        <w:rPr>
          <w:rFonts w:ascii="Cambria" w:hAnsi="Cambria"/>
          <w:spacing w:val="-3"/>
        </w:rPr>
        <w:t xml:space="preserve"> </w:t>
      </w:r>
      <w:r w:rsidRPr="00E52FE8">
        <w:rPr>
          <w:rFonts w:ascii="Cambria" w:hAnsi="Cambria"/>
        </w:rPr>
        <w:t>social</w:t>
      </w:r>
      <w:r w:rsidRPr="00E52FE8">
        <w:rPr>
          <w:rFonts w:ascii="Cambria" w:hAnsi="Cambria"/>
          <w:spacing w:val="-3"/>
        </w:rPr>
        <w:t xml:space="preserve"> </w:t>
      </w:r>
      <w:r w:rsidRPr="00E52FE8">
        <w:rPr>
          <w:rFonts w:ascii="Cambria" w:hAnsi="Cambria"/>
        </w:rPr>
        <w:t>network</w:t>
      </w:r>
      <w:r w:rsidRPr="00E52FE8">
        <w:rPr>
          <w:rFonts w:ascii="Cambria" w:hAnsi="Cambria"/>
          <w:spacing w:val="-3"/>
        </w:rPr>
        <w:t xml:space="preserve"> </w:t>
      </w:r>
      <w:r w:rsidRPr="00E52FE8">
        <w:rPr>
          <w:rFonts w:ascii="Cambria" w:hAnsi="Cambria"/>
        </w:rPr>
        <w:t>profiles</w:t>
      </w:r>
      <w:r w:rsidRPr="00E52FE8">
        <w:rPr>
          <w:rFonts w:ascii="Cambria" w:hAnsi="Cambria"/>
          <w:spacing w:val="-3"/>
        </w:rPr>
        <w:t xml:space="preserve"> </w:t>
      </w:r>
      <w:r w:rsidRPr="00E52FE8">
        <w:rPr>
          <w:rFonts w:ascii="Cambria" w:hAnsi="Cambria"/>
        </w:rPr>
        <w:t>of</w:t>
      </w:r>
      <w:r w:rsidRPr="00E52FE8">
        <w:rPr>
          <w:rFonts w:ascii="Cambria" w:hAnsi="Cambria"/>
          <w:spacing w:val="27"/>
        </w:rPr>
        <w:t xml:space="preserve"> </w:t>
      </w:r>
      <w:r w:rsidRPr="00E52FE8">
        <w:rPr>
          <w:rFonts w:ascii="Cambria" w:hAnsi="Cambria"/>
        </w:rPr>
        <w:t>potential</w:t>
      </w:r>
      <w:r w:rsidRPr="00E52FE8">
        <w:rPr>
          <w:rFonts w:ascii="Cambria" w:hAnsi="Cambria"/>
          <w:spacing w:val="-4"/>
        </w:rPr>
        <w:t xml:space="preserve"> </w:t>
      </w:r>
      <w:r w:rsidRPr="00E52FE8">
        <w:rPr>
          <w:rFonts w:ascii="Cambria" w:hAnsi="Cambria"/>
        </w:rPr>
        <w:t>hires,</w:t>
      </w:r>
      <w:r w:rsidRPr="00E52FE8">
        <w:rPr>
          <w:rFonts w:ascii="Cambria" w:hAnsi="Cambria"/>
          <w:spacing w:val="-3"/>
        </w:rPr>
        <w:t xml:space="preserve"> </w:t>
      </w:r>
      <w:r w:rsidRPr="00E52FE8">
        <w:rPr>
          <w:rFonts w:ascii="Cambria" w:hAnsi="Cambria"/>
        </w:rPr>
        <w:t>and</w:t>
      </w:r>
      <w:r w:rsidRPr="00E52FE8">
        <w:rPr>
          <w:rFonts w:ascii="Cambria" w:hAnsi="Cambria"/>
          <w:spacing w:val="-4"/>
        </w:rPr>
        <w:t xml:space="preserve"> </w:t>
      </w:r>
      <w:r w:rsidRPr="00E52FE8">
        <w:rPr>
          <w:rFonts w:ascii="Cambria" w:hAnsi="Cambria"/>
        </w:rPr>
        <w:t>there</w:t>
      </w:r>
      <w:r w:rsidRPr="00E52FE8">
        <w:rPr>
          <w:rFonts w:ascii="Cambria" w:hAnsi="Cambria"/>
          <w:spacing w:val="-3"/>
        </w:rPr>
        <w:t xml:space="preserve"> </w:t>
      </w:r>
      <w:r w:rsidRPr="00E52FE8">
        <w:rPr>
          <w:rFonts w:ascii="Cambria" w:hAnsi="Cambria"/>
        </w:rPr>
        <w:t>are</w:t>
      </w:r>
      <w:r w:rsidRPr="00E52FE8">
        <w:rPr>
          <w:rFonts w:ascii="Cambria" w:hAnsi="Cambria"/>
          <w:spacing w:val="-4"/>
        </w:rPr>
        <w:t xml:space="preserve"> </w:t>
      </w:r>
      <w:r w:rsidRPr="00E52FE8">
        <w:rPr>
          <w:rFonts w:ascii="Cambria" w:hAnsi="Cambria"/>
        </w:rPr>
        <w:t>many</w:t>
      </w:r>
      <w:r w:rsidRPr="00E52FE8">
        <w:rPr>
          <w:rFonts w:ascii="Cambria" w:hAnsi="Cambria"/>
          <w:spacing w:val="-3"/>
        </w:rPr>
        <w:t xml:space="preserve"> </w:t>
      </w:r>
      <w:r w:rsidRPr="00E52FE8">
        <w:rPr>
          <w:rFonts w:ascii="Cambria" w:hAnsi="Cambria"/>
        </w:rPr>
        <w:t>examples</w:t>
      </w:r>
      <w:r w:rsidRPr="00E52FE8">
        <w:rPr>
          <w:rFonts w:ascii="Cambria" w:hAnsi="Cambria"/>
          <w:spacing w:val="-4"/>
        </w:rPr>
        <w:t xml:space="preserve"> </w:t>
      </w:r>
      <w:r w:rsidRPr="00E52FE8">
        <w:rPr>
          <w:rFonts w:ascii="Cambria" w:hAnsi="Cambria"/>
        </w:rPr>
        <w:t>of</w:t>
      </w:r>
      <w:r w:rsidRPr="00E52FE8">
        <w:rPr>
          <w:rFonts w:ascii="Cambria" w:hAnsi="Cambria"/>
          <w:spacing w:val="-3"/>
        </w:rPr>
        <w:t xml:space="preserve"> </w:t>
      </w:r>
      <w:r w:rsidRPr="00E52FE8">
        <w:rPr>
          <w:rFonts w:ascii="Cambria" w:hAnsi="Cambria"/>
        </w:rPr>
        <w:t>people</w:t>
      </w:r>
      <w:r w:rsidRPr="00E52FE8">
        <w:rPr>
          <w:rFonts w:ascii="Cambria" w:hAnsi="Cambria"/>
          <w:spacing w:val="-4"/>
        </w:rPr>
        <w:t xml:space="preserve"> </w:t>
      </w:r>
      <w:r w:rsidRPr="00E52FE8">
        <w:rPr>
          <w:rFonts w:ascii="Cambria" w:hAnsi="Cambria"/>
        </w:rPr>
        <w:t>not</w:t>
      </w:r>
      <w:r w:rsidRPr="00E52FE8">
        <w:rPr>
          <w:rFonts w:ascii="Cambria" w:hAnsi="Cambria"/>
          <w:spacing w:val="-3"/>
        </w:rPr>
        <w:t xml:space="preserve"> </w:t>
      </w:r>
      <w:r w:rsidRPr="00E52FE8">
        <w:rPr>
          <w:rFonts w:ascii="Cambria" w:hAnsi="Cambria"/>
        </w:rPr>
        <w:t>being</w:t>
      </w:r>
      <w:r w:rsidRPr="00E52FE8">
        <w:rPr>
          <w:rFonts w:ascii="Cambria" w:hAnsi="Cambria"/>
          <w:spacing w:val="-4"/>
        </w:rPr>
        <w:t xml:space="preserve"> </w:t>
      </w:r>
      <w:r w:rsidRPr="00E52FE8">
        <w:rPr>
          <w:rFonts w:ascii="Cambria" w:hAnsi="Cambria"/>
        </w:rPr>
        <w:t>offered</w:t>
      </w:r>
      <w:r w:rsidRPr="00E52FE8">
        <w:rPr>
          <w:rFonts w:ascii="Cambria" w:hAnsi="Cambria"/>
          <w:spacing w:val="-3"/>
        </w:rPr>
        <w:t xml:space="preserve"> </w:t>
      </w:r>
      <w:r w:rsidRPr="00E52FE8">
        <w:rPr>
          <w:rFonts w:ascii="Cambria" w:hAnsi="Cambria"/>
        </w:rPr>
        <w:t>a</w:t>
      </w:r>
      <w:r w:rsidRPr="00E52FE8">
        <w:rPr>
          <w:rFonts w:ascii="Cambria" w:hAnsi="Cambria"/>
          <w:spacing w:val="-4"/>
        </w:rPr>
        <w:t xml:space="preserve"> </w:t>
      </w:r>
      <w:r w:rsidRPr="00E52FE8">
        <w:rPr>
          <w:rFonts w:ascii="Cambria" w:hAnsi="Cambria"/>
        </w:rPr>
        <w:t>job</w:t>
      </w:r>
      <w:r w:rsidRPr="00E52FE8">
        <w:rPr>
          <w:rFonts w:ascii="Cambria" w:hAnsi="Cambria"/>
          <w:spacing w:val="-3"/>
        </w:rPr>
        <w:t xml:space="preserve"> </w:t>
      </w:r>
      <w:r w:rsidRPr="00E52FE8">
        <w:rPr>
          <w:rFonts w:ascii="Cambria" w:hAnsi="Cambria"/>
        </w:rPr>
        <w:t>because</w:t>
      </w:r>
      <w:r w:rsidRPr="00E52FE8">
        <w:rPr>
          <w:rFonts w:ascii="Cambria" w:hAnsi="Cambria"/>
          <w:spacing w:val="-4"/>
        </w:rPr>
        <w:t xml:space="preserve"> </w:t>
      </w:r>
      <w:r w:rsidRPr="00E52FE8">
        <w:rPr>
          <w:rFonts w:ascii="Cambria" w:hAnsi="Cambria"/>
        </w:rPr>
        <w:t>of</w:t>
      </w:r>
      <w:r w:rsidRPr="00E52FE8">
        <w:rPr>
          <w:rFonts w:ascii="Cambria" w:hAnsi="Cambria"/>
          <w:spacing w:val="39"/>
        </w:rPr>
        <w:t xml:space="preserve"> </w:t>
      </w:r>
      <w:r w:rsidRPr="00E52FE8">
        <w:rPr>
          <w:rFonts w:ascii="Cambria" w:hAnsi="Cambria"/>
        </w:rPr>
        <w:t>findings</w:t>
      </w:r>
      <w:r w:rsidRPr="00E52FE8">
        <w:rPr>
          <w:rFonts w:ascii="Cambria" w:hAnsi="Cambria"/>
          <w:spacing w:val="-7"/>
        </w:rPr>
        <w:t xml:space="preserve"> </w:t>
      </w:r>
      <w:r w:rsidRPr="00E52FE8">
        <w:rPr>
          <w:rFonts w:ascii="Cambria" w:hAnsi="Cambria"/>
        </w:rPr>
        <w:t>on</w:t>
      </w:r>
      <w:r w:rsidRPr="00E52FE8">
        <w:rPr>
          <w:rFonts w:ascii="Cambria" w:hAnsi="Cambria"/>
          <w:spacing w:val="-7"/>
        </w:rPr>
        <w:t xml:space="preserve"> </w:t>
      </w:r>
      <w:r w:rsidRPr="00E52FE8">
        <w:rPr>
          <w:rFonts w:ascii="Cambria" w:hAnsi="Cambria"/>
        </w:rPr>
        <w:t>social</w:t>
      </w:r>
      <w:r w:rsidRPr="00E52FE8">
        <w:rPr>
          <w:rFonts w:ascii="Cambria" w:hAnsi="Cambria"/>
          <w:spacing w:val="-6"/>
        </w:rPr>
        <w:t xml:space="preserve"> </w:t>
      </w:r>
      <w:r w:rsidRPr="00E52FE8">
        <w:rPr>
          <w:rFonts w:ascii="Cambria" w:hAnsi="Cambria"/>
        </w:rPr>
        <w:t>network</w:t>
      </w:r>
      <w:r w:rsidRPr="00E52FE8">
        <w:rPr>
          <w:rFonts w:ascii="Cambria" w:hAnsi="Cambria"/>
          <w:spacing w:val="-7"/>
        </w:rPr>
        <w:t xml:space="preserve"> </w:t>
      </w:r>
      <w:r w:rsidRPr="00E52FE8">
        <w:rPr>
          <w:rFonts w:ascii="Cambria" w:hAnsi="Cambria"/>
        </w:rPr>
        <w:t>sites.</w:t>
      </w:r>
    </w:p>
    <w:p w14:paraId="2C03C795" w14:textId="77777777" w:rsidR="00355BDF" w:rsidRPr="00E52FE8" w:rsidRDefault="00355BDF" w:rsidP="00355BDF">
      <w:pPr>
        <w:rPr>
          <w:rFonts w:ascii="Cambria" w:hAnsi="Cambria"/>
        </w:rPr>
      </w:pPr>
    </w:p>
    <w:p w14:paraId="04E3738C" w14:textId="1376CF0E" w:rsidR="00355BDF" w:rsidRPr="00E52FE8" w:rsidRDefault="00355BDF" w:rsidP="00355BDF">
      <w:pPr>
        <w:ind w:left="720"/>
        <w:rPr>
          <w:rFonts w:ascii="Cambria" w:hAnsi="Cambria"/>
        </w:rPr>
      </w:pPr>
      <w:r w:rsidRPr="00E52FE8">
        <w:rPr>
          <w:rFonts w:ascii="Cambria" w:hAnsi="Cambria"/>
        </w:rPr>
        <w:t>Others</w:t>
      </w:r>
      <w:r w:rsidRPr="00E52FE8">
        <w:rPr>
          <w:rFonts w:ascii="Cambria" w:hAnsi="Cambria"/>
          <w:spacing w:val="-2"/>
        </w:rPr>
        <w:t xml:space="preserve"> </w:t>
      </w:r>
      <w:r w:rsidRPr="00E52FE8">
        <w:rPr>
          <w:rFonts w:ascii="Cambria" w:hAnsi="Cambria"/>
        </w:rPr>
        <w:t>may post photos</w:t>
      </w:r>
      <w:r w:rsidRPr="00E52FE8">
        <w:rPr>
          <w:rFonts w:ascii="Cambria" w:hAnsi="Cambria"/>
          <w:spacing w:val="-2"/>
        </w:rPr>
        <w:t xml:space="preserve"> </w:t>
      </w:r>
      <w:r w:rsidRPr="00E52FE8">
        <w:rPr>
          <w:rFonts w:ascii="Cambria" w:hAnsi="Cambria"/>
        </w:rPr>
        <w:t>of you and may</w:t>
      </w:r>
      <w:r w:rsidRPr="00E52FE8">
        <w:rPr>
          <w:rFonts w:ascii="Cambria" w:hAnsi="Cambria"/>
          <w:spacing w:val="-2"/>
        </w:rPr>
        <w:t xml:space="preserve"> </w:t>
      </w:r>
      <w:r w:rsidRPr="00E52FE8">
        <w:rPr>
          <w:rFonts w:ascii="Cambria" w:hAnsi="Cambria"/>
        </w:rPr>
        <w:t>“tag” you in each</w:t>
      </w:r>
      <w:r w:rsidRPr="00E52FE8">
        <w:rPr>
          <w:rFonts w:ascii="Cambria" w:hAnsi="Cambria"/>
          <w:spacing w:val="-2"/>
        </w:rPr>
        <w:t xml:space="preserve"> </w:t>
      </w:r>
      <w:r w:rsidRPr="00E52FE8">
        <w:rPr>
          <w:rFonts w:ascii="Cambria" w:hAnsi="Cambria"/>
        </w:rPr>
        <w:t>of</w:t>
      </w:r>
      <w:r w:rsidRPr="00E52FE8">
        <w:rPr>
          <w:rFonts w:ascii="Cambria" w:hAnsi="Cambria"/>
          <w:spacing w:val="-2"/>
        </w:rPr>
        <w:t xml:space="preserve"> </w:t>
      </w:r>
      <w:r w:rsidRPr="00E52FE8">
        <w:rPr>
          <w:rFonts w:ascii="Cambria" w:hAnsi="Cambria"/>
        </w:rPr>
        <w:t>the photos.</w:t>
      </w:r>
      <w:r w:rsidRPr="00E52FE8">
        <w:rPr>
          <w:rFonts w:ascii="Cambria" w:hAnsi="Cambria"/>
          <w:spacing w:val="-3"/>
        </w:rPr>
        <w:t xml:space="preserve"> </w:t>
      </w:r>
      <w:r w:rsidRPr="00E52FE8">
        <w:rPr>
          <w:rFonts w:ascii="Cambria" w:hAnsi="Cambria"/>
        </w:rPr>
        <w:t>It</w:t>
      </w:r>
      <w:r w:rsidRPr="00E52FE8">
        <w:rPr>
          <w:rFonts w:ascii="Cambria" w:hAnsi="Cambria"/>
          <w:spacing w:val="-2"/>
        </w:rPr>
        <w:t xml:space="preserve"> </w:t>
      </w:r>
      <w:r w:rsidRPr="00E52FE8">
        <w:rPr>
          <w:rFonts w:ascii="Cambria" w:hAnsi="Cambria"/>
        </w:rPr>
        <w:t>is your</w:t>
      </w:r>
      <w:r w:rsidRPr="00E52FE8">
        <w:rPr>
          <w:rFonts w:ascii="Cambria" w:hAnsi="Cambria"/>
          <w:spacing w:val="25"/>
        </w:rPr>
        <w:t xml:space="preserve"> </w:t>
      </w:r>
      <w:r w:rsidRPr="00E52FE8">
        <w:rPr>
          <w:rFonts w:ascii="Cambria" w:hAnsi="Cambria"/>
        </w:rPr>
        <w:t>responsibility</w:t>
      </w:r>
      <w:r w:rsidRPr="00E52FE8">
        <w:rPr>
          <w:rFonts w:ascii="Cambria" w:hAnsi="Cambria"/>
          <w:spacing w:val="-5"/>
        </w:rPr>
        <w:t xml:space="preserve"> </w:t>
      </w:r>
      <w:r w:rsidRPr="00E52FE8">
        <w:rPr>
          <w:rFonts w:ascii="Cambria" w:hAnsi="Cambria"/>
        </w:rPr>
        <w:t>to</w:t>
      </w:r>
      <w:r w:rsidRPr="00E52FE8">
        <w:rPr>
          <w:rFonts w:ascii="Cambria" w:hAnsi="Cambria"/>
          <w:spacing w:val="-6"/>
        </w:rPr>
        <w:t xml:space="preserve"> </w:t>
      </w:r>
      <w:r w:rsidRPr="00E52FE8">
        <w:rPr>
          <w:rFonts w:ascii="Cambria" w:hAnsi="Cambria"/>
        </w:rPr>
        <w:t>make</w:t>
      </w:r>
      <w:r w:rsidRPr="00E52FE8">
        <w:rPr>
          <w:rFonts w:ascii="Cambria" w:hAnsi="Cambria"/>
          <w:spacing w:val="-6"/>
        </w:rPr>
        <w:t xml:space="preserve"> </w:t>
      </w:r>
      <w:r w:rsidRPr="00E52FE8">
        <w:rPr>
          <w:rFonts w:ascii="Cambria" w:hAnsi="Cambria"/>
        </w:rPr>
        <w:t>sure</w:t>
      </w:r>
      <w:r w:rsidRPr="00E52FE8">
        <w:rPr>
          <w:rFonts w:ascii="Cambria" w:hAnsi="Cambria"/>
          <w:spacing w:val="-4"/>
        </w:rPr>
        <w:t xml:space="preserve"> </w:t>
      </w:r>
      <w:r w:rsidRPr="00E52FE8">
        <w:rPr>
          <w:rFonts w:ascii="Cambria" w:hAnsi="Cambria"/>
        </w:rPr>
        <w:t>that</w:t>
      </w:r>
      <w:r w:rsidRPr="00E52FE8">
        <w:rPr>
          <w:rFonts w:ascii="Cambria" w:hAnsi="Cambria"/>
          <w:spacing w:val="-6"/>
        </w:rPr>
        <w:t xml:space="preserve"> </w:t>
      </w:r>
      <w:r w:rsidRPr="00E52FE8">
        <w:rPr>
          <w:rFonts w:ascii="Cambria" w:hAnsi="Cambria"/>
        </w:rPr>
        <w:t>these</w:t>
      </w:r>
      <w:r w:rsidRPr="00E52FE8">
        <w:rPr>
          <w:rFonts w:ascii="Cambria" w:hAnsi="Cambria"/>
          <w:spacing w:val="-6"/>
        </w:rPr>
        <w:t xml:space="preserve"> </w:t>
      </w:r>
      <w:r w:rsidRPr="00E52FE8">
        <w:rPr>
          <w:rFonts w:ascii="Cambria" w:hAnsi="Cambria"/>
        </w:rPr>
        <w:t>photos</w:t>
      </w:r>
      <w:r w:rsidRPr="00E52FE8">
        <w:rPr>
          <w:rFonts w:ascii="Cambria" w:hAnsi="Cambria"/>
          <w:spacing w:val="-5"/>
        </w:rPr>
        <w:t xml:space="preserve"> </w:t>
      </w:r>
      <w:r w:rsidRPr="00E52FE8">
        <w:rPr>
          <w:rFonts w:ascii="Cambria" w:hAnsi="Cambria"/>
        </w:rPr>
        <w:t>are</w:t>
      </w:r>
      <w:r w:rsidRPr="00E52FE8">
        <w:rPr>
          <w:rFonts w:ascii="Cambria" w:hAnsi="Cambria"/>
          <w:spacing w:val="-6"/>
        </w:rPr>
        <w:t xml:space="preserve"> </w:t>
      </w:r>
      <w:r w:rsidRPr="00E52FE8">
        <w:rPr>
          <w:rFonts w:ascii="Cambria" w:hAnsi="Cambria"/>
        </w:rPr>
        <w:t>appropriate</w:t>
      </w:r>
      <w:r w:rsidRPr="00E52FE8">
        <w:rPr>
          <w:rFonts w:ascii="Cambria" w:hAnsi="Cambria"/>
          <w:spacing w:val="-6"/>
        </w:rPr>
        <w:t xml:space="preserve"> </w:t>
      </w:r>
      <w:r w:rsidRPr="00E52FE8">
        <w:rPr>
          <w:rFonts w:ascii="Cambria" w:hAnsi="Cambria"/>
        </w:rPr>
        <w:t>and</w:t>
      </w:r>
      <w:r w:rsidRPr="00E52FE8">
        <w:rPr>
          <w:rFonts w:ascii="Cambria" w:hAnsi="Cambria"/>
          <w:spacing w:val="-5"/>
        </w:rPr>
        <w:t xml:space="preserve"> </w:t>
      </w:r>
      <w:r w:rsidRPr="00E52FE8">
        <w:rPr>
          <w:rFonts w:ascii="Cambria" w:hAnsi="Cambria"/>
        </w:rPr>
        <w:t>are</w:t>
      </w:r>
      <w:r w:rsidRPr="00E52FE8">
        <w:rPr>
          <w:rFonts w:ascii="Cambria" w:hAnsi="Cambria"/>
          <w:spacing w:val="-6"/>
        </w:rPr>
        <w:t xml:space="preserve"> </w:t>
      </w:r>
      <w:r w:rsidRPr="00E52FE8">
        <w:rPr>
          <w:rFonts w:ascii="Cambria" w:hAnsi="Cambria"/>
        </w:rPr>
        <w:t>not</w:t>
      </w:r>
      <w:r w:rsidRPr="00E52FE8">
        <w:rPr>
          <w:rFonts w:ascii="Cambria" w:hAnsi="Cambria"/>
          <w:spacing w:val="-6"/>
        </w:rPr>
        <w:t xml:space="preserve"> </w:t>
      </w:r>
      <w:r w:rsidRPr="00E52FE8">
        <w:rPr>
          <w:rFonts w:ascii="Cambria" w:hAnsi="Cambria"/>
        </w:rPr>
        <w:t>embarrassing</w:t>
      </w:r>
      <w:r w:rsidRPr="00E52FE8">
        <w:rPr>
          <w:rFonts w:ascii="Cambria" w:hAnsi="Cambria"/>
          <w:spacing w:val="-6"/>
        </w:rPr>
        <w:t xml:space="preserve"> </w:t>
      </w:r>
      <w:r w:rsidRPr="00E52FE8">
        <w:rPr>
          <w:rFonts w:ascii="Cambria" w:hAnsi="Cambria"/>
        </w:rPr>
        <w:t>or</w:t>
      </w:r>
      <w:r w:rsidRPr="00E52FE8">
        <w:rPr>
          <w:rFonts w:ascii="Cambria" w:hAnsi="Cambria"/>
          <w:spacing w:val="22"/>
        </w:rPr>
        <w:t xml:space="preserve"> </w:t>
      </w:r>
      <w:r w:rsidRPr="00E52FE8">
        <w:rPr>
          <w:rFonts w:ascii="Cambria" w:hAnsi="Cambria"/>
        </w:rPr>
        <w:t>professionally</w:t>
      </w:r>
      <w:r w:rsidRPr="00E52FE8">
        <w:rPr>
          <w:rFonts w:ascii="Cambria" w:hAnsi="Cambria"/>
          <w:spacing w:val="-4"/>
        </w:rPr>
        <w:t xml:space="preserve"> </w:t>
      </w:r>
      <w:r w:rsidRPr="00E52FE8">
        <w:rPr>
          <w:rFonts w:ascii="Cambria" w:hAnsi="Cambria"/>
        </w:rPr>
        <w:t>compromising.</w:t>
      </w:r>
      <w:r w:rsidRPr="00E52FE8">
        <w:rPr>
          <w:rFonts w:ascii="Cambria" w:hAnsi="Cambria"/>
          <w:spacing w:val="-3"/>
        </w:rPr>
        <w:t xml:space="preserve"> </w:t>
      </w:r>
      <w:r w:rsidRPr="00E52FE8">
        <w:rPr>
          <w:rFonts w:ascii="Cambria" w:hAnsi="Cambria"/>
        </w:rPr>
        <w:t>It</w:t>
      </w:r>
      <w:r w:rsidRPr="00E52FE8">
        <w:rPr>
          <w:rFonts w:ascii="Cambria" w:hAnsi="Cambria"/>
          <w:spacing w:val="-3"/>
        </w:rPr>
        <w:t xml:space="preserve"> </w:t>
      </w:r>
      <w:r w:rsidRPr="00E52FE8">
        <w:rPr>
          <w:rFonts w:ascii="Cambria" w:hAnsi="Cambria"/>
        </w:rPr>
        <w:t>is</w:t>
      </w:r>
      <w:r w:rsidRPr="00E52FE8">
        <w:rPr>
          <w:rFonts w:ascii="Cambria" w:hAnsi="Cambria"/>
          <w:spacing w:val="-4"/>
        </w:rPr>
        <w:t xml:space="preserve"> </w:t>
      </w:r>
      <w:r w:rsidRPr="00E52FE8">
        <w:rPr>
          <w:rFonts w:ascii="Cambria" w:hAnsi="Cambria"/>
        </w:rPr>
        <w:t>wise</w:t>
      </w:r>
      <w:r w:rsidRPr="00E52FE8">
        <w:rPr>
          <w:rFonts w:ascii="Cambria" w:hAnsi="Cambria"/>
          <w:spacing w:val="-3"/>
        </w:rPr>
        <w:t xml:space="preserve"> </w:t>
      </w:r>
      <w:r w:rsidRPr="00E52FE8">
        <w:rPr>
          <w:rFonts w:ascii="Cambria" w:hAnsi="Cambria"/>
        </w:rPr>
        <w:t>to</w:t>
      </w:r>
      <w:r w:rsidRPr="00E52FE8">
        <w:rPr>
          <w:rFonts w:ascii="Cambria" w:hAnsi="Cambria"/>
          <w:spacing w:val="-4"/>
        </w:rPr>
        <w:t xml:space="preserve"> </w:t>
      </w:r>
      <w:r w:rsidRPr="00E52FE8">
        <w:rPr>
          <w:rFonts w:ascii="Cambria" w:hAnsi="Cambria"/>
        </w:rPr>
        <w:t>“untag”</w:t>
      </w:r>
      <w:r w:rsidRPr="00E52FE8">
        <w:rPr>
          <w:rFonts w:ascii="Cambria" w:hAnsi="Cambria"/>
          <w:spacing w:val="-4"/>
        </w:rPr>
        <w:t xml:space="preserve"> </w:t>
      </w:r>
      <w:r w:rsidRPr="00E52FE8">
        <w:rPr>
          <w:rFonts w:ascii="Cambria" w:hAnsi="Cambria"/>
        </w:rPr>
        <w:t>yourself</w:t>
      </w:r>
      <w:r w:rsidRPr="00E52FE8">
        <w:rPr>
          <w:rFonts w:ascii="Cambria" w:hAnsi="Cambria"/>
          <w:spacing w:val="-3"/>
        </w:rPr>
        <w:t xml:space="preserve"> </w:t>
      </w:r>
      <w:r w:rsidRPr="00E52FE8">
        <w:rPr>
          <w:rFonts w:ascii="Cambria" w:hAnsi="Cambria"/>
        </w:rPr>
        <w:t>from</w:t>
      </w:r>
      <w:r w:rsidRPr="00E52FE8">
        <w:rPr>
          <w:rFonts w:ascii="Cambria" w:hAnsi="Cambria"/>
          <w:spacing w:val="-5"/>
        </w:rPr>
        <w:t xml:space="preserve"> </w:t>
      </w:r>
      <w:r w:rsidRPr="00E52FE8">
        <w:rPr>
          <w:rFonts w:ascii="Cambria" w:hAnsi="Cambria"/>
        </w:rPr>
        <w:t>any</w:t>
      </w:r>
      <w:r w:rsidRPr="00E52FE8">
        <w:rPr>
          <w:rFonts w:ascii="Cambria" w:hAnsi="Cambria"/>
          <w:spacing w:val="-3"/>
        </w:rPr>
        <w:t xml:space="preserve"> </w:t>
      </w:r>
      <w:r w:rsidRPr="00E52FE8">
        <w:rPr>
          <w:rFonts w:ascii="Cambria" w:hAnsi="Cambria"/>
        </w:rPr>
        <w:t>photos</w:t>
      </w:r>
      <w:r w:rsidRPr="00E52FE8">
        <w:rPr>
          <w:rFonts w:ascii="Cambria" w:hAnsi="Cambria"/>
          <w:spacing w:val="-3"/>
        </w:rPr>
        <w:t xml:space="preserve"> </w:t>
      </w:r>
      <w:proofErr w:type="gramStart"/>
      <w:r w:rsidRPr="00E52FE8">
        <w:rPr>
          <w:rFonts w:ascii="Cambria" w:hAnsi="Cambria"/>
        </w:rPr>
        <w:t>as</w:t>
      </w:r>
      <w:r w:rsidRPr="00E52FE8">
        <w:rPr>
          <w:rFonts w:ascii="Cambria" w:hAnsi="Cambria"/>
          <w:spacing w:val="-3"/>
        </w:rPr>
        <w:t xml:space="preserve"> </w:t>
      </w:r>
      <w:r w:rsidRPr="00E52FE8">
        <w:rPr>
          <w:rFonts w:ascii="Cambria" w:hAnsi="Cambria"/>
        </w:rPr>
        <w:t>a</w:t>
      </w:r>
      <w:r w:rsidRPr="00E52FE8">
        <w:rPr>
          <w:rFonts w:ascii="Cambria" w:hAnsi="Cambria"/>
          <w:spacing w:val="-3"/>
        </w:rPr>
        <w:t xml:space="preserve"> </w:t>
      </w:r>
      <w:r w:rsidRPr="00E52FE8">
        <w:rPr>
          <w:rFonts w:ascii="Cambria" w:hAnsi="Cambria"/>
        </w:rPr>
        <w:t>general</w:t>
      </w:r>
      <w:r w:rsidRPr="00E52FE8">
        <w:rPr>
          <w:rFonts w:ascii="Cambria" w:hAnsi="Cambria"/>
          <w:spacing w:val="25"/>
          <w:w w:val="99"/>
        </w:rPr>
        <w:t xml:space="preserve"> </w:t>
      </w:r>
      <w:r w:rsidRPr="00E52FE8">
        <w:rPr>
          <w:rFonts w:ascii="Cambria" w:hAnsi="Cambria"/>
        </w:rPr>
        <w:t>rule</w:t>
      </w:r>
      <w:proofErr w:type="gramEnd"/>
      <w:r w:rsidRPr="00E52FE8">
        <w:rPr>
          <w:rFonts w:ascii="Cambria" w:hAnsi="Cambria"/>
        </w:rPr>
        <w:t>,</w:t>
      </w:r>
      <w:r w:rsidRPr="00E52FE8">
        <w:rPr>
          <w:rFonts w:ascii="Cambria" w:hAnsi="Cambria"/>
          <w:spacing w:val="-4"/>
        </w:rPr>
        <w:t xml:space="preserve"> </w:t>
      </w:r>
      <w:r w:rsidRPr="00E52FE8">
        <w:rPr>
          <w:rFonts w:ascii="Cambria" w:hAnsi="Cambria"/>
        </w:rPr>
        <w:t>and</w:t>
      </w:r>
      <w:r w:rsidRPr="00E52FE8">
        <w:rPr>
          <w:rFonts w:ascii="Cambria" w:hAnsi="Cambria"/>
          <w:spacing w:val="-5"/>
        </w:rPr>
        <w:t xml:space="preserve"> </w:t>
      </w:r>
      <w:r w:rsidRPr="00E52FE8">
        <w:rPr>
          <w:rFonts w:ascii="Cambria" w:hAnsi="Cambria"/>
        </w:rPr>
        <w:t>to</w:t>
      </w:r>
      <w:r w:rsidRPr="00E52FE8">
        <w:rPr>
          <w:rFonts w:ascii="Cambria" w:hAnsi="Cambria"/>
          <w:spacing w:val="-4"/>
        </w:rPr>
        <w:t xml:space="preserve"> </w:t>
      </w:r>
      <w:r w:rsidRPr="00E52FE8">
        <w:rPr>
          <w:rFonts w:ascii="Cambria" w:hAnsi="Cambria"/>
        </w:rPr>
        <w:t>refrain</w:t>
      </w:r>
      <w:r w:rsidRPr="00E52FE8">
        <w:rPr>
          <w:rFonts w:ascii="Cambria" w:hAnsi="Cambria"/>
          <w:spacing w:val="-4"/>
        </w:rPr>
        <w:t xml:space="preserve"> </w:t>
      </w:r>
      <w:r w:rsidRPr="00E52FE8">
        <w:rPr>
          <w:rFonts w:ascii="Cambria" w:hAnsi="Cambria"/>
        </w:rPr>
        <w:t>from</w:t>
      </w:r>
      <w:r w:rsidRPr="00E52FE8">
        <w:rPr>
          <w:rFonts w:ascii="Cambria" w:hAnsi="Cambria"/>
          <w:spacing w:val="-6"/>
        </w:rPr>
        <w:t xml:space="preserve"> </w:t>
      </w:r>
      <w:r w:rsidRPr="00E52FE8">
        <w:rPr>
          <w:rFonts w:ascii="Cambria" w:hAnsi="Cambria"/>
        </w:rPr>
        <w:t>tagging</w:t>
      </w:r>
      <w:r w:rsidRPr="00E52FE8">
        <w:rPr>
          <w:rFonts w:ascii="Cambria" w:hAnsi="Cambria"/>
          <w:spacing w:val="-4"/>
        </w:rPr>
        <w:t xml:space="preserve"> </w:t>
      </w:r>
      <w:r w:rsidRPr="00E52FE8">
        <w:rPr>
          <w:rFonts w:ascii="Cambria" w:hAnsi="Cambria"/>
        </w:rPr>
        <w:t>others</w:t>
      </w:r>
      <w:r w:rsidRPr="00E52FE8">
        <w:rPr>
          <w:rFonts w:ascii="Cambria" w:hAnsi="Cambria"/>
          <w:spacing w:val="-5"/>
        </w:rPr>
        <w:t xml:space="preserve"> </w:t>
      </w:r>
      <w:r w:rsidRPr="00E52FE8">
        <w:rPr>
          <w:rFonts w:ascii="Cambria" w:hAnsi="Cambria"/>
        </w:rPr>
        <w:t>unless</w:t>
      </w:r>
      <w:r w:rsidRPr="00E52FE8">
        <w:rPr>
          <w:rFonts w:ascii="Cambria" w:hAnsi="Cambria"/>
          <w:spacing w:val="-5"/>
        </w:rPr>
        <w:t xml:space="preserve"> </w:t>
      </w:r>
      <w:r w:rsidRPr="00E52FE8">
        <w:rPr>
          <w:rFonts w:ascii="Cambria" w:hAnsi="Cambria"/>
        </w:rPr>
        <w:t>you</w:t>
      </w:r>
      <w:r w:rsidRPr="00E52FE8">
        <w:rPr>
          <w:rFonts w:ascii="Cambria" w:hAnsi="Cambria"/>
          <w:spacing w:val="-3"/>
        </w:rPr>
        <w:t xml:space="preserve"> </w:t>
      </w:r>
      <w:r w:rsidRPr="00E52FE8">
        <w:rPr>
          <w:rFonts w:ascii="Cambria" w:hAnsi="Cambria"/>
        </w:rPr>
        <w:t>have</w:t>
      </w:r>
      <w:r w:rsidRPr="00E52FE8">
        <w:rPr>
          <w:rFonts w:ascii="Cambria" w:hAnsi="Cambria"/>
          <w:spacing w:val="-4"/>
        </w:rPr>
        <w:t xml:space="preserve"> </w:t>
      </w:r>
      <w:r w:rsidRPr="00E52FE8">
        <w:rPr>
          <w:rFonts w:ascii="Cambria" w:hAnsi="Cambria"/>
        </w:rPr>
        <w:t>explicit</w:t>
      </w:r>
      <w:r w:rsidRPr="00E52FE8">
        <w:rPr>
          <w:rFonts w:ascii="Cambria" w:hAnsi="Cambria"/>
          <w:spacing w:val="-4"/>
        </w:rPr>
        <w:t xml:space="preserve"> </w:t>
      </w:r>
      <w:r w:rsidRPr="00E52FE8">
        <w:rPr>
          <w:rFonts w:ascii="Cambria" w:hAnsi="Cambria"/>
        </w:rPr>
        <w:t>permission</w:t>
      </w:r>
      <w:r w:rsidRPr="00E52FE8">
        <w:rPr>
          <w:rFonts w:ascii="Cambria" w:hAnsi="Cambria"/>
          <w:spacing w:val="-3"/>
        </w:rPr>
        <w:t xml:space="preserve"> </w:t>
      </w:r>
      <w:r w:rsidRPr="00E52FE8">
        <w:rPr>
          <w:rFonts w:ascii="Cambria" w:hAnsi="Cambria"/>
        </w:rPr>
        <w:t>from</w:t>
      </w:r>
      <w:r w:rsidRPr="00E52FE8">
        <w:rPr>
          <w:rFonts w:ascii="Cambria" w:hAnsi="Cambria"/>
          <w:spacing w:val="-6"/>
        </w:rPr>
        <w:t xml:space="preserve"> </w:t>
      </w:r>
      <w:r w:rsidRPr="00E52FE8">
        <w:rPr>
          <w:rFonts w:ascii="Cambria" w:hAnsi="Cambria"/>
        </w:rPr>
        <w:t>them</w:t>
      </w:r>
      <w:r w:rsidRPr="00E52FE8">
        <w:rPr>
          <w:rFonts w:ascii="Cambria" w:hAnsi="Cambria"/>
          <w:spacing w:val="-6"/>
        </w:rPr>
        <w:t xml:space="preserve"> </w:t>
      </w:r>
      <w:r w:rsidRPr="00E52FE8">
        <w:rPr>
          <w:rFonts w:ascii="Cambria" w:hAnsi="Cambria"/>
        </w:rPr>
        <w:t>to</w:t>
      </w:r>
      <w:r w:rsidRPr="00E52FE8">
        <w:rPr>
          <w:rFonts w:ascii="Cambria" w:hAnsi="Cambria"/>
          <w:spacing w:val="20"/>
        </w:rPr>
        <w:t xml:space="preserve"> </w:t>
      </w:r>
      <w:r w:rsidRPr="00E52FE8">
        <w:rPr>
          <w:rFonts w:ascii="Cambria" w:hAnsi="Cambria"/>
        </w:rPr>
        <w:t>do so.</w:t>
      </w:r>
    </w:p>
    <w:p w14:paraId="7CAA0BE4" w14:textId="77777777" w:rsidR="00355BDF" w:rsidRPr="00E52FE8" w:rsidRDefault="00355BDF" w:rsidP="00355BDF">
      <w:pPr>
        <w:rPr>
          <w:rFonts w:ascii="Cambria" w:hAnsi="Cambria"/>
        </w:rPr>
      </w:pPr>
    </w:p>
    <w:p w14:paraId="19F56085" w14:textId="7D43645B" w:rsidR="00355BDF" w:rsidRPr="001611E9" w:rsidRDefault="00355BDF" w:rsidP="001611E9">
      <w:pPr>
        <w:ind w:left="720"/>
        <w:rPr>
          <w:rFonts w:ascii="Cambria" w:hAnsi="Cambria"/>
        </w:rPr>
      </w:pPr>
      <w:r w:rsidRPr="00E52FE8">
        <w:rPr>
          <w:rFonts w:ascii="Cambria" w:hAnsi="Cambria"/>
        </w:rPr>
        <w:t>Use</w:t>
      </w:r>
      <w:r w:rsidRPr="00E52FE8">
        <w:rPr>
          <w:rFonts w:ascii="Cambria" w:hAnsi="Cambria"/>
          <w:spacing w:val="-5"/>
        </w:rPr>
        <w:t xml:space="preserve"> </w:t>
      </w:r>
      <w:r w:rsidRPr="00E52FE8">
        <w:rPr>
          <w:rFonts w:ascii="Cambria" w:hAnsi="Cambria"/>
        </w:rPr>
        <w:t>of</w:t>
      </w:r>
      <w:r w:rsidRPr="00E52FE8">
        <w:rPr>
          <w:rFonts w:ascii="Cambria" w:hAnsi="Cambria"/>
          <w:spacing w:val="-5"/>
        </w:rPr>
        <w:t xml:space="preserve"> </w:t>
      </w:r>
      <w:r w:rsidRPr="00E52FE8">
        <w:rPr>
          <w:rFonts w:ascii="Cambria" w:hAnsi="Cambria"/>
        </w:rPr>
        <w:t>these</w:t>
      </w:r>
      <w:r w:rsidRPr="00E52FE8">
        <w:rPr>
          <w:rFonts w:ascii="Cambria" w:hAnsi="Cambria"/>
          <w:spacing w:val="-6"/>
        </w:rPr>
        <w:t xml:space="preserve"> </w:t>
      </w:r>
      <w:r w:rsidRPr="00E52FE8">
        <w:rPr>
          <w:rFonts w:ascii="Cambria" w:hAnsi="Cambria"/>
        </w:rPr>
        <w:t>social</w:t>
      </w:r>
      <w:r w:rsidRPr="00E52FE8">
        <w:rPr>
          <w:rFonts w:ascii="Cambria" w:hAnsi="Cambria"/>
          <w:spacing w:val="-5"/>
        </w:rPr>
        <w:t xml:space="preserve"> </w:t>
      </w:r>
      <w:r w:rsidRPr="00E52FE8">
        <w:rPr>
          <w:rFonts w:ascii="Cambria" w:hAnsi="Cambria"/>
        </w:rPr>
        <w:t>networking</w:t>
      </w:r>
      <w:r w:rsidRPr="00E52FE8">
        <w:rPr>
          <w:rFonts w:ascii="Cambria" w:hAnsi="Cambria"/>
          <w:spacing w:val="-4"/>
        </w:rPr>
        <w:t xml:space="preserve"> </w:t>
      </w:r>
      <w:r w:rsidRPr="00E52FE8">
        <w:rPr>
          <w:rFonts w:ascii="Cambria" w:hAnsi="Cambria"/>
        </w:rPr>
        <w:t>sites</w:t>
      </w:r>
      <w:r w:rsidRPr="00E52FE8">
        <w:rPr>
          <w:rFonts w:ascii="Cambria" w:hAnsi="Cambria"/>
          <w:spacing w:val="-5"/>
        </w:rPr>
        <w:t xml:space="preserve"> </w:t>
      </w:r>
      <w:r w:rsidRPr="00E52FE8">
        <w:rPr>
          <w:rFonts w:ascii="Cambria" w:hAnsi="Cambria"/>
        </w:rPr>
        <w:t>or</w:t>
      </w:r>
      <w:r w:rsidRPr="00E52FE8">
        <w:rPr>
          <w:rFonts w:ascii="Cambria" w:hAnsi="Cambria"/>
          <w:spacing w:val="-7"/>
        </w:rPr>
        <w:t xml:space="preserve"> </w:t>
      </w:r>
      <w:r w:rsidRPr="00E52FE8">
        <w:rPr>
          <w:rFonts w:ascii="Cambria" w:hAnsi="Cambria"/>
        </w:rPr>
        <w:t>web</w:t>
      </w:r>
      <w:r w:rsidRPr="00E52FE8">
        <w:rPr>
          <w:rFonts w:ascii="Cambria" w:hAnsi="Cambria"/>
          <w:spacing w:val="-5"/>
        </w:rPr>
        <w:t xml:space="preserve"> </w:t>
      </w:r>
      <w:r w:rsidRPr="00E52FE8">
        <w:rPr>
          <w:rFonts w:ascii="Cambria" w:hAnsi="Cambria"/>
        </w:rPr>
        <w:t>blogs</w:t>
      </w:r>
      <w:r w:rsidRPr="00E52FE8">
        <w:rPr>
          <w:rFonts w:ascii="Cambria" w:hAnsi="Cambria"/>
          <w:spacing w:val="-6"/>
        </w:rPr>
        <w:t xml:space="preserve"> </w:t>
      </w:r>
      <w:r w:rsidRPr="00E52FE8">
        <w:rPr>
          <w:rFonts w:ascii="Cambria" w:hAnsi="Cambria"/>
        </w:rPr>
        <w:t>can</w:t>
      </w:r>
      <w:r w:rsidRPr="00E52FE8">
        <w:rPr>
          <w:rFonts w:ascii="Cambria" w:hAnsi="Cambria"/>
          <w:spacing w:val="-6"/>
        </w:rPr>
        <w:t xml:space="preserve"> </w:t>
      </w:r>
      <w:r w:rsidRPr="00E52FE8">
        <w:rPr>
          <w:rFonts w:ascii="Cambria" w:hAnsi="Cambria"/>
        </w:rPr>
        <w:t>have</w:t>
      </w:r>
      <w:r w:rsidRPr="00E52FE8">
        <w:rPr>
          <w:rFonts w:ascii="Cambria" w:hAnsi="Cambria"/>
          <w:spacing w:val="-6"/>
        </w:rPr>
        <w:t xml:space="preserve"> </w:t>
      </w:r>
      <w:r w:rsidRPr="00E52FE8">
        <w:rPr>
          <w:rFonts w:ascii="Cambria" w:hAnsi="Cambria"/>
        </w:rPr>
        <w:t>legal</w:t>
      </w:r>
      <w:r w:rsidRPr="00E52FE8">
        <w:rPr>
          <w:rFonts w:ascii="Cambria" w:hAnsi="Cambria"/>
          <w:spacing w:val="-5"/>
        </w:rPr>
        <w:t xml:space="preserve"> </w:t>
      </w:r>
      <w:r w:rsidRPr="00E52FE8">
        <w:rPr>
          <w:rFonts w:ascii="Cambria" w:hAnsi="Cambria"/>
        </w:rPr>
        <w:t>ramifications.</w:t>
      </w:r>
      <w:r w:rsidRPr="00E52FE8">
        <w:rPr>
          <w:rFonts w:ascii="Cambria" w:hAnsi="Cambria"/>
          <w:spacing w:val="45"/>
          <w:w w:val="99"/>
        </w:rPr>
        <w:t xml:space="preserve"> </w:t>
      </w:r>
      <w:r w:rsidRPr="00E52FE8">
        <w:rPr>
          <w:rFonts w:ascii="Cambria" w:hAnsi="Cambria"/>
        </w:rPr>
        <w:t>Comments</w:t>
      </w:r>
      <w:r w:rsidRPr="00E52FE8">
        <w:rPr>
          <w:rFonts w:ascii="Cambria" w:hAnsi="Cambria"/>
          <w:spacing w:val="-4"/>
        </w:rPr>
        <w:t xml:space="preserve"> </w:t>
      </w:r>
      <w:r w:rsidRPr="00E52FE8">
        <w:rPr>
          <w:rFonts w:ascii="Cambria" w:hAnsi="Cambria"/>
        </w:rPr>
        <w:t>made</w:t>
      </w:r>
      <w:r w:rsidRPr="00E52FE8">
        <w:rPr>
          <w:rFonts w:ascii="Cambria" w:hAnsi="Cambria"/>
          <w:spacing w:val="-3"/>
        </w:rPr>
        <w:t xml:space="preserve"> </w:t>
      </w:r>
      <w:r w:rsidRPr="00E52FE8">
        <w:rPr>
          <w:rFonts w:ascii="Cambria" w:hAnsi="Cambria"/>
        </w:rPr>
        <w:t>regarding</w:t>
      </w:r>
      <w:r w:rsidRPr="00E52FE8">
        <w:rPr>
          <w:rFonts w:ascii="Cambria" w:hAnsi="Cambria"/>
          <w:spacing w:val="-4"/>
        </w:rPr>
        <w:t xml:space="preserve"> </w:t>
      </w:r>
      <w:r w:rsidRPr="00E52FE8">
        <w:rPr>
          <w:rFonts w:ascii="Cambria" w:hAnsi="Cambria"/>
        </w:rPr>
        <w:t>care</w:t>
      </w:r>
      <w:r w:rsidRPr="00E52FE8">
        <w:rPr>
          <w:rFonts w:ascii="Cambria" w:hAnsi="Cambria"/>
          <w:spacing w:val="-3"/>
        </w:rPr>
        <w:t xml:space="preserve"> </w:t>
      </w:r>
      <w:r w:rsidRPr="00E52FE8">
        <w:rPr>
          <w:rFonts w:ascii="Cambria" w:hAnsi="Cambria"/>
        </w:rPr>
        <w:t>of</w:t>
      </w:r>
      <w:r w:rsidRPr="00E52FE8">
        <w:rPr>
          <w:rFonts w:ascii="Cambria" w:hAnsi="Cambria"/>
          <w:spacing w:val="-4"/>
        </w:rPr>
        <w:t xml:space="preserve"> </w:t>
      </w:r>
      <w:r w:rsidRPr="00E52FE8">
        <w:rPr>
          <w:rFonts w:ascii="Cambria" w:hAnsi="Cambria"/>
        </w:rPr>
        <w:t>patients</w:t>
      </w:r>
      <w:r w:rsidRPr="00E52FE8">
        <w:rPr>
          <w:rFonts w:ascii="Cambria" w:hAnsi="Cambria"/>
          <w:spacing w:val="-3"/>
        </w:rPr>
        <w:t xml:space="preserve"> </w:t>
      </w:r>
      <w:r w:rsidRPr="00E52FE8">
        <w:rPr>
          <w:rFonts w:ascii="Cambria" w:hAnsi="Cambria"/>
        </w:rPr>
        <w:t>or</w:t>
      </w:r>
      <w:r w:rsidRPr="00E52FE8">
        <w:rPr>
          <w:rFonts w:ascii="Cambria" w:hAnsi="Cambria"/>
          <w:spacing w:val="-5"/>
        </w:rPr>
        <w:t xml:space="preserve"> </w:t>
      </w:r>
      <w:r w:rsidRPr="00E52FE8">
        <w:rPr>
          <w:rFonts w:ascii="Cambria" w:hAnsi="Cambria"/>
        </w:rPr>
        <w:t>that</w:t>
      </w:r>
      <w:r w:rsidRPr="00E52FE8">
        <w:rPr>
          <w:rFonts w:ascii="Cambria" w:hAnsi="Cambria"/>
          <w:spacing w:val="-4"/>
        </w:rPr>
        <w:t xml:space="preserve"> </w:t>
      </w:r>
      <w:r w:rsidRPr="00E52FE8">
        <w:rPr>
          <w:rFonts w:ascii="Cambria" w:hAnsi="Cambria"/>
        </w:rPr>
        <w:t>portray</w:t>
      </w:r>
      <w:r w:rsidRPr="00E52FE8">
        <w:rPr>
          <w:rFonts w:ascii="Cambria" w:hAnsi="Cambria"/>
          <w:spacing w:val="-5"/>
        </w:rPr>
        <w:t xml:space="preserve"> </w:t>
      </w:r>
      <w:r w:rsidRPr="00E52FE8">
        <w:rPr>
          <w:rFonts w:ascii="Cambria" w:hAnsi="Cambria"/>
        </w:rPr>
        <w:t>you</w:t>
      </w:r>
      <w:r w:rsidRPr="00E52FE8">
        <w:rPr>
          <w:rFonts w:ascii="Cambria" w:hAnsi="Cambria"/>
          <w:spacing w:val="-4"/>
        </w:rPr>
        <w:t xml:space="preserve"> </w:t>
      </w:r>
      <w:r w:rsidRPr="00E52FE8">
        <w:rPr>
          <w:rFonts w:ascii="Cambria" w:hAnsi="Cambria"/>
        </w:rPr>
        <w:t>or</w:t>
      </w:r>
      <w:r w:rsidRPr="00E52FE8">
        <w:rPr>
          <w:rFonts w:ascii="Cambria" w:hAnsi="Cambria"/>
          <w:spacing w:val="-4"/>
        </w:rPr>
        <w:t xml:space="preserve"> </w:t>
      </w:r>
      <w:r w:rsidRPr="00E52FE8">
        <w:rPr>
          <w:rFonts w:ascii="Cambria" w:hAnsi="Cambria"/>
        </w:rPr>
        <w:t>a</w:t>
      </w:r>
      <w:r w:rsidRPr="00E52FE8">
        <w:rPr>
          <w:rFonts w:ascii="Cambria" w:hAnsi="Cambria"/>
          <w:spacing w:val="-3"/>
        </w:rPr>
        <w:t xml:space="preserve"> </w:t>
      </w:r>
      <w:r w:rsidRPr="00E52FE8">
        <w:rPr>
          <w:rFonts w:ascii="Cambria" w:hAnsi="Cambria"/>
        </w:rPr>
        <w:t>colleague</w:t>
      </w:r>
      <w:r w:rsidRPr="00E52FE8">
        <w:rPr>
          <w:rFonts w:ascii="Cambria" w:hAnsi="Cambria"/>
          <w:spacing w:val="-4"/>
        </w:rPr>
        <w:t xml:space="preserve"> </w:t>
      </w:r>
      <w:r w:rsidRPr="00E52FE8">
        <w:rPr>
          <w:rFonts w:ascii="Cambria" w:hAnsi="Cambria"/>
        </w:rPr>
        <w:t>in</w:t>
      </w:r>
      <w:r w:rsidRPr="00E52FE8">
        <w:rPr>
          <w:rFonts w:ascii="Cambria" w:hAnsi="Cambria"/>
          <w:spacing w:val="-3"/>
        </w:rPr>
        <w:t xml:space="preserve"> </w:t>
      </w:r>
      <w:r w:rsidRPr="00E52FE8">
        <w:rPr>
          <w:rFonts w:ascii="Cambria" w:hAnsi="Cambria"/>
        </w:rPr>
        <w:t>an</w:t>
      </w:r>
      <w:r w:rsidRPr="00E52FE8">
        <w:rPr>
          <w:rFonts w:ascii="Cambria" w:hAnsi="Cambria"/>
          <w:spacing w:val="33"/>
        </w:rPr>
        <w:t xml:space="preserve"> </w:t>
      </w:r>
      <w:r w:rsidRPr="00E52FE8">
        <w:rPr>
          <w:rFonts w:ascii="Cambria" w:hAnsi="Cambria"/>
        </w:rPr>
        <w:t>unprofessional</w:t>
      </w:r>
      <w:r w:rsidRPr="00E52FE8">
        <w:rPr>
          <w:rFonts w:ascii="Cambria" w:hAnsi="Cambria"/>
          <w:spacing w:val="-6"/>
        </w:rPr>
        <w:t xml:space="preserve"> </w:t>
      </w:r>
      <w:r w:rsidRPr="00E52FE8">
        <w:rPr>
          <w:rFonts w:ascii="Cambria" w:hAnsi="Cambria"/>
        </w:rPr>
        <w:t>manner</w:t>
      </w:r>
      <w:r w:rsidRPr="00E52FE8">
        <w:rPr>
          <w:rFonts w:ascii="Cambria" w:hAnsi="Cambria"/>
          <w:spacing w:val="-5"/>
        </w:rPr>
        <w:t xml:space="preserve"> </w:t>
      </w:r>
      <w:r w:rsidRPr="00E52FE8">
        <w:rPr>
          <w:rFonts w:ascii="Cambria" w:hAnsi="Cambria"/>
        </w:rPr>
        <w:t>can</w:t>
      </w:r>
      <w:r w:rsidRPr="00E52FE8">
        <w:rPr>
          <w:rFonts w:ascii="Cambria" w:hAnsi="Cambria"/>
          <w:spacing w:val="-5"/>
        </w:rPr>
        <w:t xml:space="preserve"> </w:t>
      </w:r>
      <w:r w:rsidRPr="00E52FE8">
        <w:rPr>
          <w:rFonts w:ascii="Cambria" w:hAnsi="Cambria"/>
        </w:rPr>
        <w:t>be</w:t>
      </w:r>
      <w:r w:rsidRPr="00E52FE8">
        <w:rPr>
          <w:rFonts w:ascii="Cambria" w:hAnsi="Cambria"/>
          <w:spacing w:val="-5"/>
        </w:rPr>
        <w:t xml:space="preserve"> </w:t>
      </w:r>
      <w:r w:rsidRPr="00E52FE8">
        <w:rPr>
          <w:rFonts w:ascii="Cambria" w:hAnsi="Cambria"/>
        </w:rPr>
        <w:t>used</w:t>
      </w:r>
      <w:r w:rsidRPr="00E52FE8">
        <w:rPr>
          <w:rFonts w:ascii="Cambria" w:hAnsi="Cambria"/>
          <w:spacing w:val="-5"/>
        </w:rPr>
        <w:t xml:space="preserve"> </w:t>
      </w:r>
      <w:r w:rsidRPr="00E52FE8">
        <w:rPr>
          <w:rFonts w:ascii="Cambria" w:hAnsi="Cambria"/>
        </w:rPr>
        <w:t>in</w:t>
      </w:r>
      <w:r w:rsidRPr="00E52FE8">
        <w:rPr>
          <w:rFonts w:ascii="Cambria" w:hAnsi="Cambria"/>
          <w:spacing w:val="-5"/>
        </w:rPr>
        <w:t xml:space="preserve"> </w:t>
      </w:r>
      <w:r w:rsidRPr="00E52FE8">
        <w:rPr>
          <w:rFonts w:ascii="Cambria" w:hAnsi="Cambria"/>
        </w:rPr>
        <w:t>court</w:t>
      </w:r>
      <w:r w:rsidRPr="00E52FE8">
        <w:rPr>
          <w:rFonts w:ascii="Cambria" w:hAnsi="Cambria"/>
          <w:spacing w:val="-4"/>
        </w:rPr>
        <w:t xml:space="preserve"> </w:t>
      </w:r>
      <w:r w:rsidRPr="00E52FE8">
        <w:rPr>
          <w:rFonts w:ascii="Cambria" w:hAnsi="Cambria"/>
        </w:rPr>
        <w:t>or</w:t>
      </w:r>
      <w:r w:rsidRPr="00E52FE8">
        <w:rPr>
          <w:rFonts w:ascii="Cambria" w:hAnsi="Cambria"/>
          <w:spacing w:val="-5"/>
        </w:rPr>
        <w:t xml:space="preserve"> </w:t>
      </w:r>
      <w:r w:rsidRPr="00E52FE8">
        <w:rPr>
          <w:rFonts w:ascii="Cambria" w:hAnsi="Cambria"/>
        </w:rPr>
        <w:t>other</w:t>
      </w:r>
      <w:r w:rsidRPr="00E52FE8">
        <w:rPr>
          <w:rFonts w:ascii="Cambria" w:hAnsi="Cambria"/>
          <w:spacing w:val="-5"/>
        </w:rPr>
        <w:t xml:space="preserve"> </w:t>
      </w:r>
      <w:r w:rsidRPr="00E52FE8">
        <w:rPr>
          <w:rFonts w:ascii="Cambria" w:hAnsi="Cambria"/>
        </w:rPr>
        <w:t>disciplinary</w:t>
      </w:r>
      <w:r w:rsidRPr="00E52FE8">
        <w:rPr>
          <w:rFonts w:ascii="Cambria" w:hAnsi="Cambria"/>
          <w:spacing w:val="-5"/>
        </w:rPr>
        <w:t xml:space="preserve"> </w:t>
      </w:r>
      <w:r w:rsidRPr="00E52FE8">
        <w:rPr>
          <w:rFonts w:ascii="Cambria" w:hAnsi="Cambria"/>
        </w:rPr>
        <w:t>proceedings.</w:t>
      </w:r>
    </w:p>
    <w:p w14:paraId="3809B3D0" w14:textId="0B400290" w:rsidR="00E52FE8" w:rsidRPr="00355BDF" w:rsidRDefault="00E52FE8" w:rsidP="00E52FE8">
      <w:pPr>
        <w:pStyle w:val="Heading2"/>
      </w:pPr>
      <w:bookmarkStart w:id="111" w:name="_CONFIDENTIALITY"/>
      <w:bookmarkEnd w:id="111"/>
      <w:r>
        <w:t>CONFIDENTIALITY</w:t>
      </w:r>
    </w:p>
    <w:p w14:paraId="3D0D0871" w14:textId="77777777" w:rsidR="00E52FE8" w:rsidRPr="0018047A" w:rsidRDefault="00E52FE8" w:rsidP="00355BDF">
      <w:pPr>
        <w:rPr>
          <w:rFonts w:ascii="Cambria" w:hAnsi="Cambria"/>
          <w:b/>
          <w:highlight w:val="yellow"/>
        </w:rPr>
      </w:pPr>
    </w:p>
    <w:p w14:paraId="6DA534A7" w14:textId="0A4AE5B6" w:rsidR="00355BDF" w:rsidRPr="00E52FE8" w:rsidRDefault="00355BDF" w:rsidP="00355BDF">
      <w:pPr>
        <w:ind w:left="720"/>
        <w:rPr>
          <w:rFonts w:ascii="Cambria" w:hAnsi="Cambria"/>
        </w:rPr>
      </w:pPr>
      <w:r w:rsidRPr="00E52FE8">
        <w:rPr>
          <w:rFonts w:ascii="Cambria" w:hAnsi="Cambria"/>
          <w:b/>
        </w:rPr>
        <w:t>HIPAA</w:t>
      </w:r>
      <w:r w:rsidRPr="00E52FE8">
        <w:rPr>
          <w:rFonts w:ascii="Cambria" w:hAnsi="Cambria"/>
          <w:spacing w:val="-5"/>
        </w:rPr>
        <w:t xml:space="preserve"> </w:t>
      </w:r>
      <w:r w:rsidRPr="00E52FE8">
        <w:rPr>
          <w:rFonts w:ascii="Cambria" w:hAnsi="Cambria"/>
        </w:rPr>
        <w:t>regulations</w:t>
      </w:r>
      <w:r w:rsidRPr="00E52FE8">
        <w:rPr>
          <w:rFonts w:ascii="Cambria" w:hAnsi="Cambria"/>
          <w:spacing w:val="-3"/>
        </w:rPr>
        <w:t xml:space="preserve"> </w:t>
      </w:r>
      <w:r w:rsidRPr="00E52FE8">
        <w:rPr>
          <w:rFonts w:ascii="Cambria" w:hAnsi="Cambria"/>
        </w:rPr>
        <w:t>apply</w:t>
      </w:r>
      <w:r w:rsidRPr="00E52FE8">
        <w:rPr>
          <w:rFonts w:ascii="Cambria" w:hAnsi="Cambria"/>
          <w:spacing w:val="-4"/>
        </w:rPr>
        <w:t xml:space="preserve"> </w:t>
      </w:r>
      <w:r w:rsidRPr="00E52FE8">
        <w:rPr>
          <w:rFonts w:ascii="Cambria" w:hAnsi="Cambria"/>
        </w:rPr>
        <w:t>to</w:t>
      </w:r>
      <w:r w:rsidRPr="00E52FE8">
        <w:rPr>
          <w:rFonts w:ascii="Cambria" w:hAnsi="Cambria"/>
          <w:spacing w:val="-3"/>
        </w:rPr>
        <w:t xml:space="preserve"> </w:t>
      </w:r>
      <w:r w:rsidRPr="00E52FE8">
        <w:rPr>
          <w:rFonts w:ascii="Cambria" w:hAnsi="Cambria"/>
        </w:rPr>
        <w:t>comments</w:t>
      </w:r>
      <w:r w:rsidRPr="00E52FE8">
        <w:rPr>
          <w:rFonts w:ascii="Cambria" w:hAnsi="Cambria"/>
          <w:spacing w:val="-3"/>
        </w:rPr>
        <w:t xml:space="preserve"> </w:t>
      </w:r>
      <w:r w:rsidRPr="00E52FE8">
        <w:rPr>
          <w:rFonts w:ascii="Cambria" w:hAnsi="Cambria"/>
        </w:rPr>
        <w:t>made</w:t>
      </w:r>
      <w:r w:rsidRPr="00E52FE8">
        <w:rPr>
          <w:rFonts w:ascii="Cambria" w:hAnsi="Cambria"/>
          <w:spacing w:val="-4"/>
        </w:rPr>
        <w:t xml:space="preserve"> </w:t>
      </w:r>
      <w:r w:rsidRPr="00E52FE8">
        <w:rPr>
          <w:rFonts w:ascii="Cambria" w:hAnsi="Cambria"/>
        </w:rPr>
        <w:t>on</w:t>
      </w:r>
      <w:r w:rsidRPr="00E52FE8">
        <w:rPr>
          <w:rFonts w:ascii="Cambria" w:hAnsi="Cambria"/>
          <w:spacing w:val="-3"/>
        </w:rPr>
        <w:t xml:space="preserve"> </w:t>
      </w:r>
      <w:r w:rsidRPr="00E52FE8">
        <w:rPr>
          <w:rFonts w:ascii="Cambria" w:hAnsi="Cambria"/>
        </w:rPr>
        <w:t>social</w:t>
      </w:r>
      <w:r w:rsidRPr="00E52FE8">
        <w:rPr>
          <w:rFonts w:ascii="Cambria" w:hAnsi="Cambria"/>
          <w:spacing w:val="-3"/>
        </w:rPr>
        <w:t xml:space="preserve"> </w:t>
      </w:r>
      <w:r w:rsidRPr="00E52FE8">
        <w:rPr>
          <w:rFonts w:ascii="Cambria" w:hAnsi="Cambria"/>
        </w:rPr>
        <w:t>networking</w:t>
      </w:r>
      <w:r w:rsidRPr="00E52FE8">
        <w:rPr>
          <w:rFonts w:ascii="Cambria" w:hAnsi="Cambria"/>
          <w:spacing w:val="-4"/>
        </w:rPr>
        <w:t xml:space="preserve"> </w:t>
      </w:r>
      <w:r w:rsidRPr="00E52FE8">
        <w:rPr>
          <w:rFonts w:ascii="Cambria" w:hAnsi="Cambria"/>
        </w:rPr>
        <w:t>sites,</w:t>
      </w:r>
      <w:r w:rsidRPr="00E52FE8">
        <w:rPr>
          <w:rFonts w:ascii="Cambria" w:hAnsi="Cambria"/>
          <w:spacing w:val="-4"/>
        </w:rPr>
        <w:t xml:space="preserve"> </w:t>
      </w:r>
      <w:r w:rsidRPr="00E52FE8">
        <w:rPr>
          <w:rFonts w:ascii="Cambria" w:hAnsi="Cambria"/>
        </w:rPr>
        <w:t>and</w:t>
      </w:r>
      <w:r w:rsidRPr="00E52FE8">
        <w:rPr>
          <w:rFonts w:ascii="Cambria" w:hAnsi="Cambria"/>
          <w:spacing w:val="-4"/>
        </w:rPr>
        <w:t xml:space="preserve"> </w:t>
      </w:r>
      <w:r w:rsidRPr="00E52FE8">
        <w:rPr>
          <w:rFonts w:ascii="Cambria" w:hAnsi="Cambria"/>
        </w:rPr>
        <w:t>violators</w:t>
      </w:r>
      <w:r w:rsidRPr="00E52FE8">
        <w:rPr>
          <w:rFonts w:ascii="Cambria" w:hAnsi="Cambria"/>
          <w:spacing w:val="-5"/>
        </w:rPr>
        <w:t xml:space="preserve"> </w:t>
      </w:r>
      <w:r w:rsidRPr="00E52FE8">
        <w:rPr>
          <w:rFonts w:ascii="Cambria" w:hAnsi="Cambria"/>
        </w:rPr>
        <w:t>are</w:t>
      </w:r>
      <w:r w:rsidRPr="00E52FE8">
        <w:rPr>
          <w:rFonts w:ascii="Cambria" w:hAnsi="Cambria"/>
          <w:spacing w:val="29"/>
          <w:w w:val="99"/>
        </w:rPr>
        <w:t xml:space="preserve"> </w:t>
      </w:r>
      <w:r w:rsidRPr="00E52FE8">
        <w:rPr>
          <w:rFonts w:ascii="Cambria" w:hAnsi="Cambria"/>
        </w:rPr>
        <w:t>subject</w:t>
      </w:r>
      <w:r w:rsidRPr="00E52FE8">
        <w:rPr>
          <w:rFonts w:ascii="Cambria" w:hAnsi="Cambria"/>
          <w:spacing w:val="-6"/>
        </w:rPr>
        <w:t xml:space="preserve"> </w:t>
      </w:r>
      <w:r w:rsidRPr="00E52FE8">
        <w:rPr>
          <w:rFonts w:ascii="Cambria" w:hAnsi="Cambria"/>
        </w:rPr>
        <w:t>to</w:t>
      </w:r>
      <w:r w:rsidRPr="00E52FE8">
        <w:rPr>
          <w:rFonts w:ascii="Cambria" w:hAnsi="Cambria"/>
          <w:spacing w:val="-6"/>
        </w:rPr>
        <w:t xml:space="preserve"> </w:t>
      </w:r>
      <w:r w:rsidRPr="00E52FE8">
        <w:rPr>
          <w:rFonts w:ascii="Cambria" w:hAnsi="Cambria"/>
        </w:rPr>
        <w:t>the</w:t>
      </w:r>
      <w:r w:rsidRPr="00E52FE8">
        <w:rPr>
          <w:rFonts w:ascii="Cambria" w:hAnsi="Cambria"/>
          <w:spacing w:val="-6"/>
        </w:rPr>
        <w:t xml:space="preserve"> </w:t>
      </w:r>
      <w:r w:rsidRPr="00E52FE8">
        <w:rPr>
          <w:rFonts w:ascii="Cambria" w:hAnsi="Cambria"/>
        </w:rPr>
        <w:t>same</w:t>
      </w:r>
      <w:r w:rsidRPr="00E52FE8">
        <w:rPr>
          <w:rFonts w:ascii="Cambria" w:hAnsi="Cambria"/>
          <w:spacing w:val="-5"/>
        </w:rPr>
        <w:t xml:space="preserve"> </w:t>
      </w:r>
      <w:r w:rsidRPr="00E52FE8">
        <w:rPr>
          <w:rFonts w:ascii="Cambria" w:hAnsi="Cambria"/>
        </w:rPr>
        <w:t>prosecution</w:t>
      </w:r>
      <w:r w:rsidRPr="00E52FE8">
        <w:rPr>
          <w:rFonts w:ascii="Cambria" w:hAnsi="Cambria"/>
          <w:spacing w:val="-6"/>
        </w:rPr>
        <w:t xml:space="preserve"> </w:t>
      </w:r>
      <w:r w:rsidRPr="00E52FE8">
        <w:rPr>
          <w:rFonts w:ascii="Cambria" w:hAnsi="Cambria"/>
        </w:rPr>
        <w:t>as</w:t>
      </w:r>
      <w:r w:rsidRPr="00E52FE8">
        <w:rPr>
          <w:rFonts w:ascii="Cambria" w:hAnsi="Cambria"/>
          <w:spacing w:val="-6"/>
        </w:rPr>
        <w:t xml:space="preserve"> </w:t>
      </w:r>
      <w:r w:rsidRPr="00E52FE8">
        <w:rPr>
          <w:rFonts w:ascii="Cambria" w:hAnsi="Cambria"/>
        </w:rPr>
        <w:t>with</w:t>
      </w:r>
      <w:r w:rsidRPr="00E52FE8">
        <w:rPr>
          <w:rFonts w:ascii="Cambria" w:hAnsi="Cambria"/>
          <w:spacing w:val="-5"/>
        </w:rPr>
        <w:t xml:space="preserve"> </w:t>
      </w:r>
      <w:r w:rsidRPr="00E52FE8">
        <w:rPr>
          <w:rFonts w:ascii="Cambria" w:hAnsi="Cambria"/>
        </w:rPr>
        <w:t>other</w:t>
      </w:r>
      <w:r w:rsidRPr="00E52FE8">
        <w:rPr>
          <w:rFonts w:ascii="Cambria" w:hAnsi="Cambria"/>
          <w:spacing w:val="-5"/>
        </w:rPr>
        <w:t xml:space="preserve"> </w:t>
      </w:r>
      <w:r w:rsidRPr="00E52FE8">
        <w:rPr>
          <w:rFonts w:ascii="Cambria" w:hAnsi="Cambria"/>
        </w:rPr>
        <w:t>HIPAA</w:t>
      </w:r>
      <w:r w:rsidRPr="00E52FE8">
        <w:rPr>
          <w:rFonts w:ascii="Cambria" w:hAnsi="Cambria"/>
          <w:spacing w:val="-5"/>
        </w:rPr>
        <w:t xml:space="preserve"> </w:t>
      </w:r>
      <w:r w:rsidRPr="00E52FE8">
        <w:rPr>
          <w:rFonts w:ascii="Cambria" w:hAnsi="Cambria"/>
        </w:rPr>
        <w:t>violations.</w:t>
      </w:r>
    </w:p>
    <w:p w14:paraId="6AB779B0" w14:textId="77777777" w:rsidR="00355BDF" w:rsidRPr="00E52FE8" w:rsidRDefault="00355BDF" w:rsidP="00355BDF">
      <w:pPr>
        <w:rPr>
          <w:rFonts w:ascii="Cambria" w:hAnsi="Cambria"/>
        </w:rPr>
      </w:pPr>
    </w:p>
    <w:p w14:paraId="52E6DB93" w14:textId="4631BD99" w:rsidR="00355BDF" w:rsidRPr="001611E9" w:rsidRDefault="00355BDF" w:rsidP="001611E9">
      <w:pPr>
        <w:ind w:left="720"/>
        <w:rPr>
          <w:rFonts w:ascii="Cambria" w:hAnsi="Cambria"/>
        </w:rPr>
      </w:pPr>
      <w:r w:rsidRPr="00E52FE8">
        <w:rPr>
          <w:rFonts w:ascii="Cambria" w:hAnsi="Cambria"/>
        </w:rPr>
        <w:t>Patient</w:t>
      </w:r>
      <w:r w:rsidRPr="00E52FE8">
        <w:rPr>
          <w:rFonts w:ascii="Cambria" w:hAnsi="Cambria"/>
          <w:spacing w:val="-6"/>
        </w:rPr>
        <w:t xml:space="preserve"> </w:t>
      </w:r>
      <w:r w:rsidRPr="00E52FE8">
        <w:rPr>
          <w:rFonts w:ascii="Cambria" w:hAnsi="Cambria"/>
        </w:rPr>
        <w:t>privacy</w:t>
      </w:r>
      <w:r w:rsidRPr="00E52FE8">
        <w:rPr>
          <w:rFonts w:ascii="Cambria" w:hAnsi="Cambria"/>
          <w:spacing w:val="-7"/>
        </w:rPr>
        <w:t xml:space="preserve"> </w:t>
      </w:r>
      <w:r w:rsidRPr="00E52FE8">
        <w:rPr>
          <w:rFonts w:ascii="Cambria" w:hAnsi="Cambria"/>
        </w:rPr>
        <w:t>measures</w:t>
      </w:r>
      <w:r w:rsidRPr="00E52FE8">
        <w:rPr>
          <w:rFonts w:ascii="Cambria" w:hAnsi="Cambria"/>
          <w:spacing w:val="-6"/>
        </w:rPr>
        <w:t xml:space="preserve"> </w:t>
      </w:r>
      <w:r w:rsidRPr="00E52FE8">
        <w:rPr>
          <w:rFonts w:ascii="Cambria" w:hAnsi="Cambria"/>
        </w:rPr>
        <w:t>taken</w:t>
      </w:r>
      <w:r w:rsidRPr="00E52FE8">
        <w:rPr>
          <w:rFonts w:ascii="Cambria" w:hAnsi="Cambria"/>
          <w:spacing w:val="-7"/>
        </w:rPr>
        <w:t xml:space="preserve"> </w:t>
      </w:r>
      <w:r w:rsidRPr="00E52FE8">
        <w:rPr>
          <w:rFonts w:ascii="Cambria" w:hAnsi="Cambria"/>
        </w:rPr>
        <w:t>in</w:t>
      </w:r>
      <w:r w:rsidRPr="00E52FE8">
        <w:rPr>
          <w:rFonts w:ascii="Cambria" w:hAnsi="Cambria"/>
          <w:spacing w:val="-7"/>
        </w:rPr>
        <w:t xml:space="preserve"> </w:t>
      </w:r>
      <w:r w:rsidRPr="00E52FE8">
        <w:rPr>
          <w:rFonts w:ascii="Cambria" w:hAnsi="Cambria"/>
        </w:rPr>
        <w:t>any</w:t>
      </w:r>
      <w:r w:rsidRPr="00E52FE8">
        <w:rPr>
          <w:rFonts w:ascii="Cambria" w:hAnsi="Cambria"/>
          <w:spacing w:val="-6"/>
        </w:rPr>
        <w:t xml:space="preserve"> </w:t>
      </w:r>
      <w:r w:rsidRPr="00E52FE8">
        <w:rPr>
          <w:rFonts w:ascii="Cambria" w:hAnsi="Cambria"/>
        </w:rPr>
        <w:t>public</w:t>
      </w:r>
      <w:r w:rsidRPr="00E52FE8">
        <w:rPr>
          <w:rFonts w:ascii="Cambria" w:hAnsi="Cambria"/>
          <w:spacing w:val="-5"/>
        </w:rPr>
        <w:t xml:space="preserve"> </w:t>
      </w:r>
      <w:r w:rsidRPr="00E52FE8">
        <w:rPr>
          <w:rFonts w:ascii="Cambria" w:hAnsi="Cambria"/>
        </w:rPr>
        <w:t>forum</w:t>
      </w:r>
      <w:r w:rsidRPr="00E52FE8">
        <w:rPr>
          <w:rFonts w:ascii="Cambria" w:hAnsi="Cambria"/>
          <w:spacing w:val="-8"/>
        </w:rPr>
        <w:t xml:space="preserve"> </w:t>
      </w:r>
      <w:r w:rsidRPr="00E52FE8">
        <w:rPr>
          <w:rFonts w:ascii="Cambria" w:hAnsi="Cambria"/>
        </w:rPr>
        <w:t>apply</w:t>
      </w:r>
      <w:r w:rsidRPr="00E52FE8">
        <w:rPr>
          <w:rFonts w:ascii="Cambria" w:hAnsi="Cambria"/>
          <w:spacing w:val="-7"/>
        </w:rPr>
        <w:t xml:space="preserve"> </w:t>
      </w:r>
      <w:r w:rsidRPr="00E52FE8">
        <w:rPr>
          <w:rFonts w:ascii="Cambria" w:hAnsi="Cambria"/>
        </w:rPr>
        <w:t>to</w:t>
      </w:r>
      <w:r w:rsidRPr="00E52FE8">
        <w:rPr>
          <w:rFonts w:ascii="Cambria" w:hAnsi="Cambria"/>
          <w:spacing w:val="-7"/>
        </w:rPr>
        <w:t xml:space="preserve"> </w:t>
      </w:r>
      <w:r w:rsidRPr="00E52FE8">
        <w:rPr>
          <w:rFonts w:ascii="Cambria" w:hAnsi="Cambria"/>
        </w:rPr>
        <w:t>social</w:t>
      </w:r>
      <w:r w:rsidRPr="00E52FE8">
        <w:rPr>
          <w:rFonts w:ascii="Cambria" w:hAnsi="Cambria"/>
          <w:spacing w:val="-4"/>
        </w:rPr>
        <w:t xml:space="preserve"> </w:t>
      </w:r>
      <w:r w:rsidRPr="00E52FE8">
        <w:rPr>
          <w:rFonts w:ascii="Cambria" w:hAnsi="Cambria"/>
        </w:rPr>
        <w:t>networking</w:t>
      </w:r>
      <w:r w:rsidRPr="00E52FE8">
        <w:rPr>
          <w:rFonts w:ascii="Cambria" w:hAnsi="Cambria"/>
          <w:spacing w:val="-7"/>
        </w:rPr>
        <w:t xml:space="preserve"> </w:t>
      </w:r>
      <w:r w:rsidRPr="00E52FE8">
        <w:rPr>
          <w:rFonts w:ascii="Cambria" w:hAnsi="Cambria"/>
        </w:rPr>
        <w:t>sites</w:t>
      </w:r>
      <w:r w:rsidRPr="00E52FE8">
        <w:rPr>
          <w:rFonts w:ascii="Cambria" w:hAnsi="Cambria"/>
          <w:spacing w:val="-7"/>
        </w:rPr>
        <w:t xml:space="preserve"> </w:t>
      </w:r>
      <w:r w:rsidRPr="00E52FE8">
        <w:rPr>
          <w:rFonts w:ascii="Cambria" w:hAnsi="Cambria"/>
        </w:rPr>
        <w:t>as</w:t>
      </w:r>
      <w:r w:rsidRPr="00E52FE8">
        <w:rPr>
          <w:rFonts w:ascii="Cambria" w:hAnsi="Cambria"/>
          <w:spacing w:val="21"/>
        </w:rPr>
        <w:t xml:space="preserve"> </w:t>
      </w:r>
      <w:r w:rsidRPr="00E52FE8">
        <w:rPr>
          <w:rFonts w:ascii="Cambria" w:hAnsi="Cambria"/>
        </w:rPr>
        <w:t>well.</w:t>
      </w:r>
    </w:p>
    <w:p w14:paraId="7D6CEEE2" w14:textId="6D68937A" w:rsidR="00E52FE8" w:rsidRPr="00355BDF" w:rsidRDefault="00E52FE8" w:rsidP="00E52FE8">
      <w:pPr>
        <w:pStyle w:val="Heading2"/>
      </w:pPr>
      <w:bookmarkStart w:id="112" w:name="_PATIENT_CONTACT"/>
      <w:bookmarkEnd w:id="112"/>
      <w:r>
        <w:t>PATIENT CONTACT</w:t>
      </w:r>
    </w:p>
    <w:p w14:paraId="23152659" w14:textId="77777777" w:rsidR="00E52FE8" w:rsidRPr="0018047A" w:rsidRDefault="00E52FE8" w:rsidP="00355BDF">
      <w:pPr>
        <w:rPr>
          <w:rFonts w:ascii="Cambria" w:hAnsi="Cambria"/>
          <w:b/>
          <w:highlight w:val="yellow"/>
        </w:rPr>
      </w:pPr>
    </w:p>
    <w:p w14:paraId="65C21A3C" w14:textId="388CC3BD" w:rsidR="00355BDF" w:rsidRPr="00E52FE8" w:rsidRDefault="00355BDF" w:rsidP="00355BDF">
      <w:pPr>
        <w:ind w:left="720"/>
        <w:rPr>
          <w:rFonts w:ascii="Cambria" w:hAnsi="Cambria"/>
        </w:rPr>
      </w:pPr>
      <w:r w:rsidRPr="00E52FE8">
        <w:rPr>
          <w:rFonts w:ascii="Cambria" w:hAnsi="Cambria"/>
        </w:rPr>
        <w:t>Interactions</w:t>
      </w:r>
      <w:r w:rsidRPr="00E52FE8">
        <w:rPr>
          <w:rFonts w:ascii="Cambria" w:hAnsi="Cambria"/>
          <w:spacing w:val="-7"/>
        </w:rPr>
        <w:t xml:space="preserve"> </w:t>
      </w:r>
      <w:r w:rsidRPr="00E52FE8">
        <w:rPr>
          <w:rFonts w:ascii="Cambria" w:hAnsi="Cambria"/>
        </w:rPr>
        <w:t>with</w:t>
      </w:r>
      <w:r w:rsidRPr="00E52FE8">
        <w:rPr>
          <w:rFonts w:ascii="Cambria" w:hAnsi="Cambria"/>
          <w:spacing w:val="-7"/>
        </w:rPr>
        <w:t xml:space="preserve"> </w:t>
      </w:r>
      <w:r w:rsidRPr="00E52FE8">
        <w:rPr>
          <w:rFonts w:ascii="Cambria" w:hAnsi="Cambria"/>
        </w:rPr>
        <w:t>patients</w:t>
      </w:r>
      <w:r w:rsidRPr="00E52FE8">
        <w:rPr>
          <w:rFonts w:ascii="Cambria" w:hAnsi="Cambria"/>
          <w:spacing w:val="-8"/>
        </w:rPr>
        <w:t xml:space="preserve"> </w:t>
      </w:r>
      <w:r w:rsidRPr="00E52FE8">
        <w:rPr>
          <w:rFonts w:ascii="Cambria" w:hAnsi="Cambria"/>
        </w:rPr>
        <w:t>within</w:t>
      </w:r>
      <w:r w:rsidRPr="00E52FE8">
        <w:rPr>
          <w:rFonts w:ascii="Cambria" w:hAnsi="Cambria"/>
          <w:spacing w:val="-7"/>
        </w:rPr>
        <w:t xml:space="preserve"> </w:t>
      </w:r>
      <w:r w:rsidRPr="00E52FE8">
        <w:rPr>
          <w:rFonts w:ascii="Cambria" w:hAnsi="Cambria"/>
        </w:rPr>
        <w:t>these</w:t>
      </w:r>
      <w:r w:rsidRPr="00E52FE8">
        <w:rPr>
          <w:rFonts w:ascii="Cambria" w:hAnsi="Cambria"/>
          <w:spacing w:val="-8"/>
        </w:rPr>
        <w:t xml:space="preserve"> </w:t>
      </w:r>
      <w:r w:rsidRPr="00E52FE8">
        <w:rPr>
          <w:rFonts w:ascii="Cambria" w:hAnsi="Cambria"/>
        </w:rPr>
        <w:t>sites</w:t>
      </w:r>
      <w:r w:rsidRPr="00E52FE8">
        <w:rPr>
          <w:rFonts w:ascii="Cambria" w:hAnsi="Cambria"/>
          <w:spacing w:val="-8"/>
        </w:rPr>
        <w:t xml:space="preserve"> </w:t>
      </w:r>
      <w:r w:rsidRPr="00E52FE8">
        <w:rPr>
          <w:rFonts w:ascii="Cambria" w:hAnsi="Cambria"/>
        </w:rPr>
        <w:t>are</w:t>
      </w:r>
      <w:r w:rsidRPr="00E52FE8">
        <w:rPr>
          <w:rFonts w:ascii="Cambria" w:hAnsi="Cambria"/>
          <w:spacing w:val="-8"/>
        </w:rPr>
        <w:t xml:space="preserve"> </w:t>
      </w:r>
      <w:r w:rsidRPr="00E52FE8">
        <w:rPr>
          <w:rFonts w:ascii="Cambria" w:hAnsi="Cambria"/>
        </w:rPr>
        <w:t>strongly</w:t>
      </w:r>
      <w:r w:rsidRPr="00E52FE8">
        <w:rPr>
          <w:rFonts w:ascii="Cambria" w:hAnsi="Cambria"/>
          <w:spacing w:val="-7"/>
        </w:rPr>
        <w:t xml:space="preserve"> </w:t>
      </w:r>
      <w:r w:rsidRPr="00E52FE8">
        <w:rPr>
          <w:rFonts w:ascii="Cambria" w:hAnsi="Cambria"/>
        </w:rPr>
        <w:t>discouraged.</w:t>
      </w:r>
      <w:r w:rsidRPr="00E52FE8">
        <w:rPr>
          <w:rFonts w:ascii="Cambria" w:hAnsi="Cambria"/>
          <w:spacing w:val="-7"/>
        </w:rPr>
        <w:t xml:space="preserve"> </w:t>
      </w:r>
      <w:r w:rsidRPr="00E52FE8">
        <w:rPr>
          <w:rFonts w:ascii="Cambria" w:hAnsi="Cambria"/>
        </w:rPr>
        <w:t>This</w:t>
      </w:r>
      <w:r w:rsidRPr="00E52FE8">
        <w:rPr>
          <w:rFonts w:ascii="Cambria" w:hAnsi="Cambria"/>
          <w:spacing w:val="-8"/>
        </w:rPr>
        <w:t xml:space="preserve"> </w:t>
      </w:r>
      <w:r w:rsidRPr="00E52FE8">
        <w:rPr>
          <w:rFonts w:ascii="Cambria" w:hAnsi="Cambria"/>
        </w:rPr>
        <w:t>provides</w:t>
      </w:r>
      <w:r w:rsidRPr="00E52FE8">
        <w:rPr>
          <w:rFonts w:ascii="Cambria" w:hAnsi="Cambria"/>
          <w:spacing w:val="-7"/>
        </w:rPr>
        <w:t xml:space="preserve"> </w:t>
      </w:r>
      <w:r w:rsidRPr="00E52FE8">
        <w:rPr>
          <w:rFonts w:ascii="Cambria" w:hAnsi="Cambria"/>
        </w:rPr>
        <w:t>an</w:t>
      </w:r>
      <w:r w:rsidRPr="00E52FE8">
        <w:rPr>
          <w:rFonts w:ascii="Cambria" w:hAnsi="Cambria"/>
          <w:spacing w:val="24"/>
          <w:w w:val="99"/>
        </w:rPr>
        <w:t xml:space="preserve"> </w:t>
      </w:r>
      <w:r w:rsidRPr="00E52FE8">
        <w:rPr>
          <w:rFonts w:ascii="Cambria" w:hAnsi="Cambria"/>
        </w:rPr>
        <w:t>opportunity</w:t>
      </w:r>
      <w:r w:rsidRPr="00E52FE8">
        <w:rPr>
          <w:rFonts w:ascii="Cambria" w:hAnsi="Cambria"/>
          <w:spacing w:val="-6"/>
        </w:rPr>
        <w:t xml:space="preserve"> </w:t>
      </w:r>
      <w:r w:rsidRPr="00E52FE8">
        <w:rPr>
          <w:rFonts w:ascii="Cambria" w:hAnsi="Cambria"/>
        </w:rPr>
        <w:t>for</w:t>
      </w:r>
      <w:r w:rsidRPr="00E52FE8">
        <w:rPr>
          <w:rFonts w:ascii="Cambria" w:hAnsi="Cambria"/>
          <w:spacing w:val="-6"/>
        </w:rPr>
        <w:t xml:space="preserve"> </w:t>
      </w:r>
      <w:r w:rsidRPr="00E52FE8">
        <w:rPr>
          <w:rFonts w:ascii="Cambria" w:hAnsi="Cambria"/>
        </w:rPr>
        <w:t>a</w:t>
      </w:r>
      <w:r w:rsidRPr="00E52FE8">
        <w:rPr>
          <w:rFonts w:ascii="Cambria" w:hAnsi="Cambria"/>
          <w:spacing w:val="-5"/>
        </w:rPr>
        <w:t xml:space="preserve"> </w:t>
      </w:r>
      <w:r w:rsidRPr="00E52FE8">
        <w:rPr>
          <w:rFonts w:ascii="Cambria" w:hAnsi="Cambria"/>
        </w:rPr>
        <w:t>dual</w:t>
      </w:r>
      <w:r w:rsidRPr="00E52FE8">
        <w:rPr>
          <w:rFonts w:ascii="Cambria" w:hAnsi="Cambria"/>
          <w:spacing w:val="-6"/>
        </w:rPr>
        <w:t xml:space="preserve"> </w:t>
      </w:r>
      <w:r w:rsidRPr="00E52FE8">
        <w:rPr>
          <w:rFonts w:ascii="Cambria" w:hAnsi="Cambria"/>
        </w:rPr>
        <w:t>relationship,</w:t>
      </w:r>
      <w:r w:rsidRPr="00E52FE8">
        <w:rPr>
          <w:rFonts w:ascii="Cambria" w:hAnsi="Cambria"/>
          <w:spacing w:val="-5"/>
        </w:rPr>
        <w:t xml:space="preserve"> </w:t>
      </w:r>
      <w:r w:rsidRPr="00E52FE8">
        <w:rPr>
          <w:rFonts w:ascii="Cambria" w:hAnsi="Cambria"/>
        </w:rPr>
        <w:t>which</w:t>
      </w:r>
      <w:r w:rsidRPr="00E52FE8">
        <w:rPr>
          <w:rFonts w:ascii="Cambria" w:hAnsi="Cambria"/>
          <w:spacing w:val="-6"/>
        </w:rPr>
        <w:t xml:space="preserve"> </w:t>
      </w:r>
      <w:r w:rsidRPr="00E52FE8">
        <w:rPr>
          <w:rFonts w:ascii="Cambria" w:hAnsi="Cambria"/>
        </w:rPr>
        <w:t>can</w:t>
      </w:r>
      <w:r w:rsidRPr="00E52FE8">
        <w:rPr>
          <w:rFonts w:ascii="Cambria" w:hAnsi="Cambria"/>
          <w:spacing w:val="-4"/>
        </w:rPr>
        <w:t xml:space="preserve"> </w:t>
      </w:r>
      <w:r w:rsidRPr="00E52FE8">
        <w:rPr>
          <w:rFonts w:ascii="Cambria" w:hAnsi="Cambria"/>
        </w:rPr>
        <w:t>be</w:t>
      </w:r>
      <w:r w:rsidRPr="00E52FE8">
        <w:rPr>
          <w:rFonts w:ascii="Cambria" w:hAnsi="Cambria"/>
          <w:spacing w:val="-5"/>
        </w:rPr>
        <w:t xml:space="preserve"> </w:t>
      </w:r>
      <w:r w:rsidRPr="00E52FE8">
        <w:rPr>
          <w:rFonts w:ascii="Cambria" w:hAnsi="Cambria"/>
        </w:rPr>
        <w:t>damaging</w:t>
      </w:r>
      <w:r w:rsidRPr="00E52FE8">
        <w:rPr>
          <w:rFonts w:ascii="Cambria" w:hAnsi="Cambria"/>
          <w:spacing w:val="-5"/>
        </w:rPr>
        <w:t xml:space="preserve"> </w:t>
      </w:r>
      <w:r w:rsidRPr="00E52FE8">
        <w:rPr>
          <w:rFonts w:ascii="Cambria" w:hAnsi="Cambria"/>
        </w:rPr>
        <w:t>to</w:t>
      </w:r>
      <w:r w:rsidRPr="00E52FE8">
        <w:rPr>
          <w:rFonts w:ascii="Cambria" w:hAnsi="Cambria"/>
          <w:spacing w:val="-4"/>
        </w:rPr>
        <w:t xml:space="preserve"> </w:t>
      </w:r>
      <w:r w:rsidRPr="00E52FE8">
        <w:rPr>
          <w:rFonts w:ascii="Cambria" w:hAnsi="Cambria"/>
        </w:rPr>
        <w:t>the</w:t>
      </w:r>
      <w:r w:rsidRPr="00E52FE8">
        <w:rPr>
          <w:rFonts w:ascii="Cambria" w:hAnsi="Cambria"/>
          <w:spacing w:val="-5"/>
        </w:rPr>
        <w:t xml:space="preserve"> </w:t>
      </w:r>
      <w:r w:rsidRPr="00E52FE8">
        <w:rPr>
          <w:rFonts w:ascii="Cambria" w:hAnsi="Cambria"/>
        </w:rPr>
        <w:t>doctor-patient</w:t>
      </w:r>
      <w:r w:rsidRPr="00E52FE8">
        <w:rPr>
          <w:rFonts w:ascii="Cambria" w:hAnsi="Cambria"/>
          <w:spacing w:val="26"/>
          <w:w w:val="99"/>
        </w:rPr>
        <w:t xml:space="preserve"> </w:t>
      </w:r>
      <w:r w:rsidRPr="00E52FE8">
        <w:rPr>
          <w:rFonts w:ascii="Cambria" w:hAnsi="Cambria"/>
        </w:rPr>
        <w:t>relationship and</w:t>
      </w:r>
      <w:r w:rsidRPr="00E52FE8">
        <w:rPr>
          <w:rFonts w:ascii="Cambria" w:hAnsi="Cambria"/>
          <w:spacing w:val="-7"/>
        </w:rPr>
        <w:t xml:space="preserve"> </w:t>
      </w:r>
      <w:r w:rsidRPr="00E52FE8">
        <w:rPr>
          <w:rFonts w:ascii="Cambria" w:hAnsi="Cambria"/>
        </w:rPr>
        <w:t>can</w:t>
      </w:r>
      <w:r w:rsidRPr="00E52FE8">
        <w:rPr>
          <w:rFonts w:ascii="Cambria" w:hAnsi="Cambria"/>
          <w:spacing w:val="-6"/>
        </w:rPr>
        <w:t xml:space="preserve"> </w:t>
      </w:r>
      <w:r w:rsidRPr="00E52FE8">
        <w:rPr>
          <w:rFonts w:ascii="Cambria" w:hAnsi="Cambria"/>
        </w:rPr>
        <w:t>also</w:t>
      </w:r>
      <w:r w:rsidRPr="00E52FE8">
        <w:rPr>
          <w:rFonts w:ascii="Cambria" w:hAnsi="Cambria"/>
          <w:spacing w:val="-7"/>
        </w:rPr>
        <w:t xml:space="preserve"> </w:t>
      </w:r>
      <w:r w:rsidRPr="00E52FE8">
        <w:rPr>
          <w:rFonts w:ascii="Cambria" w:hAnsi="Cambria"/>
        </w:rPr>
        <w:t>carry</w:t>
      </w:r>
      <w:r w:rsidRPr="00E52FE8">
        <w:rPr>
          <w:rFonts w:ascii="Cambria" w:hAnsi="Cambria"/>
          <w:spacing w:val="-6"/>
        </w:rPr>
        <w:t xml:space="preserve"> </w:t>
      </w:r>
      <w:r w:rsidRPr="00E52FE8">
        <w:rPr>
          <w:rFonts w:ascii="Cambria" w:hAnsi="Cambria"/>
        </w:rPr>
        <w:t>legal</w:t>
      </w:r>
      <w:r w:rsidRPr="00E52FE8">
        <w:rPr>
          <w:rFonts w:ascii="Cambria" w:hAnsi="Cambria"/>
          <w:spacing w:val="-7"/>
        </w:rPr>
        <w:t xml:space="preserve"> </w:t>
      </w:r>
      <w:r w:rsidRPr="00E52FE8">
        <w:rPr>
          <w:rFonts w:ascii="Cambria" w:hAnsi="Cambria"/>
        </w:rPr>
        <w:t>consequences.</w:t>
      </w:r>
    </w:p>
    <w:p w14:paraId="21F8C4B2" w14:textId="1FB73E05" w:rsidR="00E52FE8" w:rsidRPr="00E52FE8" w:rsidRDefault="00E52FE8" w:rsidP="00E52FE8">
      <w:pPr>
        <w:pStyle w:val="Heading2"/>
      </w:pPr>
      <w:bookmarkStart w:id="113" w:name="_SOCIAL_MEDIA_IN"/>
      <w:bookmarkEnd w:id="113"/>
      <w:r w:rsidRPr="00E52FE8">
        <w:t>SOCIAL MEDIA IN CLINICAL SETTINGS</w:t>
      </w:r>
    </w:p>
    <w:p w14:paraId="0EA03D24" w14:textId="77777777" w:rsidR="00355BDF" w:rsidRPr="00E52FE8" w:rsidRDefault="00355BDF" w:rsidP="00355BDF">
      <w:pPr>
        <w:rPr>
          <w:rFonts w:ascii="Cambria" w:hAnsi="Cambria"/>
          <w:b/>
        </w:rPr>
      </w:pPr>
    </w:p>
    <w:p w14:paraId="2D3BFA20" w14:textId="43689592" w:rsidR="00355BDF" w:rsidRPr="00355BDF" w:rsidRDefault="00355BDF" w:rsidP="00355BDF">
      <w:pPr>
        <w:ind w:left="720"/>
        <w:rPr>
          <w:rFonts w:ascii="Cambria" w:hAnsi="Cambria"/>
        </w:rPr>
      </w:pPr>
      <w:r w:rsidRPr="00E52FE8">
        <w:rPr>
          <w:rFonts w:ascii="Cambria" w:hAnsi="Cambria"/>
        </w:rPr>
        <w:t>Violations of any of these policies may result in penalties from program probation to dismissal.</w:t>
      </w:r>
      <w:r w:rsidRPr="00355BDF">
        <w:rPr>
          <w:rFonts w:ascii="Cambria" w:hAnsi="Cambria"/>
        </w:rPr>
        <w:t xml:space="preserve"> </w:t>
      </w:r>
    </w:p>
    <w:p w14:paraId="70F778A9" w14:textId="77777777" w:rsidR="00355BDF" w:rsidRPr="00355BDF" w:rsidRDefault="00355BDF" w:rsidP="00355BDF">
      <w:pPr>
        <w:rPr>
          <w:rFonts w:ascii="Cambria" w:hAnsi="Cambria"/>
        </w:rPr>
      </w:pPr>
    </w:p>
    <w:p w14:paraId="57CC7E4C" w14:textId="77777777" w:rsidR="00363283" w:rsidRPr="00355BDF" w:rsidRDefault="00363283" w:rsidP="00565299">
      <w:pPr>
        <w:spacing w:after="160" w:line="259" w:lineRule="auto"/>
        <w:rPr>
          <w:rFonts w:ascii="Cambria" w:hAnsi="Cambria"/>
          <w:b/>
          <w:bCs/>
        </w:rPr>
      </w:pPr>
    </w:p>
    <w:p w14:paraId="0B5AC1F5" w14:textId="77777777" w:rsidR="00565299" w:rsidRPr="00355BDF" w:rsidRDefault="00565299" w:rsidP="00565299">
      <w:pPr>
        <w:spacing w:after="160" w:line="259" w:lineRule="auto"/>
        <w:rPr>
          <w:rFonts w:ascii="Cambria" w:hAnsi="Cambria"/>
          <w:b/>
          <w:bCs/>
        </w:rPr>
      </w:pPr>
    </w:p>
    <w:p w14:paraId="79F02E96" w14:textId="59254E1B" w:rsidR="00AC10E4" w:rsidRPr="00355BDF" w:rsidRDefault="00C248A7" w:rsidP="00C248A7">
      <w:pPr>
        <w:tabs>
          <w:tab w:val="left" w:pos="5880"/>
        </w:tabs>
        <w:rPr>
          <w:rFonts w:ascii="Cambria" w:hAnsi="Cambria"/>
        </w:rPr>
      </w:pPr>
      <w:r>
        <w:rPr>
          <w:rFonts w:ascii="Cambria" w:hAnsi="Cambria"/>
        </w:rPr>
        <w:tab/>
      </w:r>
    </w:p>
    <w:p w14:paraId="1B1BA0B9" w14:textId="0DF19FCB" w:rsidR="00AC10E4" w:rsidRDefault="00AC10E4" w:rsidP="00AC10E4"/>
    <w:p w14:paraId="098BE646" w14:textId="570DAF65" w:rsidR="00AC10E4" w:rsidRDefault="00AC10E4" w:rsidP="00AC10E4"/>
    <w:p w14:paraId="430E96B9" w14:textId="21B919AA" w:rsidR="00AC10E4" w:rsidRDefault="00AC10E4" w:rsidP="00AC10E4"/>
    <w:p w14:paraId="551A5C28" w14:textId="6F4E5CB8" w:rsidR="00AC10E4" w:rsidRDefault="00AC10E4" w:rsidP="00AC10E4"/>
    <w:p w14:paraId="2C47F827" w14:textId="6007CD01" w:rsidR="00AC10E4" w:rsidRDefault="00AC10E4" w:rsidP="00AC10E4"/>
    <w:p w14:paraId="26507B3A" w14:textId="78942E11" w:rsidR="00AC10E4" w:rsidRDefault="00AC10E4" w:rsidP="00AC10E4"/>
    <w:p w14:paraId="67B845BF" w14:textId="2358AF18" w:rsidR="00AC10E4" w:rsidRDefault="00AC10E4" w:rsidP="00AC10E4"/>
    <w:p w14:paraId="1C41E51E" w14:textId="26FF689F" w:rsidR="00AC10E4" w:rsidRDefault="00AC10E4" w:rsidP="00AC10E4"/>
    <w:p w14:paraId="2F5D627F" w14:textId="7641E619" w:rsidR="00AC10E4" w:rsidRDefault="00A6265B" w:rsidP="00AC10E4">
      <w:r>
        <w:t xml:space="preserve">Last revised: </w:t>
      </w:r>
      <w:r w:rsidR="00C248A7">
        <w:t>8/6</w:t>
      </w:r>
      <w:r w:rsidR="00671945">
        <w:t>/2024</w:t>
      </w:r>
    </w:p>
    <w:sectPr w:rsidR="00AC10E4" w:rsidSect="00757ACB">
      <w:footerReference w:type="default" r:id="rId110"/>
      <w:pgSz w:w="12240" w:h="15840"/>
      <w:pgMar w:top="720" w:right="1440" w:bottom="720" w:left="1440" w:header="0" w:footer="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9CE5" w14:textId="77777777" w:rsidR="006D0045" w:rsidRDefault="006D0045" w:rsidP="00567C80">
      <w:r>
        <w:separator/>
      </w:r>
    </w:p>
  </w:endnote>
  <w:endnote w:type="continuationSeparator" w:id="0">
    <w:p w14:paraId="53099AC1" w14:textId="77777777" w:rsidR="006D0045" w:rsidRDefault="006D0045" w:rsidP="0056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534826"/>
      <w:docPartObj>
        <w:docPartGallery w:val="Page Numbers (Bottom of Page)"/>
        <w:docPartUnique/>
      </w:docPartObj>
    </w:sdtPr>
    <w:sdtEndPr>
      <w:rPr>
        <w:noProof/>
      </w:rPr>
    </w:sdtEndPr>
    <w:sdtContent>
      <w:p w14:paraId="3D217681" w14:textId="50762CA1" w:rsidR="00425AAE" w:rsidRDefault="00425AAE">
        <w:pPr>
          <w:pStyle w:val="Footer"/>
          <w:jc w:val="right"/>
        </w:pPr>
        <w:r>
          <w:ptab w:relativeTo="margin" w:alignment="center" w:leader="none"/>
        </w:r>
        <w:r>
          <w:fldChar w:fldCharType="begin"/>
        </w:r>
        <w:r>
          <w:instrText xml:space="preserve"> PAGE   \* MERGEFORMAT </w:instrText>
        </w:r>
        <w:r>
          <w:fldChar w:fldCharType="separate"/>
        </w:r>
        <w:r w:rsidR="00B73132">
          <w:rPr>
            <w:noProof/>
          </w:rPr>
          <w:t>6</w:t>
        </w:r>
        <w:r>
          <w:rPr>
            <w:noProof/>
          </w:rPr>
          <w:fldChar w:fldCharType="end"/>
        </w:r>
      </w:p>
    </w:sdtContent>
  </w:sdt>
  <w:p w14:paraId="47CBF7E0" w14:textId="77777777" w:rsidR="00425AAE" w:rsidRDefault="0042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50BF" w14:textId="77777777" w:rsidR="006D0045" w:rsidRDefault="006D0045" w:rsidP="00567C80">
      <w:r>
        <w:separator/>
      </w:r>
    </w:p>
  </w:footnote>
  <w:footnote w:type="continuationSeparator" w:id="0">
    <w:p w14:paraId="51034257" w14:textId="77777777" w:rsidR="006D0045" w:rsidRDefault="006D0045" w:rsidP="00567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A0D"/>
    <w:multiLevelType w:val="hybridMultilevel"/>
    <w:tmpl w:val="230CF58A"/>
    <w:lvl w:ilvl="0" w:tplc="04090001">
      <w:start w:val="1"/>
      <w:numFmt w:val="bullet"/>
      <w:lvlText w:val=""/>
      <w:lvlJc w:val="left"/>
      <w:pPr>
        <w:ind w:left="1440" w:hanging="360"/>
      </w:pPr>
      <w:rPr>
        <w:rFonts w:ascii="Symbol" w:hAnsi="Symbol" w:hint="default"/>
      </w:rPr>
    </w:lvl>
    <w:lvl w:ilvl="1" w:tplc="EFF8B9D8">
      <w:start w:val="1"/>
      <w:numFmt w:val="bullet"/>
      <w:lvlText w:val="•"/>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C72B5"/>
    <w:multiLevelType w:val="hybridMultilevel"/>
    <w:tmpl w:val="B032F79A"/>
    <w:lvl w:ilvl="0" w:tplc="04090001">
      <w:start w:val="1"/>
      <w:numFmt w:val="bullet"/>
      <w:lvlText w:val=""/>
      <w:lvlJc w:val="left"/>
      <w:pPr>
        <w:ind w:left="1440" w:hanging="360"/>
      </w:pPr>
      <w:rPr>
        <w:rFonts w:ascii="Symbol" w:hAnsi="Symbol" w:hint="default"/>
      </w:rPr>
    </w:lvl>
    <w:lvl w:ilvl="1" w:tplc="EFF8B9D8">
      <w:start w:val="1"/>
      <w:numFmt w:val="bullet"/>
      <w:lvlText w:val="•"/>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14E52"/>
    <w:multiLevelType w:val="hybridMultilevel"/>
    <w:tmpl w:val="A6B4C9FC"/>
    <w:lvl w:ilvl="0" w:tplc="EFF8B9D8">
      <w:start w:val="1"/>
      <w:numFmt w:val="bullet"/>
      <w:lvlText w:val="•"/>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2F0F"/>
    <w:multiLevelType w:val="hybridMultilevel"/>
    <w:tmpl w:val="3C5E3010"/>
    <w:lvl w:ilvl="0" w:tplc="EFF8B9D8">
      <w:start w:val="1"/>
      <w:numFmt w:val="bullet"/>
      <w:lvlText w:val="•"/>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numFmt w:val="decim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7615A6"/>
    <w:multiLevelType w:val="hybridMultilevel"/>
    <w:tmpl w:val="50C4C0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3064A"/>
    <w:multiLevelType w:val="hybridMultilevel"/>
    <w:tmpl w:val="CA14E81C"/>
    <w:lvl w:ilvl="0" w:tplc="EFF8B9D8">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065923"/>
    <w:multiLevelType w:val="hybridMultilevel"/>
    <w:tmpl w:val="D4E0201C"/>
    <w:lvl w:ilvl="0" w:tplc="EFF8B9D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A7128"/>
    <w:multiLevelType w:val="hybridMultilevel"/>
    <w:tmpl w:val="DC80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D6A85"/>
    <w:multiLevelType w:val="hybridMultilevel"/>
    <w:tmpl w:val="8FFE6E56"/>
    <w:lvl w:ilvl="0" w:tplc="EFF8B9D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842694"/>
    <w:multiLevelType w:val="hybridMultilevel"/>
    <w:tmpl w:val="498CEC44"/>
    <w:lvl w:ilvl="0" w:tplc="EFF8B9D8">
      <w:start w:val="1"/>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19A645E"/>
    <w:multiLevelType w:val="hybridMultilevel"/>
    <w:tmpl w:val="9048A046"/>
    <w:lvl w:ilvl="0" w:tplc="875C71EE">
      <w:start w:val="19"/>
      <w:numFmt w:val="upperLetter"/>
      <w:lvlText w:val="%1."/>
      <w:lvlJc w:val="left"/>
      <w:pPr>
        <w:ind w:left="120" w:hanging="254"/>
      </w:pPr>
      <w:rPr>
        <w:rFonts w:ascii="Times New Roman" w:eastAsia="Times New Roman" w:hAnsi="Times New Roman" w:hint="default"/>
        <w:spacing w:val="-1"/>
        <w:sz w:val="24"/>
        <w:szCs w:val="24"/>
      </w:rPr>
    </w:lvl>
    <w:lvl w:ilvl="1" w:tplc="450AECC8">
      <w:start w:val="1"/>
      <w:numFmt w:val="bullet"/>
      <w:lvlText w:val=""/>
      <w:lvlJc w:val="left"/>
      <w:pPr>
        <w:ind w:left="1540" w:hanging="360"/>
      </w:pPr>
      <w:rPr>
        <w:rFonts w:ascii="Wingdings" w:eastAsia="Wingdings" w:hAnsi="Wingdings" w:hint="default"/>
        <w:sz w:val="24"/>
        <w:szCs w:val="24"/>
      </w:rPr>
    </w:lvl>
    <w:lvl w:ilvl="2" w:tplc="EFF8B9D8">
      <w:start w:val="1"/>
      <w:numFmt w:val="bullet"/>
      <w:lvlText w:val="•"/>
      <w:lvlJc w:val="left"/>
      <w:pPr>
        <w:ind w:left="2260" w:hanging="360"/>
      </w:pPr>
      <w:rPr>
        <w:rFonts w:hint="default"/>
        <w:color w:val="000000"/>
        <w:sz w:val="24"/>
        <w:szCs w:val="24"/>
      </w:rPr>
    </w:lvl>
    <w:lvl w:ilvl="3" w:tplc="EFF8B9D8">
      <w:start w:val="1"/>
      <w:numFmt w:val="bullet"/>
      <w:lvlText w:val="•"/>
      <w:lvlJc w:val="left"/>
      <w:pPr>
        <w:ind w:left="2260" w:hanging="360"/>
      </w:pPr>
      <w:rPr>
        <w:rFonts w:hint="default"/>
      </w:rPr>
    </w:lvl>
    <w:lvl w:ilvl="4" w:tplc="15B066B8">
      <w:start w:val="1"/>
      <w:numFmt w:val="bullet"/>
      <w:lvlText w:val="•"/>
      <w:lvlJc w:val="left"/>
      <w:pPr>
        <w:ind w:left="3248" w:hanging="360"/>
      </w:pPr>
      <w:rPr>
        <w:rFonts w:hint="default"/>
      </w:rPr>
    </w:lvl>
    <w:lvl w:ilvl="5" w:tplc="1D5CBAB8">
      <w:start w:val="1"/>
      <w:numFmt w:val="bullet"/>
      <w:lvlText w:val="•"/>
      <w:lvlJc w:val="left"/>
      <w:pPr>
        <w:ind w:left="4237" w:hanging="360"/>
      </w:pPr>
      <w:rPr>
        <w:rFonts w:hint="default"/>
      </w:rPr>
    </w:lvl>
    <w:lvl w:ilvl="6" w:tplc="D4C07138">
      <w:start w:val="1"/>
      <w:numFmt w:val="bullet"/>
      <w:lvlText w:val="•"/>
      <w:lvlJc w:val="left"/>
      <w:pPr>
        <w:ind w:left="5225" w:hanging="360"/>
      </w:pPr>
      <w:rPr>
        <w:rFonts w:hint="default"/>
      </w:rPr>
    </w:lvl>
    <w:lvl w:ilvl="7" w:tplc="0CAEBBBE">
      <w:start w:val="1"/>
      <w:numFmt w:val="bullet"/>
      <w:lvlText w:val="•"/>
      <w:lvlJc w:val="left"/>
      <w:pPr>
        <w:ind w:left="6214" w:hanging="360"/>
      </w:pPr>
      <w:rPr>
        <w:rFonts w:hint="default"/>
      </w:rPr>
    </w:lvl>
    <w:lvl w:ilvl="8" w:tplc="1D8ABCF0">
      <w:start w:val="1"/>
      <w:numFmt w:val="bullet"/>
      <w:lvlText w:val="•"/>
      <w:lvlJc w:val="left"/>
      <w:pPr>
        <w:ind w:left="7202" w:hanging="360"/>
      </w:pPr>
      <w:rPr>
        <w:rFonts w:hint="default"/>
      </w:rPr>
    </w:lvl>
  </w:abstractNum>
  <w:abstractNum w:abstractNumId="11" w15:restartNumberingAfterBreak="0">
    <w:nsid w:val="136239D4"/>
    <w:multiLevelType w:val="multilevel"/>
    <w:tmpl w:val="807A3AD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147A3081"/>
    <w:multiLevelType w:val="hybridMultilevel"/>
    <w:tmpl w:val="EE7C8A2A"/>
    <w:lvl w:ilvl="0" w:tplc="EFF8B9D8">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51A30C1"/>
    <w:multiLevelType w:val="hybridMultilevel"/>
    <w:tmpl w:val="28582CFA"/>
    <w:lvl w:ilvl="0" w:tplc="04090001">
      <w:start w:val="1"/>
      <w:numFmt w:val="bullet"/>
      <w:lvlText w:val=""/>
      <w:lvlJc w:val="left"/>
      <w:pPr>
        <w:ind w:left="720" w:hanging="360"/>
      </w:pPr>
      <w:rPr>
        <w:rFonts w:ascii="Symbol" w:hAnsi="Symbol" w:hint="default"/>
      </w:rPr>
    </w:lvl>
    <w:lvl w:ilvl="1" w:tplc="EFF8B9D8">
      <w:start w:val="1"/>
      <w:numFmt w:val="bullet"/>
      <w:lvlText w:val="•"/>
      <w:lvlJc w:val="left"/>
      <w:pPr>
        <w:ind w:left="1080" w:hanging="360"/>
      </w:pPr>
      <w:rPr>
        <w:rFonts w:hint="default"/>
      </w:rPr>
    </w:lvl>
    <w:lvl w:ilvl="2" w:tplc="FFFFFFFF">
      <w:numFmt w:val="decim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3A16C1"/>
    <w:multiLevelType w:val="hybridMultilevel"/>
    <w:tmpl w:val="6352A5EE"/>
    <w:lvl w:ilvl="0" w:tplc="EFF8B9D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BC20A8"/>
    <w:multiLevelType w:val="hybridMultilevel"/>
    <w:tmpl w:val="3020C956"/>
    <w:lvl w:ilvl="0" w:tplc="EFF8B9D8">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A404042"/>
    <w:multiLevelType w:val="hybridMultilevel"/>
    <w:tmpl w:val="CB647262"/>
    <w:lvl w:ilvl="0" w:tplc="875C71EE">
      <w:start w:val="19"/>
      <w:numFmt w:val="upperLetter"/>
      <w:lvlText w:val="%1."/>
      <w:lvlJc w:val="left"/>
      <w:pPr>
        <w:ind w:left="120" w:hanging="254"/>
      </w:pPr>
      <w:rPr>
        <w:rFonts w:ascii="Times New Roman" w:eastAsia="Times New Roman" w:hAnsi="Times New Roman" w:hint="default"/>
        <w:spacing w:val="-1"/>
        <w:sz w:val="24"/>
        <w:szCs w:val="24"/>
      </w:rPr>
    </w:lvl>
    <w:lvl w:ilvl="1" w:tplc="450AECC8">
      <w:start w:val="1"/>
      <w:numFmt w:val="bullet"/>
      <w:lvlText w:val=""/>
      <w:lvlJc w:val="left"/>
      <w:pPr>
        <w:ind w:left="1540" w:hanging="360"/>
      </w:pPr>
      <w:rPr>
        <w:rFonts w:ascii="Wingdings" w:eastAsia="Wingdings" w:hAnsi="Wingdings" w:hint="default"/>
        <w:sz w:val="24"/>
        <w:szCs w:val="24"/>
      </w:rPr>
    </w:lvl>
    <w:lvl w:ilvl="2" w:tplc="04090001">
      <w:start w:val="1"/>
      <w:numFmt w:val="bullet"/>
      <w:lvlText w:val=""/>
      <w:lvlJc w:val="left"/>
      <w:pPr>
        <w:ind w:left="2260" w:hanging="360"/>
      </w:pPr>
      <w:rPr>
        <w:rFonts w:ascii="Symbol" w:hAnsi="Symbol" w:hint="default"/>
        <w:sz w:val="24"/>
        <w:szCs w:val="24"/>
      </w:rPr>
    </w:lvl>
    <w:lvl w:ilvl="3" w:tplc="EFF8B9D8">
      <w:start w:val="1"/>
      <w:numFmt w:val="bullet"/>
      <w:lvlText w:val="•"/>
      <w:lvlJc w:val="left"/>
      <w:pPr>
        <w:ind w:left="2260" w:hanging="360"/>
      </w:pPr>
      <w:rPr>
        <w:rFonts w:hint="default"/>
      </w:rPr>
    </w:lvl>
    <w:lvl w:ilvl="4" w:tplc="15B066B8">
      <w:start w:val="1"/>
      <w:numFmt w:val="bullet"/>
      <w:lvlText w:val="•"/>
      <w:lvlJc w:val="left"/>
      <w:pPr>
        <w:ind w:left="3248" w:hanging="360"/>
      </w:pPr>
      <w:rPr>
        <w:rFonts w:hint="default"/>
      </w:rPr>
    </w:lvl>
    <w:lvl w:ilvl="5" w:tplc="1D5CBAB8">
      <w:start w:val="1"/>
      <w:numFmt w:val="bullet"/>
      <w:lvlText w:val="•"/>
      <w:lvlJc w:val="left"/>
      <w:pPr>
        <w:ind w:left="4237" w:hanging="360"/>
      </w:pPr>
      <w:rPr>
        <w:rFonts w:hint="default"/>
      </w:rPr>
    </w:lvl>
    <w:lvl w:ilvl="6" w:tplc="D4C07138">
      <w:start w:val="1"/>
      <w:numFmt w:val="bullet"/>
      <w:lvlText w:val="•"/>
      <w:lvlJc w:val="left"/>
      <w:pPr>
        <w:ind w:left="5225" w:hanging="360"/>
      </w:pPr>
      <w:rPr>
        <w:rFonts w:hint="default"/>
      </w:rPr>
    </w:lvl>
    <w:lvl w:ilvl="7" w:tplc="0CAEBBBE">
      <w:start w:val="1"/>
      <w:numFmt w:val="bullet"/>
      <w:lvlText w:val="•"/>
      <w:lvlJc w:val="left"/>
      <w:pPr>
        <w:ind w:left="6214" w:hanging="360"/>
      </w:pPr>
      <w:rPr>
        <w:rFonts w:hint="default"/>
      </w:rPr>
    </w:lvl>
    <w:lvl w:ilvl="8" w:tplc="1D8ABCF0">
      <w:start w:val="1"/>
      <w:numFmt w:val="bullet"/>
      <w:lvlText w:val="•"/>
      <w:lvlJc w:val="left"/>
      <w:pPr>
        <w:ind w:left="7202" w:hanging="360"/>
      </w:pPr>
      <w:rPr>
        <w:rFonts w:hint="default"/>
      </w:rPr>
    </w:lvl>
  </w:abstractNum>
  <w:abstractNum w:abstractNumId="17" w15:restartNumberingAfterBreak="0">
    <w:nsid w:val="1BC2247E"/>
    <w:multiLevelType w:val="hybridMultilevel"/>
    <w:tmpl w:val="4F444446"/>
    <w:lvl w:ilvl="0" w:tplc="EFF8B9D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2D1577"/>
    <w:multiLevelType w:val="hybridMultilevel"/>
    <w:tmpl w:val="3C029D34"/>
    <w:lvl w:ilvl="0" w:tplc="EFF8B9D8">
      <w:start w:val="1"/>
      <w:numFmt w:val="bullet"/>
      <w:lvlText w:val="•"/>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numFmt w:val="decim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0593627"/>
    <w:multiLevelType w:val="hybridMultilevel"/>
    <w:tmpl w:val="65F4985A"/>
    <w:lvl w:ilvl="0" w:tplc="EFF8B9D8">
      <w:start w:val="1"/>
      <w:numFmt w:val="bullet"/>
      <w:lvlText w:val="•"/>
      <w:lvlJc w:val="left"/>
      <w:pPr>
        <w:ind w:left="1440" w:hanging="360"/>
      </w:pPr>
      <w:rPr>
        <w:rFonts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3564636"/>
    <w:multiLevelType w:val="multilevel"/>
    <w:tmpl w:val="59D26840"/>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27180D38"/>
    <w:multiLevelType w:val="hybridMultilevel"/>
    <w:tmpl w:val="B6708EC4"/>
    <w:lvl w:ilvl="0" w:tplc="EFF8B9D8">
      <w:start w:val="1"/>
      <w:numFmt w:val="bullet"/>
      <w:lvlText w:val="•"/>
      <w:lvlJc w:val="left"/>
      <w:pPr>
        <w:ind w:left="1080" w:hanging="360"/>
      </w:pPr>
      <w:rPr>
        <w:rFonts w:hint="default"/>
      </w:rPr>
    </w:lvl>
    <w:lvl w:ilvl="1" w:tplc="EFF8B9D8">
      <w:start w:val="1"/>
      <w:numFmt w:val="bullet"/>
      <w:lvlText w:val="•"/>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A77435"/>
    <w:multiLevelType w:val="multilevel"/>
    <w:tmpl w:val="B4F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BE7A6E"/>
    <w:multiLevelType w:val="hybridMultilevel"/>
    <w:tmpl w:val="40381E5E"/>
    <w:lvl w:ilvl="0" w:tplc="EFF8B9D8">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D76020"/>
    <w:multiLevelType w:val="hybridMultilevel"/>
    <w:tmpl w:val="CF963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E427E8"/>
    <w:multiLevelType w:val="multilevel"/>
    <w:tmpl w:val="70B6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0D422D"/>
    <w:multiLevelType w:val="hybridMultilevel"/>
    <w:tmpl w:val="E51AA9F4"/>
    <w:lvl w:ilvl="0" w:tplc="EFF8B9D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39E6BFF"/>
    <w:multiLevelType w:val="hybridMultilevel"/>
    <w:tmpl w:val="C1F0A98E"/>
    <w:lvl w:ilvl="0" w:tplc="EFF8B9D8">
      <w:start w:val="1"/>
      <w:numFmt w:val="bullet"/>
      <w:lvlText w:val="•"/>
      <w:lvlJc w:val="left"/>
      <w:pPr>
        <w:ind w:left="1080" w:hanging="360"/>
      </w:pPr>
      <w:rPr>
        <w:rFonts w:hint="default"/>
      </w:rPr>
    </w:lvl>
    <w:lvl w:ilvl="1" w:tplc="EFF8B9D8">
      <w:start w:val="1"/>
      <w:numFmt w:val="bullet"/>
      <w:lvlText w:val="•"/>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540087C"/>
    <w:multiLevelType w:val="hybridMultilevel"/>
    <w:tmpl w:val="46DE415E"/>
    <w:lvl w:ilvl="0" w:tplc="EFF8B9D8">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A0B7927"/>
    <w:multiLevelType w:val="hybridMultilevel"/>
    <w:tmpl w:val="25B022B8"/>
    <w:lvl w:ilvl="0" w:tplc="EFF8B9D8">
      <w:start w:val="1"/>
      <w:numFmt w:val="bullet"/>
      <w:lvlText w:val="•"/>
      <w:lvlJc w:val="left"/>
      <w:pPr>
        <w:ind w:left="1440" w:hanging="360"/>
      </w:pPr>
      <w:rPr>
        <w:rFonts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ADE10E2"/>
    <w:multiLevelType w:val="hybridMultilevel"/>
    <w:tmpl w:val="E5CA2850"/>
    <w:lvl w:ilvl="0" w:tplc="EFF8B9D8">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B2E00E7"/>
    <w:multiLevelType w:val="hybridMultilevel"/>
    <w:tmpl w:val="B72EDB76"/>
    <w:lvl w:ilvl="0" w:tplc="EFF8B9D8">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83A95"/>
    <w:multiLevelType w:val="hybridMultilevel"/>
    <w:tmpl w:val="2A44CDC2"/>
    <w:lvl w:ilvl="0" w:tplc="EFF8B9D8">
      <w:start w:val="1"/>
      <w:numFmt w:val="bullet"/>
      <w:lvlText w:val="•"/>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3E8839AB"/>
    <w:multiLevelType w:val="multilevel"/>
    <w:tmpl w:val="15CC8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3FDC0EEC"/>
    <w:multiLevelType w:val="hybridMultilevel"/>
    <w:tmpl w:val="600AF0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566101"/>
    <w:multiLevelType w:val="hybridMultilevel"/>
    <w:tmpl w:val="6896BAB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5B02BCC"/>
    <w:multiLevelType w:val="multilevel"/>
    <w:tmpl w:val="BE0A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785CF2"/>
    <w:multiLevelType w:val="hybridMultilevel"/>
    <w:tmpl w:val="F6C68DCA"/>
    <w:lvl w:ilvl="0" w:tplc="EFF8B9D8">
      <w:start w:val="1"/>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88432FB"/>
    <w:multiLevelType w:val="hybridMultilevel"/>
    <w:tmpl w:val="2B04B8F4"/>
    <w:lvl w:ilvl="0" w:tplc="EFF8B9D8">
      <w:start w:val="1"/>
      <w:numFmt w:val="bullet"/>
      <w:lvlText w:val="•"/>
      <w:lvlJc w:val="left"/>
      <w:pPr>
        <w:ind w:left="1440" w:hanging="360"/>
      </w:pPr>
      <w:rPr>
        <w:rFonts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837A76"/>
    <w:multiLevelType w:val="hybridMultilevel"/>
    <w:tmpl w:val="CDE8D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B4130D6"/>
    <w:multiLevelType w:val="hybridMultilevel"/>
    <w:tmpl w:val="8C225F8C"/>
    <w:lvl w:ilvl="0" w:tplc="EFF8B9D8">
      <w:start w:val="1"/>
      <w:numFmt w:val="bullet"/>
      <w:lvlText w:val="•"/>
      <w:lvlJc w:val="left"/>
      <w:pPr>
        <w:ind w:left="1440" w:hanging="360"/>
      </w:pPr>
      <w:rPr>
        <w:rFonts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E24A59"/>
    <w:multiLevelType w:val="hybridMultilevel"/>
    <w:tmpl w:val="D7845F04"/>
    <w:lvl w:ilvl="0" w:tplc="EFF8B9D8">
      <w:start w:val="1"/>
      <w:numFmt w:val="bullet"/>
      <w:lvlText w:val="•"/>
      <w:lvlJc w:val="left"/>
      <w:pPr>
        <w:ind w:left="1440" w:hanging="360"/>
      </w:pPr>
      <w:rPr>
        <w:rFonts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1451736"/>
    <w:multiLevelType w:val="hybridMultilevel"/>
    <w:tmpl w:val="3EFCBA92"/>
    <w:lvl w:ilvl="0" w:tplc="EFF8B9D8">
      <w:start w:val="1"/>
      <w:numFmt w:val="bullet"/>
      <w:lvlText w:val="•"/>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numFmt w:val="decim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22D509F"/>
    <w:multiLevelType w:val="multilevel"/>
    <w:tmpl w:val="5C1E7FE8"/>
    <w:lvl w:ilvl="0">
      <w:start w:val="1"/>
      <w:numFmt w:val="lowerLetter"/>
      <w:lvlText w:val="%1."/>
      <w:lvlJc w:val="left"/>
      <w:pPr>
        <w:tabs>
          <w:tab w:val="num" w:pos="1800"/>
        </w:tabs>
        <w:ind w:left="1800" w:hanging="360"/>
      </w:pPr>
    </w:lvl>
    <w:lvl w:ilvl="1">
      <w:start w:val="1"/>
      <w:numFmt w:val="decimal"/>
      <w:lvlText w:val="%2."/>
      <w:lvlJc w:val="left"/>
      <w:pPr>
        <w:ind w:left="2520" w:hanging="360"/>
      </w:pPr>
      <w:rPr>
        <w:rFonts w:cs="Times New Roman" w:hint="default"/>
      </w:r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4" w15:restartNumberingAfterBreak="0">
    <w:nsid w:val="526661F7"/>
    <w:multiLevelType w:val="hybridMultilevel"/>
    <w:tmpl w:val="123AA1D8"/>
    <w:lvl w:ilvl="0" w:tplc="EFF8B9D8">
      <w:start w:val="1"/>
      <w:numFmt w:val="bullet"/>
      <w:lvlText w:val="•"/>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686D46"/>
    <w:multiLevelType w:val="hybridMultilevel"/>
    <w:tmpl w:val="D776799E"/>
    <w:lvl w:ilvl="0" w:tplc="875C71EE">
      <w:start w:val="19"/>
      <w:numFmt w:val="upperLetter"/>
      <w:lvlText w:val="%1."/>
      <w:lvlJc w:val="left"/>
      <w:pPr>
        <w:ind w:left="120" w:hanging="254"/>
      </w:pPr>
      <w:rPr>
        <w:rFonts w:ascii="Times New Roman" w:eastAsia="Times New Roman" w:hAnsi="Times New Roman" w:hint="default"/>
        <w:spacing w:val="-1"/>
        <w:sz w:val="24"/>
        <w:szCs w:val="24"/>
      </w:rPr>
    </w:lvl>
    <w:lvl w:ilvl="1" w:tplc="450AECC8">
      <w:start w:val="1"/>
      <w:numFmt w:val="bullet"/>
      <w:lvlText w:val=""/>
      <w:lvlJc w:val="left"/>
      <w:pPr>
        <w:ind w:left="1540" w:hanging="360"/>
      </w:pPr>
      <w:rPr>
        <w:rFonts w:ascii="Wingdings" w:eastAsia="Wingdings" w:hAnsi="Wingdings" w:hint="default"/>
        <w:sz w:val="24"/>
        <w:szCs w:val="24"/>
      </w:rPr>
    </w:lvl>
    <w:lvl w:ilvl="2" w:tplc="EFF8B9D8">
      <w:start w:val="1"/>
      <w:numFmt w:val="bullet"/>
      <w:lvlText w:val="•"/>
      <w:lvlJc w:val="left"/>
      <w:pPr>
        <w:ind w:left="2260" w:hanging="360"/>
      </w:pPr>
      <w:rPr>
        <w:rFonts w:hint="default"/>
        <w:sz w:val="24"/>
        <w:szCs w:val="24"/>
      </w:rPr>
    </w:lvl>
    <w:lvl w:ilvl="3" w:tplc="EFF8B9D8">
      <w:start w:val="1"/>
      <w:numFmt w:val="bullet"/>
      <w:lvlText w:val="•"/>
      <w:lvlJc w:val="left"/>
      <w:pPr>
        <w:ind w:left="2260" w:hanging="360"/>
      </w:pPr>
      <w:rPr>
        <w:rFonts w:hint="default"/>
      </w:rPr>
    </w:lvl>
    <w:lvl w:ilvl="4" w:tplc="15B066B8">
      <w:start w:val="1"/>
      <w:numFmt w:val="bullet"/>
      <w:lvlText w:val="•"/>
      <w:lvlJc w:val="left"/>
      <w:pPr>
        <w:ind w:left="3248" w:hanging="360"/>
      </w:pPr>
      <w:rPr>
        <w:rFonts w:hint="default"/>
      </w:rPr>
    </w:lvl>
    <w:lvl w:ilvl="5" w:tplc="1D5CBAB8">
      <w:start w:val="1"/>
      <w:numFmt w:val="bullet"/>
      <w:lvlText w:val="•"/>
      <w:lvlJc w:val="left"/>
      <w:pPr>
        <w:ind w:left="4237" w:hanging="360"/>
      </w:pPr>
      <w:rPr>
        <w:rFonts w:hint="default"/>
      </w:rPr>
    </w:lvl>
    <w:lvl w:ilvl="6" w:tplc="D4C07138">
      <w:start w:val="1"/>
      <w:numFmt w:val="bullet"/>
      <w:lvlText w:val="•"/>
      <w:lvlJc w:val="left"/>
      <w:pPr>
        <w:ind w:left="5225" w:hanging="360"/>
      </w:pPr>
      <w:rPr>
        <w:rFonts w:hint="default"/>
      </w:rPr>
    </w:lvl>
    <w:lvl w:ilvl="7" w:tplc="0CAEBBBE">
      <w:start w:val="1"/>
      <w:numFmt w:val="bullet"/>
      <w:lvlText w:val="•"/>
      <w:lvlJc w:val="left"/>
      <w:pPr>
        <w:ind w:left="6214" w:hanging="360"/>
      </w:pPr>
      <w:rPr>
        <w:rFonts w:hint="default"/>
      </w:rPr>
    </w:lvl>
    <w:lvl w:ilvl="8" w:tplc="1D8ABCF0">
      <w:start w:val="1"/>
      <w:numFmt w:val="bullet"/>
      <w:lvlText w:val="•"/>
      <w:lvlJc w:val="left"/>
      <w:pPr>
        <w:ind w:left="7202" w:hanging="360"/>
      </w:pPr>
      <w:rPr>
        <w:rFonts w:hint="default"/>
      </w:rPr>
    </w:lvl>
  </w:abstractNum>
  <w:abstractNum w:abstractNumId="46" w15:restartNumberingAfterBreak="0">
    <w:nsid w:val="549771DB"/>
    <w:multiLevelType w:val="hybridMultilevel"/>
    <w:tmpl w:val="40267AC4"/>
    <w:lvl w:ilvl="0" w:tplc="EFF8B9D8">
      <w:start w:val="1"/>
      <w:numFmt w:val="bullet"/>
      <w:lvlText w:val="•"/>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5B07CBB"/>
    <w:multiLevelType w:val="hybridMultilevel"/>
    <w:tmpl w:val="AC303794"/>
    <w:lvl w:ilvl="0" w:tplc="EFF8B9D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5FE30E1"/>
    <w:multiLevelType w:val="multilevel"/>
    <w:tmpl w:val="A70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C3225A"/>
    <w:multiLevelType w:val="multilevel"/>
    <w:tmpl w:val="1D26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0E4086"/>
    <w:multiLevelType w:val="hybridMultilevel"/>
    <w:tmpl w:val="528E8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94870C0"/>
    <w:multiLevelType w:val="multilevel"/>
    <w:tmpl w:val="7482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2D2A10"/>
    <w:multiLevelType w:val="hybridMultilevel"/>
    <w:tmpl w:val="B8AC15D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A430B5C"/>
    <w:multiLevelType w:val="hybridMultilevel"/>
    <w:tmpl w:val="03D68CFA"/>
    <w:lvl w:ilvl="0" w:tplc="EFF8B9D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A7926DC"/>
    <w:multiLevelType w:val="hybridMultilevel"/>
    <w:tmpl w:val="B4D26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13865B2"/>
    <w:multiLevelType w:val="hybridMultilevel"/>
    <w:tmpl w:val="4A3EBC1A"/>
    <w:lvl w:ilvl="0" w:tplc="EFF8B9D8">
      <w:start w:val="1"/>
      <w:numFmt w:val="bullet"/>
      <w:lvlText w:val="•"/>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1BD59A9"/>
    <w:multiLevelType w:val="hybridMultilevel"/>
    <w:tmpl w:val="9904CB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22B4A7E"/>
    <w:multiLevelType w:val="hybridMultilevel"/>
    <w:tmpl w:val="92A445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577FAA"/>
    <w:multiLevelType w:val="hybridMultilevel"/>
    <w:tmpl w:val="C5D631C6"/>
    <w:lvl w:ilvl="0" w:tplc="EFF8B9D8">
      <w:start w:val="1"/>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28713C6"/>
    <w:multiLevelType w:val="multilevel"/>
    <w:tmpl w:val="9ED4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B14D0D"/>
    <w:multiLevelType w:val="hybridMultilevel"/>
    <w:tmpl w:val="719619CE"/>
    <w:lvl w:ilvl="0" w:tplc="EFF8B9D8">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684A39D8"/>
    <w:multiLevelType w:val="hybridMultilevel"/>
    <w:tmpl w:val="CA44471A"/>
    <w:lvl w:ilvl="0" w:tplc="04090001">
      <w:start w:val="1"/>
      <w:numFmt w:val="bullet"/>
      <w:lvlText w:val=""/>
      <w:lvlJc w:val="left"/>
      <w:pPr>
        <w:ind w:left="720" w:hanging="360"/>
      </w:pPr>
      <w:rPr>
        <w:rFonts w:ascii="Symbol" w:hAnsi="Symbol" w:hint="default"/>
      </w:rPr>
    </w:lvl>
    <w:lvl w:ilvl="1" w:tplc="EFF8B9D8">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D57699"/>
    <w:multiLevelType w:val="multilevel"/>
    <w:tmpl w:val="50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D2A265A"/>
    <w:multiLevelType w:val="hybridMultilevel"/>
    <w:tmpl w:val="F85476E0"/>
    <w:lvl w:ilvl="0" w:tplc="04090001">
      <w:start w:val="1"/>
      <w:numFmt w:val="bullet"/>
      <w:lvlText w:val=""/>
      <w:lvlJc w:val="left"/>
      <w:pPr>
        <w:ind w:left="720" w:hanging="360"/>
      </w:pPr>
      <w:rPr>
        <w:rFonts w:ascii="Symbol" w:hAnsi="Symbol" w:hint="default"/>
      </w:rPr>
    </w:lvl>
    <w:lvl w:ilvl="1" w:tplc="EFF8B9D8">
      <w:start w:val="1"/>
      <w:numFmt w:val="bullet"/>
      <w:lvlText w:val="•"/>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3A0A1A"/>
    <w:multiLevelType w:val="hybridMultilevel"/>
    <w:tmpl w:val="694E3586"/>
    <w:lvl w:ilvl="0" w:tplc="EFF8B9D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05F42D6"/>
    <w:multiLevelType w:val="hybridMultilevel"/>
    <w:tmpl w:val="9D185062"/>
    <w:lvl w:ilvl="0" w:tplc="EFF8B9D8">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191264E"/>
    <w:multiLevelType w:val="hybridMultilevel"/>
    <w:tmpl w:val="6FD23C86"/>
    <w:lvl w:ilvl="0" w:tplc="EFF8B9D8">
      <w:start w:val="1"/>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5B6187C"/>
    <w:multiLevelType w:val="hybridMultilevel"/>
    <w:tmpl w:val="C2860A5A"/>
    <w:lvl w:ilvl="0" w:tplc="DB5CECC2">
      <w:start w:val="1"/>
      <w:numFmt w:val="upperRoman"/>
      <w:lvlText w:val="%1."/>
      <w:lvlJc w:val="left"/>
      <w:pPr>
        <w:ind w:left="1440" w:hanging="720"/>
      </w:pPr>
      <w:rPr>
        <w:rFonts w:hint="default"/>
      </w:rPr>
    </w:lvl>
    <w:lvl w:ilvl="1" w:tplc="6F7669D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6987761"/>
    <w:multiLevelType w:val="hybridMultilevel"/>
    <w:tmpl w:val="81BA512A"/>
    <w:lvl w:ilvl="0" w:tplc="EFF8B9D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74442E2"/>
    <w:multiLevelType w:val="hybridMultilevel"/>
    <w:tmpl w:val="295E706C"/>
    <w:lvl w:ilvl="0" w:tplc="04090001">
      <w:start w:val="1"/>
      <w:numFmt w:val="bullet"/>
      <w:lvlText w:val=""/>
      <w:lvlJc w:val="left"/>
      <w:pPr>
        <w:ind w:left="720" w:hanging="360"/>
      </w:pPr>
      <w:rPr>
        <w:rFonts w:ascii="Symbol" w:hAnsi="Symbol" w:hint="default"/>
      </w:rPr>
    </w:lvl>
    <w:lvl w:ilvl="1" w:tplc="EFF8B9D8">
      <w:start w:val="1"/>
      <w:numFmt w:val="bullet"/>
      <w:lvlText w:val="•"/>
      <w:lvlJc w:val="left"/>
      <w:pPr>
        <w:ind w:left="1080" w:hanging="360"/>
      </w:pPr>
      <w:rPr>
        <w:rFonts w:hint="default"/>
      </w:rPr>
    </w:lvl>
    <w:lvl w:ilvl="2" w:tplc="FFFFFFFF">
      <w:numFmt w:val="decim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8D85B27"/>
    <w:multiLevelType w:val="hybridMultilevel"/>
    <w:tmpl w:val="70340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8B2260"/>
    <w:multiLevelType w:val="hybridMultilevel"/>
    <w:tmpl w:val="FBD82B1E"/>
    <w:lvl w:ilvl="0" w:tplc="EFF8B9D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AA27B39"/>
    <w:multiLevelType w:val="hybridMultilevel"/>
    <w:tmpl w:val="F9700128"/>
    <w:lvl w:ilvl="0" w:tplc="EFF8B9D8">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B3F6EBE"/>
    <w:multiLevelType w:val="hybridMultilevel"/>
    <w:tmpl w:val="5AB2F4BA"/>
    <w:lvl w:ilvl="0" w:tplc="EFF8B9D8">
      <w:start w:val="1"/>
      <w:numFmt w:val="bullet"/>
      <w:lvlText w:val="•"/>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860A46"/>
    <w:multiLevelType w:val="hybridMultilevel"/>
    <w:tmpl w:val="AF6C4546"/>
    <w:lvl w:ilvl="0" w:tplc="EFF8B9D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BB52383"/>
    <w:multiLevelType w:val="hybridMultilevel"/>
    <w:tmpl w:val="19DEB3EE"/>
    <w:lvl w:ilvl="0" w:tplc="EFF8B9D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FF8B9D8">
      <w:start w:val="1"/>
      <w:numFmt w:val="bullet"/>
      <w:lvlText w:val="•"/>
      <w:lvlJc w:val="left"/>
      <w:pPr>
        <w:ind w:left="2880" w:hanging="360"/>
      </w:pPr>
      <w:rPr>
        <w:rFonts w:hint="default"/>
        <w:color w:val="000000"/>
        <w:sz w:val="24"/>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676045"/>
    <w:multiLevelType w:val="hybridMultilevel"/>
    <w:tmpl w:val="B93A6338"/>
    <w:lvl w:ilvl="0" w:tplc="EFF8B9D8">
      <w:start w:val="1"/>
      <w:numFmt w:val="bullet"/>
      <w:lvlText w:val="•"/>
      <w:lvlJc w:val="left"/>
      <w:pPr>
        <w:ind w:left="1440" w:hanging="360"/>
      </w:pPr>
      <w:rPr>
        <w:rFonts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C8729DA"/>
    <w:multiLevelType w:val="hybridMultilevel"/>
    <w:tmpl w:val="B5701B56"/>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hint="default"/>
        <w:color w:val="000000"/>
        <w:sz w:val="24"/>
      </w:rPr>
    </w:lvl>
    <w:lvl w:ilvl="4" w:tplc="EFF8B9D8">
      <w:start w:val="1"/>
      <w:numFmt w:val="bullet"/>
      <w:lvlText w:val="•"/>
      <w:lvlJc w:val="left"/>
      <w:pPr>
        <w:ind w:left="3600" w:hanging="360"/>
      </w:pPr>
      <w:rPr>
        <w:rFonts w:hint="default"/>
        <w:color w:val="000000"/>
        <w:sz w:val="24"/>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CE3686F"/>
    <w:multiLevelType w:val="hybridMultilevel"/>
    <w:tmpl w:val="76344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245954">
    <w:abstractNumId w:val="39"/>
  </w:num>
  <w:num w:numId="2" w16cid:durableId="108428739">
    <w:abstractNumId w:val="67"/>
  </w:num>
  <w:num w:numId="3" w16cid:durableId="584267797">
    <w:abstractNumId w:val="16"/>
  </w:num>
  <w:num w:numId="4" w16cid:durableId="297955760">
    <w:abstractNumId w:val="50"/>
  </w:num>
  <w:num w:numId="5" w16cid:durableId="1694187973">
    <w:abstractNumId w:val="24"/>
  </w:num>
  <w:num w:numId="6" w16cid:durableId="54663643">
    <w:abstractNumId w:val="4"/>
  </w:num>
  <w:num w:numId="7" w16cid:durableId="1908029316">
    <w:abstractNumId w:val="11"/>
  </w:num>
  <w:num w:numId="8" w16cid:durableId="1440491119">
    <w:abstractNumId w:val="43"/>
  </w:num>
  <w:num w:numId="9" w16cid:durableId="226840309">
    <w:abstractNumId w:val="20"/>
  </w:num>
  <w:num w:numId="10" w16cid:durableId="537165039">
    <w:abstractNumId w:val="36"/>
  </w:num>
  <w:num w:numId="11" w16cid:durableId="2027098137">
    <w:abstractNumId w:val="22"/>
  </w:num>
  <w:num w:numId="12" w16cid:durableId="651756550">
    <w:abstractNumId w:val="56"/>
  </w:num>
  <w:num w:numId="13" w16cid:durableId="2062168464">
    <w:abstractNumId w:val="49"/>
  </w:num>
  <w:num w:numId="14" w16cid:durableId="1767536966">
    <w:abstractNumId w:val="48"/>
  </w:num>
  <w:num w:numId="15" w16cid:durableId="1718237098">
    <w:abstractNumId w:val="62"/>
  </w:num>
  <w:num w:numId="16" w16cid:durableId="1048795855">
    <w:abstractNumId w:val="59"/>
  </w:num>
  <w:num w:numId="17" w16cid:durableId="931595215">
    <w:abstractNumId w:val="25"/>
  </w:num>
  <w:num w:numId="18" w16cid:durableId="575822880">
    <w:abstractNumId w:val="33"/>
  </w:num>
  <w:num w:numId="19" w16cid:durableId="1344823859">
    <w:abstractNumId w:val="51"/>
  </w:num>
  <w:num w:numId="20" w16cid:durableId="254439742">
    <w:abstractNumId w:val="57"/>
  </w:num>
  <w:num w:numId="21" w16cid:durableId="929582072">
    <w:abstractNumId w:val="35"/>
  </w:num>
  <w:num w:numId="22" w16cid:durableId="76678056">
    <w:abstractNumId w:val="34"/>
  </w:num>
  <w:num w:numId="23" w16cid:durableId="259415124">
    <w:abstractNumId w:val="52"/>
  </w:num>
  <w:num w:numId="24" w16cid:durableId="1341084196">
    <w:abstractNumId w:val="54"/>
  </w:num>
  <w:num w:numId="25" w16cid:durableId="1096561487">
    <w:abstractNumId w:val="7"/>
  </w:num>
  <w:num w:numId="26" w16cid:durableId="1786266706">
    <w:abstractNumId w:val="45"/>
  </w:num>
  <w:num w:numId="27" w16cid:durableId="860388704">
    <w:abstractNumId w:val="19"/>
  </w:num>
  <w:num w:numId="28" w16cid:durableId="1819687634">
    <w:abstractNumId w:val="41"/>
  </w:num>
  <w:num w:numId="29" w16cid:durableId="1756828778">
    <w:abstractNumId w:val="29"/>
  </w:num>
  <w:num w:numId="30" w16cid:durableId="140318091">
    <w:abstractNumId w:val="38"/>
  </w:num>
  <w:num w:numId="31" w16cid:durableId="790517147">
    <w:abstractNumId w:val="40"/>
  </w:num>
  <w:num w:numId="32" w16cid:durableId="1140224960">
    <w:abstractNumId w:val="74"/>
  </w:num>
  <w:num w:numId="33" w16cid:durableId="1887329506">
    <w:abstractNumId w:val="26"/>
  </w:num>
  <w:num w:numId="34" w16cid:durableId="1532300050">
    <w:abstractNumId w:val="55"/>
  </w:num>
  <w:num w:numId="35" w16cid:durableId="433281395">
    <w:abstractNumId w:val="1"/>
  </w:num>
  <w:num w:numId="36" w16cid:durableId="204679714">
    <w:abstractNumId w:val="66"/>
  </w:num>
  <w:num w:numId="37" w16cid:durableId="909117266">
    <w:abstractNumId w:val="13"/>
  </w:num>
  <w:num w:numId="38" w16cid:durableId="2046909641">
    <w:abstractNumId w:val="42"/>
  </w:num>
  <w:num w:numId="39" w16cid:durableId="1324698250">
    <w:abstractNumId w:val="69"/>
  </w:num>
  <w:num w:numId="40" w16cid:durableId="1440681059">
    <w:abstractNumId w:val="3"/>
  </w:num>
  <w:num w:numId="41" w16cid:durableId="502671590">
    <w:abstractNumId w:val="30"/>
  </w:num>
  <w:num w:numId="42" w16cid:durableId="1779182949">
    <w:abstractNumId w:val="21"/>
  </w:num>
  <w:num w:numId="43" w16cid:durableId="618924081">
    <w:abstractNumId w:val="27"/>
  </w:num>
  <w:num w:numId="44" w16cid:durableId="550961838">
    <w:abstractNumId w:val="18"/>
  </w:num>
  <w:num w:numId="45" w16cid:durableId="1204975192">
    <w:abstractNumId w:val="73"/>
  </w:num>
  <w:num w:numId="46" w16cid:durableId="714428114">
    <w:abstractNumId w:val="44"/>
  </w:num>
  <w:num w:numId="47" w16cid:durableId="1522276613">
    <w:abstractNumId w:val="63"/>
  </w:num>
  <w:num w:numId="48" w16cid:durableId="607858779">
    <w:abstractNumId w:val="2"/>
  </w:num>
  <w:num w:numId="49" w16cid:durableId="800608106">
    <w:abstractNumId w:val="46"/>
  </w:num>
  <w:num w:numId="50" w16cid:durableId="823662532">
    <w:abstractNumId w:val="61"/>
  </w:num>
  <w:num w:numId="51" w16cid:durableId="1029185640">
    <w:abstractNumId w:val="31"/>
  </w:num>
  <w:num w:numId="52" w16cid:durableId="977682081">
    <w:abstractNumId w:val="32"/>
  </w:num>
  <w:num w:numId="53" w16cid:durableId="288165147">
    <w:abstractNumId w:val="47"/>
  </w:num>
  <w:num w:numId="54" w16cid:durableId="1053698110">
    <w:abstractNumId w:val="6"/>
  </w:num>
  <w:num w:numId="55" w16cid:durableId="97222588">
    <w:abstractNumId w:val="37"/>
  </w:num>
  <w:num w:numId="56" w16cid:durableId="453837600">
    <w:abstractNumId w:val="8"/>
  </w:num>
  <w:num w:numId="57" w16cid:durableId="496577188">
    <w:abstractNumId w:val="64"/>
  </w:num>
  <w:num w:numId="58" w16cid:durableId="1130316821">
    <w:abstractNumId w:val="53"/>
  </w:num>
  <w:num w:numId="59" w16cid:durableId="947395070">
    <w:abstractNumId w:val="76"/>
  </w:num>
  <w:num w:numId="60" w16cid:durableId="956987059">
    <w:abstractNumId w:val="68"/>
  </w:num>
  <w:num w:numId="61" w16cid:durableId="1695840766">
    <w:abstractNumId w:val="65"/>
  </w:num>
  <w:num w:numId="62" w16cid:durableId="339161619">
    <w:abstractNumId w:val="5"/>
  </w:num>
  <w:num w:numId="63" w16cid:durableId="285742040">
    <w:abstractNumId w:val="28"/>
  </w:num>
  <w:num w:numId="64" w16cid:durableId="1798405479">
    <w:abstractNumId w:val="0"/>
  </w:num>
  <w:num w:numId="65" w16cid:durableId="1387219525">
    <w:abstractNumId w:val="58"/>
  </w:num>
  <w:num w:numId="66" w16cid:durableId="115950329">
    <w:abstractNumId w:val="23"/>
  </w:num>
  <w:num w:numId="67" w16cid:durableId="442458659">
    <w:abstractNumId w:val="9"/>
  </w:num>
  <w:num w:numId="68" w16cid:durableId="1201095072">
    <w:abstractNumId w:val="12"/>
  </w:num>
  <w:num w:numId="69" w16cid:durableId="1692485766">
    <w:abstractNumId w:val="60"/>
  </w:num>
  <w:num w:numId="70" w16cid:durableId="1888375020">
    <w:abstractNumId w:val="15"/>
  </w:num>
  <w:num w:numId="71" w16cid:durableId="196164217">
    <w:abstractNumId w:val="72"/>
  </w:num>
  <w:num w:numId="72" w16cid:durableId="538397476">
    <w:abstractNumId w:val="71"/>
  </w:num>
  <w:num w:numId="73" w16cid:durableId="765735158">
    <w:abstractNumId w:val="17"/>
  </w:num>
  <w:num w:numId="74" w16cid:durableId="1622347153">
    <w:abstractNumId w:val="14"/>
  </w:num>
  <w:num w:numId="75" w16cid:durableId="474955289">
    <w:abstractNumId w:val="10"/>
  </w:num>
  <w:num w:numId="76" w16cid:durableId="1950576255">
    <w:abstractNumId w:val="75"/>
  </w:num>
  <w:num w:numId="77" w16cid:durableId="192767402">
    <w:abstractNumId w:val="77"/>
  </w:num>
  <w:num w:numId="78" w16cid:durableId="851994023">
    <w:abstractNumId w:val="78"/>
  </w:num>
  <w:num w:numId="79" w16cid:durableId="403725170">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80"/>
    <w:rsid w:val="0000072F"/>
    <w:rsid w:val="000016C8"/>
    <w:rsid w:val="0000402A"/>
    <w:rsid w:val="00004DBC"/>
    <w:rsid w:val="0001093C"/>
    <w:rsid w:val="00011A8A"/>
    <w:rsid w:val="00013F23"/>
    <w:rsid w:val="00016616"/>
    <w:rsid w:val="000173B4"/>
    <w:rsid w:val="0002383F"/>
    <w:rsid w:val="00025298"/>
    <w:rsid w:val="00025F93"/>
    <w:rsid w:val="00026433"/>
    <w:rsid w:val="000264CA"/>
    <w:rsid w:val="000264D2"/>
    <w:rsid w:val="00035C45"/>
    <w:rsid w:val="00037B89"/>
    <w:rsid w:val="000444A3"/>
    <w:rsid w:val="00045B33"/>
    <w:rsid w:val="00046FB2"/>
    <w:rsid w:val="00057091"/>
    <w:rsid w:val="00063413"/>
    <w:rsid w:val="00064A10"/>
    <w:rsid w:val="0006542F"/>
    <w:rsid w:val="0006573B"/>
    <w:rsid w:val="000674B7"/>
    <w:rsid w:val="00067CF6"/>
    <w:rsid w:val="00072C93"/>
    <w:rsid w:val="00080A9A"/>
    <w:rsid w:val="00080D7A"/>
    <w:rsid w:val="00083461"/>
    <w:rsid w:val="000834DB"/>
    <w:rsid w:val="00084626"/>
    <w:rsid w:val="00084B23"/>
    <w:rsid w:val="00087F1F"/>
    <w:rsid w:val="00090CA5"/>
    <w:rsid w:val="00092DB3"/>
    <w:rsid w:val="000933C8"/>
    <w:rsid w:val="00094CE9"/>
    <w:rsid w:val="0009624E"/>
    <w:rsid w:val="000962B1"/>
    <w:rsid w:val="000970B7"/>
    <w:rsid w:val="000A063E"/>
    <w:rsid w:val="000A0E36"/>
    <w:rsid w:val="000A3C20"/>
    <w:rsid w:val="000B23ED"/>
    <w:rsid w:val="000B2B54"/>
    <w:rsid w:val="000B563A"/>
    <w:rsid w:val="000B7A13"/>
    <w:rsid w:val="000C128F"/>
    <w:rsid w:val="000C12E5"/>
    <w:rsid w:val="000C3740"/>
    <w:rsid w:val="000C3E2D"/>
    <w:rsid w:val="000C542B"/>
    <w:rsid w:val="000C61E1"/>
    <w:rsid w:val="000C7F8B"/>
    <w:rsid w:val="000D0510"/>
    <w:rsid w:val="000D34CC"/>
    <w:rsid w:val="000D392B"/>
    <w:rsid w:val="000D64E4"/>
    <w:rsid w:val="000E094A"/>
    <w:rsid w:val="000E15E2"/>
    <w:rsid w:val="000E1847"/>
    <w:rsid w:val="000E212A"/>
    <w:rsid w:val="000E2A0C"/>
    <w:rsid w:val="000E503F"/>
    <w:rsid w:val="000E52C5"/>
    <w:rsid w:val="000F3270"/>
    <w:rsid w:val="000F3D26"/>
    <w:rsid w:val="000F541F"/>
    <w:rsid w:val="000F678F"/>
    <w:rsid w:val="000F6F54"/>
    <w:rsid w:val="001021F2"/>
    <w:rsid w:val="00102DF9"/>
    <w:rsid w:val="0010665B"/>
    <w:rsid w:val="00107C1F"/>
    <w:rsid w:val="001112F9"/>
    <w:rsid w:val="0011516A"/>
    <w:rsid w:val="00117A9F"/>
    <w:rsid w:val="001200B5"/>
    <w:rsid w:val="00121159"/>
    <w:rsid w:val="0012355A"/>
    <w:rsid w:val="00130378"/>
    <w:rsid w:val="00131019"/>
    <w:rsid w:val="001329CF"/>
    <w:rsid w:val="0014408B"/>
    <w:rsid w:val="00151EE4"/>
    <w:rsid w:val="00153C43"/>
    <w:rsid w:val="00154E14"/>
    <w:rsid w:val="001611E9"/>
    <w:rsid w:val="00163519"/>
    <w:rsid w:val="001647EF"/>
    <w:rsid w:val="00165180"/>
    <w:rsid w:val="00167F45"/>
    <w:rsid w:val="001731E5"/>
    <w:rsid w:val="0018047A"/>
    <w:rsid w:val="001905BB"/>
    <w:rsid w:val="00191663"/>
    <w:rsid w:val="001965AE"/>
    <w:rsid w:val="001A17C5"/>
    <w:rsid w:val="001A2558"/>
    <w:rsid w:val="001B0022"/>
    <w:rsid w:val="001B2B42"/>
    <w:rsid w:val="001B52DB"/>
    <w:rsid w:val="001B7016"/>
    <w:rsid w:val="001C22C9"/>
    <w:rsid w:val="001C361F"/>
    <w:rsid w:val="001C4AAF"/>
    <w:rsid w:val="001C79B9"/>
    <w:rsid w:val="001D2C16"/>
    <w:rsid w:val="001D3D35"/>
    <w:rsid w:val="001E29DC"/>
    <w:rsid w:val="001F3BE4"/>
    <w:rsid w:val="002047B9"/>
    <w:rsid w:val="00212165"/>
    <w:rsid w:val="00213600"/>
    <w:rsid w:val="002141C5"/>
    <w:rsid w:val="00221832"/>
    <w:rsid w:val="0022271D"/>
    <w:rsid w:val="00231778"/>
    <w:rsid w:val="002324DA"/>
    <w:rsid w:val="0023270E"/>
    <w:rsid w:val="00232732"/>
    <w:rsid w:val="002330E2"/>
    <w:rsid w:val="00234224"/>
    <w:rsid w:val="002346E2"/>
    <w:rsid w:val="00236A86"/>
    <w:rsid w:val="00237A2E"/>
    <w:rsid w:val="0024160C"/>
    <w:rsid w:val="00241EE2"/>
    <w:rsid w:val="00252262"/>
    <w:rsid w:val="00253CE0"/>
    <w:rsid w:val="00254AC9"/>
    <w:rsid w:val="00256688"/>
    <w:rsid w:val="00262084"/>
    <w:rsid w:val="002631B2"/>
    <w:rsid w:val="00264A9B"/>
    <w:rsid w:val="00265496"/>
    <w:rsid w:val="00267BAA"/>
    <w:rsid w:val="00271B15"/>
    <w:rsid w:val="002733AB"/>
    <w:rsid w:val="00276907"/>
    <w:rsid w:val="00276CE4"/>
    <w:rsid w:val="002804C6"/>
    <w:rsid w:val="002811EA"/>
    <w:rsid w:val="00281AC0"/>
    <w:rsid w:val="002827E8"/>
    <w:rsid w:val="002860C3"/>
    <w:rsid w:val="0029083F"/>
    <w:rsid w:val="00291AE1"/>
    <w:rsid w:val="002921EE"/>
    <w:rsid w:val="00294E39"/>
    <w:rsid w:val="00296769"/>
    <w:rsid w:val="00297387"/>
    <w:rsid w:val="002A047F"/>
    <w:rsid w:val="002A0F09"/>
    <w:rsid w:val="002A29F5"/>
    <w:rsid w:val="002A3E64"/>
    <w:rsid w:val="002A6162"/>
    <w:rsid w:val="002B59C9"/>
    <w:rsid w:val="002B5C3F"/>
    <w:rsid w:val="002C2748"/>
    <w:rsid w:val="002C2BC6"/>
    <w:rsid w:val="002C4D98"/>
    <w:rsid w:val="002D3FBC"/>
    <w:rsid w:val="002D4DAB"/>
    <w:rsid w:val="002F000C"/>
    <w:rsid w:val="002F077D"/>
    <w:rsid w:val="002F0844"/>
    <w:rsid w:val="002F5538"/>
    <w:rsid w:val="002F6BAC"/>
    <w:rsid w:val="002F6CB2"/>
    <w:rsid w:val="002F7AD1"/>
    <w:rsid w:val="00300D23"/>
    <w:rsid w:val="00302F6D"/>
    <w:rsid w:val="00303A7C"/>
    <w:rsid w:val="003058DF"/>
    <w:rsid w:val="00311704"/>
    <w:rsid w:val="00312107"/>
    <w:rsid w:val="00312697"/>
    <w:rsid w:val="0031541E"/>
    <w:rsid w:val="00321282"/>
    <w:rsid w:val="00322820"/>
    <w:rsid w:val="003231F7"/>
    <w:rsid w:val="00332D8C"/>
    <w:rsid w:val="00333EB4"/>
    <w:rsid w:val="003348A3"/>
    <w:rsid w:val="0034148F"/>
    <w:rsid w:val="00341FCA"/>
    <w:rsid w:val="00342805"/>
    <w:rsid w:val="00345D06"/>
    <w:rsid w:val="00346A80"/>
    <w:rsid w:val="00352664"/>
    <w:rsid w:val="0035366F"/>
    <w:rsid w:val="00353D68"/>
    <w:rsid w:val="00355BDF"/>
    <w:rsid w:val="0035667A"/>
    <w:rsid w:val="00357878"/>
    <w:rsid w:val="003578D4"/>
    <w:rsid w:val="00357DCE"/>
    <w:rsid w:val="00362AC9"/>
    <w:rsid w:val="00363283"/>
    <w:rsid w:val="0036335B"/>
    <w:rsid w:val="00364036"/>
    <w:rsid w:val="00373D7C"/>
    <w:rsid w:val="00374D52"/>
    <w:rsid w:val="00375303"/>
    <w:rsid w:val="00380725"/>
    <w:rsid w:val="003831F2"/>
    <w:rsid w:val="00387BF4"/>
    <w:rsid w:val="00387E6E"/>
    <w:rsid w:val="003953B0"/>
    <w:rsid w:val="0039674B"/>
    <w:rsid w:val="003A3ADD"/>
    <w:rsid w:val="003A4D6F"/>
    <w:rsid w:val="003A5F81"/>
    <w:rsid w:val="003A78E2"/>
    <w:rsid w:val="003B3137"/>
    <w:rsid w:val="003B4AF4"/>
    <w:rsid w:val="003C7A09"/>
    <w:rsid w:val="003D0BBC"/>
    <w:rsid w:val="003D0CC7"/>
    <w:rsid w:val="003D1C02"/>
    <w:rsid w:val="003D27FE"/>
    <w:rsid w:val="003D4F4A"/>
    <w:rsid w:val="003E0FBA"/>
    <w:rsid w:val="003E5F88"/>
    <w:rsid w:val="003E6125"/>
    <w:rsid w:val="003E624A"/>
    <w:rsid w:val="003E7259"/>
    <w:rsid w:val="003F06AF"/>
    <w:rsid w:val="003F0952"/>
    <w:rsid w:val="003F0E44"/>
    <w:rsid w:val="003F5BE7"/>
    <w:rsid w:val="004002B8"/>
    <w:rsid w:val="0040107E"/>
    <w:rsid w:val="00402062"/>
    <w:rsid w:val="0040235E"/>
    <w:rsid w:val="0040371F"/>
    <w:rsid w:val="004120C6"/>
    <w:rsid w:val="004146BC"/>
    <w:rsid w:val="00416552"/>
    <w:rsid w:val="0042175A"/>
    <w:rsid w:val="00422175"/>
    <w:rsid w:val="00424145"/>
    <w:rsid w:val="00425AAE"/>
    <w:rsid w:val="00430B6C"/>
    <w:rsid w:val="0043372E"/>
    <w:rsid w:val="00435858"/>
    <w:rsid w:val="00440B2A"/>
    <w:rsid w:val="00441CE6"/>
    <w:rsid w:val="0044247C"/>
    <w:rsid w:val="00442C55"/>
    <w:rsid w:val="004451FA"/>
    <w:rsid w:val="00446B43"/>
    <w:rsid w:val="004475FB"/>
    <w:rsid w:val="00457CD8"/>
    <w:rsid w:val="004600CA"/>
    <w:rsid w:val="00460D48"/>
    <w:rsid w:val="00467E4D"/>
    <w:rsid w:val="00483D87"/>
    <w:rsid w:val="004840AF"/>
    <w:rsid w:val="00484E50"/>
    <w:rsid w:val="0048722D"/>
    <w:rsid w:val="00491D8E"/>
    <w:rsid w:val="00491ECB"/>
    <w:rsid w:val="00494349"/>
    <w:rsid w:val="00495508"/>
    <w:rsid w:val="004A1927"/>
    <w:rsid w:val="004A4216"/>
    <w:rsid w:val="004B53B9"/>
    <w:rsid w:val="004B593D"/>
    <w:rsid w:val="004C160A"/>
    <w:rsid w:val="004C7242"/>
    <w:rsid w:val="004D0F7B"/>
    <w:rsid w:val="004D2C4F"/>
    <w:rsid w:val="004E0ABC"/>
    <w:rsid w:val="004E265E"/>
    <w:rsid w:val="004E6FE7"/>
    <w:rsid w:val="004F20DB"/>
    <w:rsid w:val="004F266B"/>
    <w:rsid w:val="004F3CB7"/>
    <w:rsid w:val="004F7680"/>
    <w:rsid w:val="004F7E0A"/>
    <w:rsid w:val="005009E2"/>
    <w:rsid w:val="00504FAD"/>
    <w:rsid w:val="00506CCF"/>
    <w:rsid w:val="00506D04"/>
    <w:rsid w:val="00507946"/>
    <w:rsid w:val="00510141"/>
    <w:rsid w:val="00514412"/>
    <w:rsid w:val="00514F4F"/>
    <w:rsid w:val="005168EE"/>
    <w:rsid w:val="00516BCB"/>
    <w:rsid w:val="00517809"/>
    <w:rsid w:val="0052702A"/>
    <w:rsid w:val="00532E6C"/>
    <w:rsid w:val="00536C06"/>
    <w:rsid w:val="0054205E"/>
    <w:rsid w:val="00547AB7"/>
    <w:rsid w:val="00550B6E"/>
    <w:rsid w:val="00551599"/>
    <w:rsid w:val="00552936"/>
    <w:rsid w:val="00552CF3"/>
    <w:rsid w:val="005544D7"/>
    <w:rsid w:val="00554876"/>
    <w:rsid w:val="005575E3"/>
    <w:rsid w:val="0056058F"/>
    <w:rsid w:val="00560B7E"/>
    <w:rsid w:val="00561EFF"/>
    <w:rsid w:val="00564763"/>
    <w:rsid w:val="00565299"/>
    <w:rsid w:val="00565F7B"/>
    <w:rsid w:val="00567705"/>
    <w:rsid w:val="00567C80"/>
    <w:rsid w:val="00571275"/>
    <w:rsid w:val="005713ED"/>
    <w:rsid w:val="00573BFB"/>
    <w:rsid w:val="00573FBC"/>
    <w:rsid w:val="005802AF"/>
    <w:rsid w:val="00581359"/>
    <w:rsid w:val="005834C0"/>
    <w:rsid w:val="0058771B"/>
    <w:rsid w:val="005A00D5"/>
    <w:rsid w:val="005A5A1C"/>
    <w:rsid w:val="005A5C7F"/>
    <w:rsid w:val="005B5F69"/>
    <w:rsid w:val="005C1B42"/>
    <w:rsid w:val="005C5882"/>
    <w:rsid w:val="005C5B3F"/>
    <w:rsid w:val="005D0253"/>
    <w:rsid w:val="005D6779"/>
    <w:rsid w:val="005E100D"/>
    <w:rsid w:val="005E42A3"/>
    <w:rsid w:val="005E4ED9"/>
    <w:rsid w:val="005F31F9"/>
    <w:rsid w:val="00605AF5"/>
    <w:rsid w:val="0061069F"/>
    <w:rsid w:val="00610C0C"/>
    <w:rsid w:val="0061251C"/>
    <w:rsid w:val="0061473A"/>
    <w:rsid w:val="0061474F"/>
    <w:rsid w:val="00615557"/>
    <w:rsid w:val="006159C5"/>
    <w:rsid w:val="006172A2"/>
    <w:rsid w:val="00624C33"/>
    <w:rsid w:val="00626588"/>
    <w:rsid w:val="006303BD"/>
    <w:rsid w:val="006305DE"/>
    <w:rsid w:val="00637802"/>
    <w:rsid w:val="00637B9C"/>
    <w:rsid w:val="00637CAE"/>
    <w:rsid w:val="00637D64"/>
    <w:rsid w:val="00641D2A"/>
    <w:rsid w:val="00642C1D"/>
    <w:rsid w:val="0065088A"/>
    <w:rsid w:val="00651414"/>
    <w:rsid w:val="00652DD1"/>
    <w:rsid w:val="00653292"/>
    <w:rsid w:val="0065362D"/>
    <w:rsid w:val="0065428C"/>
    <w:rsid w:val="00654BE1"/>
    <w:rsid w:val="006558FF"/>
    <w:rsid w:val="00656F42"/>
    <w:rsid w:val="00661966"/>
    <w:rsid w:val="006621B4"/>
    <w:rsid w:val="00662706"/>
    <w:rsid w:val="00667189"/>
    <w:rsid w:val="00670068"/>
    <w:rsid w:val="00670547"/>
    <w:rsid w:val="006717A6"/>
    <w:rsid w:val="00671945"/>
    <w:rsid w:val="00675D43"/>
    <w:rsid w:val="00676F28"/>
    <w:rsid w:val="006848AC"/>
    <w:rsid w:val="0068630F"/>
    <w:rsid w:val="00693735"/>
    <w:rsid w:val="006942BC"/>
    <w:rsid w:val="0069740C"/>
    <w:rsid w:val="006A0AD4"/>
    <w:rsid w:val="006A4FA6"/>
    <w:rsid w:val="006A5091"/>
    <w:rsid w:val="006A605B"/>
    <w:rsid w:val="006B2315"/>
    <w:rsid w:val="006B28D1"/>
    <w:rsid w:val="006C4041"/>
    <w:rsid w:val="006C5536"/>
    <w:rsid w:val="006D0045"/>
    <w:rsid w:val="006D1AC0"/>
    <w:rsid w:val="006D2554"/>
    <w:rsid w:val="006D5938"/>
    <w:rsid w:val="006E42A9"/>
    <w:rsid w:val="006E5ED6"/>
    <w:rsid w:val="006E6577"/>
    <w:rsid w:val="006F1EE4"/>
    <w:rsid w:val="006F5A1A"/>
    <w:rsid w:val="006F6289"/>
    <w:rsid w:val="006F7BDE"/>
    <w:rsid w:val="007028D2"/>
    <w:rsid w:val="0071346F"/>
    <w:rsid w:val="00713616"/>
    <w:rsid w:val="0072651A"/>
    <w:rsid w:val="00727EB1"/>
    <w:rsid w:val="007320D3"/>
    <w:rsid w:val="00732910"/>
    <w:rsid w:val="007342C3"/>
    <w:rsid w:val="007355ED"/>
    <w:rsid w:val="007440A2"/>
    <w:rsid w:val="00744E58"/>
    <w:rsid w:val="00750225"/>
    <w:rsid w:val="00751987"/>
    <w:rsid w:val="00752FF1"/>
    <w:rsid w:val="00753159"/>
    <w:rsid w:val="007541A1"/>
    <w:rsid w:val="00754AF3"/>
    <w:rsid w:val="00757ACB"/>
    <w:rsid w:val="007611A2"/>
    <w:rsid w:val="0076163F"/>
    <w:rsid w:val="00763201"/>
    <w:rsid w:val="0076477E"/>
    <w:rsid w:val="00765DFA"/>
    <w:rsid w:val="00770866"/>
    <w:rsid w:val="00774421"/>
    <w:rsid w:val="00775243"/>
    <w:rsid w:val="00777252"/>
    <w:rsid w:val="0077752E"/>
    <w:rsid w:val="00783AB8"/>
    <w:rsid w:val="007846DF"/>
    <w:rsid w:val="00785DCF"/>
    <w:rsid w:val="00786F52"/>
    <w:rsid w:val="0078746E"/>
    <w:rsid w:val="00787B4B"/>
    <w:rsid w:val="0079395B"/>
    <w:rsid w:val="00794CEF"/>
    <w:rsid w:val="007968C4"/>
    <w:rsid w:val="00796D17"/>
    <w:rsid w:val="00797B95"/>
    <w:rsid w:val="007A3449"/>
    <w:rsid w:val="007A58E3"/>
    <w:rsid w:val="007B2697"/>
    <w:rsid w:val="007C152A"/>
    <w:rsid w:val="007C236E"/>
    <w:rsid w:val="007C283F"/>
    <w:rsid w:val="007C3315"/>
    <w:rsid w:val="007C59F9"/>
    <w:rsid w:val="007C6CE3"/>
    <w:rsid w:val="007D1189"/>
    <w:rsid w:val="007D294F"/>
    <w:rsid w:val="007D3C05"/>
    <w:rsid w:val="007D49EA"/>
    <w:rsid w:val="007D5422"/>
    <w:rsid w:val="007D6C2A"/>
    <w:rsid w:val="007E407A"/>
    <w:rsid w:val="007E5618"/>
    <w:rsid w:val="007E6440"/>
    <w:rsid w:val="007E6A84"/>
    <w:rsid w:val="007E6B77"/>
    <w:rsid w:val="007F0EEC"/>
    <w:rsid w:val="007F3412"/>
    <w:rsid w:val="007F353A"/>
    <w:rsid w:val="007F4B19"/>
    <w:rsid w:val="007F52F2"/>
    <w:rsid w:val="007F6AD6"/>
    <w:rsid w:val="00802F42"/>
    <w:rsid w:val="0080634E"/>
    <w:rsid w:val="00824E0A"/>
    <w:rsid w:val="008253C8"/>
    <w:rsid w:val="00825A8F"/>
    <w:rsid w:val="00827534"/>
    <w:rsid w:val="0083255F"/>
    <w:rsid w:val="00834053"/>
    <w:rsid w:val="00834BA3"/>
    <w:rsid w:val="00835354"/>
    <w:rsid w:val="0083683B"/>
    <w:rsid w:val="00842353"/>
    <w:rsid w:val="00842481"/>
    <w:rsid w:val="0084372D"/>
    <w:rsid w:val="008438BD"/>
    <w:rsid w:val="0084406B"/>
    <w:rsid w:val="00847A72"/>
    <w:rsid w:val="00847BC3"/>
    <w:rsid w:val="008501C1"/>
    <w:rsid w:val="008510D5"/>
    <w:rsid w:val="0085365C"/>
    <w:rsid w:val="00853D62"/>
    <w:rsid w:val="008607EF"/>
    <w:rsid w:val="00861095"/>
    <w:rsid w:val="0086190E"/>
    <w:rsid w:val="00864D54"/>
    <w:rsid w:val="008703C9"/>
    <w:rsid w:val="00871802"/>
    <w:rsid w:val="00871868"/>
    <w:rsid w:val="00873932"/>
    <w:rsid w:val="00875427"/>
    <w:rsid w:val="00877312"/>
    <w:rsid w:val="00882232"/>
    <w:rsid w:val="00891D23"/>
    <w:rsid w:val="008A1D1C"/>
    <w:rsid w:val="008A21B9"/>
    <w:rsid w:val="008A4330"/>
    <w:rsid w:val="008B06D9"/>
    <w:rsid w:val="008B380B"/>
    <w:rsid w:val="008B45A0"/>
    <w:rsid w:val="008B5A98"/>
    <w:rsid w:val="008B7304"/>
    <w:rsid w:val="008C2BE9"/>
    <w:rsid w:val="008C3210"/>
    <w:rsid w:val="008C4A1C"/>
    <w:rsid w:val="008D051C"/>
    <w:rsid w:val="008D3AAB"/>
    <w:rsid w:val="008D6F37"/>
    <w:rsid w:val="008E3633"/>
    <w:rsid w:val="008E5D48"/>
    <w:rsid w:val="008E6572"/>
    <w:rsid w:val="008E6D52"/>
    <w:rsid w:val="008F135B"/>
    <w:rsid w:val="008F6B43"/>
    <w:rsid w:val="009007A3"/>
    <w:rsid w:val="00900A53"/>
    <w:rsid w:val="009020FC"/>
    <w:rsid w:val="00904C0D"/>
    <w:rsid w:val="00907500"/>
    <w:rsid w:val="00907655"/>
    <w:rsid w:val="009103AD"/>
    <w:rsid w:val="00910EB9"/>
    <w:rsid w:val="00910F90"/>
    <w:rsid w:val="009143C0"/>
    <w:rsid w:val="0091735F"/>
    <w:rsid w:val="00922E1B"/>
    <w:rsid w:val="009251C4"/>
    <w:rsid w:val="009267A9"/>
    <w:rsid w:val="00934CDF"/>
    <w:rsid w:val="009366DC"/>
    <w:rsid w:val="00941184"/>
    <w:rsid w:val="00942920"/>
    <w:rsid w:val="00944C61"/>
    <w:rsid w:val="00945ADA"/>
    <w:rsid w:val="00954104"/>
    <w:rsid w:val="00954CFD"/>
    <w:rsid w:val="00955515"/>
    <w:rsid w:val="00955924"/>
    <w:rsid w:val="009604CB"/>
    <w:rsid w:val="0096262B"/>
    <w:rsid w:val="00971A0F"/>
    <w:rsid w:val="0097274F"/>
    <w:rsid w:val="00972A87"/>
    <w:rsid w:val="009762D8"/>
    <w:rsid w:val="00981F76"/>
    <w:rsid w:val="00984F45"/>
    <w:rsid w:val="00993691"/>
    <w:rsid w:val="009A36B8"/>
    <w:rsid w:val="009A52D3"/>
    <w:rsid w:val="009B2046"/>
    <w:rsid w:val="009B6F0C"/>
    <w:rsid w:val="009B7080"/>
    <w:rsid w:val="009B7BD8"/>
    <w:rsid w:val="009C07D8"/>
    <w:rsid w:val="009C518C"/>
    <w:rsid w:val="009C6BAE"/>
    <w:rsid w:val="009C7E27"/>
    <w:rsid w:val="009D1E08"/>
    <w:rsid w:val="009D3137"/>
    <w:rsid w:val="009D423D"/>
    <w:rsid w:val="009D5C34"/>
    <w:rsid w:val="009E3FAD"/>
    <w:rsid w:val="009E442F"/>
    <w:rsid w:val="009E6BD8"/>
    <w:rsid w:val="00A046CE"/>
    <w:rsid w:val="00A11100"/>
    <w:rsid w:val="00A14600"/>
    <w:rsid w:val="00A1526E"/>
    <w:rsid w:val="00A2230C"/>
    <w:rsid w:val="00A23751"/>
    <w:rsid w:val="00A244BD"/>
    <w:rsid w:val="00A24A08"/>
    <w:rsid w:val="00A25ADC"/>
    <w:rsid w:val="00A2785A"/>
    <w:rsid w:val="00A340C4"/>
    <w:rsid w:val="00A36BD0"/>
    <w:rsid w:val="00A377F8"/>
    <w:rsid w:val="00A40B20"/>
    <w:rsid w:val="00A4443E"/>
    <w:rsid w:val="00A51C04"/>
    <w:rsid w:val="00A532F5"/>
    <w:rsid w:val="00A607CA"/>
    <w:rsid w:val="00A61785"/>
    <w:rsid w:val="00A6265B"/>
    <w:rsid w:val="00A641F1"/>
    <w:rsid w:val="00A65063"/>
    <w:rsid w:val="00A70141"/>
    <w:rsid w:val="00A70F6C"/>
    <w:rsid w:val="00A71B12"/>
    <w:rsid w:val="00A7415B"/>
    <w:rsid w:val="00A77748"/>
    <w:rsid w:val="00A77EAA"/>
    <w:rsid w:val="00A80089"/>
    <w:rsid w:val="00A829EC"/>
    <w:rsid w:val="00A84D4A"/>
    <w:rsid w:val="00A86D32"/>
    <w:rsid w:val="00A87DC6"/>
    <w:rsid w:val="00A901D4"/>
    <w:rsid w:val="00A94514"/>
    <w:rsid w:val="00AA07BC"/>
    <w:rsid w:val="00AA1C17"/>
    <w:rsid w:val="00AA7C87"/>
    <w:rsid w:val="00AB01C8"/>
    <w:rsid w:val="00AB2A97"/>
    <w:rsid w:val="00AB4809"/>
    <w:rsid w:val="00AB5536"/>
    <w:rsid w:val="00AC10E4"/>
    <w:rsid w:val="00AC5E20"/>
    <w:rsid w:val="00AD1983"/>
    <w:rsid w:val="00AD4928"/>
    <w:rsid w:val="00AE0917"/>
    <w:rsid w:val="00AE5371"/>
    <w:rsid w:val="00AE53DF"/>
    <w:rsid w:val="00AE6484"/>
    <w:rsid w:val="00AE6E09"/>
    <w:rsid w:val="00AF354D"/>
    <w:rsid w:val="00AF4209"/>
    <w:rsid w:val="00AF62AF"/>
    <w:rsid w:val="00AF6BE3"/>
    <w:rsid w:val="00B03047"/>
    <w:rsid w:val="00B06423"/>
    <w:rsid w:val="00B13B24"/>
    <w:rsid w:val="00B20EE1"/>
    <w:rsid w:val="00B21688"/>
    <w:rsid w:val="00B21CB0"/>
    <w:rsid w:val="00B23FBE"/>
    <w:rsid w:val="00B25C4C"/>
    <w:rsid w:val="00B27978"/>
    <w:rsid w:val="00B30BA3"/>
    <w:rsid w:val="00B32747"/>
    <w:rsid w:val="00B32A31"/>
    <w:rsid w:val="00B372FB"/>
    <w:rsid w:val="00B37526"/>
    <w:rsid w:val="00B40761"/>
    <w:rsid w:val="00B40AF0"/>
    <w:rsid w:val="00B414B6"/>
    <w:rsid w:val="00B41DAC"/>
    <w:rsid w:val="00B44175"/>
    <w:rsid w:val="00B44622"/>
    <w:rsid w:val="00B46231"/>
    <w:rsid w:val="00B465D3"/>
    <w:rsid w:val="00B51C83"/>
    <w:rsid w:val="00B5343F"/>
    <w:rsid w:val="00B53D9E"/>
    <w:rsid w:val="00B67158"/>
    <w:rsid w:val="00B70220"/>
    <w:rsid w:val="00B72276"/>
    <w:rsid w:val="00B73132"/>
    <w:rsid w:val="00B74EE7"/>
    <w:rsid w:val="00B751CD"/>
    <w:rsid w:val="00B754CB"/>
    <w:rsid w:val="00B766B2"/>
    <w:rsid w:val="00B77A10"/>
    <w:rsid w:val="00B80C82"/>
    <w:rsid w:val="00B866C3"/>
    <w:rsid w:val="00B86B2D"/>
    <w:rsid w:val="00B87709"/>
    <w:rsid w:val="00B90A8C"/>
    <w:rsid w:val="00B933CF"/>
    <w:rsid w:val="00B94F43"/>
    <w:rsid w:val="00B968F7"/>
    <w:rsid w:val="00B96B74"/>
    <w:rsid w:val="00BA062B"/>
    <w:rsid w:val="00BA1B8F"/>
    <w:rsid w:val="00BA2BB6"/>
    <w:rsid w:val="00BA39DF"/>
    <w:rsid w:val="00BA625A"/>
    <w:rsid w:val="00BA7085"/>
    <w:rsid w:val="00BB0C45"/>
    <w:rsid w:val="00BB42C9"/>
    <w:rsid w:val="00BB465A"/>
    <w:rsid w:val="00BB4AE5"/>
    <w:rsid w:val="00BB7808"/>
    <w:rsid w:val="00BC22CE"/>
    <w:rsid w:val="00BC2D70"/>
    <w:rsid w:val="00BC7793"/>
    <w:rsid w:val="00BC7813"/>
    <w:rsid w:val="00BC799B"/>
    <w:rsid w:val="00BD020A"/>
    <w:rsid w:val="00BD3987"/>
    <w:rsid w:val="00BD5B9D"/>
    <w:rsid w:val="00BE0676"/>
    <w:rsid w:val="00BE668A"/>
    <w:rsid w:val="00BE73CB"/>
    <w:rsid w:val="00BF0070"/>
    <w:rsid w:val="00BF108D"/>
    <w:rsid w:val="00BF16E8"/>
    <w:rsid w:val="00BF1F29"/>
    <w:rsid w:val="00BF3C08"/>
    <w:rsid w:val="00BF4CFD"/>
    <w:rsid w:val="00BF7C24"/>
    <w:rsid w:val="00C00FFD"/>
    <w:rsid w:val="00C03390"/>
    <w:rsid w:val="00C04C5A"/>
    <w:rsid w:val="00C059F1"/>
    <w:rsid w:val="00C05DE1"/>
    <w:rsid w:val="00C06C50"/>
    <w:rsid w:val="00C077A9"/>
    <w:rsid w:val="00C16557"/>
    <w:rsid w:val="00C248A7"/>
    <w:rsid w:val="00C25717"/>
    <w:rsid w:val="00C25DEC"/>
    <w:rsid w:val="00C347B1"/>
    <w:rsid w:val="00C357D2"/>
    <w:rsid w:val="00C41B5B"/>
    <w:rsid w:val="00C46FD6"/>
    <w:rsid w:val="00C54EF8"/>
    <w:rsid w:val="00C564AA"/>
    <w:rsid w:val="00C56842"/>
    <w:rsid w:val="00C66607"/>
    <w:rsid w:val="00C717B8"/>
    <w:rsid w:val="00C7338E"/>
    <w:rsid w:val="00C749B1"/>
    <w:rsid w:val="00C7617B"/>
    <w:rsid w:val="00C97CEF"/>
    <w:rsid w:val="00C97F88"/>
    <w:rsid w:val="00CA4616"/>
    <w:rsid w:val="00CA7FC7"/>
    <w:rsid w:val="00CB1EBA"/>
    <w:rsid w:val="00CB64FE"/>
    <w:rsid w:val="00CC35F7"/>
    <w:rsid w:val="00CC3F7E"/>
    <w:rsid w:val="00CD07EA"/>
    <w:rsid w:val="00CD310C"/>
    <w:rsid w:val="00CD5791"/>
    <w:rsid w:val="00CD57BC"/>
    <w:rsid w:val="00CD6169"/>
    <w:rsid w:val="00CD6976"/>
    <w:rsid w:val="00CD706A"/>
    <w:rsid w:val="00CD734F"/>
    <w:rsid w:val="00CD7578"/>
    <w:rsid w:val="00CE0636"/>
    <w:rsid w:val="00CE6F90"/>
    <w:rsid w:val="00CE76E6"/>
    <w:rsid w:val="00CF1F63"/>
    <w:rsid w:val="00CF3530"/>
    <w:rsid w:val="00CF45EE"/>
    <w:rsid w:val="00CF6BBF"/>
    <w:rsid w:val="00D0427C"/>
    <w:rsid w:val="00D04FB6"/>
    <w:rsid w:val="00D111CF"/>
    <w:rsid w:val="00D171B0"/>
    <w:rsid w:val="00D2434E"/>
    <w:rsid w:val="00D31B5C"/>
    <w:rsid w:val="00D330EE"/>
    <w:rsid w:val="00D36417"/>
    <w:rsid w:val="00D375ED"/>
    <w:rsid w:val="00D40260"/>
    <w:rsid w:val="00D43FB9"/>
    <w:rsid w:val="00D45F13"/>
    <w:rsid w:val="00D460E7"/>
    <w:rsid w:val="00D47BA7"/>
    <w:rsid w:val="00D54DD5"/>
    <w:rsid w:val="00D54EA8"/>
    <w:rsid w:val="00D57495"/>
    <w:rsid w:val="00D62413"/>
    <w:rsid w:val="00D63AB6"/>
    <w:rsid w:val="00D711D4"/>
    <w:rsid w:val="00D71853"/>
    <w:rsid w:val="00D77078"/>
    <w:rsid w:val="00D85B75"/>
    <w:rsid w:val="00D86460"/>
    <w:rsid w:val="00D866BB"/>
    <w:rsid w:val="00D91985"/>
    <w:rsid w:val="00D95B35"/>
    <w:rsid w:val="00D95F7C"/>
    <w:rsid w:val="00D973C0"/>
    <w:rsid w:val="00DA2399"/>
    <w:rsid w:val="00DA35AF"/>
    <w:rsid w:val="00DA3B60"/>
    <w:rsid w:val="00DA4FEF"/>
    <w:rsid w:val="00DB4BA8"/>
    <w:rsid w:val="00DC0EA2"/>
    <w:rsid w:val="00DC3A3B"/>
    <w:rsid w:val="00DD15F9"/>
    <w:rsid w:val="00DD2947"/>
    <w:rsid w:val="00DE33A1"/>
    <w:rsid w:val="00DF0CC5"/>
    <w:rsid w:val="00DF2A33"/>
    <w:rsid w:val="00E0287A"/>
    <w:rsid w:val="00E132DA"/>
    <w:rsid w:val="00E14D2B"/>
    <w:rsid w:val="00E17E71"/>
    <w:rsid w:val="00E22247"/>
    <w:rsid w:val="00E27EF9"/>
    <w:rsid w:val="00E37431"/>
    <w:rsid w:val="00E37986"/>
    <w:rsid w:val="00E37F29"/>
    <w:rsid w:val="00E44EB5"/>
    <w:rsid w:val="00E44FCA"/>
    <w:rsid w:val="00E46198"/>
    <w:rsid w:val="00E466BB"/>
    <w:rsid w:val="00E47CF2"/>
    <w:rsid w:val="00E52FE8"/>
    <w:rsid w:val="00E543DB"/>
    <w:rsid w:val="00E5737C"/>
    <w:rsid w:val="00E578F6"/>
    <w:rsid w:val="00E61748"/>
    <w:rsid w:val="00E70B85"/>
    <w:rsid w:val="00E71156"/>
    <w:rsid w:val="00E72EB6"/>
    <w:rsid w:val="00E73D77"/>
    <w:rsid w:val="00E7415D"/>
    <w:rsid w:val="00E75984"/>
    <w:rsid w:val="00E93AC3"/>
    <w:rsid w:val="00E947D2"/>
    <w:rsid w:val="00E9676C"/>
    <w:rsid w:val="00EA75CA"/>
    <w:rsid w:val="00EB0525"/>
    <w:rsid w:val="00EB1D80"/>
    <w:rsid w:val="00EB6903"/>
    <w:rsid w:val="00EC2A9F"/>
    <w:rsid w:val="00EC51D4"/>
    <w:rsid w:val="00EC6FE3"/>
    <w:rsid w:val="00EC7698"/>
    <w:rsid w:val="00EC7E34"/>
    <w:rsid w:val="00ED0E7A"/>
    <w:rsid w:val="00ED7993"/>
    <w:rsid w:val="00EE3A2B"/>
    <w:rsid w:val="00EE56F6"/>
    <w:rsid w:val="00EE5F74"/>
    <w:rsid w:val="00EE6E64"/>
    <w:rsid w:val="00EF1C2D"/>
    <w:rsid w:val="00F00F97"/>
    <w:rsid w:val="00F0265C"/>
    <w:rsid w:val="00F043CB"/>
    <w:rsid w:val="00F066D6"/>
    <w:rsid w:val="00F06A57"/>
    <w:rsid w:val="00F06EE4"/>
    <w:rsid w:val="00F13088"/>
    <w:rsid w:val="00F13D48"/>
    <w:rsid w:val="00F164C6"/>
    <w:rsid w:val="00F20E71"/>
    <w:rsid w:val="00F24932"/>
    <w:rsid w:val="00F4109B"/>
    <w:rsid w:val="00F451A7"/>
    <w:rsid w:val="00F47329"/>
    <w:rsid w:val="00F501F3"/>
    <w:rsid w:val="00F51095"/>
    <w:rsid w:val="00F51944"/>
    <w:rsid w:val="00F53B32"/>
    <w:rsid w:val="00F54813"/>
    <w:rsid w:val="00F54B3D"/>
    <w:rsid w:val="00F54FDF"/>
    <w:rsid w:val="00F57324"/>
    <w:rsid w:val="00F62ED6"/>
    <w:rsid w:val="00F63508"/>
    <w:rsid w:val="00F63599"/>
    <w:rsid w:val="00F6595F"/>
    <w:rsid w:val="00F6786F"/>
    <w:rsid w:val="00F70F15"/>
    <w:rsid w:val="00F77982"/>
    <w:rsid w:val="00F82C99"/>
    <w:rsid w:val="00F830C0"/>
    <w:rsid w:val="00F83F10"/>
    <w:rsid w:val="00F845BB"/>
    <w:rsid w:val="00F85B00"/>
    <w:rsid w:val="00F9142A"/>
    <w:rsid w:val="00F93F73"/>
    <w:rsid w:val="00F95978"/>
    <w:rsid w:val="00F97F58"/>
    <w:rsid w:val="00FA51A8"/>
    <w:rsid w:val="00FA5BCA"/>
    <w:rsid w:val="00FB47B0"/>
    <w:rsid w:val="00FB7F49"/>
    <w:rsid w:val="00FC4086"/>
    <w:rsid w:val="00FC5212"/>
    <w:rsid w:val="00FC5905"/>
    <w:rsid w:val="00FD54A8"/>
    <w:rsid w:val="00FE22A9"/>
    <w:rsid w:val="00FE2A17"/>
    <w:rsid w:val="00FE44B7"/>
    <w:rsid w:val="00FE6924"/>
    <w:rsid w:val="00FF2F87"/>
    <w:rsid w:val="00FF4187"/>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1ADC7"/>
  <w15:docId w15:val="{C82CBA07-1632-4306-8C0E-41B67A7F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4A"/>
    <w:pPr>
      <w:spacing w:before="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6433"/>
    <w:pPr>
      <w:pBdr>
        <w:top w:val="single" w:sz="24" w:space="0" w:color="034A90" w:themeColor="accent1"/>
        <w:left w:val="single" w:sz="24" w:space="0" w:color="034A90" w:themeColor="accent1"/>
        <w:bottom w:val="single" w:sz="24" w:space="0" w:color="034A90" w:themeColor="accent1"/>
        <w:right w:val="single" w:sz="24" w:space="0" w:color="034A90" w:themeColor="accent1"/>
      </w:pBdr>
      <w:shd w:val="clear" w:color="auto" w:fill="034A90" w:themeFill="accent1"/>
      <w:outlineLvl w:val="0"/>
    </w:pPr>
    <w:rPr>
      <w:rFonts w:ascii="Cambria" w:hAnsi="Cambria"/>
      <w:caps/>
      <w:color w:val="FFFFFF" w:themeColor="background1"/>
      <w:spacing w:val="15"/>
      <w:sz w:val="28"/>
      <w:szCs w:val="22"/>
    </w:rPr>
  </w:style>
  <w:style w:type="paragraph" w:styleId="Heading2">
    <w:name w:val="heading 2"/>
    <w:basedOn w:val="Heading3"/>
    <w:next w:val="Normal"/>
    <w:link w:val="Heading2Char"/>
    <w:uiPriority w:val="9"/>
    <w:unhideWhenUsed/>
    <w:qFormat/>
    <w:rsid w:val="008E5D48"/>
    <w:pPr>
      <w:outlineLvl w:val="1"/>
    </w:pPr>
    <w:rPr>
      <w:rFonts w:ascii="Cambria" w:hAnsi="Cambria"/>
    </w:rPr>
  </w:style>
  <w:style w:type="paragraph" w:styleId="Heading3">
    <w:name w:val="heading 3"/>
    <w:basedOn w:val="Heading5"/>
    <w:next w:val="Normal"/>
    <w:link w:val="Heading3Char"/>
    <w:uiPriority w:val="9"/>
    <w:unhideWhenUsed/>
    <w:qFormat/>
    <w:rsid w:val="00C16557"/>
    <w:pPr>
      <w:outlineLvl w:val="2"/>
    </w:pPr>
    <w:rPr>
      <w:b/>
      <w:bCs/>
    </w:rPr>
  </w:style>
  <w:style w:type="paragraph" w:styleId="Heading4">
    <w:name w:val="heading 4"/>
    <w:basedOn w:val="Subtitle"/>
    <w:next w:val="Normal"/>
    <w:link w:val="Heading4Char"/>
    <w:uiPriority w:val="9"/>
    <w:unhideWhenUsed/>
    <w:qFormat/>
    <w:rsid w:val="00C16557"/>
    <w:pPr>
      <w:ind w:left="720"/>
      <w:outlineLvl w:val="3"/>
    </w:pPr>
    <w:rPr>
      <w:b/>
      <w:bCs/>
      <w:color w:val="auto"/>
      <w:sz w:val="24"/>
      <w:szCs w:val="24"/>
    </w:rPr>
  </w:style>
  <w:style w:type="paragraph" w:styleId="Heading5">
    <w:name w:val="heading 5"/>
    <w:basedOn w:val="Normal"/>
    <w:next w:val="Normal"/>
    <w:link w:val="Heading5Char"/>
    <w:uiPriority w:val="9"/>
    <w:unhideWhenUsed/>
    <w:qFormat/>
    <w:rsid w:val="00A901D4"/>
    <w:pPr>
      <w:pBdr>
        <w:bottom w:val="single" w:sz="6" w:space="1" w:color="034A90" w:themeColor="accent1"/>
      </w:pBdr>
      <w:spacing w:before="200"/>
      <w:outlineLvl w:val="4"/>
    </w:pPr>
    <w:rPr>
      <w:caps/>
      <w:color w:val="02376B" w:themeColor="accent1" w:themeShade="BF"/>
      <w:spacing w:val="10"/>
    </w:rPr>
  </w:style>
  <w:style w:type="paragraph" w:styleId="Heading6">
    <w:name w:val="heading 6"/>
    <w:basedOn w:val="Normal"/>
    <w:next w:val="Normal"/>
    <w:link w:val="Heading6Char"/>
    <w:uiPriority w:val="9"/>
    <w:unhideWhenUsed/>
    <w:qFormat/>
    <w:rsid w:val="00A901D4"/>
    <w:pPr>
      <w:pBdr>
        <w:bottom w:val="dotted" w:sz="6" w:space="1" w:color="034A90" w:themeColor="accent1"/>
      </w:pBdr>
      <w:spacing w:before="200"/>
      <w:outlineLvl w:val="5"/>
    </w:pPr>
    <w:rPr>
      <w:caps/>
      <w:color w:val="02376B" w:themeColor="accent1" w:themeShade="BF"/>
      <w:spacing w:val="10"/>
    </w:rPr>
  </w:style>
  <w:style w:type="paragraph" w:styleId="Heading7">
    <w:name w:val="heading 7"/>
    <w:basedOn w:val="Normal"/>
    <w:next w:val="Normal"/>
    <w:link w:val="Heading7Char"/>
    <w:uiPriority w:val="9"/>
    <w:semiHidden/>
    <w:unhideWhenUsed/>
    <w:qFormat/>
    <w:rsid w:val="00A901D4"/>
    <w:pPr>
      <w:spacing w:before="200"/>
      <w:outlineLvl w:val="6"/>
    </w:pPr>
    <w:rPr>
      <w:caps/>
      <w:color w:val="02376B" w:themeColor="accent1" w:themeShade="BF"/>
      <w:spacing w:val="10"/>
    </w:rPr>
  </w:style>
  <w:style w:type="paragraph" w:styleId="Heading8">
    <w:name w:val="heading 8"/>
    <w:basedOn w:val="Normal"/>
    <w:next w:val="Normal"/>
    <w:link w:val="Heading8Char"/>
    <w:uiPriority w:val="9"/>
    <w:unhideWhenUsed/>
    <w:qFormat/>
    <w:rsid w:val="00A901D4"/>
    <w:pPr>
      <w:spacing w:before="200"/>
      <w:outlineLvl w:val="7"/>
    </w:pPr>
    <w:rPr>
      <w:caps/>
      <w:spacing w:val="10"/>
      <w:sz w:val="18"/>
      <w:szCs w:val="18"/>
    </w:rPr>
  </w:style>
  <w:style w:type="paragraph" w:styleId="Heading9">
    <w:name w:val="heading 9"/>
    <w:basedOn w:val="Normal"/>
    <w:next w:val="Normal"/>
    <w:link w:val="Heading9Char"/>
    <w:uiPriority w:val="9"/>
    <w:unhideWhenUsed/>
    <w:qFormat/>
    <w:rsid w:val="00A901D4"/>
    <w:pPr>
      <w:spacing w:before="20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433"/>
    <w:rPr>
      <w:rFonts w:ascii="Cambria" w:hAnsi="Cambria"/>
      <w:caps/>
      <w:color w:val="FFFFFF" w:themeColor="background1"/>
      <w:spacing w:val="15"/>
      <w:sz w:val="28"/>
      <w:szCs w:val="22"/>
      <w:shd w:val="clear" w:color="auto" w:fill="034A90" w:themeFill="accent1"/>
    </w:rPr>
  </w:style>
  <w:style w:type="character" w:customStyle="1" w:styleId="Heading2Char">
    <w:name w:val="Heading 2 Char"/>
    <w:basedOn w:val="DefaultParagraphFont"/>
    <w:link w:val="Heading2"/>
    <w:uiPriority w:val="9"/>
    <w:rsid w:val="008E5D48"/>
    <w:rPr>
      <w:rFonts w:ascii="Cambria" w:hAnsi="Cambria"/>
      <w:b/>
      <w:bCs/>
      <w:caps/>
      <w:color w:val="02376B" w:themeColor="accent1" w:themeShade="BF"/>
      <w:spacing w:val="10"/>
      <w:sz w:val="24"/>
      <w:szCs w:val="24"/>
    </w:rPr>
  </w:style>
  <w:style w:type="character" w:customStyle="1" w:styleId="Heading3Char">
    <w:name w:val="Heading 3 Char"/>
    <w:basedOn w:val="DefaultParagraphFont"/>
    <w:link w:val="Heading3"/>
    <w:uiPriority w:val="9"/>
    <w:rsid w:val="00C16557"/>
    <w:rPr>
      <w:b/>
      <w:bCs/>
      <w:caps/>
      <w:color w:val="02376B" w:themeColor="accent1" w:themeShade="BF"/>
      <w:spacing w:val="10"/>
      <w:sz w:val="24"/>
      <w:szCs w:val="24"/>
    </w:rPr>
  </w:style>
  <w:style w:type="character" w:customStyle="1" w:styleId="Heading4Char">
    <w:name w:val="Heading 4 Char"/>
    <w:basedOn w:val="DefaultParagraphFont"/>
    <w:link w:val="Heading4"/>
    <w:uiPriority w:val="9"/>
    <w:rsid w:val="00C16557"/>
    <w:rPr>
      <w:b/>
      <w:bCs/>
      <w:caps/>
      <w:spacing w:val="10"/>
      <w:sz w:val="24"/>
      <w:szCs w:val="24"/>
    </w:rPr>
  </w:style>
  <w:style w:type="character" w:customStyle="1" w:styleId="Heading5Char">
    <w:name w:val="Heading 5 Char"/>
    <w:basedOn w:val="DefaultParagraphFont"/>
    <w:link w:val="Heading5"/>
    <w:uiPriority w:val="9"/>
    <w:rsid w:val="00A901D4"/>
    <w:rPr>
      <w:caps/>
      <w:color w:val="02376B" w:themeColor="accent1" w:themeShade="BF"/>
      <w:spacing w:val="10"/>
    </w:rPr>
  </w:style>
  <w:style w:type="character" w:customStyle="1" w:styleId="Heading6Char">
    <w:name w:val="Heading 6 Char"/>
    <w:basedOn w:val="DefaultParagraphFont"/>
    <w:link w:val="Heading6"/>
    <w:uiPriority w:val="9"/>
    <w:rsid w:val="00A901D4"/>
    <w:rPr>
      <w:caps/>
      <w:color w:val="02376B" w:themeColor="accent1" w:themeShade="BF"/>
      <w:spacing w:val="10"/>
    </w:rPr>
  </w:style>
  <w:style w:type="character" w:customStyle="1" w:styleId="Heading7Char">
    <w:name w:val="Heading 7 Char"/>
    <w:basedOn w:val="DefaultParagraphFont"/>
    <w:link w:val="Heading7"/>
    <w:uiPriority w:val="9"/>
    <w:semiHidden/>
    <w:rsid w:val="00A901D4"/>
    <w:rPr>
      <w:caps/>
      <w:color w:val="02376B" w:themeColor="accent1" w:themeShade="BF"/>
      <w:spacing w:val="10"/>
    </w:rPr>
  </w:style>
  <w:style w:type="character" w:customStyle="1" w:styleId="Heading8Char">
    <w:name w:val="Heading 8 Char"/>
    <w:basedOn w:val="DefaultParagraphFont"/>
    <w:link w:val="Heading8"/>
    <w:uiPriority w:val="9"/>
    <w:rsid w:val="00A901D4"/>
    <w:rPr>
      <w:caps/>
      <w:spacing w:val="10"/>
      <w:sz w:val="18"/>
      <w:szCs w:val="18"/>
    </w:rPr>
  </w:style>
  <w:style w:type="character" w:customStyle="1" w:styleId="Heading9Char">
    <w:name w:val="Heading 9 Char"/>
    <w:basedOn w:val="DefaultParagraphFont"/>
    <w:link w:val="Heading9"/>
    <w:uiPriority w:val="9"/>
    <w:rsid w:val="00A901D4"/>
    <w:rPr>
      <w:i/>
      <w:iCs/>
      <w:caps/>
      <w:spacing w:val="10"/>
      <w:sz w:val="18"/>
      <w:szCs w:val="18"/>
    </w:rPr>
  </w:style>
  <w:style w:type="paragraph" w:styleId="Caption">
    <w:name w:val="caption"/>
    <w:basedOn w:val="Normal"/>
    <w:next w:val="Normal"/>
    <w:uiPriority w:val="35"/>
    <w:semiHidden/>
    <w:unhideWhenUsed/>
    <w:qFormat/>
    <w:rsid w:val="00A901D4"/>
    <w:rPr>
      <w:b/>
      <w:bCs/>
      <w:color w:val="02376B" w:themeColor="accent1" w:themeShade="BF"/>
      <w:sz w:val="16"/>
      <w:szCs w:val="16"/>
    </w:rPr>
  </w:style>
  <w:style w:type="paragraph" w:styleId="Title">
    <w:name w:val="Title"/>
    <w:basedOn w:val="Normal"/>
    <w:next w:val="Normal"/>
    <w:link w:val="TitleChar"/>
    <w:uiPriority w:val="10"/>
    <w:qFormat/>
    <w:rsid w:val="00A901D4"/>
    <w:rPr>
      <w:rFonts w:asciiTheme="majorHAnsi" w:eastAsiaTheme="majorEastAsia" w:hAnsiTheme="majorHAnsi" w:cstheme="majorBidi"/>
      <w:caps/>
      <w:color w:val="034A90" w:themeColor="accent1"/>
      <w:spacing w:val="10"/>
      <w:sz w:val="52"/>
      <w:szCs w:val="52"/>
    </w:rPr>
  </w:style>
  <w:style w:type="character" w:customStyle="1" w:styleId="TitleChar">
    <w:name w:val="Title Char"/>
    <w:basedOn w:val="DefaultParagraphFont"/>
    <w:link w:val="Title"/>
    <w:uiPriority w:val="10"/>
    <w:rsid w:val="00A901D4"/>
    <w:rPr>
      <w:rFonts w:asciiTheme="majorHAnsi" w:eastAsiaTheme="majorEastAsia" w:hAnsiTheme="majorHAnsi" w:cstheme="majorBidi"/>
      <w:caps/>
      <w:color w:val="034A90" w:themeColor="accent1"/>
      <w:spacing w:val="10"/>
      <w:sz w:val="52"/>
      <w:szCs w:val="52"/>
    </w:rPr>
  </w:style>
  <w:style w:type="paragraph" w:styleId="Subtitle">
    <w:name w:val="Subtitle"/>
    <w:basedOn w:val="Normal"/>
    <w:next w:val="Normal"/>
    <w:link w:val="SubtitleChar"/>
    <w:uiPriority w:val="11"/>
    <w:qFormat/>
    <w:rsid w:val="00A901D4"/>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901D4"/>
    <w:rPr>
      <w:caps/>
      <w:color w:val="595959" w:themeColor="text1" w:themeTint="A6"/>
      <w:spacing w:val="10"/>
      <w:sz w:val="21"/>
      <w:szCs w:val="21"/>
    </w:rPr>
  </w:style>
  <w:style w:type="character" w:styleId="Strong">
    <w:name w:val="Strong"/>
    <w:uiPriority w:val="22"/>
    <w:qFormat/>
    <w:rsid w:val="00A901D4"/>
    <w:rPr>
      <w:b/>
      <w:bCs/>
    </w:rPr>
  </w:style>
  <w:style w:type="character" w:styleId="Emphasis">
    <w:name w:val="Emphasis"/>
    <w:uiPriority w:val="20"/>
    <w:qFormat/>
    <w:rsid w:val="00A901D4"/>
    <w:rPr>
      <w:caps/>
      <w:color w:val="012447" w:themeColor="accent1" w:themeShade="7F"/>
      <w:spacing w:val="5"/>
    </w:rPr>
  </w:style>
  <w:style w:type="paragraph" w:styleId="NoSpacing">
    <w:name w:val="No Spacing"/>
    <w:uiPriority w:val="1"/>
    <w:qFormat/>
    <w:rsid w:val="00A901D4"/>
    <w:pPr>
      <w:spacing w:after="0" w:line="240" w:lineRule="auto"/>
    </w:pPr>
  </w:style>
  <w:style w:type="paragraph" w:styleId="Quote">
    <w:name w:val="Quote"/>
    <w:basedOn w:val="Normal"/>
    <w:next w:val="Normal"/>
    <w:link w:val="QuoteChar"/>
    <w:uiPriority w:val="29"/>
    <w:qFormat/>
    <w:rsid w:val="00A901D4"/>
    <w:rPr>
      <w:i/>
      <w:iCs/>
    </w:rPr>
  </w:style>
  <w:style w:type="character" w:customStyle="1" w:styleId="QuoteChar">
    <w:name w:val="Quote Char"/>
    <w:basedOn w:val="DefaultParagraphFont"/>
    <w:link w:val="Quote"/>
    <w:uiPriority w:val="29"/>
    <w:rsid w:val="00A901D4"/>
    <w:rPr>
      <w:i/>
      <w:iCs/>
      <w:sz w:val="24"/>
      <w:szCs w:val="24"/>
    </w:rPr>
  </w:style>
  <w:style w:type="paragraph" w:styleId="IntenseQuote">
    <w:name w:val="Intense Quote"/>
    <w:basedOn w:val="Normal"/>
    <w:next w:val="Normal"/>
    <w:link w:val="IntenseQuoteChar"/>
    <w:uiPriority w:val="30"/>
    <w:qFormat/>
    <w:rsid w:val="00A901D4"/>
    <w:pPr>
      <w:spacing w:before="240" w:after="240"/>
      <w:ind w:left="1080" w:right="1080"/>
      <w:jc w:val="center"/>
    </w:pPr>
    <w:rPr>
      <w:color w:val="034A90" w:themeColor="accent1"/>
    </w:rPr>
  </w:style>
  <w:style w:type="character" w:customStyle="1" w:styleId="IntenseQuoteChar">
    <w:name w:val="Intense Quote Char"/>
    <w:basedOn w:val="DefaultParagraphFont"/>
    <w:link w:val="IntenseQuote"/>
    <w:uiPriority w:val="30"/>
    <w:rsid w:val="00A901D4"/>
    <w:rPr>
      <w:color w:val="034A90" w:themeColor="accent1"/>
      <w:sz w:val="24"/>
      <w:szCs w:val="24"/>
    </w:rPr>
  </w:style>
  <w:style w:type="character" w:styleId="SubtleEmphasis">
    <w:name w:val="Subtle Emphasis"/>
    <w:uiPriority w:val="19"/>
    <w:qFormat/>
    <w:rsid w:val="00A901D4"/>
    <w:rPr>
      <w:i/>
      <w:iCs/>
      <w:color w:val="012447" w:themeColor="accent1" w:themeShade="7F"/>
    </w:rPr>
  </w:style>
  <w:style w:type="character" w:styleId="IntenseEmphasis">
    <w:name w:val="Intense Emphasis"/>
    <w:uiPriority w:val="21"/>
    <w:qFormat/>
    <w:rsid w:val="00A901D4"/>
    <w:rPr>
      <w:b/>
      <w:bCs/>
      <w:caps/>
      <w:color w:val="012447" w:themeColor="accent1" w:themeShade="7F"/>
      <w:spacing w:val="10"/>
    </w:rPr>
  </w:style>
  <w:style w:type="character" w:styleId="SubtleReference">
    <w:name w:val="Subtle Reference"/>
    <w:uiPriority w:val="31"/>
    <w:qFormat/>
    <w:rsid w:val="00A901D4"/>
    <w:rPr>
      <w:b/>
      <w:bCs/>
      <w:color w:val="034A90" w:themeColor="accent1"/>
    </w:rPr>
  </w:style>
  <w:style w:type="character" w:styleId="IntenseReference">
    <w:name w:val="Intense Reference"/>
    <w:uiPriority w:val="32"/>
    <w:qFormat/>
    <w:rsid w:val="00A901D4"/>
    <w:rPr>
      <w:b/>
      <w:bCs/>
      <w:i/>
      <w:iCs/>
      <w:caps/>
      <w:color w:val="034A90" w:themeColor="accent1"/>
    </w:rPr>
  </w:style>
  <w:style w:type="character" w:styleId="BookTitle">
    <w:name w:val="Book Title"/>
    <w:uiPriority w:val="33"/>
    <w:qFormat/>
    <w:rsid w:val="00A901D4"/>
    <w:rPr>
      <w:b/>
      <w:bCs/>
      <w:i/>
      <w:iCs/>
      <w:spacing w:val="0"/>
    </w:rPr>
  </w:style>
  <w:style w:type="paragraph" w:styleId="TOCHeading">
    <w:name w:val="TOC Heading"/>
    <w:basedOn w:val="Heading1"/>
    <w:next w:val="Normal"/>
    <w:uiPriority w:val="39"/>
    <w:unhideWhenUsed/>
    <w:qFormat/>
    <w:rsid w:val="00A901D4"/>
    <w:pPr>
      <w:outlineLvl w:val="9"/>
    </w:pPr>
  </w:style>
  <w:style w:type="character" w:styleId="Hyperlink">
    <w:name w:val="Hyperlink"/>
    <w:basedOn w:val="DefaultParagraphFont"/>
    <w:uiPriority w:val="99"/>
    <w:unhideWhenUsed/>
    <w:rsid w:val="00567C80"/>
    <w:rPr>
      <w:color w:val="0563C1" w:themeColor="hyperlink"/>
      <w:u w:val="single"/>
    </w:rPr>
  </w:style>
  <w:style w:type="paragraph" w:styleId="ListParagraph">
    <w:name w:val="List Paragraph"/>
    <w:basedOn w:val="Normal"/>
    <w:uiPriority w:val="1"/>
    <w:qFormat/>
    <w:rsid w:val="00567C80"/>
    <w:pPr>
      <w:ind w:left="720"/>
      <w:contextualSpacing/>
    </w:pPr>
  </w:style>
  <w:style w:type="paragraph" w:styleId="Header">
    <w:name w:val="header"/>
    <w:basedOn w:val="Normal"/>
    <w:link w:val="HeaderChar"/>
    <w:unhideWhenUsed/>
    <w:rsid w:val="00567C80"/>
    <w:pPr>
      <w:tabs>
        <w:tab w:val="center" w:pos="4680"/>
        <w:tab w:val="right" w:pos="9360"/>
      </w:tabs>
    </w:pPr>
  </w:style>
  <w:style w:type="character" w:customStyle="1" w:styleId="HeaderChar">
    <w:name w:val="Header Char"/>
    <w:basedOn w:val="DefaultParagraphFont"/>
    <w:link w:val="Header"/>
    <w:rsid w:val="00567C80"/>
  </w:style>
  <w:style w:type="paragraph" w:styleId="Footer">
    <w:name w:val="footer"/>
    <w:basedOn w:val="Normal"/>
    <w:link w:val="FooterChar"/>
    <w:unhideWhenUsed/>
    <w:rsid w:val="00567C80"/>
    <w:pPr>
      <w:tabs>
        <w:tab w:val="center" w:pos="4680"/>
        <w:tab w:val="right" w:pos="9360"/>
      </w:tabs>
    </w:pPr>
  </w:style>
  <w:style w:type="character" w:customStyle="1" w:styleId="FooterChar">
    <w:name w:val="Footer Char"/>
    <w:basedOn w:val="DefaultParagraphFont"/>
    <w:link w:val="Footer"/>
    <w:uiPriority w:val="99"/>
    <w:rsid w:val="00567C80"/>
  </w:style>
  <w:style w:type="table" w:styleId="TableGrid">
    <w:name w:val="Table Grid"/>
    <w:basedOn w:val="TableNormal"/>
    <w:uiPriority w:val="59"/>
    <w:rsid w:val="0087542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427"/>
    <w:pPr>
      <w:spacing w:before="0" w:after="0" w:line="240" w:lineRule="auto"/>
    </w:pPr>
    <w:rPr>
      <w:rFonts w:eastAsiaTheme="minorHAnsi"/>
      <w:sz w:val="22"/>
      <w:szCs w:val="22"/>
    </w:rPr>
  </w:style>
  <w:style w:type="character" w:styleId="FollowedHyperlink">
    <w:name w:val="FollowedHyperlink"/>
    <w:basedOn w:val="DefaultParagraphFont"/>
    <w:unhideWhenUsed/>
    <w:rsid w:val="00875427"/>
    <w:rPr>
      <w:color w:val="954F72" w:themeColor="followedHyperlink"/>
      <w:u w:val="single"/>
    </w:rPr>
  </w:style>
  <w:style w:type="paragraph" w:styleId="BalloonText">
    <w:name w:val="Balloon Text"/>
    <w:basedOn w:val="Normal"/>
    <w:link w:val="BalloonTextChar"/>
    <w:unhideWhenUsed/>
    <w:rsid w:val="00875427"/>
    <w:rPr>
      <w:rFonts w:ascii="Segoe UI" w:eastAsiaTheme="minorHAnsi" w:hAnsi="Segoe UI" w:cs="Segoe UI"/>
      <w:sz w:val="18"/>
      <w:szCs w:val="18"/>
    </w:rPr>
  </w:style>
  <w:style w:type="character" w:customStyle="1" w:styleId="BalloonTextChar">
    <w:name w:val="Balloon Text Char"/>
    <w:basedOn w:val="DefaultParagraphFont"/>
    <w:link w:val="BalloonText"/>
    <w:rsid w:val="00875427"/>
    <w:rPr>
      <w:rFonts w:ascii="Segoe UI" w:eastAsiaTheme="minorHAnsi" w:hAnsi="Segoe UI" w:cs="Segoe UI"/>
      <w:sz w:val="18"/>
      <w:szCs w:val="18"/>
    </w:rPr>
  </w:style>
  <w:style w:type="paragraph" w:styleId="NormalWeb">
    <w:name w:val="Normal (Web)"/>
    <w:basedOn w:val="Normal"/>
    <w:uiPriority w:val="99"/>
    <w:unhideWhenUsed/>
    <w:rsid w:val="00875427"/>
    <w:pPr>
      <w:spacing w:beforeAutospacing="1" w:after="100" w:afterAutospacing="1"/>
    </w:pPr>
  </w:style>
  <w:style w:type="paragraph" w:styleId="NormalIndent">
    <w:name w:val="Normal Indent"/>
    <w:basedOn w:val="Normal"/>
    <w:rsid w:val="00875427"/>
    <w:pPr>
      <w:ind w:left="720"/>
    </w:pPr>
  </w:style>
  <w:style w:type="character" w:styleId="PageNumber">
    <w:name w:val="page number"/>
    <w:basedOn w:val="DefaultParagraphFont"/>
    <w:rsid w:val="00875427"/>
  </w:style>
  <w:style w:type="paragraph" w:styleId="BodyTextIndent2">
    <w:name w:val="Body Text Indent 2"/>
    <w:basedOn w:val="Normal"/>
    <w:link w:val="BodyTextIndent2Char"/>
    <w:rsid w:val="00875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pPr>
    <w:rPr>
      <w:rFonts w:ascii="Times" w:hAnsi="Times"/>
    </w:rPr>
  </w:style>
  <w:style w:type="character" w:customStyle="1" w:styleId="BodyTextIndent2Char">
    <w:name w:val="Body Text Indent 2 Char"/>
    <w:basedOn w:val="DefaultParagraphFont"/>
    <w:link w:val="BodyTextIndent2"/>
    <w:rsid w:val="00875427"/>
    <w:rPr>
      <w:rFonts w:ascii="Times" w:eastAsia="Times New Roman" w:hAnsi="Times" w:cs="Times New Roman"/>
      <w:sz w:val="24"/>
    </w:rPr>
  </w:style>
  <w:style w:type="paragraph" w:styleId="List2">
    <w:name w:val="List 2"/>
    <w:basedOn w:val="Normal"/>
    <w:rsid w:val="00875427"/>
    <w:pPr>
      <w:ind w:left="720" w:hanging="360"/>
    </w:pPr>
  </w:style>
  <w:style w:type="paragraph" w:styleId="BodyText3">
    <w:name w:val="Body Text 3"/>
    <w:basedOn w:val="Normal"/>
    <w:link w:val="BodyText3Char"/>
    <w:rsid w:val="00875427"/>
    <w:pPr>
      <w:tabs>
        <w:tab w:val="left" w:pos="402"/>
        <w:tab w:val="left" w:pos="804"/>
        <w:tab w:val="left" w:pos="1110"/>
        <w:tab w:val="left" w:pos="1440"/>
        <w:tab w:val="left" w:pos="2160"/>
        <w:tab w:val="left" w:pos="2880"/>
        <w:tab w:val="left" w:pos="3600"/>
        <w:tab w:val="left" w:pos="4320"/>
        <w:tab w:val="left" w:pos="4656"/>
        <w:tab w:val="left" w:pos="48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pPr>
    <w:rPr>
      <w:b/>
      <w:sz w:val="72"/>
    </w:rPr>
  </w:style>
  <w:style w:type="character" w:customStyle="1" w:styleId="BodyText3Char">
    <w:name w:val="Body Text 3 Char"/>
    <w:basedOn w:val="DefaultParagraphFont"/>
    <w:link w:val="BodyText3"/>
    <w:rsid w:val="00875427"/>
    <w:rPr>
      <w:rFonts w:ascii="Times New Roman" w:eastAsia="Times New Roman" w:hAnsi="Times New Roman" w:cs="Times New Roman"/>
      <w:b/>
      <w:sz w:val="72"/>
    </w:rPr>
  </w:style>
  <w:style w:type="paragraph" w:styleId="BodyTextIndent">
    <w:name w:val="Body Text Indent"/>
    <w:basedOn w:val="Normal"/>
    <w:link w:val="BodyTextIndentChar"/>
    <w:rsid w:val="00875427"/>
    <w:pPr>
      <w:tabs>
        <w:tab w:val="left" w:pos="270"/>
        <w:tab w:val="left" w:pos="1080"/>
        <w:tab w:val="left" w:pos="1374"/>
        <w:tab w:val="left" w:pos="1710"/>
        <w:tab w:val="left" w:pos="2052"/>
        <w:tab w:val="left" w:pos="2388"/>
        <w:tab w:val="left" w:pos="2568"/>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pPr>
  </w:style>
  <w:style w:type="character" w:customStyle="1" w:styleId="BodyTextIndentChar">
    <w:name w:val="Body Text Indent Char"/>
    <w:basedOn w:val="DefaultParagraphFont"/>
    <w:link w:val="BodyTextIndent"/>
    <w:rsid w:val="00875427"/>
    <w:rPr>
      <w:rFonts w:ascii="Times New Roman" w:eastAsia="Times New Roman" w:hAnsi="Times New Roman" w:cs="Times New Roman"/>
    </w:rPr>
  </w:style>
  <w:style w:type="paragraph" w:styleId="BodyText">
    <w:name w:val="Body Text"/>
    <w:basedOn w:val="Normal"/>
    <w:link w:val="BodyTextChar"/>
    <w:uiPriority w:val="1"/>
    <w:rsid w:val="00875427"/>
    <w:pPr>
      <w:tabs>
        <w:tab w:val="left" w:pos="402"/>
        <w:tab w:val="left" w:pos="804"/>
        <w:tab w:val="left" w:pos="1110"/>
        <w:tab w:val="left" w:pos="1440"/>
        <w:tab w:val="left" w:pos="2160"/>
        <w:tab w:val="left" w:pos="2880"/>
        <w:tab w:val="left" w:pos="3600"/>
        <w:tab w:val="left" w:pos="4320"/>
        <w:tab w:val="left" w:pos="4656"/>
        <w:tab w:val="left" w:pos="48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rPr>
      <w:rFonts w:ascii="Times" w:hAnsi="Times"/>
      <w:i/>
      <w:sz w:val="28"/>
    </w:rPr>
  </w:style>
  <w:style w:type="character" w:customStyle="1" w:styleId="BodyTextChar">
    <w:name w:val="Body Text Char"/>
    <w:basedOn w:val="DefaultParagraphFont"/>
    <w:link w:val="BodyText"/>
    <w:rsid w:val="00875427"/>
    <w:rPr>
      <w:rFonts w:ascii="Times" w:eastAsia="Times New Roman" w:hAnsi="Times" w:cs="Times New Roman"/>
      <w:i/>
      <w:sz w:val="28"/>
    </w:rPr>
  </w:style>
  <w:style w:type="paragraph" w:styleId="BodyText2">
    <w:name w:val="Body Text 2"/>
    <w:basedOn w:val="Normal"/>
    <w:link w:val="BodyText2Char"/>
    <w:rsid w:val="00875427"/>
    <w:pPr>
      <w:jc w:val="center"/>
    </w:pPr>
    <w:rPr>
      <w:sz w:val="72"/>
    </w:rPr>
  </w:style>
  <w:style w:type="character" w:customStyle="1" w:styleId="BodyText2Char">
    <w:name w:val="Body Text 2 Char"/>
    <w:basedOn w:val="DefaultParagraphFont"/>
    <w:link w:val="BodyText2"/>
    <w:rsid w:val="00875427"/>
    <w:rPr>
      <w:rFonts w:ascii="Times New Roman" w:eastAsia="Times New Roman" w:hAnsi="Times New Roman" w:cs="Times New Roman"/>
      <w:sz w:val="72"/>
      <w:szCs w:val="24"/>
    </w:rPr>
  </w:style>
  <w:style w:type="paragraph" w:styleId="Index1">
    <w:name w:val="index 1"/>
    <w:basedOn w:val="Normal"/>
    <w:next w:val="Normal"/>
    <w:autoRedefine/>
    <w:semiHidden/>
    <w:rsid w:val="00875427"/>
    <w:pPr>
      <w:tabs>
        <w:tab w:val="right" w:pos="4860"/>
      </w:tabs>
      <w:ind w:left="240" w:hanging="240"/>
    </w:pPr>
    <w:rPr>
      <w:sz w:val="18"/>
      <w:szCs w:val="18"/>
    </w:rPr>
  </w:style>
  <w:style w:type="paragraph" w:styleId="PlainText">
    <w:name w:val="Plain Text"/>
    <w:basedOn w:val="Normal"/>
    <w:link w:val="PlainTextChar"/>
    <w:rsid w:val="00875427"/>
    <w:rPr>
      <w:rFonts w:ascii="Courier New" w:hAnsi="Courier New" w:cs="Courier New"/>
    </w:rPr>
  </w:style>
  <w:style w:type="character" w:customStyle="1" w:styleId="PlainTextChar">
    <w:name w:val="Plain Text Char"/>
    <w:basedOn w:val="DefaultParagraphFont"/>
    <w:link w:val="PlainText"/>
    <w:rsid w:val="00875427"/>
    <w:rPr>
      <w:rFonts w:ascii="Courier New" w:eastAsia="Times New Roman" w:hAnsi="Courier New" w:cs="Courier New"/>
    </w:rPr>
  </w:style>
  <w:style w:type="paragraph" w:styleId="Index2">
    <w:name w:val="index 2"/>
    <w:basedOn w:val="Normal"/>
    <w:next w:val="Normal"/>
    <w:autoRedefine/>
    <w:semiHidden/>
    <w:rsid w:val="00875427"/>
    <w:pPr>
      <w:tabs>
        <w:tab w:val="right" w:pos="4140"/>
      </w:tabs>
      <w:ind w:left="480" w:hanging="240"/>
    </w:pPr>
    <w:rPr>
      <w:sz w:val="18"/>
      <w:szCs w:val="18"/>
    </w:rPr>
  </w:style>
  <w:style w:type="paragraph" w:styleId="IndexHeading">
    <w:name w:val="index heading"/>
    <w:basedOn w:val="Normal"/>
    <w:next w:val="Index1"/>
    <w:semiHidden/>
    <w:rsid w:val="00875427"/>
    <w:pPr>
      <w:spacing w:before="240" w:after="120"/>
      <w:jc w:val="center"/>
    </w:pPr>
    <w:rPr>
      <w:b/>
      <w:bCs/>
      <w:sz w:val="26"/>
      <w:szCs w:val="26"/>
    </w:rPr>
  </w:style>
  <w:style w:type="character" w:styleId="CommentReference">
    <w:name w:val="annotation reference"/>
    <w:basedOn w:val="DefaultParagraphFont"/>
    <w:semiHidden/>
    <w:rsid w:val="00875427"/>
    <w:rPr>
      <w:sz w:val="16"/>
      <w:szCs w:val="16"/>
    </w:rPr>
  </w:style>
  <w:style w:type="paragraph" w:styleId="Index3">
    <w:name w:val="index 3"/>
    <w:basedOn w:val="Normal"/>
    <w:next w:val="Normal"/>
    <w:autoRedefine/>
    <w:semiHidden/>
    <w:rsid w:val="00875427"/>
    <w:pPr>
      <w:ind w:left="720" w:hanging="240"/>
    </w:pPr>
    <w:rPr>
      <w:sz w:val="18"/>
      <w:szCs w:val="18"/>
    </w:rPr>
  </w:style>
  <w:style w:type="paragraph" w:styleId="Index4">
    <w:name w:val="index 4"/>
    <w:basedOn w:val="Normal"/>
    <w:next w:val="Normal"/>
    <w:autoRedefine/>
    <w:semiHidden/>
    <w:rsid w:val="00875427"/>
    <w:pPr>
      <w:ind w:left="960" w:hanging="240"/>
    </w:pPr>
    <w:rPr>
      <w:sz w:val="18"/>
      <w:szCs w:val="18"/>
    </w:rPr>
  </w:style>
  <w:style w:type="paragraph" w:styleId="Index5">
    <w:name w:val="index 5"/>
    <w:basedOn w:val="Normal"/>
    <w:next w:val="Normal"/>
    <w:autoRedefine/>
    <w:semiHidden/>
    <w:rsid w:val="00875427"/>
    <w:pPr>
      <w:ind w:left="1200" w:hanging="240"/>
    </w:pPr>
    <w:rPr>
      <w:sz w:val="18"/>
      <w:szCs w:val="18"/>
    </w:rPr>
  </w:style>
  <w:style w:type="paragraph" w:styleId="Index6">
    <w:name w:val="index 6"/>
    <w:basedOn w:val="Normal"/>
    <w:next w:val="Normal"/>
    <w:autoRedefine/>
    <w:semiHidden/>
    <w:rsid w:val="00875427"/>
    <w:pPr>
      <w:ind w:left="1440" w:hanging="240"/>
    </w:pPr>
    <w:rPr>
      <w:sz w:val="18"/>
      <w:szCs w:val="18"/>
    </w:rPr>
  </w:style>
  <w:style w:type="paragraph" w:styleId="Index7">
    <w:name w:val="index 7"/>
    <w:basedOn w:val="Normal"/>
    <w:next w:val="Normal"/>
    <w:autoRedefine/>
    <w:semiHidden/>
    <w:rsid w:val="00875427"/>
    <w:pPr>
      <w:ind w:left="1680" w:hanging="240"/>
    </w:pPr>
    <w:rPr>
      <w:sz w:val="18"/>
      <w:szCs w:val="18"/>
    </w:rPr>
  </w:style>
  <w:style w:type="paragraph" w:styleId="Index8">
    <w:name w:val="index 8"/>
    <w:basedOn w:val="Normal"/>
    <w:next w:val="Normal"/>
    <w:autoRedefine/>
    <w:semiHidden/>
    <w:rsid w:val="00875427"/>
    <w:pPr>
      <w:ind w:left="1920" w:hanging="240"/>
    </w:pPr>
    <w:rPr>
      <w:sz w:val="18"/>
      <w:szCs w:val="18"/>
    </w:rPr>
  </w:style>
  <w:style w:type="paragraph" w:styleId="Index9">
    <w:name w:val="index 9"/>
    <w:basedOn w:val="Normal"/>
    <w:next w:val="Normal"/>
    <w:autoRedefine/>
    <w:semiHidden/>
    <w:rsid w:val="00875427"/>
    <w:pPr>
      <w:ind w:left="2160" w:hanging="240"/>
    </w:pPr>
    <w:rPr>
      <w:sz w:val="18"/>
      <w:szCs w:val="18"/>
    </w:rPr>
  </w:style>
  <w:style w:type="paragraph" w:styleId="TOC2">
    <w:name w:val="toc 2"/>
    <w:basedOn w:val="Normal"/>
    <w:next w:val="Normal"/>
    <w:autoRedefine/>
    <w:uiPriority w:val="39"/>
    <w:unhideWhenUsed/>
    <w:rsid w:val="00875427"/>
    <w:pPr>
      <w:spacing w:after="100"/>
      <w:ind w:left="220"/>
    </w:pPr>
    <w:rPr>
      <w:rFonts w:ascii="Calibri" w:hAnsi="Calibri"/>
      <w:sz w:val="22"/>
      <w:szCs w:val="22"/>
    </w:rPr>
  </w:style>
  <w:style w:type="paragraph" w:styleId="TOC1">
    <w:name w:val="toc 1"/>
    <w:basedOn w:val="Normal"/>
    <w:next w:val="Normal"/>
    <w:autoRedefine/>
    <w:uiPriority w:val="39"/>
    <w:unhideWhenUsed/>
    <w:rsid w:val="00875427"/>
    <w:pPr>
      <w:tabs>
        <w:tab w:val="right" w:leader="dot" w:pos="8928"/>
      </w:tabs>
      <w:spacing w:after="100"/>
    </w:pPr>
    <w:rPr>
      <w:szCs w:val="22"/>
    </w:rPr>
  </w:style>
  <w:style w:type="paragraph" w:styleId="TOC3">
    <w:name w:val="toc 3"/>
    <w:basedOn w:val="Normal"/>
    <w:next w:val="Normal"/>
    <w:autoRedefine/>
    <w:uiPriority w:val="39"/>
    <w:unhideWhenUsed/>
    <w:rsid w:val="00875427"/>
    <w:pPr>
      <w:spacing w:after="100"/>
      <w:ind w:left="440"/>
    </w:pPr>
    <w:rPr>
      <w:rFonts w:ascii="Calibri" w:hAnsi="Calibri"/>
      <w:sz w:val="22"/>
      <w:szCs w:val="22"/>
    </w:rPr>
  </w:style>
  <w:style w:type="character" w:customStyle="1" w:styleId="ollevel1">
    <w:name w:val="ollevel1"/>
    <w:basedOn w:val="DefaultParagraphFont"/>
    <w:rsid w:val="00875427"/>
  </w:style>
  <w:style w:type="character" w:styleId="PlaceholderText">
    <w:name w:val="Placeholder Text"/>
    <w:basedOn w:val="DefaultParagraphFont"/>
    <w:uiPriority w:val="99"/>
    <w:semiHidden/>
    <w:rsid w:val="00875427"/>
    <w:rPr>
      <w:color w:val="808080"/>
    </w:rPr>
  </w:style>
  <w:style w:type="paragraph" w:customStyle="1" w:styleId="Default">
    <w:name w:val="Default"/>
    <w:rsid w:val="00875427"/>
    <w:pPr>
      <w:autoSpaceDE w:val="0"/>
      <w:autoSpaceDN w:val="0"/>
      <w:adjustRightInd w:val="0"/>
      <w:spacing w:before="0" w:after="0" w:line="240" w:lineRule="auto"/>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875427"/>
  </w:style>
  <w:style w:type="paragraph" w:customStyle="1" w:styleId="TableParagraph">
    <w:name w:val="Table Paragraph"/>
    <w:basedOn w:val="Normal"/>
    <w:uiPriority w:val="1"/>
    <w:qFormat/>
    <w:rsid w:val="00875427"/>
    <w:pPr>
      <w:widowControl w:val="0"/>
    </w:pPr>
    <w:rPr>
      <w:rFonts w:eastAsiaTheme="minorHAnsi"/>
      <w:sz w:val="22"/>
      <w:szCs w:val="22"/>
    </w:rPr>
  </w:style>
  <w:style w:type="paragraph" w:customStyle="1" w:styleId="Body">
    <w:name w:val="Body"/>
    <w:rsid w:val="00875427"/>
    <w:pPr>
      <w:pBdr>
        <w:top w:val="nil"/>
        <w:left w:val="nil"/>
        <w:bottom w:val="nil"/>
        <w:right w:val="nil"/>
        <w:between w:val="nil"/>
        <w:bar w:val="nil"/>
      </w:pBdr>
      <w:spacing w:before="0" w:after="160" w:line="259" w:lineRule="auto"/>
    </w:pPr>
    <w:rPr>
      <w:rFonts w:ascii="Calibri" w:eastAsia="Calibri" w:hAnsi="Calibri" w:cs="Calibri"/>
      <w:color w:val="000000"/>
      <w:sz w:val="22"/>
      <w:szCs w:val="22"/>
      <w:u w:color="000000"/>
      <w:bdr w:val="nil"/>
    </w:rPr>
  </w:style>
  <w:style w:type="character" w:styleId="UnresolvedMention">
    <w:name w:val="Unresolved Mention"/>
    <w:basedOn w:val="DefaultParagraphFont"/>
    <w:uiPriority w:val="99"/>
    <w:semiHidden/>
    <w:unhideWhenUsed/>
    <w:rsid w:val="00637CAE"/>
    <w:rPr>
      <w:color w:val="605E5C"/>
      <w:shd w:val="clear" w:color="auto" w:fill="E1DFDD"/>
    </w:rPr>
  </w:style>
  <w:style w:type="character" w:customStyle="1" w:styleId="normaltextrun">
    <w:name w:val="normaltextrun"/>
    <w:basedOn w:val="DefaultParagraphFont"/>
    <w:rsid w:val="000933C8"/>
  </w:style>
  <w:style w:type="character" w:customStyle="1" w:styleId="eop">
    <w:name w:val="eop"/>
    <w:basedOn w:val="DefaultParagraphFont"/>
    <w:rsid w:val="000933C8"/>
  </w:style>
  <w:style w:type="paragraph" w:customStyle="1" w:styleId="paragraph">
    <w:name w:val="paragraph"/>
    <w:basedOn w:val="Normal"/>
    <w:rsid w:val="000B7A13"/>
    <w:pPr>
      <w:spacing w:beforeAutospacing="1" w:after="100" w:afterAutospacing="1"/>
    </w:pPr>
  </w:style>
  <w:style w:type="paragraph" w:customStyle="1" w:styleId="xmsonormal">
    <w:name w:val="x_msonormal"/>
    <w:basedOn w:val="Normal"/>
    <w:rsid w:val="00CB1EBA"/>
    <w:pPr>
      <w:spacing w:beforeAutospacing="1" w:after="100" w:afterAutospacing="1"/>
    </w:pPr>
  </w:style>
  <w:style w:type="character" w:customStyle="1" w:styleId="rpc41">
    <w:name w:val="_rpc_41"/>
    <w:basedOn w:val="DefaultParagraphFont"/>
    <w:rsid w:val="00A377F8"/>
  </w:style>
  <w:style w:type="table" w:styleId="PlainTable1">
    <w:name w:val="Plain Table 1"/>
    <w:basedOn w:val="TableNormal"/>
    <w:uiPriority w:val="41"/>
    <w:rsid w:val="007D49EA"/>
    <w:pPr>
      <w:spacing w:before="0"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char">
    <w:name w:val="tabchar"/>
    <w:basedOn w:val="DefaultParagraphFont"/>
    <w:rsid w:val="00E71156"/>
  </w:style>
  <w:style w:type="paragraph" w:customStyle="1" w:styleId="msonormal0">
    <w:name w:val="msonormal"/>
    <w:basedOn w:val="Normal"/>
    <w:rsid w:val="00130378"/>
    <w:pPr>
      <w:spacing w:before="100" w:beforeAutospacing="1" w:after="100" w:afterAutospacing="1"/>
    </w:pPr>
  </w:style>
  <w:style w:type="character" w:customStyle="1" w:styleId="textrun">
    <w:name w:val="textrun"/>
    <w:basedOn w:val="DefaultParagraphFont"/>
    <w:rsid w:val="00130378"/>
  </w:style>
  <w:style w:type="character" w:customStyle="1" w:styleId="tabrun">
    <w:name w:val="tabrun"/>
    <w:basedOn w:val="DefaultParagraphFont"/>
    <w:rsid w:val="00130378"/>
  </w:style>
  <w:style w:type="character" w:customStyle="1" w:styleId="tableaderchars">
    <w:name w:val="tableaderchars"/>
    <w:basedOn w:val="DefaultParagraphFont"/>
    <w:rsid w:val="00130378"/>
  </w:style>
  <w:style w:type="paragraph" w:customStyle="1" w:styleId="outlineelement">
    <w:name w:val="outlineelement"/>
    <w:basedOn w:val="Normal"/>
    <w:rsid w:val="00130378"/>
    <w:pPr>
      <w:spacing w:before="100" w:beforeAutospacing="1" w:after="100" w:afterAutospacing="1"/>
    </w:pPr>
  </w:style>
  <w:style w:type="character" w:customStyle="1" w:styleId="wacimagecontainer">
    <w:name w:val="wacimagecontainer"/>
    <w:basedOn w:val="DefaultParagraphFont"/>
    <w:rsid w:val="00130378"/>
  </w:style>
  <w:style w:type="paragraph" w:styleId="TOC4">
    <w:name w:val="toc 4"/>
    <w:basedOn w:val="Normal"/>
    <w:next w:val="Normal"/>
    <w:autoRedefine/>
    <w:uiPriority w:val="39"/>
    <w:unhideWhenUsed/>
    <w:rsid w:val="00FB47B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B47B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B47B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B47B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B47B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B47B0"/>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4299">
      <w:bodyDiv w:val="1"/>
      <w:marLeft w:val="0"/>
      <w:marRight w:val="0"/>
      <w:marTop w:val="0"/>
      <w:marBottom w:val="0"/>
      <w:divBdr>
        <w:top w:val="none" w:sz="0" w:space="0" w:color="auto"/>
        <w:left w:val="none" w:sz="0" w:space="0" w:color="auto"/>
        <w:bottom w:val="none" w:sz="0" w:space="0" w:color="auto"/>
        <w:right w:val="none" w:sz="0" w:space="0" w:color="auto"/>
      </w:divBdr>
    </w:div>
    <w:div w:id="103841563">
      <w:bodyDiv w:val="1"/>
      <w:marLeft w:val="0"/>
      <w:marRight w:val="0"/>
      <w:marTop w:val="0"/>
      <w:marBottom w:val="0"/>
      <w:divBdr>
        <w:top w:val="none" w:sz="0" w:space="0" w:color="auto"/>
        <w:left w:val="none" w:sz="0" w:space="0" w:color="auto"/>
        <w:bottom w:val="none" w:sz="0" w:space="0" w:color="auto"/>
        <w:right w:val="none" w:sz="0" w:space="0" w:color="auto"/>
      </w:divBdr>
    </w:div>
    <w:div w:id="191070055">
      <w:bodyDiv w:val="1"/>
      <w:marLeft w:val="0"/>
      <w:marRight w:val="0"/>
      <w:marTop w:val="0"/>
      <w:marBottom w:val="0"/>
      <w:divBdr>
        <w:top w:val="none" w:sz="0" w:space="0" w:color="auto"/>
        <w:left w:val="none" w:sz="0" w:space="0" w:color="auto"/>
        <w:bottom w:val="none" w:sz="0" w:space="0" w:color="auto"/>
        <w:right w:val="none" w:sz="0" w:space="0" w:color="auto"/>
      </w:divBdr>
      <w:divsChild>
        <w:div w:id="1438866612">
          <w:marLeft w:val="0"/>
          <w:marRight w:val="0"/>
          <w:marTop w:val="0"/>
          <w:marBottom w:val="0"/>
          <w:divBdr>
            <w:top w:val="none" w:sz="0" w:space="0" w:color="auto"/>
            <w:left w:val="none" w:sz="0" w:space="0" w:color="auto"/>
            <w:bottom w:val="none" w:sz="0" w:space="0" w:color="auto"/>
            <w:right w:val="none" w:sz="0" w:space="0" w:color="auto"/>
          </w:divBdr>
          <w:divsChild>
            <w:div w:id="1233587117">
              <w:marLeft w:val="0"/>
              <w:marRight w:val="0"/>
              <w:marTop w:val="0"/>
              <w:marBottom w:val="0"/>
              <w:divBdr>
                <w:top w:val="none" w:sz="0" w:space="0" w:color="auto"/>
                <w:left w:val="none" w:sz="0" w:space="0" w:color="auto"/>
                <w:bottom w:val="none" w:sz="0" w:space="0" w:color="auto"/>
                <w:right w:val="none" w:sz="0" w:space="0" w:color="auto"/>
              </w:divBdr>
            </w:div>
            <w:div w:id="1856649916">
              <w:marLeft w:val="0"/>
              <w:marRight w:val="0"/>
              <w:marTop w:val="0"/>
              <w:marBottom w:val="0"/>
              <w:divBdr>
                <w:top w:val="none" w:sz="0" w:space="0" w:color="auto"/>
                <w:left w:val="none" w:sz="0" w:space="0" w:color="auto"/>
                <w:bottom w:val="none" w:sz="0" w:space="0" w:color="auto"/>
                <w:right w:val="none" w:sz="0" w:space="0" w:color="auto"/>
              </w:divBdr>
            </w:div>
          </w:divsChild>
        </w:div>
        <w:div w:id="1505129379">
          <w:marLeft w:val="0"/>
          <w:marRight w:val="0"/>
          <w:marTop w:val="0"/>
          <w:marBottom w:val="0"/>
          <w:divBdr>
            <w:top w:val="none" w:sz="0" w:space="0" w:color="auto"/>
            <w:left w:val="none" w:sz="0" w:space="0" w:color="auto"/>
            <w:bottom w:val="none" w:sz="0" w:space="0" w:color="auto"/>
            <w:right w:val="none" w:sz="0" w:space="0" w:color="auto"/>
          </w:divBdr>
          <w:divsChild>
            <w:div w:id="489250154">
              <w:marLeft w:val="0"/>
              <w:marRight w:val="0"/>
              <w:marTop w:val="0"/>
              <w:marBottom w:val="0"/>
              <w:divBdr>
                <w:top w:val="none" w:sz="0" w:space="0" w:color="auto"/>
                <w:left w:val="none" w:sz="0" w:space="0" w:color="auto"/>
                <w:bottom w:val="none" w:sz="0" w:space="0" w:color="auto"/>
                <w:right w:val="none" w:sz="0" w:space="0" w:color="auto"/>
              </w:divBdr>
            </w:div>
            <w:div w:id="13973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8626">
      <w:bodyDiv w:val="1"/>
      <w:marLeft w:val="0"/>
      <w:marRight w:val="0"/>
      <w:marTop w:val="0"/>
      <w:marBottom w:val="0"/>
      <w:divBdr>
        <w:top w:val="none" w:sz="0" w:space="0" w:color="auto"/>
        <w:left w:val="none" w:sz="0" w:space="0" w:color="auto"/>
        <w:bottom w:val="none" w:sz="0" w:space="0" w:color="auto"/>
        <w:right w:val="none" w:sz="0" w:space="0" w:color="auto"/>
      </w:divBdr>
      <w:divsChild>
        <w:div w:id="562957855">
          <w:marLeft w:val="0"/>
          <w:marRight w:val="0"/>
          <w:marTop w:val="0"/>
          <w:marBottom w:val="0"/>
          <w:divBdr>
            <w:top w:val="none" w:sz="0" w:space="0" w:color="auto"/>
            <w:left w:val="none" w:sz="0" w:space="0" w:color="auto"/>
            <w:bottom w:val="none" w:sz="0" w:space="0" w:color="auto"/>
            <w:right w:val="none" w:sz="0" w:space="0" w:color="auto"/>
          </w:divBdr>
          <w:divsChild>
            <w:div w:id="74129621">
              <w:marLeft w:val="0"/>
              <w:marRight w:val="0"/>
              <w:marTop w:val="0"/>
              <w:marBottom w:val="0"/>
              <w:divBdr>
                <w:top w:val="none" w:sz="0" w:space="0" w:color="auto"/>
                <w:left w:val="none" w:sz="0" w:space="0" w:color="auto"/>
                <w:bottom w:val="none" w:sz="0" w:space="0" w:color="auto"/>
                <w:right w:val="none" w:sz="0" w:space="0" w:color="auto"/>
              </w:divBdr>
            </w:div>
          </w:divsChild>
        </w:div>
        <w:div w:id="713310276">
          <w:marLeft w:val="0"/>
          <w:marRight w:val="0"/>
          <w:marTop w:val="0"/>
          <w:marBottom w:val="0"/>
          <w:divBdr>
            <w:top w:val="none" w:sz="0" w:space="0" w:color="auto"/>
            <w:left w:val="none" w:sz="0" w:space="0" w:color="auto"/>
            <w:bottom w:val="none" w:sz="0" w:space="0" w:color="auto"/>
            <w:right w:val="none" w:sz="0" w:space="0" w:color="auto"/>
          </w:divBdr>
          <w:divsChild>
            <w:div w:id="610433996">
              <w:marLeft w:val="0"/>
              <w:marRight w:val="0"/>
              <w:marTop w:val="0"/>
              <w:marBottom w:val="0"/>
              <w:divBdr>
                <w:top w:val="none" w:sz="0" w:space="0" w:color="auto"/>
                <w:left w:val="none" w:sz="0" w:space="0" w:color="auto"/>
                <w:bottom w:val="none" w:sz="0" w:space="0" w:color="auto"/>
                <w:right w:val="none" w:sz="0" w:space="0" w:color="auto"/>
              </w:divBdr>
            </w:div>
            <w:div w:id="760562824">
              <w:marLeft w:val="0"/>
              <w:marRight w:val="0"/>
              <w:marTop w:val="0"/>
              <w:marBottom w:val="0"/>
              <w:divBdr>
                <w:top w:val="none" w:sz="0" w:space="0" w:color="auto"/>
                <w:left w:val="none" w:sz="0" w:space="0" w:color="auto"/>
                <w:bottom w:val="none" w:sz="0" w:space="0" w:color="auto"/>
                <w:right w:val="none" w:sz="0" w:space="0" w:color="auto"/>
              </w:divBdr>
            </w:div>
            <w:div w:id="1720783027">
              <w:marLeft w:val="0"/>
              <w:marRight w:val="0"/>
              <w:marTop w:val="0"/>
              <w:marBottom w:val="0"/>
              <w:divBdr>
                <w:top w:val="none" w:sz="0" w:space="0" w:color="auto"/>
                <w:left w:val="none" w:sz="0" w:space="0" w:color="auto"/>
                <w:bottom w:val="none" w:sz="0" w:space="0" w:color="auto"/>
                <w:right w:val="none" w:sz="0" w:space="0" w:color="auto"/>
              </w:divBdr>
            </w:div>
            <w:div w:id="1802768857">
              <w:marLeft w:val="0"/>
              <w:marRight w:val="0"/>
              <w:marTop w:val="0"/>
              <w:marBottom w:val="0"/>
              <w:divBdr>
                <w:top w:val="none" w:sz="0" w:space="0" w:color="auto"/>
                <w:left w:val="none" w:sz="0" w:space="0" w:color="auto"/>
                <w:bottom w:val="none" w:sz="0" w:space="0" w:color="auto"/>
                <w:right w:val="none" w:sz="0" w:space="0" w:color="auto"/>
              </w:divBdr>
            </w:div>
          </w:divsChild>
        </w:div>
        <w:div w:id="864752934">
          <w:marLeft w:val="0"/>
          <w:marRight w:val="0"/>
          <w:marTop w:val="0"/>
          <w:marBottom w:val="0"/>
          <w:divBdr>
            <w:top w:val="none" w:sz="0" w:space="0" w:color="auto"/>
            <w:left w:val="none" w:sz="0" w:space="0" w:color="auto"/>
            <w:bottom w:val="none" w:sz="0" w:space="0" w:color="auto"/>
            <w:right w:val="none" w:sz="0" w:space="0" w:color="auto"/>
          </w:divBdr>
        </w:div>
        <w:div w:id="1070465204">
          <w:marLeft w:val="0"/>
          <w:marRight w:val="0"/>
          <w:marTop w:val="0"/>
          <w:marBottom w:val="0"/>
          <w:divBdr>
            <w:top w:val="none" w:sz="0" w:space="0" w:color="auto"/>
            <w:left w:val="none" w:sz="0" w:space="0" w:color="auto"/>
            <w:bottom w:val="none" w:sz="0" w:space="0" w:color="auto"/>
            <w:right w:val="none" w:sz="0" w:space="0" w:color="auto"/>
          </w:divBdr>
        </w:div>
        <w:div w:id="1142580237">
          <w:marLeft w:val="0"/>
          <w:marRight w:val="0"/>
          <w:marTop w:val="0"/>
          <w:marBottom w:val="0"/>
          <w:divBdr>
            <w:top w:val="none" w:sz="0" w:space="0" w:color="auto"/>
            <w:left w:val="none" w:sz="0" w:space="0" w:color="auto"/>
            <w:bottom w:val="none" w:sz="0" w:space="0" w:color="auto"/>
            <w:right w:val="none" w:sz="0" w:space="0" w:color="auto"/>
          </w:divBdr>
        </w:div>
        <w:div w:id="1704474179">
          <w:marLeft w:val="0"/>
          <w:marRight w:val="0"/>
          <w:marTop w:val="0"/>
          <w:marBottom w:val="0"/>
          <w:divBdr>
            <w:top w:val="none" w:sz="0" w:space="0" w:color="auto"/>
            <w:left w:val="none" w:sz="0" w:space="0" w:color="auto"/>
            <w:bottom w:val="none" w:sz="0" w:space="0" w:color="auto"/>
            <w:right w:val="none" w:sz="0" w:space="0" w:color="auto"/>
          </w:divBdr>
        </w:div>
        <w:div w:id="2013603117">
          <w:marLeft w:val="0"/>
          <w:marRight w:val="0"/>
          <w:marTop w:val="0"/>
          <w:marBottom w:val="0"/>
          <w:divBdr>
            <w:top w:val="none" w:sz="0" w:space="0" w:color="auto"/>
            <w:left w:val="none" w:sz="0" w:space="0" w:color="auto"/>
            <w:bottom w:val="none" w:sz="0" w:space="0" w:color="auto"/>
            <w:right w:val="none" w:sz="0" w:space="0" w:color="auto"/>
          </w:divBdr>
        </w:div>
        <w:div w:id="2103448462">
          <w:marLeft w:val="0"/>
          <w:marRight w:val="0"/>
          <w:marTop w:val="0"/>
          <w:marBottom w:val="0"/>
          <w:divBdr>
            <w:top w:val="none" w:sz="0" w:space="0" w:color="auto"/>
            <w:left w:val="none" w:sz="0" w:space="0" w:color="auto"/>
            <w:bottom w:val="none" w:sz="0" w:space="0" w:color="auto"/>
            <w:right w:val="none" w:sz="0" w:space="0" w:color="auto"/>
          </w:divBdr>
        </w:div>
      </w:divsChild>
    </w:div>
    <w:div w:id="315494219">
      <w:bodyDiv w:val="1"/>
      <w:marLeft w:val="0"/>
      <w:marRight w:val="0"/>
      <w:marTop w:val="0"/>
      <w:marBottom w:val="0"/>
      <w:divBdr>
        <w:top w:val="none" w:sz="0" w:space="0" w:color="auto"/>
        <w:left w:val="none" w:sz="0" w:space="0" w:color="auto"/>
        <w:bottom w:val="none" w:sz="0" w:space="0" w:color="auto"/>
        <w:right w:val="none" w:sz="0" w:space="0" w:color="auto"/>
      </w:divBdr>
      <w:divsChild>
        <w:div w:id="632754554">
          <w:marLeft w:val="0"/>
          <w:marRight w:val="0"/>
          <w:marTop w:val="0"/>
          <w:marBottom w:val="0"/>
          <w:divBdr>
            <w:top w:val="none" w:sz="0" w:space="0" w:color="auto"/>
            <w:left w:val="none" w:sz="0" w:space="0" w:color="auto"/>
            <w:bottom w:val="none" w:sz="0" w:space="0" w:color="auto"/>
            <w:right w:val="none" w:sz="0" w:space="0" w:color="auto"/>
          </w:divBdr>
          <w:divsChild>
            <w:div w:id="187721122">
              <w:marLeft w:val="0"/>
              <w:marRight w:val="0"/>
              <w:marTop w:val="0"/>
              <w:marBottom w:val="0"/>
              <w:divBdr>
                <w:top w:val="none" w:sz="0" w:space="0" w:color="auto"/>
                <w:left w:val="none" w:sz="0" w:space="0" w:color="auto"/>
                <w:bottom w:val="none" w:sz="0" w:space="0" w:color="auto"/>
                <w:right w:val="none" w:sz="0" w:space="0" w:color="auto"/>
              </w:divBdr>
            </w:div>
            <w:div w:id="279843573">
              <w:marLeft w:val="0"/>
              <w:marRight w:val="0"/>
              <w:marTop w:val="0"/>
              <w:marBottom w:val="0"/>
              <w:divBdr>
                <w:top w:val="none" w:sz="0" w:space="0" w:color="auto"/>
                <w:left w:val="none" w:sz="0" w:space="0" w:color="auto"/>
                <w:bottom w:val="none" w:sz="0" w:space="0" w:color="auto"/>
                <w:right w:val="none" w:sz="0" w:space="0" w:color="auto"/>
              </w:divBdr>
            </w:div>
            <w:div w:id="728965831">
              <w:marLeft w:val="0"/>
              <w:marRight w:val="0"/>
              <w:marTop w:val="0"/>
              <w:marBottom w:val="0"/>
              <w:divBdr>
                <w:top w:val="none" w:sz="0" w:space="0" w:color="auto"/>
                <w:left w:val="none" w:sz="0" w:space="0" w:color="auto"/>
                <w:bottom w:val="none" w:sz="0" w:space="0" w:color="auto"/>
                <w:right w:val="none" w:sz="0" w:space="0" w:color="auto"/>
              </w:divBdr>
            </w:div>
            <w:div w:id="1075250057">
              <w:marLeft w:val="0"/>
              <w:marRight w:val="0"/>
              <w:marTop w:val="0"/>
              <w:marBottom w:val="0"/>
              <w:divBdr>
                <w:top w:val="none" w:sz="0" w:space="0" w:color="auto"/>
                <w:left w:val="none" w:sz="0" w:space="0" w:color="auto"/>
                <w:bottom w:val="none" w:sz="0" w:space="0" w:color="auto"/>
                <w:right w:val="none" w:sz="0" w:space="0" w:color="auto"/>
              </w:divBdr>
            </w:div>
            <w:div w:id="1144271218">
              <w:marLeft w:val="0"/>
              <w:marRight w:val="0"/>
              <w:marTop w:val="0"/>
              <w:marBottom w:val="0"/>
              <w:divBdr>
                <w:top w:val="none" w:sz="0" w:space="0" w:color="auto"/>
                <w:left w:val="none" w:sz="0" w:space="0" w:color="auto"/>
                <w:bottom w:val="none" w:sz="0" w:space="0" w:color="auto"/>
                <w:right w:val="none" w:sz="0" w:space="0" w:color="auto"/>
              </w:divBdr>
            </w:div>
          </w:divsChild>
        </w:div>
        <w:div w:id="651759730">
          <w:marLeft w:val="0"/>
          <w:marRight w:val="0"/>
          <w:marTop w:val="0"/>
          <w:marBottom w:val="0"/>
          <w:divBdr>
            <w:top w:val="none" w:sz="0" w:space="0" w:color="auto"/>
            <w:left w:val="none" w:sz="0" w:space="0" w:color="auto"/>
            <w:bottom w:val="none" w:sz="0" w:space="0" w:color="auto"/>
            <w:right w:val="none" w:sz="0" w:space="0" w:color="auto"/>
          </w:divBdr>
          <w:divsChild>
            <w:div w:id="436802349">
              <w:marLeft w:val="0"/>
              <w:marRight w:val="0"/>
              <w:marTop w:val="0"/>
              <w:marBottom w:val="0"/>
              <w:divBdr>
                <w:top w:val="none" w:sz="0" w:space="0" w:color="auto"/>
                <w:left w:val="none" w:sz="0" w:space="0" w:color="auto"/>
                <w:bottom w:val="none" w:sz="0" w:space="0" w:color="auto"/>
                <w:right w:val="none" w:sz="0" w:space="0" w:color="auto"/>
              </w:divBdr>
            </w:div>
            <w:div w:id="1552109718">
              <w:marLeft w:val="0"/>
              <w:marRight w:val="0"/>
              <w:marTop w:val="0"/>
              <w:marBottom w:val="0"/>
              <w:divBdr>
                <w:top w:val="none" w:sz="0" w:space="0" w:color="auto"/>
                <w:left w:val="none" w:sz="0" w:space="0" w:color="auto"/>
                <w:bottom w:val="none" w:sz="0" w:space="0" w:color="auto"/>
                <w:right w:val="none" w:sz="0" w:space="0" w:color="auto"/>
              </w:divBdr>
            </w:div>
            <w:div w:id="1705279381">
              <w:marLeft w:val="0"/>
              <w:marRight w:val="0"/>
              <w:marTop w:val="0"/>
              <w:marBottom w:val="0"/>
              <w:divBdr>
                <w:top w:val="none" w:sz="0" w:space="0" w:color="auto"/>
                <w:left w:val="none" w:sz="0" w:space="0" w:color="auto"/>
                <w:bottom w:val="none" w:sz="0" w:space="0" w:color="auto"/>
                <w:right w:val="none" w:sz="0" w:space="0" w:color="auto"/>
              </w:divBdr>
            </w:div>
          </w:divsChild>
        </w:div>
        <w:div w:id="2049258377">
          <w:marLeft w:val="0"/>
          <w:marRight w:val="0"/>
          <w:marTop w:val="0"/>
          <w:marBottom w:val="0"/>
          <w:divBdr>
            <w:top w:val="none" w:sz="0" w:space="0" w:color="auto"/>
            <w:left w:val="none" w:sz="0" w:space="0" w:color="auto"/>
            <w:bottom w:val="none" w:sz="0" w:space="0" w:color="auto"/>
            <w:right w:val="none" w:sz="0" w:space="0" w:color="auto"/>
          </w:divBdr>
          <w:divsChild>
            <w:div w:id="79378596">
              <w:marLeft w:val="0"/>
              <w:marRight w:val="0"/>
              <w:marTop w:val="0"/>
              <w:marBottom w:val="0"/>
              <w:divBdr>
                <w:top w:val="none" w:sz="0" w:space="0" w:color="auto"/>
                <w:left w:val="none" w:sz="0" w:space="0" w:color="auto"/>
                <w:bottom w:val="none" w:sz="0" w:space="0" w:color="auto"/>
                <w:right w:val="none" w:sz="0" w:space="0" w:color="auto"/>
              </w:divBdr>
            </w:div>
            <w:div w:id="339508435">
              <w:marLeft w:val="0"/>
              <w:marRight w:val="0"/>
              <w:marTop w:val="0"/>
              <w:marBottom w:val="0"/>
              <w:divBdr>
                <w:top w:val="none" w:sz="0" w:space="0" w:color="auto"/>
                <w:left w:val="none" w:sz="0" w:space="0" w:color="auto"/>
                <w:bottom w:val="none" w:sz="0" w:space="0" w:color="auto"/>
                <w:right w:val="none" w:sz="0" w:space="0" w:color="auto"/>
              </w:divBdr>
            </w:div>
            <w:div w:id="1623536023">
              <w:marLeft w:val="0"/>
              <w:marRight w:val="0"/>
              <w:marTop w:val="0"/>
              <w:marBottom w:val="0"/>
              <w:divBdr>
                <w:top w:val="none" w:sz="0" w:space="0" w:color="auto"/>
                <w:left w:val="none" w:sz="0" w:space="0" w:color="auto"/>
                <w:bottom w:val="none" w:sz="0" w:space="0" w:color="auto"/>
                <w:right w:val="none" w:sz="0" w:space="0" w:color="auto"/>
              </w:divBdr>
            </w:div>
            <w:div w:id="1715693514">
              <w:marLeft w:val="0"/>
              <w:marRight w:val="0"/>
              <w:marTop w:val="0"/>
              <w:marBottom w:val="0"/>
              <w:divBdr>
                <w:top w:val="none" w:sz="0" w:space="0" w:color="auto"/>
                <w:left w:val="none" w:sz="0" w:space="0" w:color="auto"/>
                <w:bottom w:val="none" w:sz="0" w:space="0" w:color="auto"/>
                <w:right w:val="none" w:sz="0" w:space="0" w:color="auto"/>
              </w:divBdr>
            </w:div>
            <w:div w:id="1809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530">
      <w:bodyDiv w:val="1"/>
      <w:marLeft w:val="0"/>
      <w:marRight w:val="0"/>
      <w:marTop w:val="0"/>
      <w:marBottom w:val="0"/>
      <w:divBdr>
        <w:top w:val="none" w:sz="0" w:space="0" w:color="auto"/>
        <w:left w:val="none" w:sz="0" w:space="0" w:color="auto"/>
        <w:bottom w:val="none" w:sz="0" w:space="0" w:color="auto"/>
        <w:right w:val="none" w:sz="0" w:space="0" w:color="auto"/>
      </w:divBdr>
      <w:divsChild>
        <w:div w:id="120927180">
          <w:marLeft w:val="0"/>
          <w:marRight w:val="0"/>
          <w:marTop w:val="0"/>
          <w:marBottom w:val="0"/>
          <w:divBdr>
            <w:top w:val="none" w:sz="0" w:space="0" w:color="auto"/>
            <w:left w:val="none" w:sz="0" w:space="0" w:color="auto"/>
            <w:bottom w:val="none" w:sz="0" w:space="0" w:color="auto"/>
            <w:right w:val="none" w:sz="0" w:space="0" w:color="auto"/>
          </w:divBdr>
        </w:div>
        <w:div w:id="280112364">
          <w:marLeft w:val="0"/>
          <w:marRight w:val="0"/>
          <w:marTop w:val="0"/>
          <w:marBottom w:val="0"/>
          <w:divBdr>
            <w:top w:val="none" w:sz="0" w:space="0" w:color="auto"/>
            <w:left w:val="none" w:sz="0" w:space="0" w:color="auto"/>
            <w:bottom w:val="none" w:sz="0" w:space="0" w:color="auto"/>
            <w:right w:val="none" w:sz="0" w:space="0" w:color="auto"/>
          </w:divBdr>
        </w:div>
        <w:div w:id="413280776">
          <w:marLeft w:val="0"/>
          <w:marRight w:val="0"/>
          <w:marTop w:val="0"/>
          <w:marBottom w:val="0"/>
          <w:divBdr>
            <w:top w:val="none" w:sz="0" w:space="0" w:color="auto"/>
            <w:left w:val="none" w:sz="0" w:space="0" w:color="auto"/>
            <w:bottom w:val="none" w:sz="0" w:space="0" w:color="auto"/>
            <w:right w:val="none" w:sz="0" w:space="0" w:color="auto"/>
          </w:divBdr>
        </w:div>
        <w:div w:id="455293695">
          <w:marLeft w:val="0"/>
          <w:marRight w:val="0"/>
          <w:marTop w:val="0"/>
          <w:marBottom w:val="0"/>
          <w:divBdr>
            <w:top w:val="none" w:sz="0" w:space="0" w:color="auto"/>
            <w:left w:val="none" w:sz="0" w:space="0" w:color="auto"/>
            <w:bottom w:val="none" w:sz="0" w:space="0" w:color="auto"/>
            <w:right w:val="none" w:sz="0" w:space="0" w:color="auto"/>
          </w:divBdr>
        </w:div>
        <w:div w:id="725645255">
          <w:marLeft w:val="0"/>
          <w:marRight w:val="0"/>
          <w:marTop w:val="0"/>
          <w:marBottom w:val="0"/>
          <w:divBdr>
            <w:top w:val="none" w:sz="0" w:space="0" w:color="auto"/>
            <w:left w:val="none" w:sz="0" w:space="0" w:color="auto"/>
            <w:bottom w:val="none" w:sz="0" w:space="0" w:color="auto"/>
            <w:right w:val="none" w:sz="0" w:space="0" w:color="auto"/>
          </w:divBdr>
        </w:div>
        <w:div w:id="762383261">
          <w:marLeft w:val="0"/>
          <w:marRight w:val="0"/>
          <w:marTop w:val="0"/>
          <w:marBottom w:val="0"/>
          <w:divBdr>
            <w:top w:val="none" w:sz="0" w:space="0" w:color="auto"/>
            <w:left w:val="none" w:sz="0" w:space="0" w:color="auto"/>
            <w:bottom w:val="none" w:sz="0" w:space="0" w:color="auto"/>
            <w:right w:val="none" w:sz="0" w:space="0" w:color="auto"/>
          </w:divBdr>
        </w:div>
        <w:div w:id="771974380">
          <w:marLeft w:val="0"/>
          <w:marRight w:val="0"/>
          <w:marTop w:val="0"/>
          <w:marBottom w:val="0"/>
          <w:divBdr>
            <w:top w:val="none" w:sz="0" w:space="0" w:color="auto"/>
            <w:left w:val="none" w:sz="0" w:space="0" w:color="auto"/>
            <w:bottom w:val="none" w:sz="0" w:space="0" w:color="auto"/>
            <w:right w:val="none" w:sz="0" w:space="0" w:color="auto"/>
          </w:divBdr>
        </w:div>
        <w:div w:id="827093598">
          <w:marLeft w:val="0"/>
          <w:marRight w:val="0"/>
          <w:marTop w:val="0"/>
          <w:marBottom w:val="0"/>
          <w:divBdr>
            <w:top w:val="none" w:sz="0" w:space="0" w:color="auto"/>
            <w:left w:val="none" w:sz="0" w:space="0" w:color="auto"/>
            <w:bottom w:val="none" w:sz="0" w:space="0" w:color="auto"/>
            <w:right w:val="none" w:sz="0" w:space="0" w:color="auto"/>
          </w:divBdr>
        </w:div>
        <w:div w:id="929436699">
          <w:marLeft w:val="0"/>
          <w:marRight w:val="0"/>
          <w:marTop w:val="0"/>
          <w:marBottom w:val="0"/>
          <w:divBdr>
            <w:top w:val="none" w:sz="0" w:space="0" w:color="auto"/>
            <w:left w:val="none" w:sz="0" w:space="0" w:color="auto"/>
            <w:bottom w:val="none" w:sz="0" w:space="0" w:color="auto"/>
            <w:right w:val="none" w:sz="0" w:space="0" w:color="auto"/>
          </w:divBdr>
        </w:div>
        <w:div w:id="1326278250">
          <w:marLeft w:val="0"/>
          <w:marRight w:val="0"/>
          <w:marTop w:val="0"/>
          <w:marBottom w:val="0"/>
          <w:divBdr>
            <w:top w:val="none" w:sz="0" w:space="0" w:color="auto"/>
            <w:left w:val="none" w:sz="0" w:space="0" w:color="auto"/>
            <w:bottom w:val="none" w:sz="0" w:space="0" w:color="auto"/>
            <w:right w:val="none" w:sz="0" w:space="0" w:color="auto"/>
          </w:divBdr>
        </w:div>
        <w:div w:id="1386029506">
          <w:marLeft w:val="0"/>
          <w:marRight w:val="0"/>
          <w:marTop w:val="0"/>
          <w:marBottom w:val="0"/>
          <w:divBdr>
            <w:top w:val="none" w:sz="0" w:space="0" w:color="auto"/>
            <w:left w:val="none" w:sz="0" w:space="0" w:color="auto"/>
            <w:bottom w:val="none" w:sz="0" w:space="0" w:color="auto"/>
            <w:right w:val="none" w:sz="0" w:space="0" w:color="auto"/>
          </w:divBdr>
        </w:div>
        <w:div w:id="1427338149">
          <w:marLeft w:val="0"/>
          <w:marRight w:val="0"/>
          <w:marTop w:val="0"/>
          <w:marBottom w:val="0"/>
          <w:divBdr>
            <w:top w:val="none" w:sz="0" w:space="0" w:color="auto"/>
            <w:left w:val="none" w:sz="0" w:space="0" w:color="auto"/>
            <w:bottom w:val="none" w:sz="0" w:space="0" w:color="auto"/>
            <w:right w:val="none" w:sz="0" w:space="0" w:color="auto"/>
          </w:divBdr>
        </w:div>
        <w:div w:id="1516386561">
          <w:marLeft w:val="0"/>
          <w:marRight w:val="0"/>
          <w:marTop w:val="0"/>
          <w:marBottom w:val="0"/>
          <w:divBdr>
            <w:top w:val="none" w:sz="0" w:space="0" w:color="auto"/>
            <w:left w:val="none" w:sz="0" w:space="0" w:color="auto"/>
            <w:bottom w:val="none" w:sz="0" w:space="0" w:color="auto"/>
            <w:right w:val="none" w:sz="0" w:space="0" w:color="auto"/>
          </w:divBdr>
        </w:div>
        <w:div w:id="1581983195">
          <w:marLeft w:val="0"/>
          <w:marRight w:val="0"/>
          <w:marTop w:val="0"/>
          <w:marBottom w:val="0"/>
          <w:divBdr>
            <w:top w:val="none" w:sz="0" w:space="0" w:color="auto"/>
            <w:left w:val="none" w:sz="0" w:space="0" w:color="auto"/>
            <w:bottom w:val="none" w:sz="0" w:space="0" w:color="auto"/>
            <w:right w:val="none" w:sz="0" w:space="0" w:color="auto"/>
          </w:divBdr>
        </w:div>
        <w:div w:id="1611474507">
          <w:marLeft w:val="0"/>
          <w:marRight w:val="0"/>
          <w:marTop w:val="0"/>
          <w:marBottom w:val="0"/>
          <w:divBdr>
            <w:top w:val="none" w:sz="0" w:space="0" w:color="auto"/>
            <w:left w:val="none" w:sz="0" w:space="0" w:color="auto"/>
            <w:bottom w:val="none" w:sz="0" w:space="0" w:color="auto"/>
            <w:right w:val="none" w:sz="0" w:space="0" w:color="auto"/>
          </w:divBdr>
        </w:div>
        <w:div w:id="1764842518">
          <w:marLeft w:val="0"/>
          <w:marRight w:val="0"/>
          <w:marTop w:val="0"/>
          <w:marBottom w:val="0"/>
          <w:divBdr>
            <w:top w:val="none" w:sz="0" w:space="0" w:color="auto"/>
            <w:left w:val="none" w:sz="0" w:space="0" w:color="auto"/>
            <w:bottom w:val="none" w:sz="0" w:space="0" w:color="auto"/>
            <w:right w:val="none" w:sz="0" w:space="0" w:color="auto"/>
          </w:divBdr>
        </w:div>
        <w:div w:id="1959556338">
          <w:marLeft w:val="0"/>
          <w:marRight w:val="0"/>
          <w:marTop w:val="0"/>
          <w:marBottom w:val="0"/>
          <w:divBdr>
            <w:top w:val="none" w:sz="0" w:space="0" w:color="auto"/>
            <w:left w:val="none" w:sz="0" w:space="0" w:color="auto"/>
            <w:bottom w:val="none" w:sz="0" w:space="0" w:color="auto"/>
            <w:right w:val="none" w:sz="0" w:space="0" w:color="auto"/>
          </w:divBdr>
        </w:div>
        <w:div w:id="1997952278">
          <w:marLeft w:val="0"/>
          <w:marRight w:val="0"/>
          <w:marTop w:val="0"/>
          <w:marBottom w:val="0"/>
          <w:divBdr>
            <w:top w:val="none" w:sz="0" w:space="0" w:color="auto"/>
            <w:left w:val="none" w:sz="0" w:space="0" w:color="auto"/>
            <w:bottom w:val="none" w:sz="0" w:space="0" w:color="auto"/>
            <w:right w:val="none" w:sz="0" w:space="0" w:color="auto"/>
          </w:divBdr>
        </w:div>
      </w:divsChild>
    </w:div>
    <w:div w:id="371737234">
      <w:bodyDiv w:val="1"/>
      <w:marLeft w:val="0"/>
      <w:marRight w:val="0"/>
      <w:marTop w:val="0"/>
      <w:marBottom w:val="0"/>
      <w:divBdr>
        <w:top w:val="none" w:sz="0" w:space="0" w:color="auto"/>
        <w:left w:val="none" w:sz="0" w:space="0" w:color="auto"/>
        <w:bottom w:val="none" w:sz="0" w:space="0" w:color="auto"/>
        <w:right w:val="none" w:sz="0" w:space="0" w:color="auto"/>
      </w:divBdr>
      <w:divsChild>
        <w:div w:id="319890093">
          <w:marLeft w:val="0"/>
          <w:marRight w:val="0"/>
          <w:marTop w:val="0"/>
          <w:marBottom w:val="0"/>
          <w:divBdr>
            <w:top w:val="none" w:sz="0" w:space="0" w:color="auto"/>
            <w:left w:val="none" w:sz="0" w:space="0" w:color="auto"/>
            <w:bottom w:val="none" w:sz="0" w:space="0" w:color="auto"/>
            <w:right w:val="none" w:sz="0" w:space="0" w:color="auto"/>
          </w:divBdr>
        </w:div>
        <w:div w:id="385492783">
          <w:marLeft w:val="0"/>
          <w:marRight w:val="0"/>
          <w:marTop w:val="0"/>
          <w:marBottom w:val="0"/>
          <w:divBdr>
            <w:top w:val="none" w:sz="0" w:space="0" w:color="auto"/>
            <w:left w:val="none" w:sz="0" w:space="0" w:color="auto"/>
            <w:bottom w:val="none" w:sz="0" w:space="0" w:color="auto"/>
            <w:right w:val="none" w:sz="0" w:space="0" w:color="auto"/>
          </w:divBdr>
        </w:div>
        <w:div w:id="540552046">
          <w:marLeft w:val="0"/>
          <w:marRight w:val="0"/>
          <w:marTop w:val="0"/>
          <w:marBottom w:val="0"/>
          <w:divBdr>
            <w:top w:val="none" w:sz="0" w:space="0" w:color="auto"/>
            <w:left w:val="none" w:sz="0" w:space="0" w:color="auto"/>
            <w:bottom w:val="none" w:sz="0" w:space="0" w:color="auto"/>
            <w:right w:val="none" w:sz="0" w:space="0" w:color="auto"/>
          </w:divBdr>
        </w:div>
        <w:div w:id="573205624">
          <w:marLeft w:val="0"/>
          <w:marRight w:val="0"/>
          <w:marTop w:val="0"/>
          <w:marBottom w:val="0"/>
          <w:divBdr>
            <w:top w:val="none" w:sz="0" w:space="0" w:color="auto"/>
            <w:left w:val="none" w:sz="0" w:space="0" w:color="auto"/>
            <w:bottom w:val="none" w:sz="0" w:space="0" w:color="auto"/>
            <w:right w:val="none" w:sz="0" w:space="0" w:color="auto"/>
          </w:divBdr>
        </w:div>
        <w:div w:id="616760218">
          <w:marLeft w:val="0"/>
          <w:marRight w:val="0"/>
          <w:marTop w:val="0"/>
          <w:marBottom w:val="0"/>
          <w:divBdr>
            <w:top w:val="none" w:sz="0" w:space="0" w:color="auto"/>
            <w:left w:val="none" w:sz="0" w:space="0" w:color="auto"/>
            <w:bottom w:val="none" w:sz="0" w:space="0" w:color="auto"/>
            <w:right w:val="none" w:sz="0" w:space="0" w:color="auto"/>
          </w:divBdr>
        </w:div>
        <w:div w:id="924265667">
          <w:marLeft w:val="0"/>
          <w:marRight w:val="0"/>
          <w:marTop w:val="0"/>
          <w:marBottom w:val="0"/>
          <w:divBdr>
            <w:top w:val="none" w:sz="0" w:space="0" w:color="auto"/>
            <w:left w:val="none" w:sz="0" w:space="0" w:color="auto"/>
            <w:bottom w:val="none" w:sz="0" w:space="0" w:color="auto"/>
            <w:right w:val="none" w:sz="0" w:space="0" w:color="auto"/>
          </w:divBdr>
        </w:div>
        <w:div w:id="938365652">
          <w:marLeft w:val="0"/>
          <w:marRight w:val="0"/>
          <w:marTop w:val="0"/>
          <w:marBottom w:val="0"/>
          <w:divBdr>
            <w:top w:val="none" w:sz="0" w:space="0" w:color="auto"/>
            <w:left w:val="none" w:sz="0" w:space="0" w:color="auto"/>
            <w:bottom w:val="none" w:sz="0" w:space="0" w:color="auto"/>
            <w:right w:val="none" w:sz="0" w:space="0" w:color="auto"/>
          </w:divBdr>
        </w:div>
        <w:div w:id="988442078">
          <w:marLeft w:val="0"/>
          <w:marRight w:val="0"/>
          <w:marTop w:val="0"/>
          <w:marBottom w:val="0"/>
          <w:divBdr>
            <w:top w:val="none" w:sz="0" w:space="0" w:color="auto"/>
            <w:left w:val="none" w:sz="0" w:space="0" w:color="auto"/>
            <w:bottom w:val="none" w:sz="0" w:space="0" w:color="auto"/>
            <w:right w:val="none" w:sz="0" w:space="0" w:color="auto"/>
          </w:divBdr>
        </w:div>
        <w:div w:id="993799563">
          <w:marLeft w:val="0"/>
          <w:marRight w:val="0"/>
          <w:marTop w:val="0"/>
          <w:marBottom w:val="0"/>
          <w:divBdr>
            <w:top w:val="none" w:sz="0" w:space="0" w:color="auto"/>
            <w:left w:val="none" w:sz="0" w:space="0" w:color="auto"/>
            <w:bottom w:val="none" w:sz="0" w:space="0" w:color="auto"/>
            <w:right w:val="none" w:sz="0" w:space="0" w:color="auto"/>
          </w:divBdr>
        </w:div>
        <w:div w:id="1306010880">
          <w:marLeft w:val="0"/>
          <w:marRight w:val="0"/>
          <w:marTop w:val="0"/>
          <w:marBottom w:val="0"/>
          <w:divBdr>
            <w:top w:val="none" w:sz="0" w:space="0" w:color="auto"/>
            <w:left w:val="none" w:sz="0" w:space="0" w:color="auto"/>
            <w:bottom w:val="none" w:sz="0" w:space="0" w:color="auto"/>
            <w:right w:val="none" w:sz="0" w:space="0" w:color="auto"/>
          </w:divBdr>
        </w:div>
        <w:div w:id="1445689428">
          <w:marLeft w:val="0"/>
          <w:marRight w:val="0"/>
          <w:marTop w:val="0"/>
          <w:marBottom w:val="0"/>
          <w:divBdr>
            <w:top w:val="none" w:sz="0" w:space="0" w:color="auto"/>
            <w:left w:val="none" w:sz="0" w:space="0" w:color="auto"/>
            <w:bottom w:val="none" w:sz="0" w:space="0" w:color="auto"/>
            <w:right w:val="none" w:sz="0" w:space="0" w:color="auto"/>
          </w:divBdr>
        </w:div>
        <w:div w:id="1501116647">
          <w:marLeft w:val="0"/>
          <w:marRight w:val="0"/>
          <w:marTop w:val="0"/>
          <w:marBottom w:val="0"/>
          <w:divBdr>
            <w:top w:val="none" w:sz="0" w:space="0" w:color="auto"/>
            <w:left w:val="none" w:sz="0" w:space="0" w:color="auto"/>
            <w:bottom w:val="none" w:sz="0" w:space="0" w:color="auto"/>
            <w:right w:val="none" w:sz="0" w:space="0" w:color="auto"/>
          </w:divBdr>
        </w:div>
        <w:div w:id="1556115690">
          <w:marLeft w:val="0"/>
          <w:marRight w:val="0"/>
          <w:marTop w:val="0"/>
          <w:marBottom w:val="0"/>
          <w:divBdr>
            <w:top w:val="none" w:sz="0" w:space="0" w:color="auto"/>
            <w:left w:val="none" w:sz="0" w:space="0" w:color="auto"/>
            <w:bottom w:val="none" w:sz="0" w:space="0" w:color="auto"/>
            <w:right w:val="none" w:sz="0" w:space="0" w:color="auto"/>
          </w:divBdr>
        </w:div>
        <w:div w:id="1676498000">
          <w:marLeft w:val="0"/>
          <w:marRight w:val="0"/>
          <w:marTop w:val="0"/>
          <w:marBottom w:val="0"/>
          <w:divBdr>
            <w:top w:val="none" w:sz="0" w:space="0" w:color="auto"/>
            <w:left w:val="none" w:sz="0" w:space="0" w:color="auto"/>
            <w:bottom w:val="none" w:sz="0" w:space="0" w:color="auto"/>
            <w:right w:val="none" w:sz="0" w:space="0" w:color="auto"/>
          </w:divBdr>
        </w:div>
        <w:div w:id="1776513361">
          <w:marLeft w:val="0"/>
          <w:marRight w:val="0"/>
          <w:marTop w:val="0"/>
          <w:marBottom w:val="0"/>
          <w:divBdr>
            <w:top w:val="none" w:sz="0" w:space="0" w:color="auto"/>
            <w:left w:val="none" w:sz="0" w:space="0" w:color="auto"/>
            <w:bottom w:val="none" w:sz="0" w:space="0" w:color="auto"/>
            <w:right w:val="none" w:sz="0" w:space="0" w:color="auto"/>
          </w:divBdr>
        </w:div>
        <w:div w:id="1786000500">
          <w:marLeft w:val="0"/>
          <w:marRight w:val="0"/>
          <w:marTop w:val="0"/>
          <w:marBottom w:val="0"/>
          <w:divBdr>
            <w:top w:val="none" w:sz="0" w:space="0" w:color="auto"/>
            <w:left w:val="none" w:sz="0" w:space="0" w:color="auto"/>
            <w:bottom w:val="none" w:sz="0" w:space="0" w:color="auto"/>
            <w:right w:val="none" w:sz="0" w:space="0" w:color="auto"/>
          </w:divBdr>
        </w:div>
        <w:div w:id="1910722856">
          <w:marLeft w:val="0"/>
          <w:marRight w:val="0"/>
          <w:marTop w:val="0"/>
          <w:marBottom w:val="0"/>
          <w:divBdr>
            <w:top w:val="none" w:sz="0" w:space="0" w:color="auto"/>
            <w:left w:val="none" w:sz="0" w:space="0" w:color="auto"/>
            <w:bottom w:val="none" w:sz="0" w:space="0" w:color="auto"/>
            <w:right w:val="none" w:sz="0" w:space="0" w:color="auto"/>
          </w:divBdr>
        </w:div>
        <w:div w:id="2067482955">
          <w:marLeft w:val="0"/>
          <w:marRight w:val="0"/>
          <w:marTop w:val="0"/>
          <w:marBottom w:val="0"/>
          <w:divBdr>
            <w:top w:val="none" w:sz="0" w:space="0" w:color="auto"/>
            <w:left w:val="none" w:sz="0" w:space="0" w:color="auto"/>
            <w:bottom w:val="none" w:sz="0" w:space="0" w:color="auto"/>
            <w:right w:val="none" w:sz="0" w:space="0" w:color="auto"/>
          </w:divBdr>
        </w:div>
        <w:div w:id="2144346537">
          <w:marLeft w:val="0"/>
          <w:marRight w:val="0"/>
          <w:marTop w:val="0"/>
          <w:marBottom w:val="0"/>
          <w:divBdr>
            <w:top w:val="none" w:sz="0" w:space="0" w:color="auto"/>
            <w:left w:val="none" w:sz="0" w:space="0" w:color="auto"/>
            <w:bottom w:val="none" w:sz="0" w:space="0" w:color="auto"/>
            <w:right w:val="none" w:sz="0" w:space="0" w:color="auto"/>
          </w:divBdr>
        </w:div>
      </w:divsChild>
    </w:div>
    <w:div w:id="462041619">
      <w:bodyDiv w:val="1"/>
      <w:marLeft w:val="0"/>
      <w:marRight w:val="0"/>
      <w:marTop w:val="0"/>
      <w:marBottom w:val="0"/>
      <w:divBdr>
        <w:top w:val="none" w:sz="0" w:space="0" w:color="auto"/>
        <w:left w:val="none" w:sz="0" w:space="0" w:color="auto"/>
        <w:bottom w:val="none" w:sz="0" w:space="0" w:color="auto"/>
        <w:right w:val="none" w:sz="0" w:space="0" w:color="auto"/>
      </w:divBdr>
      <w:divsChild>
        <w:div w:id="930359061">
          <w:marLeft w:val="0"/>
          <w:marRight w:val="0"/>
          <w:marTop w:val="0"/>
          <w:marBottom w:val="0"/>
          <w:divBdr>
            <w:top w:val="none" w:sz="0" w:space="0" w:color="auto"/>
            <w:left w:val="none" w:sz="0" w:space="0" w:color="auto"/>
            <w:bottom w:val="none" w:sz="0" w:space="0" w:color="auto"/>
            <w:right w:val="none" w:sz="0" w:space="0" w:color="auto"/>
          </w:divBdr>
        </w:div>
        <w:div w:id="1447239912">
          <w:marLeft w:val="0"/>
          <w:marRight w:val="0"/>
          <w:marTop w:val="0"/>
          <w:marBottom w:val="0"/>
          <w:divBdr>
            <w:top w:val="none" w:sz="0" w:space="0" w:color="auto"/>
            <w:left w:val="none" w:sz="0" w:space="0" w:color="auto"/>
            <w:bottom w:val="none" w:sz="0" w:space="0" w:color="auto"/>
            <w:right w:val="none" w:sz="0" w:space="0" w:color="auto"/>
          </w:divBdr>
        </w:div>
        <w:div w:id="1800027554">
          <w:marLeft w:val="0"/>
          <w:marRight w:val="0"/>
          <w:marTop w:val="0"/>
          <w:marBottom w:val="0"/>
          <w:divBdr>
            <w:top w:val="none" w:sz="0" w:space="0" w:color="auto"/>
            <w:left w:val="none" w:sz="0" w:space="0" w:color="auto"/>
            <w:bottom w:val="none" w:sz="0" w:space="0" w:color="auto"/>
            <w:right w:val="none" w:sz="0" w:space="0" w:color="auto"/>
          </w:divBdr>
        </w:div>
      </w:divsChild>
    </w:div>
    <w:div w:id="482084616">
      <w:bodyDiv w:val="1"/>
      <w:marLeft w:val="0"/>
      <w:marRight w:val="0"/>
      <w:marTop w:val="0"/>
      <w:marBottom w:val="0"/>
      <w:divBdr>
        <w:top w:val="none" w:sz="0" w:space="0" w:color="auto"/>
        <w:left w:val="none" w:sz="0" w:space="0" w:color="auto"/>
        <w:bottom w:val="none" w:sz="0" w:space="0" w:color="auto"/>
        <w:right w:val="none" w:sz="0" w:space="0" w:color="auto"/>
      </w:divBdr>
      <w:divsChild>
        <w:div w:id="1980452346">
          <w:marLeft w:val="0"/>
          <w:marRight w:val="0"/>
          <w:marTop w:val="0"/>
          <w:marBottom w:val="0"/>
          <w:divBdr>
            <w:top w:val="none" w:sz="0" w:space="0" w:color="auto"/>
            <w:left w:val="none" w:sz="0" w:space="0" w:color="auto"/>
            <w:bottom w:val="none" w:sz="0" w:space="0" w:color="auto"/>
            <w:right w:val="none" w:sz="0" w:space="0" w:color="auto"/>
          </w:divBdr>
          <w:divsChild>
            <w:div w:id="646450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82891770">
      <w:bodyDiv w:val="1"/>
      <w:marLeft w:val="0"/>
      <w:marRight w:val="0"/>
      <w:marTop w:val="0"/>
      <w:marBottom w:val="0"/>
      <w:divBdr>
        <w:top w:val="none" w:sz="0" w:space="0" w:color="auto"/>
        <w:left w:val="none" w:sz="0" w:space="0" w:color="auto"/>
        <w:bottom w:val="none" w:sz="0" w:space="0" w:color="auto"/>
        <w:right w:val="none" w:sz="0" w:space="0" w:color="auto"/>
      </w:divBdr>
      <w:divsChild>
        <w:div w:id="518130396">
          <w:marLeft w:val="0"/>
          <w:marRight w:val="0"/>
          <w:marTop w:val="0"/>
          <w:marBottom w:val="0"/>
          <w:divBdr>
            <w:top w:val="none" w:sz="0" w:space="0" w:color="auto"/>
            <w:left w:val="none" w:sz="0" w:space="0" w:color="auto"/>
            <w:bottom w:val="none" w:sz="0" w:space="0" w:color="auto"/>
            <w:right w:val="none" w:sz="0" w:space="0" w:color="auto"/>
          </w:divBdr>
        </w:div>
        <w:div w:id="561596825">
          <w:marLeft w:val="0"/>
          <w:marRight w:val="0"/>
          <w:marTop w:val="0"/>
          <w:marBottom w:val="0"/>
          <w:divBdr>
            <w:top w:val="none" w:sz="0" w:space="0" w:color="auto"/>
            <w:left w:val="none" w:sz="0" w:space="0" w:color="auto"/>
            <w:bottom w:val="none" w:sz="0" w:space="0" w:color="auto"/>
            <w:right w:val="none" w:sz="0" w:space="0" w:color="auto"/>
          </w:divBdr>
        </w:div>
        <w:div w:id="654143166">
          <w:marLeft w:val="0"/>
          <w:marRight w:val="0"/>
          <w:marTop w:val="0"/>
          <w:marBottom w:val="0"/>
          <w:divBdr>
            <w:top w:val="none" w:sz="0" w:space="0" w:color="auto"/>
            <w:left w:val="none" w:sz="0" w:space="0" w:color="auto"/>
            <w:bottom w:val="none" w:sz="0" w:space="0" w:color="auto"/>
            <w:right w:val="none" w:sz="0" w:space="0" w:color="auto"/>
          </w:divBdr>
        </w:div>
        <w:div w:id="828056881">
          <w:marLeft w:val="0"/>
          <w:marRight w:val="0"/>
          <w:marTop w:val="0"/>
          <w:marBottom w:val="0"/>
          <w:divBdr>
            <w:top w:val="none" w:sz="0" w:space="0" w:color="auto"/>
            <w:left w:val="none" w:sz="0" w:space="0" w:color="auto"/>
            <w:bottom w:val="none" w:sz="0" w:space="0" w:color="auto"/>
            <w:right w:val="none" w:sz="0" w:space="0" w:color="auto"/>
          </w:divBdr>
        </w:div>
        <w:div w:id="865218225">
          <w:marLeft w:val="0"/>
          <w:marRight w:val="0"/>
          <w:marTop w:val="0"/>
          <w:marBottom w:val="0"/>
          <w:divBdr>
            <w:top w:val="none" w:sz="0" w:space="0" w:color="auto"/>
            <w:left w:val="none" w:sz="0" w:space="0" w:color="auto"/>
            <w:bottom w:val="none" w:sz="0" w:space="0" w:color="auto"/>
            <w:right w:val="none" w:sz="0" w:space="0" w:color="auto"/>
          </w:divBdr>
        </w:div>
        <w:div w:id="905531205">
          <w:marLeft w:val="0"/>
          <w:marRight w:val="0"/>
          <w:marTop w:val="0"/>
          <w:marBottom w:val="0"/>
          <w:divBdr>
            <w:top w:val="none" w:sz="0" w:space="0" w:color="auto"/>
            <w:left w:val="none" w:sz="0" w:space="0" w:color="auto"/>
            <w:bottom w:val="none" w:sz="0" w:space="0" w:color="auto"/>
            <w:right w:val="none" w:sz="0" w:space="0" w:color="auto"/>
          </w:divBdr>
        </w:div>
        <w:div w:id="1367827037">
          <w:marLeft w:val="0"/>
          <w:marRight w:val="0"/>
          <w:marTop w:val="0"/>
          <w:marBottom w:val="0"/>
          <w:divBdr>
            <w:top w:val="none" w:sz="0" w:space="0" w:color="auto"/>
            <w:left w:val="none" w:sz="0" w:space="0" w:color="auto"/>
            <w:bottom w:val="none" w:sz="0" w:space="0" w:color="auto"/>
            <w:right w:val="none" w:sz="0" w:space="0" w:color="auto"/>
          </w:divBdr>
        </w:div>
        <w:div w:id="1527869746">
          <w:marLeft w:val="0"/>
          <w:marRight w:val="0"/>
          <w:marTop w:val="0"/>
          <w:marBottom w:val="0"/>
          <w:divBdr>
            <w:top w:val="none" w:sz="0" w:space="0" w:color="auto"/>
            <w:left w:val="none" w:sz="0" w:space="0" w:color="auto"/>
            <w:bottom w:val="none" w:sz="0" w:space="0" w:color="auto"/>
            <w:right w:val="none" w:sz="0" w:space="0" w:color="auto"/>
          </w:divBdr>
        </w:div>
      </w:divsChild>
    </w:div>
    <w:div w:id="519970914">
      <w:bodyDiv w:val="1"/>
      <w:marLeft w:val="0"/>
      <w:marRight w:val="0"/>
      <w:marTop w:val="0"/>
      <w:marBottom w:val="0"/>
      <w:divBdr>
        <w:top w:val="none" w:sz="0" w:space="0" w:color="auto"/>
        <w:left w:val="none" w:sz="0" w:space="0" w:color="auto"/>
        <w:bottom w:val="none" w:sz="0" w:space="0" w:color="auto"/>
        <w:right w:val="none" w:sz="0" w:space="0" w:color="auto"/>
      </w:divBdr>
      <w:divsChild>
        <w:div w:id="520629053">
          <w:marLeft w:val="0"/>
          <w:marRight w:val="0"/>
          <w:marTop w:val="0"/>
          <w:marBottom w:val="0"/>
          <w:divBdr>
            <w:top w:val="none" w:sz="0" w:space="0" w:color="auto"/>
            <w:left w:val="none" w:sz="0" w:space="0" w:color="auto"/>
            <w:bottom w:val="none" w:sz="0" w:space="0" w:color="auto"/>
            <w:right w:val="none" w:sz="0" w:space="0" w:color="auto"/>
          </w:divBdr>
          <w:divsChild>
            <w:div w:id="348143445">
              <w:marLeft w:val="0"/>
              <w:marRight w:val="0"/>
              <w:marTop w:val="0"/>
              <w:marBottom w:val="0"/>
              <w:divBdr>
                <w:top w:val="none" w:sz="0" w:space="0" w:color="auto"/>
                <w:left w:val="none" w:sz="0" w:space="0" w:color="auto"/>
                <w:bottom w:val="none" w:sz="0" w:space="0" w:color="auto"/>
                <w:right w:val="none" w:sz="0" w:space="0" w:color="auto"/>
              </w:divBdr>
            </w:div>
            <w:div w:id="527180394">
              <w:marLeft w:val="0"/>
              <w:marRight w:val="0"/>
              <w:marTop w:val="0"/>
              <w:marBottom w:val="0"/>
              <w:divBdr>
                <w:top w:val="none" w:sz="0" w:space="0" w:color="auto"/>
                <w:left w:val="none" w:sz="0" w:space="0" w:color="auto"/>
                <w:bottom w:val="none" w:sz="0" w:space="0" w:color="auto"/>
                <w:right w:val="none" w:sz="0" w:space="0" w:color="auto"/>
              </w:divBdr>
            </w:div>
            <w:div w:id="1156334326">
              <w:marLeft w:val="0"/>
              <w:marRight w:val="0"/>
              <w:marTop w:val="0"/>
              <w:marBottom w:val="0"/>
              <w:divBdr>
                <w:top w:val="none" w:sz="0" w:space="0" w:color="auto"/>
                <w:left w:val="none" w:sz="0" w:space="0" w:color="auto"/>
                <w:bottom w:val="none" w:sz="0" w:space="0" w:color="auto"/>
                <w:right w:val="none" w:sz="0" w:space="0" w:color="auto"/>
              </w:divBdr>
            </w:div>
            <w:div w:id="1539464619">
              <w:marLeft w:val="0"/>
              <w:marRight w:val="0"/>
              <w:marTop w:val="0"/>
              <w:marBottom w:val="0"/>
              <w:divBdr>
                <w:top w:val="none" w:sz="0" w:space="0" w:color="auto"/>
                <w:left w:val="none" w:sz="0" w:space="0" w:color="auto"/>
                <w:bottom w:val="none" w:sz="0" w:space="0" w:color="auto"/>
                <w:right w:val="none" w:sz="0" w:space="0" w:color="auto"/>
              </w:divBdr>
            </w:div>
            <w:div w:id="1567111859">
              <w:marLeft w:val="0"/>
              <w:marRight w:val="0"/>
              <w:marTop w:val="0"/>
              <w:marBottom w:val="0"/>
              <w:divBdr>
                <w:top w:val="none" w:sz="0" w:space="0" w:color="auto"/>
                <w:left w:val="none" w:sz="0" w:space="0" w:color="auto"/>
                <w:bottom w:val="none" w:sz="0" w:space="0" w:color="auto"/>
                <w:right w:val="none" w:sz="0" w:space="0" w:color="auto"/>
              </w:divBdr>
            </w:div>
          </w:divsChild>
        </w:div>
        <w:div w:id="815562194">
          <w:marLeft w:val="0"/>
          <w:marRight w:val="0"/>
          <w:marTop w:val="0"/>
          <w:marBottom w:val="0"/>
          <w:divBdr>
            <w:top w:val="none" w:sz="0" w:space="0" w:color="auto"/>
            <w:left w:val="none" w:sz="0" w:space="0" w:color="auto"/>
            <w:bottom w:val="none" w:sz="0" w:space="0" w:color="auto"/>
            <w:right w:val="none" w:sz="0" w:space="0" w:color="auto"/>
          </w:divBdr>
        </w:div>
        <w:div w:id="983119124">
          <w:marLeft w:val="0"/>
          <w:marRight w:val="0"/>
          <w:marTop w:val="0"/>
          <w:marBottom w:val="0"/>
          <w:divBdr>
            <w:top w:val="none" w:sz="0" w:space="0" w:color="auto"/>
            <w:left w:val="none" w:sz="0" w:space="0" w:color="auto"/>
            <w:bottom w:val="none" w:sz="0" w:space="0" w:color="auto"/>
            <w:right w:val="none" w:sz="0" w:space="0" w:color="auto"/>
          </w:divBdr>
        </w:div>
        <w:div w:id="1292174158">
          <w:marLeft w:val="0"/>
          <w:marRight w:val="0"/>
          <w:marTop w:val="0"/>
          <w:marBottom w:val="0"/>
          <w:divBdr>
            <w:top w:val="none" w:sz="0" w:space="0" w:color="auto"/>
            <w:left w:val="none" w:sz="0" w:space="0" w:color="auto"/>
            <w:bottom w:val="none" w:sz="0" w:space="0" w:color="auto"/>
            <w:right w:val="none" w:sz="0" w:space="0" w:color="auto"/>
          </w:divBdr>
          <w:divsChild>
            <w:div w:id="811020684">
              <w:marLeft w:val="0"/>
              <w:marRight w:val="0"/>
              <w:marTop w:val="0"/>
              <w:marBottom w:val="0"/>
              <w:divBdr>
                <w:top w:val="none" w:sz="0" w:space="0" w:color="auto"/>
                <w:left w:val="none" w:sz="0" w:space="0" w:color="auto"/>
                <w:bottom w:val="none" w:sz="0" w:space="0" w:color="auto"/>
                <w:right w:val="none" w:sz="0" w:space="0" w:color="auto"/>
              </w:divBdr>
            </w:div>
            <w:div w:id="968782982">
              <w:marLeft w:val="0"/>
              <w:marRight w:val="0"/>
              <w:marTop w:val="0"/>
              <w:marBottom w:val="0"/>
              <w:divBdr>
                <w:top w:val="none" w:sz="0" w:space="0" w:color="auto"/>
                <w:left w:val="none" w:sz="0" w:space="0" w:color="auto"/>
                <w:bottom w:val="none" w:sz="0" w:space="0" w:color="auto"/>
                <w:right w:val="none" w:sz="0" w:space="0" w:color="auto"/>
              </w:divBdr>
            </w:div>
            <w:div w:id="1424303942">
              <w:marLeft w:val="0"/>
              <w:marRight w:val="0"/>
              <w:marTop w:val="0"/>
              <w:marBottom w:val="0"/>
              <w:divBdr>
                <w:top w:val="none" w:sz="0" w:space="0" w:color="auto"/>
                <w:left w:val="none" w:sz="0" w:space="0" w:color="auto"/>
                <w:bottom w:val="none" w:sz="0" w:space="0" w:color="auto"/>
                <w:right w:val="none" w:sz="0" w:space="0" w:color="auto"/>
              </w:divBdr>
            </w:div>
            <w:div w:id="1598824675">
              <w:marLeft w:val="0"/>
              <w:marRight w:val="0"/>
              <w:marTop w:val="0"/>
              <w:marBottom w:val="0"/>
              <w:divBdr>
                <w:top w:val="none" w:sz="0" w:space="0" w:color="auto"/>
                <w:left w:val="none" w:sz="0" w:space="0" w:color="auto"/>
                <w:bottom w:val="none" w:sz="0" w:space="0" w:color="auto"/>
                <w:right w:val="none" w:sz="0" w:space="0" w:color="auto"/>
              </w:divBdr>
            </w:div>
            <w:div w:id="1657302662">
              <w:marLeft w:val="0"/>
              <w:marRight w:val="0"/>
              <w:marTop w:val="0"/>
              <w:marBottom w:val="0"/>
              <w:divBdr>
                <w:top w:val="none" w:sz="0" w:space="0" w:color="auto"/>
                <w:left w:val="none" w:sz="0" w:space="0" w:color="auto"/>
                <w:bottom w:val="none" w:sz="0" w:space="0" w:color="auto"/>
                <w:right w:val="none" w:sz="0" w:space="0" w:color="auto"/>
              </w:divBdr>
            </w:div>
          </w:divsChild>
        </w:div>
        <w:div w:id="1417240300">
          <w:marLeft w:val="0"/>
          <w:marRight w:val="0"/>
          <w:marTop w:val="0"/>
          <w:marBottom w:val="0"/>
          <w:divBdr>
            <w:top w:val="none" w:sz="0" w:space="0" w:color="auto"/>
            <w:left w:val="none" w:sz="0" w:space="0" w:color="auto"/>
            <w:bottom w:val="none" w:sz="0" w:space="0" w:color="auto"/>
            <w:right w:val="none" w:sz="0" w:space="0" w:color="auto"/>
          </w:divBdr>
        </w:div>
        <w:div w:id="1732845598">
          <w:marLeft w:val="0"/>
          <w:marRight w:val="0"/>
          <w:marTop w:val="0"/>
          <w:marBottom w:val="0"/>
          <w:divBdr>
            <w:top w:val="none" w:sz="0" w:space="0" w:color="auto"/>
            <w:left w:val="none" w:sz="0" w:space="0" w:color="auto"/>
            <w:bottom w:val="none" w:sz="0" w:space="0" w:color="auto"/>
            <w:right w:val="none" w:sz="0" w:space="0" w:color="auto"/>
          </w:divBdr>
        </w:div>
        <w:div w:id="1982925482">
          <w:marLeft w:val="0"/>
          <w:marRight w:val="0"/>
          <w:marTop w:val="0"/>
          <w:marBottom w:val="0"/>
          <w:divBdr>
            <w:top w:val="none" w:sz="0" w:space="0" w:color="auto"/>
            <w:left w:val="none" w:sz="0" w:space="0" w:color="auto"/>
            <w:bottom w:val="none" w:sz="0" w:space="0" w:color="auto"/>
            <w:right w:val="none" w:sz="0" w:space="0" w:color="auto"/>
          </w:divBdr>
          <w:divsChild>
            <w:div w:id="162162953">
              <w:marLeft w:val="0"/>
              <w:marRight w:val="0"/>
              <w:marTop w:val="0"/>
              <w:marBottom w:val="0"/>
              <w:divBdr>
                <w:top w:val="none" w:sz="0" w:space="0" w:color="auto"/>
                <w:left w:val="none" w:sz="0" w:space="0" w:color="auto"/>
                <w:bottom w:val="none" w:sz="0" w:space="0" w:color="auto"/>
                <w:right w:val="none" w:sz="0" w:space="0" w:color="auto"/>
              </w:divBdr>
            </w:div>
            <w:div w:id="413168861">
              <w:marLeft w:val="0"/>
              <w:marRight w:val="0"/>
              <w:marTop w:val="0"/>
              <w:marBottom w:val="0"/>
              <w:divBdr>
                <w:top w:val="none" w:sz="0" w:space="0" w:color="auto"/>
                <w:left w:val="none" w:sz="0" w:space="0" w:color="auto"/>
                <w:bottom w:val="none" w:sz="0" w:space="0" w:color="auto"/>
                <w:right w:val="none" w:sz="0" w:space="0" w:color="auto"/>
              </w:divBdr>
            </w:div>
            <w:div w:id="529224409">
              <w:marLeft w:val="0"/>
              <w:marRight w:val="0"/>
              <w:marTop w:val="0"/>
              <w:marBottom w:val="0"/>
              <w:divBdr>
                <w:top w:val="none" w:sz="0" w:space="0" w:color="auto"/>
                <w:left w:val="none" w:sz="0" w:space="0" w:color="auto"/>
                <w:bottom w:val="none" w:sz="0" w:space="0" w:color="auto"/>
                <w:right w:val="none" w:sz="0" w:space="0" w:color="auto"/>
              </w:divBdr>
            </w:div>
            <w:div w:id="1391927345">
              <w:marLeft w:val="0"/>
              <w:marRight w:val="0"/>
              <w:marTop w:val="0"/>
              <w:marBottom w:val="0"/>
              <w:divBdr>
                <w:top w:val="none" w:sz="0" w:space="0" w:color="auto"/>
                <w:left w:val="none" w:sz="0" w:space="0" w:color="auto"/>
                <w:bottom w:val="none" w:sz="0" w:space="0" w:color="auto"/>
                <w:right w:val="none" w:sz="0" w:space="0" w:color="auto"/>
              </w:divBdr>
            </w:div>
            <w:div w:id="18470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2408">
      <w:bodyDiv w:val="1"/>
      <w:marLeft w:val="0"/>
      <w:marRight w:val="0"/>
      <w:marTop w:val="0"/>
      <w:marBottom w:val="0"/>
      <w:divBdr>
        <w:top w:val="none" w:sz="0" w:space="0" w:color="auto"/>
        <w:left w:val="none" w:sz="0" w:space="0" w:color="auto"/>
        <w:bottom w:val="none" w:sz="0" w:space="0" w:color="auto"/>
        <w:right w:val="none" w:sz="0" w:space="0" w:color="auto"/>
      </w:divBdr>
      <w:divsChild>
        <w:div w:id="10500868">
          <w:marLeft w:val="0"/>
          <w:marRight w:val="0"/>
          <w:marTop w:val="0"/>
          <w:marBottom w:val="0"/>
          <w:divBdr>
            <w:top w:val="none" w:sz="0" w:space="0" w:color="auto"/>
            <w:left w:val="none" w:sz="0" w:space="0" w:color="auto"/>
            <w:bottom w:val="none" w:sz="0" w:space="0" w:color="auto"/>
            <w:right w:val="none" w:sz="0" w:space="0" w:color="auto"/>
          </w:divBdr>
          <w:divsChild>
            <w:div w:id="793980383">
              <w:marLeft w:val="0"/>
              <w:marRight w:val="0"/>
              <w:marTop w:val="0"/>
              <w:marBottom w:val="0"/>
              <w:divBdr>
                <w:top w:val="none" w:sz="0" w:space="0" w:color="auto"/>
                <w:left w:val="none" w:sz="0" w:space="0" w:color="auto"/>
                <w:bottom w:val="none" w:sz="0" w:space="0" w:color="auto"/>
                <w:right w:val="none" w:sz="0" w:space="0" w:color="auto"/>
              </w:divBdr>
            </w:div>
            <w:div w:id="1173449782">
              <w:marLeft w:val="0"/>
              <w:marRight w:val="0"/>
              <w:marTop w:val="0"/>
              <w:marBottom w:val="0"/>
              <w:divBdr>
                <w:top w:val="none" w:sz="0" w:space="0" w:color="auto"/>
                <w:left w:val="none" w:sz="0" w:space="0" w:color="auto"/>
                <w:bottom w:val="none" w:sz="0" w:space="0" w:color="auto"/>
                <w:right w:val="none" w:sz="0" w:space="0" w:color="auto"/>
              </w:divBdr>
            </w:div>
            <w:div w:id="1200122896">
              <w:marLeft w:val="0"/>
              <w:marRight w:val="0"/>
              <w:marTop w:val="0"/>
              <w:marBottom w:val="0"/>
              <w:divBdr>
                <w:top w:val="none" w:sz="0" w:space="0" w:color="auto"/>
                <w:left w:val="none" w:sz="0" w:space="0" w:color="auto"/>
                <w:bottom w:val="none" w:sz="0" w:space="0" w:color="auto"/>
                <w:right w:val="none" w:sz="0" w:space="0" w:color="auto"/>
              </w:divBdr>
            </w:div>
          </w:divsChild>
        </w:div>
        <w:div w:id="26108779">
          <w:marLeft w:val="0"/>
          <w:marRight w:val="0"/>
          <w:marTop w:val="0"/>
          <w:marBottom w:val="0"/>
          <w:divBdr>
            <w:top w:val="none" w:sz="0" w:space="0" w:color="auto"/>
            <w:left w:val="none" w:sz="0" w:space="0" w:color="auto"/>
            <w:bottom w:val="none" w:sz="0" w:space="0" w:color="auto"/>
            <w:right w:val="none" w:sz="0" w:space="0" w:color="auto"/>
          </w:divBdr>
          <w:divsChild>
            <w:div w:id="761609574">
              <w:marLeft w:val="0"/>
              <w:marRight w:val="0"/>
              <w:marTop w:val="0"/>
              <w:marBottom w:val="0"/>
              <w:divBdr>
                <w:top w:val="none" w:sz="0" w:space="0" w:color="auto"/>
                <w:left w:val="none" w:sz="0" w:space="0" w:color="auto"/>
                <w:bottom w:val="none" w:sz="0" w:space="0" w:color="auto"/>
                <w:right w:val="none" w:sz="0" w:space="0" w:color="auto"/>
              </w:divBdr>
            </w:div>
          </w:divsChild>
        </w:div>
        <w:div w:id="36469168">
          <w:marLeft w:val="0"/>
          <w:marRight w:val="0"/>
          <w:marTop w:val="0"/>
          <w:marBottom w:val="0"/>
          <w:divBdr>
            <w:top w:val="none" w:sz="0" w:space="0" w:color="auto"/>
            <w:left w:val="none" w:sz="0" w:space="0" w:color="auto"/>
            <w:bottom w:val="none" w:sz="0" w:space="0" w:color="auto"/>
            <w:right w:val="none" w:sz="0" w:space="0" w:color="auto"/>
          </w:divBdr>
          <w:divsChild>
            <w:div w:id="1596938513">
              <w:marLeft w:val="0"/>
              <w:marRight w:val="0"/>
              <w:marTop w:val="0"/>
              <w:marBottom w:val="0"/>
              <w:divBdr>
                <w:top w:val="none" w:sz="0" w:space="0" w:color="auto"/>
                <w:left w:val="none" w:sz="0" w:space="0" w:color="auto"/>
                <w:bottom w:val="none" w:sz="0" w:space="0" w:color="auto"/>
                <w:right w:val="none" w:sz="0" w:space="0" w:color="auto"/>
              </w:divBdr>
            </w:div>
          </w:divsChild>
        </w:div>
        <w:div w:id="51467790">
          <w:marLeft w:val="0"/>
          <w:marRight w:val="0"/>
          <w:marTop w:val="0"/>
          <w:marBottom w:val="0"/>
          <w:divBdr>
            <w:top w:val="none" w:sz="0" w:space="0" w:color="auto"/>
            <w:left w:val="none" w:sz="0" w:space="0" w:color="auto"/>
            <w:bottom w:val="none" w:sz="0" w:space="0" w:color="auto"/>
            <w:right w:val="none" w:sz="0" w:space="0" w:color="auto"/>
          </w:divBdr>
          <w:divsChild>
            <w:div w:id="1475638694">
              <w:marLeft w:val="0"/>
              <w:marRight w:val="0"/>
              <w:marTop w:val="0"/>
              <w:marBottom w:val="0"/>
              <w:divBdr>
                <w:top w:val="none" w:sz="0" w:space="0" w:color="auto"/>
                <w:left w:val="none" w:sz="0" w:space="0" w:color="auto"/>
                <w:bottom w:val="none" w:sz="0" w:space="0" w:color="auto"/>
                <w:right w:val="none" w:sz="0" w:space="0" w:color="auto"/>
              </w:divBdr>
            </w:div>
          </w:divsChild>
        </w:div>
        <w:div w:id="89618405">
          <w:marLeft w:val="0"/>
          <w:marRight w:val="0"/>
          <w:marTop w:val="0"/>
          <w:marBottom w:val="0"/>
          <w:divBdr>
            <w:top w:val="none" w:sz="0" w:space="0" w:color="auto"/>
            <w:left w:val="none" w:sz="0" w:space="0" w:color="auto"/>
            <w:bottom w:val="none" w:sz="0" w:space="0" w:color="auto"/>
            <w:right w:val="none" w:sz="0" w:space="0" w:color="auto"/>
          </w:divBdr>
          <w:divsChild>
            <w:div w:id="765465845">
              <w:marLeft w:val="0"/>
              <w:marRight w:val="0"/>
              <w:marTop w:val="0"/>
              <w:marBottom w:val="0"/>
              <w:divBdr>
                <w:top w:val="none" w:sz="0" w:space="0" w:color="auto"/>
                <w:left w:val="none" w:sz="0" w:space="0" w:color="auto"/>
                <w:bottom w:val="none" w:sz="0" w:space="0" w:color="auto"/>
                <w:right w:val="none" w:sz="0" w:space="0" w:color="auto"/>
              </w:divBdr>
            </w:div>
            <w:div w:id="2073890431">
              <w:marLeft w:val="0"/>
              <w:marRight w:val="0"/>
              <w:marTop w:val="0"/>
              <w:marBottom w:val="0"/>
              <w:divBdr>
                <w:top w:val="none" w:sz="0" w:space="0" w:color="auto"/>
                <w:left w:val="none" w:sz="0" w:space="0" w:color="auto"/>
                <w:bottom w:val="none" w:sz="0" w:space="0" w:color="auto"/>
                <w:right w:val="none" w:sz="0" w:space="0" w:color="auto"/>
              </w:divBdr>
            </w:div>
          </w:divsChild>
        </w:div>
        <w:div w:id="94637897">
          <w:marLeft w:val="0"/>
          <w:marRight w:val="0"/>
          <w:marTop w:val="0"/>
          <w:marBottom w:val="0"/>
          <w:divBdr>
            <w:top w:val="none" w:sz="0" w:space="0" w:color="auto"/>
            <w:left w:val="none" w:sz="0" w:space="0" w:color="auto"/>
            <w:bottom w:val="none" w:sz="0" w:space="0" w:color="auto"/>
            <w:right w:val="none" w:sz="0" w:space="0" w:color="auto"/>
          </w:divBdr>
          <w:divsChild>
            <w:div w:id="644284922">
              <w:marLeft w:val="0"/>
              <w:marRight w:val="0"/>
              <w:marTop w:val="0"/>
              <w:marBottom w:val="0"/>
              <w:divBdr>
                <w:top w:val="none" w:sz="0" w:space="0" w:color="auto"/>
                <w:left w:val="none" w:sz="0" w:space="0" w:color="auto"/>
                <w:bottom w:val="none" w:sz="0" w:space="0" w:color="auto"/>
                <w:right w:val="none" w:sz="0" w:space="0" w:color="auto"/>
              </w:divBdr>
            </w:div>
            <w:div w:id="1461144121">
              <w:marLeft w:val="0"/>
              <w:marRight w:val="0"/>
              <w:marTop w:val="0"/>
              <w:marBottom w:val="0"/>
              <w:divBdr>
                <w:top w:val="none" w:sz="0" w:space="0" w:color="auto"/>
                <w:left w:val="none" w:sz="0" w:space="0" w:color="auto"/>
                <w:bottom w:val="none" w:sz="0" w:space="0" w:color="auto"/>
                <w:right w:val="none" w:sz="0" w:space="0" w:color="auto"/>
              </w:divBdr>
            </w:div>
            <w:div w:id="1933781962">
              <w:marLeft w:val="0"/>
              <w:marRight w:val="0"/>
              <w:marTop w:val="0"/>
              <w:marBottom w:val="0"/>
              <w:divBdr>
                <w:top w:val="none" w:sz="0" w:space="0" w:color="auto"/>
                <w:left w:val="none" w:sz="0" w:space="0" w:color="auto"/>
                <w:bottom w:val="none" w:sz="0" w:space="0" w:color="auto"/>
                <w:right w:val="none" w:sz="0" w:space="0" w:color="auto"/>
              </w:divBdr>
            </w:div>
            <w:div w:id="1979649165">
              <w:marLeft w:val="0"/>
              <w:marRight w:val="0"/>
              <w:marTop w:val="0"/>
              <w:marBottom w:val="0"/>
              <w:divBdr>
                <w:top w:val="none" w:sz="0" w:space="0" w:color="auto"/>
                <w:left w:val="none" w:sz="0" w:space="0" w:color="auto"/>
                <w:bottom w:val="none" w:sz="0" w:space="0" w:color="auto"/>
                <w:right w:val="none" w:sz="0" w:space="0" w:color="auto"/>
              </w:divBdr>
            </w:div>
            <w:div w:id="2085105817">
              <w:marLeft w:val="0"/>
              <w:marRight w:val="0"/>
              <w:marTop w:val="0"/>
              <w:marBottom w:val="0"/>
              <w:divBdr>
                <w:top w:val="none" w:sz="0" w:space="0" w:color="auto"/>
                <w:left w:val="none" w:sz="0" w:space="0" w:color="auto"/>
                <w:bottom w:val="none" w:sz="0" w:space="0" w:color="auto"/>
                <w:right w:val="none" w:sz="0" w:space="0" w:color="auto"/>
              </w:divBdr>
            </w:div>
          </w:divsChild>
        </w:div>
        <w:div w:id="123274848">
          <w:marLeft w:val="0"/>
          <w:marRight w:val="0"/>
          <w:marTop w:val="0"/>
          <w:marBottom w:val="0"/>
          <w:divBdr>
            <w:top w:val="none" w:sz="0" w:space="0" w:color="auto"/>
            <w:left w:val="none" w:sz="0" w:space="0" w:color="auto"/>
            <w:bottom w:val="none" w:sz="0" w:space="0" w:color="auto"/>
            <w:right w:val="none" w:sz="0" w:space="0" w:color="auto"/>
          </w:divBdr>
          <w:divsChild>
            <w:div w:id="399718484">
              <w:marLeft w:val="0"/>
              <w:marRight w:val="0"/>
              <w:marTop w:val="0"/>
              <w:marBottom w:val="0"/>
              <w:divBdr>
                <w:top w:val="none" w:sz="0" w:space="0" w:color="auto"/>
                <w:left w:val="none" w:sz="0" w:space="0" w:color="auto"/>
                <w:bottom w:val="none" w:sz="0" w:space="0" w:color="auto"/>
                <w:right w:val="none" w:sz="0" w:space="0" w:color="auto"/>
              </w:divBdr>
            </w:div>
          </w:divsChild>
        </w:div>
        <w:div w:id="176627376">
          <w:marLeft w:val="0"/>
          <w:marRight w:val="0"/>
          <w:marTop w:val="0"/>
          <w:marBottom w:val="0"/>
          <w:divBdr>
            <w:top w:val="none" w:sz="0" w:space="0" w:color="auto"/>
            <w:left w:val="none" w:sz="0" w:space="0" w:color="auto"/>
            <w:bottom w:val="none" w:sz="0" w:space="0" w:color="auto"/>
            <w:right w:val="none" w:sz="0" w:space="0" w:color="auto"/>
          </w:divBdr>
          <w:divsChild>
            <w:div w:id="230315763">
              <w:marLeft w:val="0"/>
              <w:marRight w:val="0"/>
              <w:marTop w:val="0"/>
              <w:marBottom w:val="0"/>
              <w:divBdr>
                <w:top w:val="none" w:sz="0" w:space="0" w:color="auto"/>
                <w:left w:val="none" w:sz="0" w:space="0" w:color="auto"/>
                <w:bottom w:val="none" w:sz="0" w:space="0" w:color="auto"/>
                <w:right w:val="none" w:sz="0" w:space="0" w:color="auto"/>
              </w:divBdr>
            </w:div>
            <w:div w:id="231623983">
              <w:marLeft w:val="0"/>
              <w:marRight w:val="0"/>
              <w:marTop w:val="0"/>
              <w:marBottom w:val="0"/>
              <w:divBdr>
                <w:top w:val="none" w:sz="0" w:space="0" w:color="auto"/>
                <w:left w:val="none" w:sz="0" w:space="0" w:color="auto"/>
                <w:bottom w:val="none" w:sz="0" w:space="0" w:color="auto"/>
                <w:right w:val="none" w:sz="0" w:space="0" w:color="auto"/>
              </w:divBdr>
            </w:div>
            <w:div w:id="387609852">
              <w:marLeft w:val="0"/>
              <w:marRight w:val="0"/>
              <w:marTop w:val="0"/>
              <w:marBottom w:val="0"/>
              <w:divBdr>
                <w:top w:val="none" w:sz="0" w:space="0" w:color="auto"/>
                <w:left w:val="none" w:sz="0" w:space="0" w:color="auto"/>
                <w:bottom w:val="none" w:sz="0" w:space="0" w:color="auto"/>
                <w:right w:val="none" w:sz="0" w:space="0" w:color="auto"/>
              </w:divBdr>
            </w:div>
            <w:div w:id="422924037">
              <w:marLeft w:val="0"/>
              <w:marRight w:val="0"/>
              <w:marTop w:val="0"/>
              <w:marBottom w:val="0"/>
              <w:divBdr>
                <w:top w:val="none" w:sz="0" w:space="0" w:color="auto"/>
                <w:left w:val="none" w:sz="0" w:space="0" w:color="auto"/>
                <w:bottom w:val="none" w:sz="0" w:space="0" w:color="auto"/>
                <w:right w:val="none" w:sz="0" w:space="0" w:color="auto"/>
              </w:divBdr>
            </w:div>
            <w:div w:id="508787363">
              <w:marLeft w:val="0"/>
              <w:marRight w:val="0"/>
              <w:marTop w:val="0"/>
              <w:marBottom w:val="0"/>
              <w:divBdr>
                <w:top w:val="none" w:sz="0" w:space="0" w:color="auto"/>
                <w:left w:val="none" w:sz="0" w:space="0" w:color="auto"/>
                <w:bottom w:val="none" w:sz="0" w:space="0" w:color="auto"/>
                <w:right w:val="none" w:sz="0" w:space="0" w:color="auto"/>
              </w:divBdr>
            </w:div>
            <w:div w:id="588470128">
              <w:marLeft w:val="0"/>
              <w:marRight w:val="0"/>
              <w:marTop w:val="0"/>
              <w:marBottom w:val="0"/>
              <w:divBdr>
                <w:top w:val="none" w:sz="0" w:space="0" w:color="auto"/>
                <w:left w:val="none" w:sz="0" w:space="0" w:color="auto"/>
                <w:bottom w:val="none" w:sz="0" w:space="0" w:color="auto"/>
                <w:right w:val="none" w:sz="0" w:space="0" w:color="auto"/>
              </w:divBdr>
            </w:div>
            <w:div w:id="679505623">
              <w:marLeft w:val="0"/>
              <w:marRight w:val="0"/>
              <w:marTop w:val="0"/>
              <w:marBottom w:val="0"/>
              <w:divBdr>
                <w:top w:val="none" w:sz="0" w:space="0" w:color="auto"/>
                <w:left w:val="none" w:sz="0" w:space="0" w:color="auto"/>
                <w:bottom w:val="none" w:sz="0" w:space="0" w:color="auto"/>
                <w:right w:val="none" w:sz="0" w:space="0" w:color="auto"/>
              </w:divBdr>
            </w:div>
            <w:div w:id="689260313">
              <w:marLeft w:val="0"/>
              <w:marRight w:val="0"/>
              <w:marTop w:val="0"/>
              <w:marBottom w:val="0"/>
              <w:divBdr>
                <w:top w:val="none" w:sz="0" w:space="0" w:color="auto"/>
                <w:left w:val="none" w:sz="0" w:space="0" w:color="auto"/>
                <w:bottom w:val="none" w:sz="0" w:space="0" w:color="auto"/>
                <w:right w:val="none" w:sz="0" w:space="0" w:color="auto"/>
              </w:divBdr>
            </w:div>
            <w:div w:id="797380111">
              <w:marLeft w:val="0"/>
              <w:marRight w:val="0"/>
              <w:marTop w:val="0"/>
              <w:marBottom w:val="0"/>
              <w:divBdr>
                <w:top w:val="none" w:sz="0" w:space="0" w:color="auto"/>
                <w:left w:val="none" w:sz="0" w:space="0" w:color="auto"/>
                <w:bottom w:val="none" w:sz="0" w:space="0" w:color="auto"/>
                <w:right w:val="none" w:sz="0" w:space="0" w:color="auto"/>
              </w:divBdr>
            </w:div>
            <w:div w:id="920717994">
              <w:marLeft w:val="0"/>
              <w:marRight w:val="0"/>
              <w:marTop w:val="0"/>
              <w:marBottom w:val="0"/>
              <w:divBdr>
                <w:top w:val="none" w:sz="0" w:space="0" w:color="auto"/>
                <w:left w:val="none" w:sz="0" w:space="0" w:color="auto"/>
                <w:bottom w:val="none" w:sz="0" w:space="0" w:color="auto"/>
                <w:right w:val="none" w:sz="0" w:space="0" w:color="auto"/>
              </w:divBdr>
            </w:div>
            <w:div w:id="980769446">
              <w:marLeft w:val="0"/>
              <w:marRight w:val="0"/>
              <w:marTop w:val="0"/>
              <w:marBottom w:val="0"/>
              <w:divBdr>
                <w:top w:val="none" w:sz="0" w:space="0" w:color="auto"/>
                <w:left w:val="none" w:sz="0" w:space="0" w:color="auto"/>
                <w:bottom w:val="none" w:sz="0" w:space="0" w:color="auto"/>
                <w:right w:val="none" w:sz="0" w:space="0" w:color="auto"/>
              </w:divBdr>
            </w:div>
            <w:div w:id="1026325864">
              <w:marLeft w:val="0"/>
              <w:marRight w:val="0"/>
              <w:marTop w:val="0"/>
              <w:marBottom w:val="0"/>
              <w:divBdr>
                <w:top w:val="none" w:sz="0" w:space="0" w:color="auto"/>
                <w:left w:val="none" w:sz="0" w:space="0" w:color="auto"/>
                <w:bottom w:val="none" w:sz="0" w:space="0" w:color="auto"/>
                <w:right w:val="none" w:sz="0" w:space="0" w:color="auto"/>
              </w:divBdr>
            </w:div>
            <w:div w:id="1071123507">
              <w:marLeft w:val="0"/>
              <w:marRight w:val="0"/>
              <w:marTop w:val="0"/>
              <w:marBottom w:val="0"/>
              <w:divBdr>
                <w:top w:val="none" w:sz="0" w:space="0" w:color="auto"/>
                <w:left w:val="none" w:sz="0" w:space="0" w:color="auto"/>
                <w:bottom w:val="none" w:sz="0" w:space="0" w:color="auto"/>
                <w:right w:val="none" w:sz="0" w:space="0" w:color="auto"/>
              </w:divBdr>
            </w:div>
            <w:div w:id="1080709476">
              <w:marLeft w:val="0"/>
              <w:marRight w:val="0"/>
              <w:marTop w:val="0"/>
              <w:marBottom w:val="0"/>
              <w:divBdr>
                <w:top w:val="none" w:sz="0" w:space="0" w:color="auto"/>
                <w:left w:val="none" w:sz="0" w:space="0" w:color="auto"/>
                <w:bottom w:val="none" w:sz="0" w:space="0" w:color="auto"/>
                <w:right w:val="none" w:sz="0" w:space="0" w:color="auto"/>
              </w:divBdr>
            </w:div>
            <w:div w:id="1227228843">
              <w:marLeft w:val="0"/>
              <w:marRight w:val="0"/>
              <w:marTop w:val="0"/>
              <w:marBottom w:val="0"/>
              <w:divBdr>
                <w:top w:val="none" w:sz="0" w:space="0" w:color="auto"/>
                <w:left w:val="none" w:sz="0" w:space="0" w:color="auto"/>
                <w:bottom w:val="none" w:sz="0" w:space="0" w:color="auto"/>
                <w:right w:val="none" w:sz="0" w:space="0" w:color="auto"/>
              </w:divBdr>
            </w:div>
            <w:div w:id="1275016666">
              <w:marLeft w:val="0"/>
              <w:marRight w:val="0"/>
              <w:marTop w:val="0"/>
              <w:marBottom w:val="0"/>
              <w:divBdr>
                <w:top w:val="none" w:sz="0" w:space="0" w:color="auto"/>
                <w:left w:val="none" w:sz="0" w:space="0" w:color="auto"/>
                <w:bottom w:val="none" w:sz="0" w:space="0" w:color="auto"/>
                <w:right w:val="none" w:sz="0" w:space="0" w:color="auto"/>
              </w:divBdr>
            </w:div>
            <w:div w:id="1515068119">
              <w:marLeft w:val="0"/>
              <w:marRight w:val="0"/>
              <w:marTop w:val="0"/>
              <w:marBottom w:val="0"/>
              <w:divBdr>
                <w:top w:val="none" w:sz="0" w:space="0" w:color="auto"/>
                <w:left w:val="none" w:sz="0" w:space="0" w:color="auto"/>
                <w:bottom w:val="none" w:sz="0" w:space="0" w:color="auto"/>
                <w:right w:val="none" w:sz="0" w:space="0" w:color="auto"/>
              </w:divBdr>
            </w:div>
            <w:div w:id="1598369322">
              <w:marLeft w:val="0"/>
              <w:marRight w:val="0"/>
              <w:marTop w:val="0"/>
              <w:marBottom w:val="0"/>
              <w:divBdr>
                <w:top w:val="none" w:sz="0" w:space="0" w:color="auto"/>
                <w:left w:val="none" w:sz="0" w:space="0" w:color="auto"/>
                <w:bottom w:val="none" w:sz="0" w:space="0" w:color="auto"/>
                <w:right w:val="none" w:sz="0" w:space="0" w:color="auto"/>
              </w:divBdr>
            </w:div>
            <w:div w:id="1704164493">
              <w:marLeft w:val="0"/>
              <w:marRight w:val="0"/>
              <w:marTop w:val="0"/>
              <w:marBottom w:val="0"/>
              <w:divBdr>
                <w:top w:val="none" w:sz="0" w:space="0" w:color="auto"/>
                <w:left w:val="none" w:sz="0" w:space="0" w:color="auto"/>
                <w:bottom w:val="none" w:sz="0" w:space="0" w:color="auto"/>
                <w:right w:val="none" w:sz="0" w:space="0" w:color="auto"/>
              </w:divBdr>
            </w:div>
            <w:div w:id="1891727275">
              <w:marLeft w:val="0"/>
              <w:marRight w:val="0"/>
              <w:marTop w:val="0"/>
              <w:marBottom w:val="0"/>
              <w:divBdr>
                <w:top w:val="none" w:sz="0" w:space="0" w:color="auto"/>
                <w:left w:val="none" w:sz="0" w:space="0" w:color="auto"/>
                <w:bottom w:val="none" w:sz="0" w:space="0" w:color="auto"/>
                <w:right w:val="none" w:sz="0" w:space="0" w:color="auto"/>
              </w:divBdr>
            </w:div>
            <w:div w:id="1920939668">
              <w:marLeft w:val="0"/>
              <w:marRight w:val="0"/>
              <w:marTop w:val="0"/>
              <w:marBottom w:val="0"/>
              <w:divBdr>
                <w:top w:val="none" w:sz="0" w:space="0" w:color="auto"/>
                <w:left w:val="none" w:sz="0" w:space="0" w:color="auto"/>
                <w:bottom w:val="none" w:sz="0" w:space="0" w:color="auto"/>
                <w:right w:val="none" w:sz="0" w:space="0" w:color="auto"/>
              </w:divBdr>
            </w:div>
            <w:div w:id="1963225467">
              <w:marLeft w:val="0"/>
              <w:marRight w:val="0"/>
              <w:marTop w:val="0"/>
              <w:marBottom w:val="0"/>
              <w:divBdr>
                <w:top w:val="none" w:sz="0" w:space="0" w:color="auto"/>
                <w:left w:val="none" w:sz="0" w:space="0" w:color="auto"/>
                <w:bottom w:val="none" w:sz="0" w:space="0" w:color="auto"/>
                <w:right w:val="none" w:sz="0" w:space="0" w:color="auto"/>
              </w:divBdr>
            </w:div>
            <w:div w:id="1964310557">
              <w:marLeft w:val="0"/>
              <w:marRight w:val="0"/>
              <w:marTop w:val="0"/>
              <w:marBottom w:val="0"/>
              <w:divBdr>
                <w:top w:val="none" w:sz="0" w:space="0" w:color="auto"/>
                <w:left w:val="none" w:sz="0" w:space="0" w:color="auto"/>
                <w:bottom w:val="none" w:sz="0" w:space="0" w:color="auto"/>
                <w:right w:val="none" w:sz="0" w:space="0" w:color="auto"/>
              </w:divBdr>
            </w:div>
            <w:div w:id="1983849329">
              <w:marLeft w:val="0"/>
              <w:marRight w:val="0"/>
              <w:marTop w:val="0"/>
              <w:marBottom w:val="0"/>
              <w:divBdr>
                <w:top w:val="none" w:sz="0" w:space="0" w:color="auto"/>
                <w:left w:val="none" w:sz="0" w:space="0" w:color="auto"/>
                <w:bottom w:val="none" w:sz="0" w:space="0" w:color="auto"/>
                <w:right w:val="none" w:sz="0" w:space="0" w:color="auto"/>
              </w:divBdr>
            </w:div>
            <w:div w:id="2049211082">
              <w:marLeft w:val="0"/>
              <w:marRight w:val="0"/>
              <w:marTop w:val="0"/>
              <w:marBottom w:val="0"/>
              <w:divBdr>
                <w:top w:val="none" w:sz="0" w:space="0" w:color="auto"/>
                <w:left w:val="none" w:sz="0" w:space="0" w:color="auto"/>
                <w:bottom w:val="none" w:sz="0" w:space="0" w:color="auto"/>
                <w:right w:val="none" w:sz="0" w:space="0" w:color="auto"/>
              </w:divBdr>
            </w:div>
          </w:divsChild>
        </w:div>
        <w:div w:id="268240065">
          <w:marLeft w:val="0"/>
          <w:marRight w:val="0"/>
          <w:marTop w:val="0"/>
          <w:marBottom w:val="0"/>
          <w:divBdr>
            <w:top w:val="none" w:sz="0" w:space="0" w:color="auto"/>
            <w:left w:val="none" w:sz="0" w:space="0" w:color="auto"/>
            <w:bottom w:val="none" w:sz="0" w:space="0" w:color="auto"/>
            <w:right w:val="none" w:sz="0" w:space="0" w:color="auto"/>
          </w:divBdr>
          <w:divsChild>
            <w:div w:id="590314608">
              <w:marLeft w:val="0"/>
              <w:marRight w:val="0"/>
              <w:marTop w:val="0"/>
              <w:marBottom w:val="0"/>
              <w:divBdr>
                <w:top w:val="none" w:sz="0" w:space="0" w:color="auto"/>
                <w:left w:val="none" w:sz="0" w:space="0" w:color="auto"/>
                <w:bottom w:val="none" w:sz="0" w:space="0" w:color="auto"/>
                <w:right w:val="none" w:sz="0" w:space="0" w:color="auto"/>
              </w:divBdr>
            </w:div>
          </w:divsChild>
        </w:div>
        <w:div w:id="321079799">
          <w:marLeft w:val="0"/>
          <w:marRight w:val="0"/>
          <w:marTop w:val="0"/>
          <w:marBottom w:val="0"/>
          <w:divBdr>
            <w:top w:val="none" w:sz="0" w:space="0" w:color="auto"/>
            <w:left w:val="none" w:sz="0" w:space="0" w:color="auto"/>
            <w:bottom w:val="none" w:sz="0" w:space="0" w:color="auto"/>
            <w:right w:val="none" w:sz="0" w:space="0" w:color="auto"/>
          </w:divBdr>
          <w:divsChild>
            <w:div w:id="1336573067">
              <w:marLeft w:val="0"/>
              <w:marRight w:val="0"/>
              <w:marTop w:val="0"/>
              <w:marBottom w:val="0"/>
              <w:divBdr>
                <w:top w:val="none" w:sz="0" w:space="0" w:color="auto"/>
                <w:left w:val="none" w:sz="0" w:space="0" w:color="auto"/>
                <w:bottom w:val="none" w:sz="0" w:space="0" w:color="auto"/>
                <w:right w:val="none" w:sz="0" w:space="0" w:color="auto"/>
              </w:divBdr>
            </w:div>
          </w:divsChild>
        </w:div>
        <w:div w:id="328411021">
          <w:marLeft w:val="0"/>
          <w:marRight w:val="0"/>
          <w:marTop w:val="0"/>
          <w:marBottom w:val="0"/>
          <w:divBdr>
            <w:top w:val="none" w:sz="0" w:space="0" w:color="auto"/>
            <w:left w:val="none" w:sz="0" w:space="0" w:color="auto"/>
            <w:bottom w:val="none" w:sz="0" w:space="0" w:color="auto"/>
            <w:right w:val="none" w:sz="0" w:space="0" w:color="auto"/>
          </w:divBdr>
          <w:divsChild>
            <w:div w:id="1118989580">
              <w:marLeft w:val="0"/>
              <w:marRight w:val="0"/>
              <w:marTop w:val="0"/>
              <w:marBottom w:val="0"/>
              <w:divBdr>
                <w:top w:val="none" w:sz="0" w:space="0" w:color="auto"/>
                <w:left w:val="none" w:sz="0" w:space="0" w:color="auto"/>
                <w:bottom w:val="none" w:sz="0" w:space="0" w:color="auto"/>
                <w:right w:val="none" w:sz="0" w:space="0" w:color="auto"/>
              </w:divBdr>
            </w:div>
          </w:divsChild>
        </w:div>
        <w:div w:id="359597418">
          <w:marLeft w:val="0"/>
          <w:marRight w:val="0"/>
          <w:marTop w:val="0"/>
          <w:marBottom w:val="0"/>
          <w:divBdr>
            <w:top w:val="none" w:sz="0" w:space="0" w:color="auto"/>
            <w:left w:val="none" w:sz="0" w:space="0" w:color="auto"/>
            <w:bottom w:val="none" w:sz="0" w:space="0" w:color="auto"/>
            <w:right w:val="none" w:sz="0" w:space="0" w:color="auto"/>
          </w:divBdr>
          <w:divsChild>
            <w:div w:id="1009792815">
              <w:marLeft w:val="0"/>
              <w:marRight w:val="0"/>
              <w:marTop w:val="0"/>
              <w:marBottom w:val="0"/>
              <w:divBdr>
                <w:top w:val="none" w:sz="0" w:space="0" w:color="auto"/>
                <w:left w:val="none" w:sz="0" w:space="0" w:color="auto"/>
                <w:bottom w:val="none" w:sz="0" w:space="0" w:color="auto"/>
                <w:right w:val="none" w:sz="0" w:space="0" w:color="auto"/>
              </w:divBdr>
            </w:div>
          </w:divsChild>
        </w:div>
        <w:div w:id="383136202">
          <w:marLeft w:val="0"/>
          <w:marRight w:val="0"/>
          <w:marTop w:val="0"/>
          <w:marBottom w:val="0"/>
          <w:divBdr>
            <w:top w:val="none" w:sz="0" w:space="0" w:color="auto"/>
            <w:left w:val="none" w:sz="0" w:space="0" w:color="auto"/>
            <w:bottom w:val="none" w:sz="0" w:space="0" w:color="auto"/>
            <w:right w:val="none" w:sz="0" w:space="0" w:color="auto"/>
          </w:divBdr>
          <w:divsChild>
            <w:div w:id="1895198545">
              <w:marLeft w:val="0"/>
              <w:marRight w:val="0"/>
              <w:marTop w:val="0"/>
              <w:marBottom w:val="0"/>
              <w:divBdr>
                <w:top w:val="none" w:sz="0" w:space="0" w:color="auto"/>
                <w:left w:val="none" w:sz="0" w:space="0" w:color="auto"/>
                <w:bottom w:val="none" w:sz="0" w:space="0" w:color="auto"/>
                <w:right w:val="none" w:sz="0" w:space="0" w:color="auto"/>
              </w:divBdr>
            </w:div>
          </w:divsChild>
        </w:div>
        <w:div w:id="424765196">
          <w:marLeft w:val="0"/>
          <w:marRight w:val="0"/>
          <w:marTop w:val="0"/>
          <w:marBottom w:val="0"/>
          <w:divBdr>
            <w:top w:val="none" w:sz="0" w:space="0" w:color="auto"/>
            <w:left w:val="none" w:sz="0" w:space="0" w:color="auto"/>
            <w:bottom w:val="none" w:sz="0" w:space="0" w:color="auto"/>
            <w:right w:val="none" w:sz="0" w:space="0" w:color="auto"/>
          </w:divBdr>
          <w:divsChild>
            <w:div w:id="308293292">
              <w:marLeft w:val="0"/>
              <w:marRight w:val="0"/>
              <w:marTop w:val="0"/>
              <w:marBottom w:val="0"/>
              <w:divBdr>
                <w:top w:val="none" w:sz="0" w:space="0" w:color="auto"/>
                <w:left w:val="none" w:sz="0" w:space="0" w:color="auto"/>
                <w:bottom w:val="none" w:sz="0" w:space="0" w:color="auto"/>
                <w:right w:val="none" w:sz="0" w:space="0" w:color="auto"/>
              </w:divBdr>
            </w:div>
            <w:div w:id="1914196067">
              <w:marLeft w:val="0"/>
              <w:marRight w:val="0"/>
              <w:marTop w:val="0"/>
              <w:marBottom w:val="0"/>
              <w:divBdr>
                <w:top w:val="none" w:sz="0" w:space="0" w:color="auto"/>
                <w:left w:val="none" w:sz="0" w:space="0" w:color="auto"/>
                <w:bottom w:val="none" w:sz="0" w:space="0" w:color="auto"/>
                <w:right w:val="none" w:sz="0" w:space="0" w:color="auto"/>
              </w:divBdr>
            </w:div>
          </w:divsChild>
        </w:div>
        <w:div w:id="459228150">
          <w:marLeft w:val="0"/>
          <w:marRight w:val="0"/>
          <w:marTop w:val="0"/>
          <w:marBottom w:val="0"/>
          <w:divBdr>
            <w:top w:val="none" w:sz="0" w:space="0" w:color="auto"/>
            <w:left w:val="none" w:sz="0" w:space="0" w:color="auto"/>
            <w:bottom w:val="none" w:sz="0" w:space="0" w:color="auto"/>
            <w:right w:val="none" w:sz="0" w:space="0" w:color="auto"/>
          </w:divBdr>
          <w:divsChild>
            <w:div w:id="202134765">
              <w:marLeft w:val="0"/>
              <w:marRight w:val="0"/>
              <w:marTop w:val="0"/>
              <w:marBottom w:val="0"/>
              <w:divBdr>
                <w:top w:val="none" w:sz="0" w:space="0" w:color="auto"/>
                <w:left w:val="none" w:sz="0" w:space="0" w:color="auto"/>
                <w:bottom w:val="none" w:sz="0" w:space="0" w:color="auto"/>
                <w:right w:val="none" w:sz="0" w:space="0" w:color="auto"/>
              </w:divBdr>
            </w:div>
            <w:div w:id="494878752">
              <w:marLeft w:val="0"/>
              <w:marRight w:val="0"/>
              <w:marTop w:val="0"/>
              <w:marBottom w:val="0"/>
              <w:divBdr>
                <w:top w:val="none" w:sz="0" w:space="0" w:color="auto"/>
                <w:left w:val="none" w:sz="0" w:space="0" w:color="auto"/>
                <w:bottom w:val="none" w:sz="0" w:space="0" w:color="auto"/>
                <w:right w:val="none" w:sz="0" w:space="0" w:color="auto"/>
              </w:divBdr>
            </w:div>
            <w:div w:id="1008559618">
              <w:marLeft w:val="0"/>
              <w:marRight w:val="0"/>
              <w:marTop w:val="0"/>
              <w:marBottom w:val="0"/>
              <w:divBdr>
                <w:top w:val="none" w:sz="0" w:space="0" w:color="auto"/>
                <w:left w:val="none" w:sz="0" w:space="0" w:color="auto"/>
                <w:bottom w:val="none" w:sz="0" w:space="0" w:color="auto"/>
                <w:right w:val="none" w:sz="0" w:space="0" w:color="auto"/>
              </w:divBdr>
            </w:div>
            <w:div w:id="1085418025">
              <w:marLeft w:val="0"/>
              <w:marRight w:val="0"/>
              <w:marTop w:val="0"/>
              <w:marBottom w:val="0"/>
              <w:divBdr>
                <w:top w:val="none" w:sz="0" w:space="0" w:color="auto"/>
                <w:left w:val="none" w:sz="0" w:space="0" w:color="auto"/>
                <w:bottom w:val="none" w:sz="0" w:space="0" w:color="auto"/>
                <w:right w:val="none" w:sz="0" w:space="0" w:color="auto"/>
              </w:divBdr>
            </w:div>
            <w:div w:id="1721242350">
              <w:marLeft w:val="0"/>
              <w:marRight w:val="0"/>
              <w:marTop w:val="0"/>
              <w:marBottom w:val="0"/>
              <w:divBdr>
                <w:top w:val="none" w:sz="0" w:space="0" w:color="auto"/>
                <w:left w:val="none" w:sz="0" w:space="0" w:color="auto"/>
                <w:bottom w:val="none" w:sz="0" w:space="0" w:color="auto"/>
                <w:right w:val="none" w:sz="0" w:space="0" w:color="auto"/>
              </w:divBdr>
            </w:div>
            <w:div w:id="2006932053">
              <w:marLeft w:val="0"/>
              <w:marRight w:val="0"/>
              <w:marTop w:val="0"/>
              <w:marBottom w:val="0"/>
              <w:divBdr>
                <w:top w:val="none" w:sz="0" w:space="0" w:color="auto"/>
                <w:left w:val="none" w:sz="0" w:space="0" w:color="auto"/>
                <w:bottom w:val="none" w:sz="0" w:space="0" w:color="auto"/>
                <w:right w:val="none" w:sz="0" w:space="0" w:color="auto"/>
              </w:divBdr>
            </w:div>
          </w:divsChild>
        </w:div>
        <w:div w:id="466320902">
          <w:marLeft w:val="0"/>
          <w:marRight w:val="0"/>
          <w:marTop w:val="0"/>
          <w:marBottom w:val="0"/>
          <w:divBdr>
            <w:top w:val="none" w:sz="0" w:space="0" w:color="auto"/>
            <w:left w:val="none" w:sz="0" w:space="0" w:color="auto"/>
            <w:bottom w:val="none" w:sz="0" w:space="0" w:color="auto"/>
            <w:right w:val="none" w:sz="0" w:space="0" w:color="auto"/>
          </w:divBdr>
          <w:divsChild>
            <w:div w:id="361129184">
              <w:marLeft w:val="0"/>
              <w:marRight w:val="0"/>
              <w:marTop w:val="0"/>
              <w:marBottom w:val="0"/>
              <w:divBdr>
                <w:top w:val="none" w:sz="0" w:space="0" w:color="auto"/>
                <w:left w:val="none" w:sz="0" w:space="0" w:color="auto"/>
                <w:bottom w:val="none" w:sz="0" w:space="0" w:color="auto"/>
                <w:right w:val="none" w:sz="0" w:space="0" w:color="auto"/>
              </w:divBdr>
            </w:div>
          </w:divsChild>
        </w:div>
        <w:div w:id="480779346">
          <w:marLeft w:val="0"/>
          <w:marRight w:val="0"/>
          <w:marTop w:val="0"/>
          <w:marBottom w:val="0"/>
          <w:divBdr>
            <w:top w:val="none" w:sz="0" w:space="0" w:color="auto"/>
            <w:left w:val="none" w:sz="0" w:space="0" w:color="auto"/>
            <w:bottom w:val="none" w:sz="0" w:space="0" w:color="auto"/>
            <w:right w:val="none" w:sz="0" w:space="0" w:color="auto"/>
          </w:divBdr>
          <w:divsChild>
            <w:div w:id="536235710">
              <w:marLeft w:val="0"/>
              <w:marRight w:val="0"/>
              <w:marTop w:val="0"/>
              <w:marBottom w:val="0"/>
              <w:divBdr>
                <w:top w:val="none" w:sz="0" w:space="0" w:color="auto"/>
                <w:left w:val="none" w:sz="0" w:space="0" w:color="auto"/>
                <w:bottom w:val="none" w:sz="0" w:space="0" w:color="auto"/>
                <w:right w:val="none" w:sz="0" w:space="0" w:color="auto"/>
              </w:divBdr>
            </w:div>
            <w:div w:id="1774209297">
              <w:marLeft w:val="0"/>
              <w:marRight w:val="0"/>
              <w:marTop w:val="0"/>
              <w:marBottom w:val="0"/>
              <w:divBdr>
                <w:top w:val="none" w:sz="0" w:space="0" w:color="auto"/>
                <w:left w:val="none" w:sz="0" w:space="0" w:color="auto"/>
                <w:bottom w:val="none" w:sz="0" w:space="0" w:color="auto"/>
                <w:right w:val="none" w:sz="0" w:space="0" w:color="auto"/>
              </w:divBdr>
            </w:div>
          </w:divsChild>
        </w:div>
        <w:div w:id="504708264">
          <w:marLeft w:val="0"/>
          <w:marRight w:val="0"/>
          <w:marTop w:val="0"/>
          <w:marBottom w:val="0"/>
          <w:divBdr>
            <w:top w:val="none" w:sz="0" w:space="0" w:color="auto"/>
            <w:left w:val="none" w:sz="0" w:space="0" w:color="auto"/>
            <w:bottom w:val="none" w:sz="0" w:space="0" w:color="auto"/>
            <w:right w:val="none" w:sz="0" w:space="0" w:color="auto"/>
          </w:divBdr>
          <w:divsChild>
            <w:div w:id="1184171499">
              <w:marLeft w:val="0"/>
              <w:marRight w:val="0"/>
              <w:marTop w:val="0"/>
              <w:marBottom w:val="0"/>
              <w:divBdr>
                <w:top w:val="none" w:sz="0" w:space="0" w:color="auto"/>
                <w:left w:val="none" w:sz="0" w:space="0" w:color="auto"/>
                <w:bottom w:val="none" w:sz="0" w:space="0" w:color="auto"/>
                <w:right w:val="none" w:sz="0" w:space="0" w:color="auto"/>
              </w:divBdr>
            </w:div>
          </w:divsChild>
        </w:div>
        <w:div w:id="546336211">
          <w:marLeft w:val="0"/>
          <w:marRight w:val="0"/>
          <w:marTop w:val="0"/>
          <w:marBottom w:val="0"/>
          <w:divBdr>
            <w:top w:val="none" w:sz="0" w:space="0" w:color="auto"/>
            <w:left w:val="none" w:sz="0" w:space="0" w:color="auto"/>
            <w:bottom w:val="none" w:sz="0" w:space="0" w:color="auto"/>
            <w:right w:val="none" w:sz="0" w:space="0" w:color="auto"/>
          </w:divBdr>
          <w:divsChild>
            <w:div w:id="350764505">
              <w:marLeft w:val="0"/>
              <w:marRight w:val="0"/>
              <w:marTop w:val="0"/>
              <w:marBottom w:val="0"/>
              <w:divBdr>
                <w:top w:val="none" w:sz="0" w:space="0" w:color="auto"/>
                <w:left w:val="none" w:sz="0" w:space="0" w:color="auto"/>
                <w:bottom w:val="none" w:sz="0" w:space="0" w:color="auto"/>
                <w:right w:val="none" w:sz="0" w:space="0" w:color="auto"/>
              </w:divBdr>
            </w:div>
            <w:div w:id="704794407">
              <w:marLeft w:val="0"/>
              <w:marRight w:val="0"/>
              <w:marTop w:val="0"/>
              <w:marBottom w:val="0"/>
              <w:divBdr>
                <w:top w:val="none" w:sz="0" w:space="0" w:color="auto"/>
                <w:left w:val="none" w:sz="0" w:space="0" w:color="auto"/>
                <w:bottom w:val="none" w:sz="0" w:space="0" w:color="auto"/>
                <w:right w:val="none" w:sz="0" w:space="0" w:color="auto"/>
              </w:divBdr>
            </w:div>
            <w:div w:id="1386683229">
              <w:marLeft w:val="0"/>
              <w:marRight w:val="0"/>
              <w:marTop w:val="0"/>
              <w:marBottom w:val="0"/>
              <w:divBdr>
                <w:top w:val="none" w:sz="0" w:space="0" w:color="auto"/>
                <w:left w:val="none" w:sz="0" w:space="0" w:color="auto"/>
                <w:bottom w:val="none" w:sz="0" w:space="0" w:color="auto"/>
                <w:right w:val="none" w:sz="0" w:space="0" w:color="auto"/>
              </w:divBdr>
            </w:div>
            <w:div w:id="1510370643">
              <w:marLeft w:val="0"/>
              <w:marRight w:val="0"/>
              <w:marTop w:val="0"/>
              <w:marBottom w:val="0"/>
              <w:divBdr>
                <w:top w:val="none" w:sz="0" w:space="0" w:color="auto"/>
                <w:left w:val="none" w:sz="0" w:space="0" w:color="auto"/>
                <w:bottom w:val="none" w:sz="0" w:space="0" w:color="auto"/>
                <w:right w:val="none" w:sz="0" w:space="0" w:color="auto"/>
              </w:divBdr>
            </w:div>
          </w:divsChild>
        </w:div>
        <w:div w:id="564608552">
          <w:marLeft w:val="0"/>
          <w:marRight w:val="0"/>
          <w:marTop w:val="0"/>
          <w:marBottom w:val="0"/>
          <w:divBdr>
            <w:top w:val="none" w:sz="0" w:space="0" w:color="auto"/>
            <w:left w:val="none" w:sz="0" w:space="0" w:color="auto"/>
            <w:bottom w:val="none" w:sz="0" w:space="0" w:color="auto"/>
            <w:right w:val="none" w:sz="0" w:space="0" w:color="auto"/>
          </w:divBdr>
          <w:divsChild>
            <w:div w:id="103817548">
              <w:marLeft w:val="0"/>
              <w:marRight w:val="0"/>
              <w:marTop w:val="0"/>
              <w:marBottom w:val="0"/>
              <w:divBdr>
                <w:top w:val="none" w:sz="0" w:space="0" w:color="auto"/>
                <w:left w:val="none" w:sz="0" w:space="0" w:color="auto"/>
                <w:bottom w:val="none" w:sz="0" w:space="0" w:color="auto"/>
                <w:right w:val="none" w:sz="0" w:space="0" w:color="auto"/>
              </w:divBdr>
            </w:div>
            <w:div w:id="780297859">
              <w:marLeft w:val="0"/>
              <w:marRight w:val="0"/>
              <w:marTop w:val="0"/>
              <w:marBottom w:val="0"/>
              <w:divBdr>
                <w:top w:val="none" w:sz="0" w:space="0" w:color="auto"/>
                <w:left w:val="none" w:sz="0" w:space="0" w:color="auto"/>
                <w:bottom w:val="none" w:sz="0" w:space="0" w:color="auto"/>
                <w:right w:val="none" w:sz="0" w:space="0" w:color="auto"/>
              </w:divBdr>
            </w:div>
            <w:div w:id="1060058304">
              <w:marLeft w:val="0"/>
              <w:marRight w:val="0"/>
              <w:marTop w:val="0"/>
              <w:marBottom w:val="0"/>
              <w:divBdr>
                <w:top w:val="none" w:sz="0" w:space="0" w:color="auto"/>
                <w:left w:val="none" w:sz="0" w:space="0" w:color="auto"/>
                <w:bottom w:val="none" w:sz="0" w:space="0" w:color="auto"/>
                <w:right w:val="none" w:sz="0" w:space="0" w:color="auto"/>
              </w:divBdr>
            </w:div>
            <w:div w:id="1118992400">
              <w:marLeft w:val="0"/>
              <w:marRight w:val="0"/>
              <w:marTop w:val="0"/>
              <w:marBottom w:val="0"/>
              <w:divBdr>
                <w:top w:val="none" w:sz="0" w:space="0" w:color="auto"/>
                <w:left w:val="none" w:sz="0" w:space="0" w:color="auto"/>
                <w:bottom w:val="none" w:sz="0" w:space="0" w:color="auto"/>
                <w:right w:val="none" w:sz="0" w:space="0" w:color="auto"/>
              </w:divBdr>
            </w:div>
            <w:div w:id="1377045103">
              <w:marLeft w:val="0"/>
              <w:marRight w:val="0"/>
              <w:marTop w:val="0"/>
              <w:marBottom w:val="0"/>
              <w:divBdr>
                <w:top w:val="none" w:sz="0" w:space="0" w:color="auto"/>
                <w:left w:val="none" w:sz="0" w:space="0" w:color="auto"/>
                <w:bottom w:val="none" w:sz="0" w:space="0" w:color="auto"/>
                <w:right w:val="none" w:sz="0" w:space="0" w:color="auto"/>
              </w:divBdr>
            </w:div>
            <w:div w:id="1424955631">
              <w:marLeft w:val="0"/>
              <w:marRight w:val="0"/>
              <w:marTop w:val="0"/>
              <w:marBottom w:val="0"/>
              <w:divBdr>
                <w:top w:val="none" w:sz="0" w:space="0" w:color="auto"/>
                <w:left w:val="none" w:sz="0" w:space="0" w:color="auto"/>
                <w:bottom w:val="none" w:sz="0" w:space="0" w:color="auto"/>
                <w:right w:val="none" w:sz="0" w:space="0" w:color="auto"/>
              </w:divBdr>
            </w:div>
            <w:div w:id="2110810431">
              <w:marLeft w:val="0"/>
              <w:marRight w:val="0"/>
              <w:marTop w:val="0"/>
              <w:marBottom w:val="0"/>
              <w:divBdr>
                <w:top w:val="none" w:sz="0" w:space="0" w:color="auto"/>
                <w:left w:val="none" w:sz="0" w:space="0" w:color="auto"/>
                <w:bottom w:val="none" w:sz="0" w:space="0" w:color="auto"/>
                <w:right w:val="none" w:sz="0" w:space="0" w:color="auto"/>
              </w:divBdr>
            </w:div>
          </w:divsChild>
        </w:div>
        <w:div w:id="565990594">
          <w:marLeft w:val="0"/>
          <w:marRight w:val="0"/>
          <w:marTop w:val="0"/>
          <w:marBottom w:val="0"/>
          <w:divBdr>
            <w:top w:val="none" w:sz="0" w:space="0" w:color="auto"/>
            <w:left w:val="none" w:sz="0" w:space="0" w:color="auto"/>
            <w:bottom w:val="none" w:sz="0" w:space="0" w:color="auto"/>
            <w:right w:val="none" w:sz="0" w:space="0" w:color="auto"/>
          </w:divBdr>
          <w:divsChild>
            <w:div w:id="442237856">
              <w:marLeft w:val="0"/>
              <w:marRight w:val="0"/>
              <w:marTop w:val="0"/>
              <w:marBottom w:val="0"/>
              <w:divBdr>
                <w:top w:val="none" w:sz="0" w:space="0" w:color="auto"/>
                <w:left w:val="none" w:sz="0" w:space="0" w:color="auto"/>
                <w:bottom w:val="none" w:sz="0" w:space="0" w:color="auto"/>
                <w:right w:val="none" w:sz="0" w:space="0" w:color="auto"/>
              </w:divBdr>
            </w:div>
            <w:div w:id="2113551638">
              <w:marLeft w:val="0"/>
              <w:marRight w:val="0"/>
              <w:marTop w:val="0"/>
              <w:marBottom w:val="0"/>
              <w:divBdr>
                <w:top w:val="none" w:sz="0" w:space="0" w:color="auto"/>
                <w:left w:val="none" w:sz="0" w:space="0" w:color="auto"/>
                <w:bottom w:val="none" w:sz="0" w:space="0" w:color="auto"/>
                <w:right w:val="none" w:sz="0" w:space="0" w:color="auto"/>
              </w:divBdr>
            </w:div>
          </w:divsChild>
        </w:div>
        <w:div w:id="668023105">
          <w:marLeft w:val="0"/>
          <w:marRight w:val="0"/>
          <w:marTop w:val="0"/>
          <w:marBottom w:val="0"/>
          <w:divBdr>
            <w:top w:val="none" w:sz="0" w:space="0" w:color="auto"/>
            <w:left w:val="none" w:sz="0" w:space="0" w:color="auto"/>
            <w:bottom w:val="none" w:sz="0" w:space="0" w:color="auto"/>
            <w:right w:val="none" w:sz="0" w:space="0" w:color="auto"/>
          </w:divBdr>
          <w:divsChild>
            <w:div w:id="538787218">
              <w:marLeft w:val="0"/>
              <w:marRight w:val="0"/>
              <w:marTop w:val="0"/>
              <w:marBottom w:val="0"/>
              <w:divBdr>
                <w:top w:val="none" w:sz="0" w:space="0" w:color="auto"/>
                <w:left w:val="none" w:sz="0" w:space="0" w:color="auto"/>
                <w:bottom w:val="none" w:sz="0" w:space="0" w:color="auto"/>
                <w:right w:val="none" w:sz="0" w:space="0" w:color="auto"/>
              </w:divBdr>
            </w:div>
            <w:div w:id="1688946757">
              <w:marLeft w:val="0"/>
              <w:marRight w:val="0"/>
              <w:marTop w:val="0"/>
              <w:marBottom w:val="0"/>
              <w:divBdr>
                <w:top w:val="none" w:sz="0" w:space="0" w:color="auto"/>
                <w:left w:val="none" w:sz="0" w:space="0" w:color="auto"/>
                <w:bottom w:val="none" w:sz="0" w:space="0" w:color="auto"/>
                <w:right w:val="none" w:sz="0" w:space="0" w:color="auto"/>
              </w:divBdr>
            </w:div>
          </w:divsChild>
        </w:div>
        <w:div w:id="672732073">
          <w:marLeft w:val="0"/>
          <w:marRight w:val="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 w:id="1988823044">
              <w:marLeft w:val="0"/>
              <w:marRight w:val="0"/>
              <w:marTop w:val="0"/>
              <w:marBottom w:val="0"/>
              <w:divBdr>
                <w:top w:val="none" w:sz="0" w:space="0" w:color="auto"/>
                <w:left w:val="none" w:sz="0" w:space="0" w:color="auto"/>
                <w:bottom w:val="none" w:sz="0" w:space="0" w:color="auto"/>
                <w:right w:val="none" w:sz="0" w:space="0" w:color="auto"/>
              </w:divBdr>
            </w:div>
            <w:div w:id="2102602641">
              <w:marLeft w:val="0"/>
              <w:marRight w:val="0"/>
              <w:marTop w:val="0"/>
              <w:marBottom w:val="0"/>
              <w:divBdr>
                <w:top w:val="none" w:sz="0" w:space="0" w:color="auto"/>
                <w:left w:val="none" w:sz="0" w:space="0" w:color="auto"/>
                <w:bottom w:val="none" w:sz="0" w:space="0" w:color="auto"/>
                <w:right w:val="none" w:sz="0" w:space="0" w:color="auto"/>
              </w:divBdr>
            </w:div>
          </w:divsChild>
        </w:div>
        <w:div w:id="771512433">
          <w:marLeft w:val="0"/>
          <w:marRight w:val="0"/>
          <w:marTop w:val="0"/>
          <w:marBottom w:val="0"/>
          <w:divBdr>
            <w:top w:val="none" w:sz="0" w:space="0" w:color="auto"/>
            <w:left w:val="none" w:sz="0" w:space="0" w:color="auto"/>
            <w:bottom w:val="none" w:sz="0" w:space="0" w:color="auto"/>
            <w:right w:val="none" w:sz="0" w:space="0" w:color="auto"/>
          </w:divBdr>
          <w:divsChild>
            <w:div w:id="388305002">
              <w:marLeft w:val="0"/>
              <w:marRight w:val="0"/>
              <w:marTop w:val="0"/>
              <w:marBottom w:val="0"/>
              <w:divBdr>
                <w:top w:val="none" w:sz="0" w:space="0" w:color="auto"/>
                <w:left w:val="none" w:sz="0" w:space="0" w:color="auto"/>
                <w:bottom w:val="none" w:sz="0" w:space="0" w:color="auto"/>
                <w:right w:val="none" w:sz="0" w:space="0" w:color="auto"/>
              </w:divBdr>
            </w:div>
            <w:div w:id="1301224647">
              <w:marLeft w:val="0"/>
              <w:marRight w:val="0"/>
              <w:marTop w:val="0"/>
              <w:marBottom w:val="0"/>
              <w:divBdr>
                <w:top w:val="none" w:sz="0" w:space="0" w:color="auto"/>
                <w:left w:val="none" w:sz="0" w:space="0" w:color="auto"/>
                <w:bottom w:val="none" w:sz="0" w:space="0" w:color="auto"/>
                <w:right w:val="none" w:sz="0" w:space="0" w:color="auto"/>
              </w:divBdr>
            </w:div>
          </w:divsChild>
        </w:div>
        <w:div w:id="825172140">
          <w:marLeft w:val="0"/>
          <w:marRight w:val="0"/>
          <w:marTop w:val="0"/>
          <w:marBottom w:val="0"/>
          <w:divBdr>
            <w:top w:val="none" w:sz="0" w:space="0" w:color="auto"/>
            <w:left w:val="none" w:sz="0" w:space="0" w:color="auto"/>
            <w:bottom w:val="none" w:sz="0" w:space="0" w:color="auto"/>
            <w:right w:val="none" w:sz="0" w:space="0" w:color="auto"/>
          </w:divBdr>
          <w:divsChild>
            <w:div w:id="1097481632">
              <w:marLeft w:val="0"/>
              <w:marRight w:val="0"/>
              <w:marTop w:val="0"/>
              <w:marBottom w:val="0"/>
              <w:divBdr>
                <w:top w:val="none" w:sz="0" w:space="0" w:color="auto"/>
                <w:left w:val="none" w:sz="0" w:space="0" w:color="auto"/>
                <w:bottom w:val="none" w:sz="0" w:space="0" w:color="auto"/>
                <w:right w:val="none" w:sz="0" w:space="0" w:color="auto"/>
              </w:divBdr>
            </w:div>
          </w:divsChild>
        </w:div>
        <w:div w:id="839467618">
          <w:marLeft w:val="0"/>
          <w:marRight w:val="0"/>
          <w:marTop w:val="0"/>
          <w:marBottom w:val="0"/>
          <w:divBdr>
            <w:top w:val="none" w:sz="0" w:space="0" w:color="auto"/>
            <w:left w:val="none" w:sz="0" w:space="0" w:color="auto"/>
            <w:bottom w:val="none" w:sz="0" w:space="0" w:color="auto"/>
            <w:right w:val="none" w:sz="0" w:space="0" w:color="auto"/>
          </w:divBdr>
          <w:divsChild>
            <w:div w:id="664549288">
              <w:marLeft w:val="0"/>
              <w:marRight w:val="0"/>
              <w:marTop w:val="0"/>
              <w:marBottom w:val="0"/>
              <w:divBdr>
                <w:top w:val="none" w:sz="0" w:space="0" w:color="auto"/>
                <w:left w:val="none" w:sz="0" w:space="0" w:color="auto"/>
                <w:bottom w:val="none" w:sz="0" w:space="0" w:color="auto"/>
                <w:right w:val="none" w:sz="0" w:space="0" w:color="auto"/>
              </w:divBdr>
            </w:div>
          </w:divsChild>
        </w:div>
        <w:div w:id="900796704">
          <w:marLeft w:val="0"/>
          <w:marRight w:val="0"/>
          <w:marTop w:val="0"/>
          <w:marBottom w:val="0"/>
          <w:divBdr>
            <w:top w:val="none" w:sz="0" w:space="0" w:color="auto"/>
            <w:left w:val="none" w:sz="0" w:space="0" w:color="auto"/>
            <w:bottom w:val="none" w:sz="0" w:space="0" w:color="auto"/>
            <w:right w:val="none" w:sz="0" w:space="0" w:color="auto"/>
          </w:divBdr>
          <w:divsChild>
            <w:div w:id="89545779">
              <w:marLeft w:val="0"/>
              <w:marRight w:val="0"/>
              <w:marTop w:val="0"/>
              <w:marBottom w:val="0"/>
              <w:divBdr>
                <w:top w:val="none" w:sz="0" w:space="0" w:color="auto"/>
                <w:left w:val="none" w:sz="0" w:space="0" w:color="auto"/>
                <w:bottom w:val="none" w:sz="0" w:space="0" w:color="auto"/>
                <w:right w:val="none" w:sz="0" w:space="0" w:color="auto"/>
              </w:divBdr>
            </w:div>
          </w:divsChild>
        </w:div>
        <w:div w:id="967514219">
          <w:marLeft w:val="0"/>
          <w:marRight w:val="0"/>
          <w:marTop w:val="0"/>
          <w:marBottom w:val="0"/>
          <w:divBdr>
            <w:top w:val="none" w:sz="0" w:space="0" w:color="auto"/>
            <w:left w:val="none" w:sz="0" w:space="0" w:color="auto"/>
            <w:bottom w:val="none" w:sz="0" w:space="0" w:color="auto"/>
            <w:right w:val="none" w:sz="0" w:space="0" w:color="auto"/>
          </w:divBdr>
          <w:divsChild>
            <w:div w:id="115607981">
              <w:marLeft w:val="0"/>
              <w:marRight w:val="0"/>
              <w:marTop w:val="0"/>
              <w:marBottom w:val="0"/>
              <w:divBdr>
                <w:top w:val="none" w:sz="0" w:space="0" w:color="auto"/>
                <w:left w:val="none" w:sz="0" w:space="0" w:color="auto"/>
                <w:bottom w:val="none" w:sz="0" w:space="0" w:color="auto"/>
                <w:right w:val="none" w:sz="0" w:space="0" w:color="auto"/>
              </w:divBdr>
            </w:div>
          </w:divsChild>
        </w:div>
        <w:div w:id="1014765255">
          <w:marLeft w:val="0"/>
          <w:marRight w:val="0"/>
          <w:marTop w:val="0"/>
          <w:marBottom w:val="0"/>
          <w:divBdr>
            <w:top w:val="none" w:sz="0" w:space="0" w:color="auto"/>
            <w:left w:val="none" w:sz="0" w:space="0" w:color="auto"/>
            <w:bottom w:val="none" w:sz="0" w:space="0" w:color="auto"/>
            <w:right w:val="none" w:sz="0" w:space="0" w:color="auto"/>
          </w:divBdr>
          <w:divsChild>
            <w:div w:id="165947526">
              <w:marLeft w:val="0"/>
              <w:marRight w:val="0"/>
              <w:marTop w:val="0"/>
              <w:marBottom w:val="0"/>
              <w:divBdr>
                <w:top w:val="none" w:sz="0" w:space="0" w:color="auto"/>
                <w:left w:val="none" w:sz="0" w:space="0" w:color="auto"/>
                <w:bottom w:val="none" w:sz="0" w:space="0" w:color="auto"/>
                <w:right w:val="none" w:sz="0" w:space="0" w:color="auto"/>
              </w:divBdr>
            </w:div>
            <w:div w:id="1302223965">
              <w:marLeft w:val="0"/>
              <w:marRight w:val="0"/>
              <w:marTop w:val="0"/>
              <w:marBottom w:val="0"/>
              <w:divBdr>
                <w:top w:val="none" w:sz="0" w:space="0" w:color="auto"/>
                <w:left w:val="none" w:sz="0" w:space="0" w:color="auto"/>
                <w:bottom w:val="none" w:sz="0" w:space="0" w:color="auto"/>
                <w:right w:val="none" w:sz="0" w:space="0" w:color="auto"/>
              </w:divBdr>
            </w:div>
          </w:divsChild>
        </w:div>
        <w:div w:id="1027948057">
          <w:marLeft w:val="0"/>
          <w:marRight w:val="0"/>
          <w:marTop w:val="0"/>
          <w:marBottom w:val="0"/>
          <w:divBdr>
            <w:top w:val="none" w:sz="0" w:space="0" w:color="auto"/>
            <w:left w:val="none" w:sz="0" w:space="0" w:color="auto"/>
            <w:bottom w:val="none" w:sz="0" w:space="0" w:color="auto"/>
            <w:right w:val="none" w:sz="0" w:space="0" w:color="auto"/>
          </w:divBdr>
          <w:divsChild>
            <w:div w:id="212279350">
              <w:marLeft w:val="0"/>
              <w:marRight w:val="0"/>
              <w:marTop w:val="0"/>
              <w:marBottom w:val="0"/>
              <w:divBdr>
                <w:top w:val="none" w:sz="0" w:space="0" w:color="auto"/>
                <w:left w:val="none" w:sz="0" w:space="0" w:color="auto"/>
                <w:bottom w:val="none" w:sz="0" w:space="0" w:color="auto"/>
                <w:right w:val="none" w:sz="0" w:space="0" w:color="auto"/>
              </w:divBdr>
            </w:div>
            <w:div w:id="1579945171">
              <w:marLeft w:val="0"/>
              <w:marRight w:val="0"/>
              <w:marTop w:val="0"/>
              <w:marBottom w:val="0"/>
              <w:divBdr>
                <w:top w:val="none" w:sz="0" w:space="0" w:color="auto"/>
                <w:left w:val="none" w:sz="0" w:space="0" w:color="auto"/>
                <w:bottom w:val="none" w:sz="0" w:space="0" w:color="auto"/>
                <w:right w:val="none" w:sz="0" w:space="0" w:color="auto"/>
              </w:divBdr>
            </w:div>
          </w:divsChild>
        </w:div>
        <w:div w:id="1041057630">
          <w:marLeft w:val="0"/>
          <w:marRight w:val="0"/>
          <w:marTop w:val="0"/>
          <w:marBottom w:val="0"/>
          <w:divBdr>
            <w:top w:val="none" w:sz="0" w:space="0" w:color="auto"/>
            <w:left w:val="none" w:sz="0" w:space="0" w:color="auto"/>
            <w:bottom w:val="none" w:sz="0" w:space="0" w:color="auto"/>
            <w:right w:val="none" w:sz="0" w:space="0" w:color="auto"/>
          </w:divBdr>
          <w:divsChild>
            <w:div w:id="383796792">
              <w:marLeft w:val="0"/>
              <w:marRight w:val="0"/>
              <w:marTop w:val="0"/>
              <w:marBottom w:val="0"/>
              <w:divBdr>
                <w:top w:val="none" w:sz="0" w:space="0" w:color="auto"/>
                <w:left w:val="none" w:sz="0" w:space="0" w:color="auto"/>
                <w:bottom w:val="none" w:sz="0" w:space="0" w:color="auto"/>
                <w:right w:val="none" w:sz="0" w:space="0" w:color="auto"/>
              </w:divBdr>
            </w:div>
            <w:div w:id="1787654023">
              <w:marLeft w:val="0"/>
              <w:marRight w:val="0"/>
              <w:marTop w:val="0"/>
              <w:marBottom w:val="0"/>
              <w:divBdr>
                <w:top w:val="none" w:sz="0" w:space="0" w:color="auto"/>
                <w:left w:val="none" w:sz="0" w:space="0" w:color="auto"/>
                <w:bottom w:val="none" w:sz="0" w:space="0" w:color="auto"/>
                <w:right w:val="none" w:sz="0" w:space="0" w:color="auto"/>
              </w:divBdr>
            </w:div>
          </w:divsChild>
        </w:div>
        <w:div w:id="1077558176">
          <w:marLeft w:val="0"/>
          <w:marRight w:val="0"/>
          <w:marTop w:val="0"/>
          <w:marBottom w:val="0"/>
          <w:divBdr>
            <w:top w:val="none" w:sz="0" w:space="0" w:color="auto"/>
            <w:left w:val="none" w:sz="0" w:space="0" w:color="auto"/>
            <w:bottom w:val="none" w:sz="0" w:space="0" w:color="auto"/>
            <w:right w:val="none" w:sz="0" w:space="0" w:color="auto"/>
          </w:divBdr>
          <w:divsChild>
            <w:div w:id="1850170483">
              <w:marLeft w:val="0"/>
              <w:marRight w:val="0"/>
              <w:marTop w:val="0"/>
              <w:marBottom w:val="0"/>
              <w:divBdr>
                <w:top w:val="none" w:sz="0" w:space="0" w:color="auto"/>
                <w:left w:val="none" w:sz="0" w:space="0" w:color="auto"/>
                <w:bottom w:val="none" w:sz="0" w:space="0" w:color="auto"/>
                <w:right w:val="none" w:sz="0" w:space="0" w:color="auto"/>
              </w:divBdr>
            </w:div>
          </w:divsChild>
        </w:div>
        <w:div w:id="1091046972">
          <w:marLeft w:val="0"/>
          <w:marRight w:val="0"/>
          <w:marTop w:val="0"/>
          <w:marBottom w:val="0"/>
          <w:divBdr>
            <w:top w:val="none" w:sz="0" w:space="0" w:color="auto"/>
            <w:left w:val="none" w:sz="0" w:space="0" w:color="auto"/>
            <w:bottom w:val="none" w:sz="0" w:space="0" w:color="auto"/>
            <w:right w:val="none" w:sz="0" w:space="0" w:color="auto"/>
          </w:divBdr>
          <w:divsChild>
            <w:div w:id="1056053815">
              <w:marLeft w:val="0"/>
              <w:marRight w:val="0"/>
              <w:marTop w:val="0"/>
              <w:marBottom w:val="0"/>
              <w:divBdr>
                <w:top w:val="none" w:sz="0" w:space="0" w:color="auto"/>
                <w:left w:val="none" w:sz="0" w:space="0" w:color="auto"/>
                <w:bottom w:val="none" w:sz="0" w:space="0" w:color="auto"/>
                <w:right w:val="none" w:sz="0" w:space="0" w:color="auto"/>
              </w:divBdr>
            </w:div>
          </w:divsChild>
        </w:div>
        <w:div w:id="1132945260">
          <w:marLeft w:val="0"/>
          <w:marRight w:val="0"/>
          <w:marTop w:val="0"/>
          <w:marBottom w:val="0"/>
          <w:divBdr>
            <w:top w:val="none" w:sz="0" w:space="0" w:color="auto"/>
            <w:left w:val="none" w:sz="0" w:space="0" w:color="auto"/>
            <w:bottom w:val="none" w:sz="0" w:space="0" w:color="auto"/>
            <w:right w:val="none" w:sz="0" w:space="0" w:color="auto"/>
          </w:divBdr>
          <w:divsChild>
            <w:div w:id="71003150">
              <w:marLeft w:val="0"/>
              <w:marRight w:val="0"/>
              <w:marTop w:val="0"/>
              <w:marBottom w:val="0"/>
              <w:divBdr>
                <w:top w:val="none" w:sz="0" w:space="0" w:color="auto"/>
                <w:left w:val="none" w:sz="0" w:space="0" w:color="auto"/>
                <w:bottom w:val="none" w:sz="0" w:space="0" w:color="auto"/>
                <w:right w:val="none" w:sz="0" w:space="0" w:color="auto"/>
              </w:divBdr>
            </w:div>
            <w:div w:id="959919267">
              <w:marLeft w:val="0"/>
              <w:marRight w:val="0"/>
              <w:marTop w:val="0"/>
              <w:marBottom w:val="0"/>
              <w:divBdr>
                <w:top w:val="none" w:sz="0" w:space="0" w:color="auto"/>
                <w:left w:val="none" w:sz="0" w:space="0" w:color="auto"/>
                <w:bottom w:val="none" w:sz="0" w:space="0" w:color="auto"/>
                <w:right w:val="none" w:sz="0" w:space="0" w:color="auto"/>
              </w:divBdr>
            </w:div>
            <w:div w:id="1876917524">
              <w:marLeft w:val="0"/>
              <w:marRight w:val="0"/>
              <w:marTop w:val="0"/>
              <w:marBottom w:val="0"/>
              <w:divBdr>
                <w:top w:val="none" w:sz="0" w:space="0" w:color="auto"/>
                <w:left w:val="none" w:sz="0" w:space="0" w:color="auto"/>
                <w:bottom w:val="none" w:sz="0" w:space="0" w:color="auto"/>
                <w:right w:val="none" w:sz="0" w:space="0" w:color="auto"/>
              </w:divBdr>
            </w:div>
            <w:div w:id="2029092488">
              <w:marLeft w:val="0"/>
              <w:marRight w:val="0"/>
              <w:marTop w:val="0"/>
              <w:marBottom w:val="0"/>
              <w:divBdr>
                <w:top w:val="none" w:sz="0" w:space="0" w:color="auto"/>
                <w:left w:val="none" w:sz="0" w:space="0" w:color="auto"/>
                <w:bottom w:val="none" w:sz="0" w:space="0" w:color="auto"/>
                <w:right w:val="none" w:sz="0" w:space="0" w:color="auto"/>
              </w:divBdr>
            </w:div>
          </w:divsChild>
        </w:div>
        <w:div w:id="1173952537">
          <w:marLeft w:val="0"/>
          <w:marRight w:val="0"/>
          <w:marTop w:val="0"/>
          <w:marBottom w:val="0"/>
          <w:divBdr>
            <w:top w:val="none" w:sz="0" w:space="0" w:color="auto"/>
            <w:left w:val="none" w:sz="0" w:space="0" w:color="auto"/>
            <w:bottom w:val="none" w:sz="0" w:space="0" w:color="auto"/>
            <w:right w:val="none" w:sz="0" w:space="0" w:color="auto"/>
          </w:divBdr>
          <w:divsChild>
            <w:div w:id="2090345680">
              <w:marLeft w:val="0"/>
              <w:marRight w:val="0"/>
              <w:marTop w:val="0"/>
              <w:marBottom w:val="0"/>
              <w:divBdr>
                <w:top w:val="none" w:sz="0" w:space="0" w:color="auto"/>
                <w:left w:val="none" w:sz="0" w:space="0" w:color="auto"/>
                <w:bottom w:val="none" w:sz="0" w:space="0" w:color="auto"/>
                <w:right w:val="none" w:sz="0" w:space="0" w:color="auto"/>
              </w:divBdr>
            </w:div>
          </w:divsChild>
        </w:div>
        <w:div w:id="1183975586">
          <w:marLeft w:val="0"/>
          <w:marRight w:val="0"/>
          <w:marTop w:val="0"/>
          <w:marBottom w:val="0"/>
          <w:divBdr>
            <w:top w:val="none" w:sz="0" w:space="0" w:color="auto"/>
            <w:left w:val="none" w:sz="0" w:space="0" w:color="auto"/>
            <w:bottom w:val="none" w:sz="0" w:space="0" w:color="auto"/>
            <w:right w:val="none" w:sz="0" w:space="0" w:color="auto"/>
          </w:divBdr>
          <w:divsChild>
            <w:div w:id="146241395">
              <w:marLeft w:val="0"/>
              <w:marRight w:val="0"/>
              <w:marTop w:val="0"/>
              <w:marBottom w:val="0"/>
              <w:divBdr>
                <w:top w:val="none" w:sz="0" w:space="0" w:color="auto"/>
                <w:left w:val="none" w:sz="0" w:space="0" w:color="auto"/>
                <w:bottom w:val="none" w:sz="0" w:space="0" w:color="auto"/>
                <w:right w:val="none" w:sz="0" w:space="0" w:color="auto"/>
              </w:divBdr>
            </w:div>
            <w:div w:id="276451332">
              <w:marLeft w:val="0"/>
              <w:marRight w:val="0"/>
              <w:marTop w:val="0"/>
              <w:marBottom w:val="0"/>
              <w:divBdr>
                <w:top w:val="none" w:sz="0" w:space="0" w:color="auto"/>
                <w:left w:val="none" w:sz="0" w:space="0" w:color="auto"/>
                <w:bottom w:val="none" w:sz="0" w:space="0" w:color="auto"/>
                <w:right w:val="none" w:sz="0" w:space="0" w:color="auto"/>
              </w:divBdr>
            </w:div>
            <w:div w:id="519658795">
              <w:marLeft w:val="0"/>
              <w:marRight w:val="0"/>
              <w:marTop w:val="0"/>
              <w:marBottom w:val="0"/>
              <w:divBdr>
                <w:top w:val="none" w:sz="0" w:space="0" w:color="auto"/>
                <w:left w:val="none" w:sz="0" w:space="0" w:color="auto"/>
                <w:bottom w:val="none" w:sz="0" w:space="0" w:color="auto"/>
                <w:right w:val="none" w:sz="0" w:space="0" w:color="auto"/>
              </w:divBdr>
            </w:div>
            <w:div w:id="1510868372">
              <w:marLeft w:val="0"/>
              <w:marRight w:val="0"/>
              <w:marTop w:val="0"/>
              <w:marBottom w:val="0"/>
              <w:divBdr>
                <w:top w:val="none" w:sz="0" w:space="0" w:color="auto"/>
                <w:left w:val="none" w:sz="0" w:space="0" w:color="auto"/>
                <w:bottom w:val="none" w:sz="0" w:space="0" w:color="auto"/>
                <w:right w:val="none" w:sz="0" w:space="0" w:color="auto"/>
              </w:divBdr>
            </w:div>
          </w:divsChild>
        </w:div>
        <w:div w:id="1206988702">
          <w:marLeft w:val="0"/>
          <w:marRight w:val="0"/>
          <w:marTop w:val="0"/>
          <w:marBottom w:val="0"/>
          <w:divBdr>
            <w:top w:val="none" w:sz="0" w:space="0" w:color="auto"/>
            <w:left w:val="none" w:sz="0" w:space="0" w:color="auto"/>
            <w:bottom w:val="none" w:sz="0" w:space="0" w:color="auto"/>
            <w:right w:val="none" w:sz="0" w:space="0" w:color="auto"/>
          </w:divBdr>
          <w:divsChild>
            <w:div w:id="867455080">
              <w:marLeft w:val="0"/>
              <w:marRight w:val="0"/>
              <w:marTop w:val="0"/>
              <w:marBottom w:val="0"/>
              <w:divBdr>
                <w:top w:val="none" w:sz="0" w:space="0" w:color="auto"/>
                <w:left w:val="none" w:sz="0" w:space="0" w:color="auto"/>
                <w:bottom w:val="none" w:sz="0" w:space="0" w:color="auto"/>
                <w:right w:val="none" w:sz="0" w:space="0" w:color="auto"/>
              </w:divBdr>
            </w:div>
          </w:divsChild>
        </w:div>
        <w:div w:id="1276206985">
          <w:marLeft w:val="0"/>
          <w:marRight w:val="0"/>
          <w:marTop w:val="0"/>
          <w:marBottom w:val="0"/>
          <w:divBdr>
            <w:top w:val="none" w:sz="0" w:space="0" w:color="auto"/>
            <w:left w:val="none" w:sz="0" w:space="0" w:color="auto"/>
            <w:bottom w:val="none" w:sz="0" w:space="0" w:color="auto"/>
            <w:right w:val="none" w:sz="0" w:space="0" w:color="auto"/>
          </w:divBdr>
          <w:divsChild>
            <w:div w:id="510687482">
              <w:marLeft w:val="0"/>
              <w:marRight w:val="0"/>
              <w:marTop w:val="0"/>
              <w:marBottom w:val="0"/>
              <w:divBdr>
                <w:top w:val="none" w:sz="0" w:space="0" w:color="auto"/>
                <w:left w:val="none" w:sz="0" w:space="0" w:color="auto"/>
                <w:bottom w:val="none" w:sz="0" w:space="0" w:color="auto"/>
                <w:right w:val="none" w:sz="0" w:space="0" w:color="auto"/>
              </w:divBdr>
            </w:div>
            <w:div w:id="1997411921">
              <w:marLeft w:val="0"/>
              <w:marRight w:val="0"/>
              <w:marTop w:val="0"/>
              <w:marBottom w:val="0"/>
              <w:divBdr>
                <w:top w:val="none" w:sz="0" w:space="0" w:color="auto"/>
                <w:left w:val="none" w:sz="0" w:space="0" w:color="auto"/>
                <w:bottom w:val="none" w:sz="0" w:space="0" w:color="auto"/>
                <w:right w:val="none" w:sz="0" w:space="0" w:color="auto"/>
              </w:divBdr>
            </w:div>
          </w:divsChild>
        </w:div>
        <w:div w:id="1278951698">
          <w:marLeft w:val="0"/>
          <w:marRight w:val="0"/>
          <w:marTop w:val="0"/>
          <w:marBottom w:val="0"/>
          <w:divBdr>
            <w:top w:val="none" w:sz="0" w:space="0" w:color="auto"/>
            <w:left w:val="none" w:sz="0" w:space="0" w:color="auto"/>
            <w:bottom w:val="none" w:sz="0" w:space="0" w:color="auto"/>
            <w:right w:val="none" w:sz="0" w:space="0" w:color="auto"/>
          </w:divBdr>
          <w:divsChild>
            <w:div w:id="359597769">
              <w:marLeft w:val="0"/>
              <w:marRight w:val="0"/>
              <w:marTop w:val="0"/>
              <w:marBottom w:val="0"/>
              <w:divBdr>
                <w:top w:val="none" w:sz="0" w:space="0" w:color="auto"/>
                <w:left w:val="none" w:sz="0" w:space="0" w:color="auto"/>
                <w:bottom w:val="none" w:sz="0" w:space="0" w:color="auto"/>
                <w:right w:val="none" w:sz="0" w:space="0" w:color="auto"/>
              </w:divBdr>
            </w:div>
          </w:divsChild>
        </w:div>
        <w:div w:id="1291783132">
          <w:marLeft w:val="0"/>
          <w:marRight w:val="0"/>
          <w:marTop w:val="0"/>
          <w:marBottom w:val="0"/>
          <w:divBdr>
            <w:top w:val="none" w:sz="0" w:space="0" w:color="auto"/>
            <w:left w:val="none" w:sz="0" w:space="0" w:color="auto"/>
            <w:bottom w:val="none" w:sz="0" w:space="0" w:color="auto"/>
            <w:right w:val="none" w:sz="0" w:space="0" w:color="auto"/>
          </w:divBdr>
          <w:divsChild>
            <w:div w:id="556667457">
              <w:marLeft w:val="0"/>
              <w:marRight w:val="0"/>
              <w:marTop w:val="0"/>
              <w:marBottom w:val="0"/>
              <w:divBdr>
                <w:top w:val="none" w:sz="0" w:space="0" w:color="auto"/>
                <w:left w:val="none" w:sz="0" w:space="0" w:color="auto"/>
                <w:bottom w:val="none" w:sz="0" w:space="0" w:color="auto"/>
                <w:right w:val="none" w:sz="0" w:space="0" w:color="auto"/>
              </w:divBdr>
            </w:div>
          </w:divsChild>
        </w:div>
        <w:div w:id="1340767899">
          <w:marLeft w:val="0"/>
          <w:marRight w:val="0"/>
          <w:marTop w:val="0"/>
          <w:marBottom w:val="0"/>
          <w:divBdr>
            <w:top w:val="none" w:sz="0" w:space="0" w:color="auto"/>
            <w:left w:val="none" w:sz="0" w:space="0" w:color="auto"/>
            <w:bottom w:val="none" w:sz="0" w:space="0" w:color="auto"/>
            <w:right w:val="none" w:sz="0" w:space="0" w:color="auto"/>
          </w:divBdr>
          <w:divsChild>
            <w:div w:id="447621859">
              <w:marLeft w:val="0"/>
              <w:marRight w:val="0"/>
              <w:marTop w:val="0"/>
              <w:marBottom w:val="0"/>
              <w:divBdr>
                <w:top w:val="none" w:sz="0" w:space="0" w:color="auto"/>
                <w:left w:val="none" w:sz="0" w:space="0" w:color="auto"/>
                <w:bottom w:val="none" w:sz="0" w:space="0" w:color="auto"/>
                <w:right w:val="none" w:sz="0" w:space="0" w:color="auto"/>
              </w:divBdr>
            </w:div>
          </w:divsChild>
        </w:div>
        <w:div w:id="1419596197">
          <w:marLeft w:val="0"/>
          <w:marRight w:val="0"/>
          <w:marTop w:val="0"/>
          <w:marBottom w:val="0"/>
          <w:divBdr>
            <w:top w:val="none" w:sz="0" w:space="0" w:color="auto"/>
            <w:left w:val="none" w:sz="0" w:space="0" w:color="auto"/>
            <w:bottom w:val="none" w:sz="0" w:space="0" w:color="auto"/>
            <w:right w:val="none" w:sz="0" w:space="0" w:color="auto"/>
          </w:divBdr>
          <w:divsChild>
            <w:div w:id="1029335693">
              <w:marLeft w:val="0"/>
              <w:marRight w:val="0"/>
              <w:marTop w:val="0"/>
              <w:marBottom w:val="0"/>
              <w:divBdr>
                <w:top w:val="none" w:sz="0" w:space="0" w:color="auto"/>
                <w:left w:val="none" w:sz="0" w:space="0" w:color="auto"/>
                <w:bottom w:val="none" w:sz="0" w:space="0" w:color="auto"/>
                <w:right w:val="none" w:sz="0" w:space="0" w:color="auto"/>
              </w:divBdr>
            </w:div>
            <w:div w:id="1101343469">
              <w:marLeft w:val="0"/>
              <w:marRight w:val="0"/>
              <w:marTop w:val="0"/>
              <w:marBottom w:val="0"/>
              <w:divBdr>
                <w:top w:val="none" w:sz="0" w:space="0" w:color="auto"/>
                <w:left w:val="none" w:sz="0" w:space="0" w:color="auto"/>
                <w:bottom w:val="none" w:sz="0" w:space="0" w:color="auto"/>
                <w:right w:val="none" w:sz="0" w:space="0" w:color="auto"/>
              </w:divBdr>
            </w:div>
            <w:div w:id="1801917794">
              <w:marLeft w:val="0"/>
              <w:marRight w:val="0"/>
              <w:marTop w:val="0"/>
              <w:marBottom w:val="0"/>
              <w:divBdr>
                <w:top w:val="none" w:sz="0" w:space="0" w:color="auto"/>
                <w:left w:val="none" w:sz="0" w:space="0" w:color="auto"/>
                <w:bottom w:val="none" w:sz="0" w:space="0" w:color="auto"/>
                <w:right w:val="none" w:sz="0" w:space="0" w:color="auto"/>
              </w:divBdr>
            </w:div>
          </w:divsChild>
        </w:div>
        <w:div w:id="1463502693">
          <w:marLeft w:val="0"/>
          <w:marRight w:val="0"/>
          <w:marTop w:val="0"/>
          <w:marBottom w:val="0"/>
          <w:divBdr>
            <w:top w:val="none" w:sz="0" w:space="0" w:color="auto"/>
            <w:left w:val="none" w:sz="0" w:space="0" w:color="auto"/>
            <w:bottom w:val="none" w:sz="0" w:space="0" w:color="auto"/>
            <w:right w:val="none" w:sz="0" w:space="0" w:color="auto"/>
          </w:divBdr>
          <w:divsChild>
            <w:div w:id="1073812780">
              <w:marLeft w:val="0"/>
              <w:marRight w:val="0"/>
              <w:marTop w:val="0"/>
              <w:marBottom w:val="0"/>
              <w:divBdr>
                <w:top w:val="none" w:sz="0" w:space="0" w:color="auto"/>
                <w:left w:val="none" w:sz="0" w:space="0" w:color="auto"/>
                <w:bottom w:val="none" w:sz="0" w:space="0" w:color="auto"/>
                <w:right w:val="none" w:sz="0" w:space="0" w:color="auto"/>
              </w:divBdr>
            </w:div>
            <w:div w:id="1476147669">
              <w:marLeft w:val="0"/>
              <w:marRight w:val="0"/>
              <w:marTop w:val="0"/>
              <w:marBottom w:val="0"/>
              <w:divBdr>
                <w:top w:val="none" w:sz="0" w:space="0" w:color="auto"/>
                <w:left w:val="none" w:sz="0" w:space="0" w:color="auto"/>
                <w:bottom w:val="none" w:sz="0" w:space="0" w:color="auto"/>
                <w:right w:val="none" w:sz="0" w:space="0" w:color="auto"/>
              </w:divBdr>
            </w:div>
          </w:divsChild>
        </w:div>
        <w:div w:id="1469280250">
          <w:marLeft w:val="0"/>
          <w:marRight w:val="0"/>
          <w:marTop w:val="0"/>
          <w:marBottom w:val="0"/>
          <w:divBdr>
            <w:top w:val="none" w:sz="0" w:space="0" w:color="auto"/>
            <w:left w:val="none" w:sz="0" w:space="0" w:color="auto"/>
            <w:bottom w:val="none" w:sz="0" w:space="0" w:color="auto"/>
            <w:right w:val="none" w:sz="0" w:space="0" w:color="auto"/>
          </w:divBdr>
          <w:divsChild>
            <w:div w:id="1712147814">
              <w:marLeft w:val="0"/>
              <w:marRight w:val="0"/>
              <w:marTop w:val="0"/>
              <w:marBottom w:val="0"/>
              <w:divBdr>
                <w:top w:val="none" w:sz="0" w:space="0" w:color="auto"/>
                <w:left w:val="none" w:sz="0" w:space="0" w:color="auto"/>
                <w:bottom w:val="none" w:sz="0" w:space="0" w:color="auto"/>
                <w:right w:val="none" w:sz="0" w:space="0" w:color="auto"/>
              </w:divBdr>
            </w:div>
          </w:divsChild>
        </w:div>
        <w:div w:id="1506356373">
          <w:marLeft w:val="0"/>
          <w:marRight w:val="0"/>
          <w:marTop w:val="0"/>
          <w:marBottom w:val="0"/>
          <w:divBdr>
            <w:top w:val="none" w:sz="0" w:space="0" w:color="auto"/>
            <w:left w:val="none" w:sz="0" w:space="0" w:color="auto"/>
            <w:bottom w:val="none" w:sz="0" w:space="0" w:color="auto"/>
            <w:right w:val="none" w:sz="0" w:space="0" w:color="auto"/>
          </w:divBdr>
          <w:divsChild>
            <w:div w:id="1075737734">
              <w:marLeft w:val="0"/>
              <w:marRight w:val="0"/>
              <w:marTop w:val="0"/>
              <w:marBottom w:val="0"/>
              <w:divBdr>
                <w:top w:val="none" w:sz="0" w:space="0" w:color="auto"/>
                <w:left w:val="none" w:sz="0" w:space="0" w:color="auto"/>
                <w:bottom w:val="none" w:sz="0" w:space="0" w:color="auto"/>
                <w:right w:val="none" w:sz="0" w:space="0" w:color="auto"/>
              </w:divBdr>
            </w:div>
            <w:div w:id="1583877873">
              <w:marLeft w:val="0"/>
              <w:marRight w:val="0"/>
              <w:marTop w:val="0"/>
              <w:marBottom w:val="0"/>
              <w:divBdr>
                <w:top w:val="none" w:sz="0" w:space="0" w:color="auto"/>
                <w:left w:val="none" w:sz="0" w:space="0" w:color="auto"/>
                <w:bottom w:val="none" w:sz="0" w:space="0" w:color="auto"/>
                <w:right w:val="none" w:sz="0" w:space="0" w:color="auto"/>
              </w:divBdr>
            </w:div>
          </w:divsChild>
        </w:div>
        <w:div w:id="1508791975">
          <w:marLeft w:val="0"/>
          <w:marRight w:val="0"/>
          <w:marTop w:val="0"/>
          <w:marBottom w:val="0"/>
          <w:divBdr>
            <w:top w:val="none" w:sz="0" w:space="0" w:color="auto"/>
            <w:left w:val="none" w:sz="0" w:space="0" w:color="auto"/>
            <w:bottom w:val="none" w:sz="0" w:space="0" w:color="auto"/>
            <w:right w:val="none" w:sz="0" w:space="0" w:color="auto"/>
          </w:divBdr>
          <w:divsChild>
            <w:div w:id="320543354">
              <w:marLeft w:val="0"/>
              <w:marRight w:val="0"/>
              <w:marTop w:val="0"/>
              <w:marBottom w:val="0"/>
              <w:divBdr>
                <w:top w:val="none" w:sz="0" w:space="0" w:color="auto"/>
                <w:left w:val="none" w:sz="0" w:space="0" w:color="auto"/>
                <w:bottom w:val="none" w:sz="0" w:space="0" w:color="auto"/>
                <w:right w:val="none" w:sz="0" w:space="0" w:color="auto"/>
              </w:divBdr>
            </w:div>
          </w:divsChild>
        </w:div>
        <w:div w:id="1526628160">
          <w:marLeft w:val="0"/>
          <w:marRight w:val="0"/>
          <w:marTop w:val="0"/>
          <w:marBottom w:val="0"/>
          <w:divBdr>
            <w:top w:val="none" w:sz="0" w:space="0" w:color="auto"/>
            <w:left w:val="none" w:sz="0" w:space="0" w:color="auto"/>
            <w:bottom w:val="none" w:sz="0" w:space="0" w:color="auto"/>
            <w:right w:val="none" w:sz="0" w:space="0" w:color="auto"/>
          </w:divBdr>
          <w:divsChild>
            <w:div w:id="901603634">
              <w:marLeft w:val="0"/>
              <w:marRight w:val="0"/>
              <w:marTop w:val="0"/>
              <w:marBottom w:val="0"/>
              <w:divBdr>
                <w:top w:val="none" w:sz="0" w:space="0" w:color="auto"/>
                <w:left w:val="none" w:sz="0" w:space="0" w:color="auto"/>
                <w:bottom w:val="none" w:sz="0" w:space="0" w:color="auto"/>
                <w:right w:val="none" w:sz="0" w:space="0" w:color="auto"/>
              </w:divBdr>
            </w:div>
          </w:divsChild>
        </w:div>
        <w:div w:id="1532448625">
          <w:marLeft w:val="0"/>
          <w:marRight w:val="0"/>
          <w:marTop w:val="0"/>
          <w:marBottom w:val="0"/>
          <w:divBdr>
            <w:top w:val="none" w:sz="0" w:space="0" w:color="auto"/>
            <w:left w:val="none" w:sz="0" w:space="0" w:color="auto"/>
            <w:bottom w:val="none" w:sz="0" w:space="0" w:color="auto"/>
            <w:right w:val="none" w:sz="0" w:space="0" w:color="auto"/>
          </w:divBdr>
          <w:divsChild>
            <w:div w:id="1508210622">
              <w:marLeft w:val="0"/>
              <w:marRight w:val="0"/>
              <w:marTop w:val="0"/>
              <w:marBottom w:val="0"/>
              <w:divBdr>
                <w:top w:val="none" w:sz="0" w:space="0" w:color="auto"/>
                <w:left w:val="none" w:sz="0" w:space="0" w:color="auto"/>
                <w:bottom w:val="none" w:sz="0" w:space="0" w:color="auto"/>
                <w:right w:val="none" w:sz="0" w:space="0" w:color="auto"/>
              </w:divBdr>
            </w:div>
          </w:divsChild>
        </w:div>
        <w:div w:id="1570925448">
          <w:marLeft w:val="0"/>
          <w:marRight w:val="0"/>
          <w:marTop w:val="0"/>
          <w:marBottom w:val="0"/>
          <w:divBdr>
            <w:top w:val="none" w:sz="0" w:space="0" w:color="auto"/>
            <w:left w:val="none" w:sz="0" w:space="0" w:color="auto"/>
            <w:bottom w:val="none" w:sz="0" w:space="0" w:color="auto"/>
            <w:right w:val="none" w:sz="0" w:space="0" w:color="auto"/>
          </w:divBdr>
          <w:divsChild>
            <w:div w:id="29184485">
              <w:marLeft w:val="0"/>
              <w:marRight w:val="0"/>
              <w:marTop w:val="0"/>
              <w:marBottom w:val="0"/>
              <w:divBdr>
                <w:top w:val="none" w:sz="0" w:space="0" w:color="auto"/>
                <w:left w:val="none" w:sz="0" w:space="0" w:color="auto"/>
                <w:bottom w:val="none" w:sz="0" w:space="0" w:color="auto"/>
                <w:right w:val="none" w:sz="0" w:space="0" w:color="auto"/>
              </w:divBdr>
            </w:div>
            <w:div w:id="1554732351">
              <w:marLeft w:val="0"/>
              <w:marRight w:val="0"/>
              <w:marTop w:val="0"/>
              <w:marBottom w:val="0"/>
              <w:divBdr>
                <w:top w:val="none" w:sz="0" w:space="0" w:color="auto"/>
                <w:left w:val="none" w:sz="0" w:space="0" w:color="auto"/>
                <w:bottom w:val="none" w:sz="0" w:space="0" w:color="auto"/>
                <w:right w:val="none" w:sz="0" w:space="0" w:color="auto"/>
              </w:divBdr>
            </w:div>
          </w:divsChild>
        </w:div>
        <w:div w:id="1639527071">
          <w:marLeft w:val="0"/>
          <w:marRight w:val="0"/>
          <w:marTop w:val="0"/>
          <w:marBottom w:val="0"/>
          <w:divBdr>
            <w:top w:val="none" w:sz="0" w:space="0" w:color="auto"/>
            <w:left w:val="none" w:sz="0" w:space="0" w:color="auto"/>
            <w:bottom w:val="none" w:sz="0" w:space="0" w:color="auto"/>
            <w:right w:val="none" w:sz="0" w:space="0" w:color="auto"/>
          </w:divBdr>
          <w:divsChild>
            <w:div w:id="999578586">
              <w:marLeft w:val="0"/>
              <w:marRight w:val="0"/>
              <w:marTop w:val="0"/>
              <w:marBottom w:val="0"/>
              <w:divBdr>
                <w:top w:val="none" w:sz="0" w:space="0" w:color="auto"/>
                <w:left w:val="none" w:sz="0" w:space="0" w:color="auto"/>
                <w:bottom w:val="none" w:sz="0" w:space="0" w:color="auto"/>
                <w:right w:val="none" w:sz="0" w:space="0" w:color="auto"/>
              </w:divBdr>
            </w:div>
            <w:div w:id="2015257403">
              <w:marLeft w:val="0"/>
              <w:marRight w:val="0"/>
              <w:marTop w:val="0"/>
              <w:marBottom w:val="0"/>
              <w:divBdr>
                <w:top w:val="none" w:sz="0" w:space="0" w:color="auto"/>
                <w:left w:val="none" w:sz="0" w:space="0" w:color="auto"/>
                <w:bottom w:val="none" w:sz="0" w:space="0" w:color="auto"/>
                <w:right w:val="none" w:sz="0" w:space="0" w:color="auto"/>
              </w:divBdr>
            </w:div>
            <w:div w:id="2038457436">
              <w:marLeft w:val="0"/>
              <w:marRight w:val="0"/>
              <w:marTop w:val="0"/>
              <w:marBottom w:val="0"/>
              <w:divBdr>
                <w:top w:val="none" w:sz="0" w:space="0" w:color="auto"/>
                <w:left w:val="none" w:sz="0" w:space="0" w:color="auto"/>
                <w:bottom w:val="none" w:sz="0" w:space="0" w:color="auto"/>
                <w:right w:val="none" w:sz="0" w:space="0" w:color="auto"/>
              </w:divBdr>
            </w:div>
          </w:divsChild>
        </w:div>
        <w:div w:id="1665737382">
          <w:marLeft w:val="0"/>
          <w:marRight w:val="0"/>
          <w:marTop w:val="0"/>
          <w:marBottom w:val="0"/>
          <w:divBdr>
            <w:top w:val="none" w:sz="0" w:space="0" w:color="auto"/>
            <w:left w:val="none" w:sz="0" w:space="0" w:color="auto"/>
            <w:bottom w:val="none" w:sz="0" w:space="0" w:color="auto"/>
            <w:right w:val="none" w:sz="0" w:space="0" w:color="auto"/>
          </w:divBdr>
          <w:divsChild>
            <w:div w:id="460803667">
              <w:marLeft w:val="0"/>
              <w:marRight w:val="0"/>
              <w:marTop w:val="0"/>
              <w:marBottom w:val="0"/>
              <w:divBdr>
                <w:top w:val="none" w:sz="0" w:space="0" w:color="auto"/>
                <w:left w:val="none" w:sz="0" w:space="0" w:color="auto"/>
                <w:bottom w:val="none" w:sz="0" w:space="0" w:color="auto"/>
                <w:right w:val="none" w:sz="0" w:space="0" w:color="auto"/>
              </w:divBdr>
            </w:div>
            <w:div w:id="1639451799">
              <w:marLeft w:val="0"/>
              <w:marRight w:val="0"/>
              <w:marTop w:val="0"/>
              <w:marBottom w:val="0"/>
              <w:divBdr>
                <w:top w:val="none" w:sz="0" w:space="0" w:color="auto"/>
                <w:left w:val="none" w:sz="0" w:space="0" w:color="auto"/>
                <w:bottom w:val="none" w:sz="0" w:space="0" w:color="auto"/>
                <w:right w:val="none" w:sz="0" w:space="0" w:color="auto"/>
              </w:divBdr>
            </w:div>
          </w:divsChild>
        </w:div>
        <w:div w:id="1668365229">
          <w:marLeft w:val="0"/>
          <w:marRight w:val="0"/>
          <w:marTop w:val="0"/>
          <w:marBottom w:val="0"/>
          <w:divBdr>
            <w:top w:val="none" w:sz="0" w:space="0" w:color="auto"/>
            <w:left w:val="none" w:sz="0" w:space="0" w:color="auto"/>
            <w:bottom w:val="none" w:sz="0" w:space="0" w:color="auto"/>
            <w:right w:val="none" w:sz="0" w:space="0" w:color="auto"/>
          </w:divBdr>
          <w:divsChild>
            <w:div w:id="1342898840">
              <w:marLeft w:val="0"/>
              <w:marRight w:val="0"/>
              <w:marTop w:val="0"/>
              <w:marBottom w:val="0"/>
              <w:divBdr>
                <w:top w:val="none" w:sz="0" w:space="0" w:color="auto"/>
                <w:left w:val="none" w:sz="0" w:space="0" w:color="auto"/>
                <w:bottom w:val="none" w:sz="0" w:space="0" w:color="auto"/>
                <w:right w:val="none" w:sz="0" w:space="0" w:color="auto"/>
              </w:divBdr>
            </w:div>
            <w:div w:id="2003005197">
              <w:marLeft w:val="0"/>
              <w:marRight w:val="0"/>
              <w:marTop w:val="0"/>
              <w:marBottom w:val="0"/>
              <w:divBdr>
                <w:top w:val="none" w:sz="0" w:space="0" w:color="auto"/>
                <w:left w:val="none" w:sz="0" w:space="0" w:color="auto"/>
                <w:bottom w:val="none" w:sz="0" w:space="0" w:color="auto"/>
                <w:right w:val="none" w:sz="0" w:space="0" w:color="auto"/>
              </w:divBdr>
            </w:div>
          </w:divsChild>
        </w:div>
        <w:div w:id="1724985023">
          <w:marLeft w:val="0"/>
          <w:marRight w:val="0"/>
          <w:marTop w:val="0"/>
          <w:marBottom w:val="0"/>
          <w:divBdr>
            <w:top w:val="none" w:sz="0" w:space="0" w:color="auto"/>
            <w:left w:val="none" w:sz="0" w:space="0" w:color="auto"/>
            <w:bottom w:val="none" w:sz="0" w:space="0" w:color="auto"/>
            <w:right w:val="none" w:sz="0" w:space="0" w:color="auto"/>
          </w:divBdr>
          <w:divsChild>
            <w:div w:id="51537466">
              <w:marLeft w:val="0"/>
              <w:marRight w:val="0"/>
              <w:marTop w:val="0"/>
              <w:marBottom w:val="0"/>
              <w:divBdr>
                <w:top w:val="none" w:sz="0" w:space="0" w:color="auto"/>
                <w:left w:val="none" w:sz="0" w:space="0" w:color="auto"/>
                <w:bottom w:val="none" w:sz="0" w:space="0" w:color="auto"/>
                <w:right w:val="none" w:sz="0" w:space="0" w:color="auto"/>
              </w:divBdr>
            </w:div>
            <w:div w:id="900100613">
              <w:marLeft w:val="0"/>
              <w:marRight w:val="0"/>
              <w:marTop w:val="0"/>
              <w:marBottom w:val="0"/>
              <w:divBdr>
                <w:top w:val="none" w:sz="0" w:space="0" w:color="auto"/>
                <w:left w:val="none" w:sz="0" w:space="0" w:color="auto"/>
                <w:bottom w:val="none" w:sz="0" w:space="0" w:color="auto"/>
                <w:right w:val="none" w:sz="0" w:space="0" w:color="auto"/>
              </w:divBdr>
            </w:div>
            <w:div w:id="1716158123">
              <w:marLeft w:val="0"/>
              <w:marRight w:val="0"/>
              <w:marTop w:val="0"/>
              <w:marBottom w:val="0"/>
              <w:divBdr>
                <w:top w:val="none" w:sz="0" w:space="0" w:color="auto"/>
                <w:left w:val="none" w:sz="0" w:space="0" w:color="auto"/>
                <w:bottom w:val="none" w:sz="0" w:space="0" w:color="auto"/>
                <w:right w:val="none" w:sz="0" w:space="0" w:color="auto"/>
              </w:divBdr>
            </w:div>
          </w:divsChild>
        </w:div>
        <w:div w:id="1760710397">
          <w:marLeft w:val="0"/>
          <w:marRight w:val="0"/>
          <w:marTop w:val="0"/>
          <w:marBottom w:val="0"/>
          <w:divBdr>
            <w:top w:val="none" w:sz="0" w:space="0" w:color="auto"/>
            <w:left w:val="none" w:sz="0" w:space="0" w:color="auto"/>
            <w:bottom w:val="none" w:sz="0" w:space="0" w:color="auto"/>
            <w:right w:val="none" w:sz="0" w:space="0" w:color="auto"/>
          </w:divBdr>
          <w:divsChild>
            <w:div w:id="1087186996">
              <w:marLeft w:val="0"/>
              <w:marRight w:val="0"/>
              <w:marTop w:val="0"/>
              <w:marBottom w:val="0"/>
              <w:divBdr>
                <w:top w:val="none" w:sz="0" w:space="0" w:color="auto"/>
                <w:left w:val="none" w:sz="0" w:space="0" w:color="auto"/>
                <w:bottom w:val="none" w:sz="0" w:space="0" w:color="auto"/>
                <w:right w:val="none" w:sz="0" w:space="0" w:color="auto"/>
              </w:divBdr>
            </w:div>
          </w:divsChild>
        </w:div>
        <w:div w:id="1765026937">
          <w:marLeft w:val="0"/>
          <w:marRight w:val="0"/>
          <w:marTop w:val="0"/>
          <w:marBottom w:val="0"/>
          <w:divBdr>
            <w:top w:val="none" w:sz="0" w:space="0" w:color="auto"/>
            <w:left w:val="none" w:sz="0" w:space="0" w:color="auto"/>
            <w:bottom w:val="none" w:sz="0" w:space="0" w:color="auto"/>
            <w:right w:val="none" w:sz="0" w:space="0" w:color="auto"/>
          </w:divBdr>
          <w:divsChild>
            <w:div w:id="1471635372">
              <w:marLeft w:val="0"/>
              <w:marRight w:val="0"/>
              <w:marTop w:val="0"/>
              <w:marBottom w:val="0"/>
              <w:divBdr>
                <w:top w:val="none" w:sz="0" w:space="0" w:color="auto"/>
                <w:left w:val="none" w:sz="0" w:space="0" w:color="auto"/>
                <w:bottom w:val="none" w:sz="0" w:space="0" w:color="auto"/>
                <w:right w:val="none" w:sz="0" w:space="0" w:color="auto"/>
              </w:divBdr>
            </w:div>
          </w:divsChild>
        </w:div>
        <w:div w:id="1797216813">
          <w:marLeft w:val="0"/>
          <w:marRight w:val="0"/>
          <w:marTop w:val="0"/>
          <w:marBottom w:val="0"/>
          <w:divBdr>
            <w:top w:val="none" w:sz="0" w:space="0" w:color="auto"/>
            <w:left w:val="none" w:sz="0" w:space="0" w:color="auto"/>
            <w:bottom w:val="none" w:sz="0" w:space="0" w:color="auto"/>
            <w:right w:val="none" w:sz="0" w:space="0" w:color="auto"/>
          </w:divBdr>
          <w:divsChild>
            <w:div w:id="424805472">
              <w:marLeft w:val="0"/>
              <w:marRight w:val="0"/>
              <w:marTop w:val="0"/>
              <w:marBottom w:val="0"/>
              <w:divBdr>
                <w:top w:val="none" w:sz="0" w:space="0" w:color="auto"/>
                <w:left w:val="none" w:sz="0" w:space="0" w:color="auto"/>
                <w:bottom w:val="none" w:sz="0" w:space="0" w:color="auto"/>
                <w:right w:val="none" w:sz="0" w:space="0" w:color="auto"/>
              </w:divBdr>
            </w:div>
          </w:divsChild>
        </w:div>
        <w:div w:id="1855874557">
          <w:marLeft w:val="0"/>
          <w:marRight w:val="0"/>
          <w:marTop w:val="0"/>
          <w:marBottom w:val="0"/>
          <w:divBdr>
            <w:top w:val="none" w:sz="0" w:space="0" w:color="auto"/>
            <w:left w:val="none" w:sz="0" w:space="0" w:color="auto"/>
            <w:bottom w:val="none" w:sz="0" w:space="0" w:color="auto"/>
            <w:right w:val="none" w:sz="0" w:space="0" w:color="auto"/>
          </w:divBdr>
          <w:divsChild>
            <w:div w:id="1888301312">
              <w:marLeft w:val="0"/>
              <w:marRight w:val="0"/>
              <w:marTop w:val="0"/>
              <w:marBottom w:val="0"/>
              <w:divBdr>
                <w:top w:val="none" w:sz="0" w:space="0" w:color="auto"/>
                <w:left w:val="none" w:sz="0" w:space="0" w:color="auto"/>
                <w:bottom w:val="none" w:sz="0" w:space="0" w:color="auto"/>
                <w:right w:val="none" w:sz="0" w:space="0" w:color="auto"/>
              </w:divBdr>
            </w:div>
          </w:divsChild>
        </w:div>
        <w:div w:id="1882816088">
          <w:marLeft w:val="0"/>
          <w:marRight w:val="0"/>
          <w:marTop w:val="0"/>
          <w:marBottom w:val="0"/>
          <w:divBdr>
            <w:top w:val="none" w:sz="0" w:space="0" w:color="auto"/>
            <w:left w:val="none" w:sz="0" w:space="0" w:color="auto"/>
            <w:bottom w:val="none" w:sz="0" w:space="0" w:color="auto"/>
            <w:right w:val="none" w:sz="0" w:space="0" w:color="auto"/>
          </w:divBdr>
          <w:divsChild>
            <w:div w:id="1618222525">
              <w:marLeft w:val="0"/>
              <w:marRight w:val="0"/>
              <w:marTop w:val="0"/>
              <w:marBottom w:val="0"/>
              <w:divBdr>
                <w:top w:val="none" w:sz="0" w:space="0" w:color="auto"/>
                <w:left w:val="none" w:sz="0" w:space="0" w:color="auto"/>
                <w:bottom w:val="none" w:sz="0" w:space="0" w:color="auto"/>
                <w:right w:val="none" w:sz="0" w:space="0" w:color="auto"/>
              </w:divBdr>
            </w:div>
          </w:divsChild>
        </w:div>
        <w:div w:id="1885362427">
          <w:marLeft w:val="0"/>
          <w:marRight w:val="0"/>
          <w:marTop w:val="0"/>
          <w:marBottom w:val="0"/>
          <w:divBdr>
            <w:top w:val="none" w:sz="0" w:space="0" w:color="auto"/>
            <w:left w:val="none" w:sz="0" w:space="0" w:color="auto"/>
            <w:bottom w:val="none" w:sz="0" w:space="0" w:color="auto"/>
            <w:right w:val="none" w:sz="0" w:space="0" w:color="auto"/>
          </w:divBdr>
          <w:divsChild>
            <w:div w:id="1805656406">
              <w:marLeft w:val="0"/>
              <w:marRight w:val="0"/>
              <w:marTop w:val="0"/>
              <w:marBottom w:val="0"/>
              <w:divBdr>
                <w:top w:val="none" w:sz="0" w:space="0" w:color="auto"/>
                <w:left w:val="none" w:sz="0" w:space="0" w:color="auto"/>
                <w:bottom w:val="none" w:sz="0" w:space="0" w:color="auto"/>
                <w:right w:val="none" w:sz="0" w:space="0" w:color="auto"/>
              </w:divBdr>
            </w:div>
          </w:divsChild>
        </w:div>
        <w:div w:id="1974410412">
          <w:marLeft w:val="0"/>
          <w:marRight w:val="0"/>
          <w:marTop w:val="0"/>
          <w:marBottom w:val="0"/>
          <w:divBdr>
            <w:top w:val="none" w:sz="0" w:space="0" w:color="auto"/>
            <w:left w:val="none" w:sz="0" w:space="0" w:color="auto"/>
            <w:bottom w:val="none" w:sz="0" w:space="0" w:color="auto"/>
            <w:right w:val="none" w:sz="0" w:space="0" w:color="auto"/>
          </w:divBdr>
          <w:divsChild>
            <w:div w:id="1185749707">
              <w:marLeft w:val="0"/>
              <w:marRight w:val="0"/>
              <w:marTop w:val="0"/>
              <w:marBottom w:val="0"/>
              <w:divBdr>
                <w:top w:val="none" w:sz="0" w:space="0" w:color="auto"/>
                <w:left w:val="none" w:sz="0" w:space="0" w:color="auto"/>
                <w:bottom w:val="none" w:sz="0" w:space="0" w:color="auto"/>
                <w:right w:val="none" w:sz="0" w:space="0" w:color="auto"/>
              </w:divBdr>
            </w:div>
          </w:divsChild>
        </w:div>
        <w:div w:id="2008825764">
          <w:marLeft w:val="0"/>
          <w:marRight w:val="0"/>
          <w:marTop w:val="0"/>
          <w:marBottom w:val="0"/>
          <w:divBdr>
            <w:top w:val="none" w:sz="0" w:space="0" w:color="auto"/>
            <w:left w:val="none" w:sz="0" w:space="0" w:color="auto"/>
            <w:bottom w:val="none" w:sz="0" w:space="0" w:color="auto"/>
            <w:right w:val="none" w:sz="0" w:space="0" w:color="auto"/>
          </w:divBdr>
          <w:divsChild>
            <w:div w:id="28992682">
              <w:marLeft w:val="0"/>
              <w:marRight w:val="0"/>
              <w:marTop w:val="0"/>
              <w:marBottom w:val="0"/>
              <w:divBdr>
                <w:top w:val="none" w:sz="0" w:space="0" w:color="auto"/>
                <w:left w:val="none" w:sz="0" w:space="0" w:color="auto"/>
                <w:bottom w:val="none" w:sz="0" w:space="0" w:color="auto"/>
                <w:right w:val="none" w:sz="0" w:space="0" w:color="auto"/>
              </w:divBdr>
            </w:div>
            <w:div w:id="730924915">
              <w:marLeft w:val="0"/>
              <w:marRight w:val="0"/>
              <w:marTop w:val="0"/>
              <w:marBottom w:val="0"/>
              <w:divBdr>
                <w:top w:val="none" w:sz="0" w:space="0" w:color="auto"/>
                <w:left w:val="none" w:sz="0" w:space="0" w:color="auto"/>
                <w:bottom w:val="none" w:sz="0" w:space="0" w:color="auto"/>
                <w:right w:val="none" w:sz="0" w:space="0" w:color="auto"/>
              </w:divBdr>
            </w:div>
            <w:div w:id="1517306634">
              <w:marLeft w:val="0"/>
              <w:marRight w:val="0"/>
              <w:marTop w:val="0"/>
              <w:marBottom w:val="0"/>
              <w:divBdr>
                <w:top w:val="none" w:sz="0" w:space="0" w:color="auto"/>
                <w:left w:val="none" w:sz="0" w:space="0" w:color="auto"/>
                <w:bottom w:val="none" w:sz="0" w:space="0" w:color="auto"/>
                <w:right w:val="none" w:sz="0" w:space="0" w:color="auto"/>
              </w:divBdr>
            </w:div>
            <w:div w:id="1947271239">
              <w:marLeft w:val="0"/>
              <w:marRight w:val="0"/>
              <w:marTop w:val="0"/>
              <w:marBottom w:val="0"/>
              <w:divBdr>
                <w:top w:val="none" w:sz="0" w:space="0" w:color="auto"/>
                <w:left w:val="none" w:sz="0" w:space="0" w:color="auto"/>
                <w:bottom w:val="none" w:sz="0" w:space="0" w:color="auto"/>
                <w:right w:val="none" w:sz="0" w:space="0" w:color="auto"/>
              </w:divBdr>
            </w:div>
          </w:divsChild>
        </w:div>
        <w:div w:id="2019691409">
          <w:marLeft w:val="0"/>
          <w:marRight w:val="0"/>
          <w:marTop w:val="0"/>
          <w:marBottom w:val="0"/>
          <w:divBdr>
            <w:top w:val="none" w:sz="0" w:space="0" w:color="auto"/>
            <w:left w:val="none" w:sz="0" w:space="0" w:color="auto"/>
            <w:bottom w:val="none" w:sz="0" w:space="0" w:color="auto"/>
            <w:right w:val="none" w:sz="0" w:space="0" w:color="auto"/>
          </w:divBdr>
          <w:divsChild>
            <w:div w:id="1249075156">
              <w:marLeft w:val="0"/>
              <w:marRight w:val="0"/>
              <w:marTop w:val="0"/>
              <w:marBottom w:val="0"/>
              <w:divBdr>
                <w:top w:val="none" w:sz="0" w:space="0" w:color="auto"/>
                <w:left w:val="none" w:sz="0" w:space="0" w:color="auto"/>
                <w:bottom w:val="none" w:sz="0" w:space="0" w:color="auto"/>
                <w:right w:val="none" w:sz="0" w:space="0" w:color="auto"/>
              </w:divBdr>
            </w:div>
          </w:divsChild>
        </w:div>
        <w:div w:id="2047172053">
          <w:marLeft w:val="0"/>
          <w:marRight w:val="0"/>
          <w:marTop w:val="0"/>
          <w:marBottom w:val="0"/>
          <w:divBdr>
            <w:top w:val="none" w:sz="0" w:space="0" w:color="auto"/>
            <w:left w:val="none" w:sz="0" w:space="0" w:color="auto"/>
            <w:bottom w:val="none" w:sz="0" w:space="0" w:color="auto"/>
            <w:right w:val="none" w:sz="0" w:space="0" w:color="auto"/>
          </w:divBdr>
          <w:divsChild>
            <w:div w:id="272782405">
              <w:marLeft w:val="0"/>
              <w:marRight w:val="0"/>
              <w:marTop w:val="0"/>
              <w:marBottom w:val="0"/>
              <w:divBdr>
                <w:top w:val="none" w:sz="0" w:space="0" w:color="auto"/>
                <w:left w:val="none" w:sz="0" w:space="0" w:color="auto"/>
                <w:bottom w:val="none" w:sz="0" w:space="0" w:color="auto"/>
                <w:right w:val="none" w:sz="0" w:space="0" w:color="auto"/>
              </w:divBdr>
            </w:div>
          </w:divsChild>
        </w:div>
        <w:div w:id="2102068562">
          <w:marLeft w:val="0"/>
          <w:marRight w:val="0"/>
          <w:marTop w:val="0"/>
          <w:marBottom w:val="0"/>
          <w:divBdr>
            <w:top w:val="none" w:sz="0" w:space="0" w:color="auto"/>
            <w:left w:val="none" w:sz="0" w:space="0" w:color="auto"/>
            <w:bottom w:val="none" w:sz="0" w:space="0" w:color="auto"/>
            <w:right w:val="none" w:sz="0" w:space="0" w:color="auto"/>
          </w:divBdr>
          <w:divsChild>
            <w:div w:id="10838019">
              <w:marLeft w:val="0"/>
              <w:marRight w:val="0"/>
              <w:marTop w:val="0"/>
              <w:marBottom w:val="0"/>
              <w:divBdr>
                <w:top w:val="none" w:sz="0" w:space="0" w:color="auto"/>
                <w:left w:val="none" w:sz="0" w:space="0" w:color="auto"/>
                <w:bottom w:val="none" w:sz="0" w:space="0" w:color="auto"/>
                <w:right w:val="none" w:sz="0" w:space="0" w:color="auto"/>
              </w:divBdr>
            </w:div>
          </w:divsChild>
        </w:div>
        <w:div w:id="2116752044">
          <w:marLeft w:val="0"/>
          <w:marRight w:val="0"/>
          <w:marTop w:val="0"/>
          <w:marBottom w:val="0"/>
          <w:divBdr>
            <w:top w:val="none" w:sz="0" w:space="0" w:color="auto"/>
            <w:left w:val="none" w:sz="0" w:space="0" w:color="auto"/>
            <w:bottom w:val="none" w:sz="0" w:space="0" w:color="auto"/>
            <w:right w:val="none" w:sz="0" w:space="0" w:color="auto"/>
          </w:divBdr>
          <w:divsChild>
            <w:div w:id="1321495483">
              <w:marLeft w:val="0"/>
              <w:marRight w:val="0"/>
              <w:marTop w:val="0"/>
              <w:marBottom w:val="0"/>
              <w:divBdr>
                <w:top w:val="none" w:sz="0" w:space="0" w:color="auto"/>
                <w:left w:val="none" w:sz="0" w:space="0" w:color="auto"/>
                <w:bottom w:val="none" w:sz="0" w:space="0" w:color="auto"/>
                <w:right w:val="none" w:sz="0" w:space="0" w:color="auto"/>
              </w:divBdr>
            </w:div>
            <w:div w:id="18707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4627">
      <w:bodyDiv w:val="1"/>
      <w:marLeft w:val="0"/>
      <w:marRight w:val="0"/>
      <w:marTop w:val="0"/>
      <w:marBottom w:val="0"/>
      <w:divBdr>
        <w:top w:val="none" w:sz="0" w:space="0" w:color="auto"/>
        <w:left w:val="none" w:sz="0" w:space="0" w:color="auto"/>
        <w:bottom w:val="none" w:sz="0" w:space="0" w:color="auto"/>
        <w:right w:val="none" w:sz="0" w:space="0" w:color="auto"/>
      </w:divBdr>
      <w:divsChild>
        <w:div w:id="1890339859">
          <w:marLeft w:val="0"/>
          <w:marRight w:val="0"/>
          <w:marTop w:val="0"/>
          <w:marBottom w:val="0"/>
          <w:divBdr>
            <w:top w:val="none" w:sz="0" w:space="0" w:color="auto"/>
            <w:left w:val="none" w:sz="0" w:space="0" w:color="auto"/>
            <w:bottom w:val="none" w:sz="0" w:space="0" w:color="auto"/>
            <w:right w:val="none" w:sz="0" w:space="0" w:color="auto"/>
          </w:divBdr>
          <w:divsChild>
            <w:div w:id="2955314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01525727">
      <w:bodyDiv w:val="1"/>
      <w:marLeft w:val="0"/>
      <w:marRight w:val="0"/>
      <w:marTop w:val="0"/>
      <w:marBottom w:val="0"/>
      <w:divBdr>
        <w:top w:val="none" w:sz="0" w:space="0" w:color="auto"/>
        <w:left w:val="none" w:sz="0" w:space="0" w:color="auto"/>
        <w:bottom w:val="none" w:sz="0" w:space="0" w:color="auto"/>
        <w:right w:val="none" w:sz="0" w:space="0" w:color="auto"/>
      </w:divBdr>
    </w:div>
    <w:div w:id="997459213">
      <w:bodyDiv w:val="1"/>
      <w:marLeft w:val="0"/>
      <w:marRight w:val="0"/>
      <w:marTop w:val="0"/>
      <w:marBottom w:val="0"/>
      <w:divBdr>
        <w:top w:val="none" w:sz="0" w:space="0" w:color="auto"/>
        <w:left w:val="none" w:sz="0" w:space="0" w:color="auto"/>
        <w:bottom w:val="none" w:sz="0" w:space="0" w:color="auto"/>
        <w:right w:val="none" w:sz="0" w:space="0" w:color="auto"/>
      </w:divBdr>
      <w:divsChild>
        <w:div w:id="1577477894">
          <w:marLeft w:val="0"/>
          <w:marRight w:val="0"/>
          <w:marTop w:val="0"/>
          <w:marBottom w:val="0"/>
          <w:divBdr>
            <w:top w:val="none" w:sz="0" w:space="0" w:color="auto"/>
            <w:left w:val="none" w:sz="0" w:space="0" w:color="auto"/>
            <w:bottom w:val="none" w:sz="0" w:space="0" w:color="auto"/>
            <w:right w:val="none" w:sz="0" w:space="0" w:color="auto"/>
          </w:divBdr>
          <w:divsChild>
            <w:div w:id="14100363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53231182">
      <w:bodyDiv w:val="1"/>
      <w:marLeft w:val="0"/>
      <w:marRight w:val="0"/>
      <w:marTop w:val="0"/>
      <w:marBottom w:val="0"/>
      <w:divBdr>
        <w:top w:val="none" w:sz="0" w:space="0" w:color="auto"/>
        <w:left w:val="none" w:sz="0" w:space="0" w:color="auto"/>
        <w:bottom w:val="none" w:sz="0" w:space="0" w:color="auto"/>
        <w:right w:val="none" w:sz="0" w:space="0" w:color="auto"/>
      </w:divBdr>
    </w:div>
    <w:div w:id="1089817006">
      <w:bodyDiv w:val="1"/>
      <w:marLeft w:val="0"/>
      <w:marRight w:val="0"/>
      <w:marTop w:val="0"/>
      <w:marBottom w:val="0"/>
      <w:divBdr>
        <w:top w:val="none" w:sz="0" w:space="0" w:color="auto"/>
        <w:left w:val="none" w:sz="0" w:space="0" w:color="auto"/>
        <w:bottom w:val="none" w:sz="0" w:space="0" w:color="auto"/>
        <w:right w:val="none" w:sz="0" w:space="0" w:color="auto"/>
      </w:divBdr>
      <w:divsChild>
        <w:div w:id="290022255">
          <w:marLeft w:val="0"/>
          <w:marRight w:val="0"/>
          <w:marTop w:val="0"/>
          <w:marBottom w:val="0"/>
          <w:divBdr>
            <w:top w:val="none" w:sz="0" w:space="0" w:color="auto"/>
            <w:left w:val="none" w:sz="0" w:space="0" w:color="auto"/>
            <w:bottom w:val="none" w:sz="0" w:space="0" w:color="auto"/>
            <w:right w:val="none" w:sz="0" w:space="0" w:color="auto"/>
          </w:divBdr>
        </w:div>
        <w:div w:id="1065034261">
          <w:marLeft w:val="0"/>
          <w:marRight w:val="0"/>
          <w:marTop w:val="0"/>
          <w:marBottom w:val="0"/>
          <w:divBdr>
            <w:top w:val="none" w:sz="0" w:space="0" w:color="auto"/>
            <w:left w:val="none" w:sz="0" w:space="0" w:color="auto"/>
            <w:bottom w:val="none" w:sz="0" w:space="0" w:color="auto"/>
            <w:right w:val="none" w:sz="0" w:space="0" w:color="auto"/>
          </w:divBdr>
        </w:div>
      </w:divsChild>
    </w:div>
    <w:div w:id="1110585158">
      <w:bodyDiv w:val="1"/>
      <w:marLeft w:val="0"/>
      <w:marRight w:val="0"/>
      <w:marTop w:val="0"/>
      <w:marBottom w:val="0"/>
      <w:divBdr>
        <w:top w:val="none" w:sz="0" w:space="0" w:color="auto"/>
        <w:left w:val="none" w:sz="0" w:space="0" w:color="auto"/>
        <w:bottom w:val="none" w:sz="0" w:space="0" w:color="auto"/>
        <w:right w:val="none" w:sz="0" w:space="0" w:color="auto"/>
      </w:divBdr>
      <w:divsChild>
        <w:div w:id="26686582">
          <w:marLeft w:val="0"/>
          <w:marRight w:val="0"/>
          <w:marTop w:val="0"/>
          <w:marBottom w:val="0"/>
          <w:divBdr>
            <w:top w:val="none" w:sz="0" w:space="0" w:color="auto"/>
            <w:left w:val="none" w:sz="0" w:space="0" w:color="auto"/>
            <w:bottom w:val="none" w:sz="0" w:space="0" w:color="auto"/>
            <w:right w:val="none" w:sz="0" w:space="0" w:color="auto"/>
          </w:divBdr>
        </w:div>
        <w:div w:id="31418772">
          <w:marLeft w:val="0"/>
          <w:marRight w:val="0"/>
          <w:marTop w:val="0"/>
          <w:marBottom w:val="0"/>
          <w:divBdr>
            <w:top w:val="none" w:sz="0" w:space="0" w:color="auto"/>
            <w:left w:val="none" w:sz="0" w:space="0" w:color="auto"/>
            <w:bottom w:val="none" w:sz="0" w:space="0" w:color="auto"/>
            <w:right w:val="none" w:sz="0" w:space="0" w:color="auto"/>
          </w:divBdr>
        </w:div>
        <w:div w:id="67777127">
          <w:marLeft w:val="0"/>
          <w:marRight w:val="0"/>
          <w:marTop w:val="0"/>
          <w:marBottom w:val="0"/>
          <w:divBdr>
            <w:top w:val="none" w:sz="0" w:space="0" w:color="auto"/>
            <w:left w:val="none" w:sz="0" w:space="0" w:color="auto"/>
            <w:bottom w:val="none" w:sz="0" w:space="0" w:color="auto"/>
            <w:right w:val="none" w:sz="0" w:space="0" w:color="auto"/>
          </w:divBdr>
        </w:div>
        <w:div w:id="72360510">
          <w:marLeft w:val="0"/>
          <w:marRight w:val="0"/>
          <w:marTop w:val="0"/>
          <w:marBottom w:val="0"/>
          <w:divBdr>
            <w:top w:val="none" w:sz="0" w:space="0" w:color="auto"/>
            <w:left w:val="none" w:sz="0" w:space="0" w:color="auto"/>
            <w:bottom w:val="none" w:sz="0" w:space="0" w:color="auto"/>
            <w:right w:val="none" w:sz="0" w:space="0" w:color="auto"/>
          </w:divBdr>
        </w:div>
        <w:div w:id="75827643">
          <w:marLeft w:val="0"/>
          <w:marRight w:val="0"/>
          <w:marTop w:val="0"/>
          <w:marBottom w:val="0"/>
          <w:divBdr>
            <w:top w:val="none" w:sz="0" w:space="0" w:color="auto"/>
            <w:left w:val="none" w:sz="0" w:space="0" w:color="auto"/>
            <w:bottom w:val="none" w:sz="0" w:space="0" w:color="auto"/>
            <w:right w:val="none" w:sz="0" w:space="0" w:color="auto"/>
          </w:divBdr>
          <w:divsChild>
            <w:div w:id="279267557">
              <w:marLeft w:val="0"/>
              <w:marRight w:val="0"/>
              <w:marTop w:val="0"/>
              <w:marBottom w:val="0"/>
              <w:divBdr>
                <w:top w:val="none" w:sz="0" w:space="0" w:color="auto"/>
                <w:left w:val="none" w:sz="0" w:space="0" w:color="auto"/>
                <w:bottom w:val="none" w:sz="0" w:space="0" w:color="auto"/>
                <w:right w:val="none" w:sz="0" w:space="0" w:color="auto"/>
              </w:divBdr>
            </w:div>
            <w:div w:id="874662817">
              <w:marLeft w:val="0"/>
              <w:marRight w:val="0"/>
              <w:marTop w:val="0"/>
              <w:marBottom w:val="0"/>
              <w:divBdr>
                <w:top w:val="none" w:sz="0" w:space="0" w:color="auto"/>
                <w:left w:val="none" w:sz="0" w:space="0" w:color="auto"/>
                <w:bottom w:val="none" w:sz="0" w:space="0" w:color="auto"/>
                <w:right w:val="none" w:sz="0" w:space="0" w:color="auto"/>
              </w:divBdr>
            </w:div>
            <w:div w:id="975791877">
              <w:marLeft w:val="0"/>
              <w:marRight w:val="0"/>
              <w:marTop w:val="0"/>
              <w:marBottom w:val="0"/>
              <w:divBdr>
                <w:top w:val="none" w:sz="0" w:space="0" w:color="auto"/>
                <w:left w:val="none" w:sz="0" w:space="0" w:color="auto"/>
                <w:bottom w:val="none" w:sz="0" w:space="0" w:color="auto"/>
                <w:right w:val="none" w:sz="0" w:space="0" w:color="auto"/>
              </w:divBdr>
            </w:div>
          </w:divsChild>
        </w:div>
        <w:div w:id="101343166">
          <w:marLeft w:val="0"/>
          <w:marRight w:val="0"/>
          <w:marTop w:val="0"/>
          <w:marBottom w:val="0"/>
          <w:divBdr>
            <w:top w:val="none" w:sz="0" w:space="0" w:color="auto"/>
            <w:left w:val="none" w:sz="0" w:space="0" w:color="auto"/>
            <w:bottom w:val="none" w:sz="0" w:space="0" w:color="auto"/>
            <w:right w:val="none" w:sz="0" w:space="0" w:color="auto"/>
          </w:divBdr>
          <w:divsChild>
            <w:div w:id="171188809">
              <w:marLeft w:val="0"/>
              <w:marRight w:val="0"/>
              <w:marTop w:val="0"/>
              <w:marBottom w:val="0"/>
              <w:divBdr>
                <w:top w:val="none" w:sz="0" w:space="0" w:color="auto"/>
                <w:left w:val="none" w:sz="0" w:space="0" w:color="auto"/>
                <w:bottom w:val="none" w:sz="0" w:space="0" w:color="auto"/>
                <w:right w:val="none" w:sz="0" w:space="0" w:color="auto"/>
              </w:divBdr>
            </w:div>
            <w:div w:id="554897206">
              <w:marLeft w:val="0"/>
              <w:marRight w:val="0"/>
              <w:marTop w:val="0"/>
              <w:marBottom w:val="0"/>
              <w:divBdr>
                <w:top w:val="none" w:sz="0" w:space="0" w:color="auto"/>
                <w:left w:val="none" w:sz="0" w:space="0" w:color="auto"/>
                <w:bottom w:val="none" w:sz="0" w:space="0" w:color="auto"/>
                <w:right w:val="none" w:sz="0" w:space="0" w:color="auto"/>
              </w:divBdr>
            </w:div>
            <w:div w:id="1670908906">
              <w:marLeft w:val="0"/>
              <w:marRight w:val="0"/>
              <w:marTop w:val="0"/>
              <w:marBottom w:val="0"/>
              <w:divBdr>
                <w:top w:val="none" w:sz="0" w:space="0" w:color="auto"/>
                <w:left w:val="none" w:sz="0" w:space="0" w:color="auto"/>
                <w:bottom w:val="none" w:sz="0" w:space="0" w:color="auto"/>
                <w:right w:val="none" w:sz="0" w:space="0" w:color="auto"/>
              </w:divBdr>
            </w:div>
          </w:divsChild>
        </w:div>
        <w:div w:id="141965995">
          <w:marLeft w:val="0"/>
          <w:marRight w:val="0"/>
          <w:marTop w:val="0"/>
          <w:marBottom w:val="0"/>
          <w:divBdr>
            <w:top w:val="none" w:sz="0" w:space="0" w:color="auto"/>
            <w:left w:val="none" w:sz="0" w:space="0" w:color="auto"/>
            <w:bottom w:val="none" w:sz="0" w:space="0" w:color="auto"/>
            <w:right w:val="none" w:sz="0" w:space="0" w:color="auto"/>
          </w:divBdr>
        </w:div>
        <w:div w:id="180776478">
          <w:marLeft w:val="0"/>
          <w:marRight w:val="0"/>
          <w:marTop w:val="0"/>
          <w:marBottom w:val="0"/>
          <w:divBdr>
            <w:top w:val="none" w:sz="0" w:space="0" w:color="auto"/>
            <w:left w:val="none" w:sz="0" w:space="0" w:color="auto"/>
            <w:bottom w:val="none" w:sz="0" w:space="0" w:color="auto"/>
            <w:right w:val="none" w:sz="0" w:space="0" w:color="auto"/>
          </w:divBdr>
        </w:div>
        <w:div w:id="189531046">
          <w:marLeft w:val="0"/>
          <w:marRight w:val="0"/>
          <w:marTop w:val="0"/>
          <w:marBottom w:val="0"/>
          <w:divBdr>
            <w:top w:val="none" w:sz="0" w:space="0" w:color="auto"/>
            <w:left w:val="none" w:sz="0" w:space="0" w:color="auto"/>
            <w:bottom w:val="none" w:sz="0" w:space="0" w:color="auto"/>
            <w:right w:val="none" w:sz="0" w:space="0" w:color="auto"/>
          </w:divBdr>
        </w:div>
        <w:div w:id="264457294">
          <w:marLeft w:val="0"/>
          <w:marRight w:val="0"/>
          <w:marTop w:val="0"/>
          <w:marBottom w:val="0"/>
          <w:divBdr>
            <w:top w:val="none" w:sz="0" w:space="0" w:color="auto"/>
            <w:left w:val="none" w:sz="0" w:space="0" w:color="auto"/>
            <w:bottom w:val="none" w:sz="0" w:space="0" w:color="auto"/>
            <w:right w:val="none" w:sz="0" w:space="0" w:color="auto"/>
          </w:divBdr>
        </w:div>
        <w:div w:id="282804975">
          <w:marLeft w:val="0"/>
          <w:marRight w:val="0"/>
          <w:marTop w:val="0"/>
          <w:marBottom w:val="0"/>
          <w:divBdr>
            <w:top w:val="none" w:sz="0" w:space="0" w:color="auto"/>
            <w:left w:val="none" w:sz="0" w:space="0" w:color="auto"/>
            <w:bottom w:val="none" w:sz="0" w:space="0" w:color="auto"/>
            <w:right w:val="none" w:sz="0" w:space="0" w:color="auto"/>
          </w:divBdr>
          <w:divsChild>
            <w:div w:id="269507941">
              <w:marLeft w:val="0"/>
              <w:marRight w:val="0"/>
              <w:marTop w:val="0"/>
              <w:marBottom w:val="0"/>
              <w:divBdr>
                <w:top w:val="none" w:sz="0" w:space="0" w:color="auto"/>
                <w:left w:val="none" w:sz="0" w:space="0" w:color="auto"/>
                <w:bottom w:val="none" w:sz="0" w:space="0" w:color="auto"/>
                <w:right w:val="none" w:sz="0" w:space="0" w:color="auto"/>
              </w:divBdr>
            </w:div>
            <w:div w:id="1234969324">
              <w:marLeft w:val="0"/>
              <w:marRight w:val="0"/>
              <w:marTop w:val="0"/>
              <w:marBottom w:val="0"/>
              <w:divBdr>
                <w:top w:val="none" w:sz="0" w:space="0" w:color="auto"/>
                <w:left w:val="none" w:sz="0" w:space="0" w:color="auto"/>
                <w:bottom w:val="none" w:sz="0" w:space="0" w:color="auto"/>
                <w:right w:val="none" w:sz="0" w:space="0" w:color="auto"/>
              </w:divBdr>
            </w:div>
            <w:div w:id="1338145240">
              <w:marLeft w:val="0"/>
              <w:marRight w:val="0"/>
              <w:marTop w:val="0"/>
              <w:marBottom w:val="0"/>
              <w:divBdr>
                <w:top w:val="none" w:sz="0" w:space="0" w:color="auto"/>
                <w:left w:val="none" w:sz="0" w:space="0" w:color="auto"/>
                <w:bottom w:val="none" w:sz="0" w:space="0" w:color="auto"/>
                <w:right w:val="none" w:sz="0" w:space="0" w:color="auto"/>
              </w:divBdr>
            </w:div>
          </w:divsChild>
        </w:div>
        <w:div w:id="317537736">
          <w:marLeft w:val="0"/>
          <w:marRight w:val="0"/>
          <w:marTop w:val="0"/>
          <w:marBottom w:val="0"/>
          <w:divBdr>
            <w:top w:val="none" w:sz="0" w:space="0" w:color="auto"/>
            <w:left w:val="none" w:sz="0" w:space="0" w:color="auto"/>
            <w:bottom w:val="none" w:sz="0" w:space="0" w:color="auto"/>
            <w:right w:val="none" w:sz="0" w:space="0" w:color="auto"/>
          </w:divBdr>
          <w:divsChild>
            <w:div w:id="995647025">
              <w:marLeft w:val="-75"/>
              <w:marRight w:val="0"/>
              <w:marTop w:val="30"/>
              <w:marBottom w:val="30"/>
              <w:divBdr>
                <w:top w:val="none" w:sz="0" w:space="0" w:color="auto"/>
                <w:left w:val="none" w:sz="0" w:space="0" w:color="auto"/>
                <w:bottom w:val="none" w:sz="0" w:space="0" w:color="auto"/>
                <w:right w:val="none" w:sz="0" w:space="0" w:color="auto"/>
              </w:divBdr>
              <w:divsChild>
                <w:div w:id="142166433">
                  <w:marLeft w:val="0"/>
                  <w:marRight w:val="0"/>
                  <w:marTop w:val="0"/>
                  <w:marBottom w:val="0"/>
                  <w:divBdr>
                    <w:top w:val="none" w:sz="0" w:space="0" w:color="auto"/>
                    <w:left w:val="none" w:sz="0" w:space="0" w:color="auto"/>
                    <w:bottom w:val="none" w:sz="0" w:space="0" w:color="auto"/>
                    <w:right w:val="none" w:sz="0" w:space="0" w:color="auto"/>
                  </w:divBdr>
                  <w:divsChild>
                    <w:div w:id="1141457278">
                      <w:marLeft w:val="0"/>
                      <w:marRight w:val="0"/>
                      <w:marTop w:val="0"/>
                      <w:marBottom w:val="0"/>
                      <w:divBdr>
                        <w:top w:val="none" w:sz="0" w:space="0" w:color="auto"/>
                        <w:left w:val="none" w:sz="0" w:space="0" w:color="auto"/>
                        <w:bottom w:val="none" w:sz="0" w:space="0" w:color="auto"/>
                        <w:right w:val="none" w:sz="0" w:space="0" w:color="auto"/>
                      </w:divBdr>
                    </w:div>
                  </w:divsChild>
                </w:div>
                <w:div w:id="334262898">
                  <w:marLeft w:val="0"/>
                  <w:marRight w:val="0"/>
                  <w:marTop w:val="0"/>
                  <w:marBottom w:val="0"/>
                  <w:divBdr>
                    <w:top w:val="none" w:sz="0" w:space="0" w:color="auto"/>
                    <w:left w:val="none" w:sz="0" w:space="0" w:color="auto"/>
                    <w:bottom w:val="none" w:sz="0" w:space="0" w:color="auto"/>
                    <w:right w:val="none" w:sz="0" w:space="0" w:color="auto"/>
                  </w:divBdr>
                  <w:divsChild>
                    <w:div w:id="600721797">
                      <w:marLeft w:val="0"/>
                      <w:marRight w:val="0"/>
                      <w:marTop w:val="0"/>
                      <w:marBottom w:val="0"/>
                      <w:divBdr>
                        <w:top w:val="none" w:sz="0" w:space="0" w:color="auto"/>
                        <w:left w:val="none" w:sz="0" w:space="0" w:color="auto"/>
                        <w:bottom w:val="none" w:sz="0" w:space="0" w:color="auto"/>
                        <w:right w:val="none" w:sz="0" w:space="0" w:color="auto"/>
                      </w:divBdr>
                    </w:div>
                  </w:divsChild>
                </w:div>
                <w:div w:id="954747945">
                  <w:marLeft w:val="0"/>
                  <w:marRight w:val="0"/>
                  <w:marTop w:val="0"/>
                  <w:marBottom w:val="0"/>
                  <w:divBdr>
                    <w:top w:val="none" w:sz="0" w:space="0" w:color="auto"/>
                    <w:left w:val="none" w:sz="0" w:space="0" w:color="auto"/>
                    <w:bottom w:val="none" w:sz="0" w:space="0" w:color="auto"/>
                    <w:right w:val="none" w:sz="0" w:space="0" w:color="auto"/>
                  </w:divBdr>
                  <w:divsChild>
                    <w:div w:id="2137021384">
                      <w:marLeft w:val="0"/>
                      <w:marRight w:val="0"/>
                      <w:marTop w:val="0"/>
                      <w:marBottom w:val="0"/>
                      <w:divBdr>
                        <w:top w:val="none" w:sz="0" w:space="0" w:color="auto"/>
                        <w:left w:val="none" w:sz="0" w:space="0" w:color="auto"/>
                        <w:bottom w:val="none" w:sz="0" w:space="0" w:color="auto"/>
                        <w:right w:val="none" w:sz="0" w:space="0" w:color="auto"/>
                      </w:divBdr>
                    </w:div>
                  </w:divsChild>
                </w:div>
                <w:div w:id="1003044933">
                  <w:marLeft w:val="0"/>
                  <w:marRight w:val="0"/>
                  <w:marTop w:val="0"/>
                  <w:marBottom w:val="0"/>
                  <w:divBdr>
                    <w:top w:val="none" w:sz="0" w:space="0" w:color="auto"/>
                    <w:left w:val="none" w:sz="0" w:space="0" w:color="auto"/>
                    <w:bottom w:val="none" w:sz="0" w:space="0" w:color="auto"/>
                    <w:right w:val="none" w:sz="0" w:space="0" w:color="auto"/>
                  </w:divBdr>
                  <w:divsChild>
                    <w:div w:id="626087823">
                      <w:marLeft w:val="0"/>
                      <w:marRight w:val="0"/>
                      <w:marTop w:val="0"/>
                      <w:marBottom w:val="0"/>
                      <w:divBdr>
                        <w:top w:val="none" w:sz="0" w:space="0" w:color="auto"/>
                        <w:left w:val="none" w:sz="0" w:space="0" w:color="auto"/>
                        <w:bottom w:val="none" w:sz="0" w:space="0" w:color="auto"/>
                        <w:right w:val="none" w:sz="0" w:space="0" w:color="auto"/>
                      </w:divBdr>
                    </w:div>
                  </w:divsChild>
                </w:div>
                <w:div w:id="1321347696">
                  <w:marLeft w:val="0"/>
                  <w:marRight w:val="0"/>
                  <w:marTop w:val="0"/>
                  <w:marBottom w:val="0"/>
                  <w:divBdr>
                    <w:top w:val="none" w:sz="0" w:space="0" w:color="auto"/>
                    <w:left w:val="none" w:sz="0" w:space="0" w:color="auto"/>
                    <w:bottom w:val="none" w:sz="0" w:space="0" w:color="auto"/>
                    <w:right w:val="none" w:sz="0" w:space="0" w:color="auto"/>
                  </w:divBdr>
                  <w:divsChild>
                    <w:div w:id="1442383367">
                      <w:marLeft w:val="0"/>
                      <w:marRight w:val="0"/>
                      <w:marTop w:val="0"/>
                      <w:marBottom w:val="0"/>
                      <w:divBdr>
                        <w:top w:val="none" w:sz="0" w:space="0" w:color="auto"/>
                        <w:left w:val="none" w:sz="0" w:space="0" w:color="auto"/>
                        <w:bottom w:val="none" w:sz="0" w:space="0" w:color="auto"/>
                        <w:right w:val="none" w:sz="0" w:space="0" w:color="auto"/>
                      </w:divBdr>
                    </w:div>
                  </w:divsChild>
                </w:div>
                <w:div w:id="1443184141">
                  <w:marLeft w:val="0"/>
                  <w:marRight w:val="0"/>
                  <w:marTop w:val="0"/>
                  <w:marBottom w:val="0"/>
                  <w:divBdr>
                    <w:top w:val="none" w:sz="0" w:space="0" w:color="auto"/>
                    <w:left w:val="none" w:sz="0" w:space="0" w:color="auto"/>
                    <w:bottom w:val="none" w:sz="0" w:space="0" w:color="auto"/>
                    <w:right w:val="none" w:sz="0" w:space="0" w:color="auto"/>
                  </w:divBdr>
                  <w:divsChild>
                    <w:div w:id="866410755">
                      <w:marLeft w:val="0"/>
                      <w:marRight w:val="0"/>
                      <w:marTop w:val="0"/>
                      <w:marBottom w:val="0"/>
                      <w:divBdr>
                        <w:top w:val="none" w:sz="0" w:space="0" w:color="auto"/>
                        <w:left w:val="none" w:sz="0" w:space="0" w:color="auto"/>
                        <w:bottom w:val="none" w:sz="0" w:space="0" w:color="auto"/>
                        <w:right w:val="none" w:sz="0" w:space="0" w:color="auto"/>
                      </w:divBdr>
                    </w:div>
                  </w:divsChild>
                </w:div>
                <w:div w:id="1873570526">
                  <w:marLeft w:val="0"/>
                  <w:marRight w:val="0"/>
                  <w:marTop w:val="0"/>
                  <w:marBottom w:val="0"/>
                  <w:divBdr>
                    <w:top w:val="none" w:sz="0" w:space="0" w:color="auto"/>
                    <w:left w:val="none" w:sz="0" w:space="0" w:color="auto"/>
                    <w:bottom w:val="none" w:sz="0" w:space="0" w:color="auto"/>
                    <w:right w:val="none" w:sz="0" w:space="0" w:color="auto"/>
                  </w:divBdr>
                  <w:divsChild>
                    <w:div w:id="977496524">
                      <w:marLeft w:val="0"/>
                      <w:marRight w:val="0"/>
                      <w:marTop w:val="0"/>
                      <w:marBottom w:val="0"/>
                      <w:divBdr>
                        <w:top w:val="none" w:sz="0" w:space="0" w:color="auto"/>
                        <w:left w:val="none" w:sz="0" w:space="0" w:color="auto"/>
                        <w:bottom w:val="none" w:sz="0" w:space="0" w:color="auto"/>
                        <w:right w:val="none" w:sz="0" w:space="0" w:color="auto"/>
                      </w:divBdr>
                    </w:div>
                  </w:divsChild>
                </w:div>
                <w:div w:id="2039625190">
                  <w:marLeft w:val="0"/>
                  <w:marRight w:val="0"/>
                  <w:marTop w:val="0"/>
                  <w:marBottom w:val="0"/>
                  <w:divBdr>
                    <w:top w:val="none" w:sz="0" w:space="0" w:color="auto"/>
                    <w:left w:val="none" w:sz="0" w:space="0" w:color="auto"/>
                    <w:bottom w:val="none" w:sz="0" w:space="0" w:color="auto"/>
                    <w:right w:val="none" w:sz="0" w:space="0" w:color="auto"/>
                  </w:divBdr>
                  <w:divsChild>
                    <w:div w:id="910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6047">
          <w:marLeft w:val="0"/>
          <w:marRight w:val="0"/>
          <w:marTop w:val="0"/>
          <w:marBottom w:val="0"/>
          <w:divBdr>
            <w:top w:val="none" w:sz="0" w:space="0" w:color="auto"/>
            <w:left w:val="none" w:sz="0" w:space="0" w:color="auto"/>
            <w:bottom w:val="none" w:sz="0" w:space="0" w:color="auto"/>
            <w:right w:val="none" w:sz="0" w:space="0" w:color="auto"/>
          </w:divBdr>
        </w:div>
        <w:div w:id="329866466">
          <w:marLeft w:val="0"/>
          <w:marRight w:val="0"/>
          <w:marTop w:val="0"/>
          <w:marBottom w:val="0"/>
          <w:divBdr>
            <w:top w:val="none" w:sz="0" w:space="0" w:color="auto"/>
            <w:left w:val="none" w:sz="0" w:space="0" w:color="auto"/>
            <w:bottom w:val="none" w:sz="0" w:space="0" w:color="auto"/>
            <w:right w:val="none" w:sz="0" w:space="0" w:color="auto"/>
          </w:divBdr>
          <w:divsChild>
            <w:div w:id="143549797">
              <w:marLeft w:val="0"/>
              <w:marRight w:val="0"/>
              <w:marTop w:val="0"/>
              <w:marBottom w:val="0"/>
              <w:divBdr>
                <w:top w:val="none" w:sz="0" w:space="0" w:color="auto"/>
                <w:left w:val="none" w:sz="0" w:space="0" w:color="auto"/>
                <w:bottom w:val="none" w:sz="0" w:space="0" w:color="auto"/>
                <w:right w:val="none" w:sz="0" w:space="0" w:color="auto"/>
              </w:divBdr>
            </w:div>
            <w:div w:id="1756588182">
              <w:marLeft w:val="0"/>
              <w:marRight w:val="0"/>
              <w:marTop w:val="0"/>
              <w:marBottom w:val="0"/>
              <w:divBdr>
                <w:top w:val="none" w:sz="0" w:space="0" w:color="auto"/>
                <w:left w:val="none" w:sz="0" w:space="0" w:color="auto"/>
                <w:bottom w:val="none" w:sz="0" w:space="0" w:color="auto"/>
                <w:right w:val="none" w:sz="0" w:space="0" w:color="auto"/>
              </w:divBdr>
            </w:div>
            <w:div w:id="1942687906">
              <w:marLeft w:val="0"/>
              <w:marRight w:val="0"/>
              <w:marTop w:val="0"/>
              <w:marBottom w:val="0"/>
              <w:divBdr>
                <w:top w:val="none" w:sz="0" w:space="0" w:color="auto"/>
                <w:left w:val="none" w:sz="0" w:space="0" w:color="auto"/>
                <w:bottom w:val="none" w:sz="0" w:space="0" w:color="auto"/>
                <w:right w:val="none" w:sz="0" w:space="0" w:color="auto"/>
              </w:divBdr>
            </w:div>
          </w:divsChild>
        </w:div>
        <w:div w:id="341785620">
          <w:marLeft w:val="0"/>
          <w:marRight w:val="0"/>
          <w:marTop w:val="0"/>
          <w:marBottom w:val="0"/>
          <w:divBdr>
            <w:top w:val="none" w:sz="0" w:space="0" w:color="auto"/>
            <w:left w:val="none" w:sz="0" w:space="0" w:color="auto"/>
            <w:bottom w:val="none" w:sz="0" w:space="0" w:color="auto"/>
            <w:right w:val="none" w:sz="0" w:space="0" w:color="auto"/>
          </w:divBdr>
        </w:div>
        <w:div w:id="363335126">
          <w:marLeft w:val="0"/>
          <w:marRight w:val="0"/>
          <w:marTop w:val="0"/>
          <w:marBottom w:val="0"/>
          <w:divBdr>
            <w:top w:val="none" w:sz="0" w:space="0" w:color="auto"/>
            <w:left w:val="none" w:sz="0" w:space="0" w:color="auto"/>
            <w:bottom w:val="none" w:sz="0" w:space="0" w:color="auto"/>
            <w:right w:val="none" w:sz="0" w:space="0" w:color="auto"/>
          </w:divBdr>
        </w:div>
        <w:div w:id="374962359">
          <w:marLeft w:val="0"/>
          <w:marRight w:val="0"/>
          <w:marTop w:val="0"/>
          <w:marBottom w:val="0"/>
          <w:divBdr>
            <w:top w:val="none" w:sz="0" w:space="0" w:color="auto"/>
            <w:left w:val="none" w:sz="0" w:space="0" w:color="auto"/>
            <w:bottom w:val="none" w:sz="0" w:space="0" w:color="auto"/>
            <w:right w:val="none" w:sz="0" w:space="0" w:color="auto"/>
          </w:divBdr>
        </w:div>
        <w:div w:id="385761619">
          <w:marLeft w:val="0"/>
          <w:marRight w:val="0"/>
          <w:marTop w:val="0"/>
          <w:marBottom w:val="0"/>
          <w:divBdr>
            <w:top w:val="none" w:sz="0" w:space="0" w:color="auto"/>
            <w:left w:val="none" w:sz="0" w:space="0" w:color="auto"/>
            <w:bottom w:val="none" w:sz="0" w:space="0" w:color="auto"/>
            <w:right w:val="none" w:sz="0" w:space="0" w:color="auto"/>
          </w:divBdr>
        </w:div>
        <w:div w:id="420100049">
          <w:marLeft w:val="0"/>
          <w:marRight w:val="0"/>
          <w:marTop w:val="0"/>
          <w:marBottom w:val="0"/>
          <w:divBdr>
            <w:top w:val="none" w:sz="0" w:space="0" w:color="auto"/>
            <w:left w:val="none" w:sz="0" w:space="0" w:color="auto"/>
            <w:bottom w:val="none" w:sz="0" w:space="0" w:color="auto"/>
            <w:right w:val="none" w:sz="0" w:space="0" w:color="auto"/>
          </w:divBdr>
        </w:div>
        <w:div w:id="431819495">
          <w:marLeft w:val="0"/>
          <w:marRight w:val="0"/>
          <w:marTop w:val="0"/>
          <w:marBottom w:val="0"/>
          <w:divBdr>
            <w:top w:val="none" w:sz="0" w:space="0" w:color="auto"/>
            <w:left w:val="none" w:sz="0" w:space="0" w:color="auto"/>
            <w:bottom w:val="none" w:sz="0" w:space="0" w:color="auto"/>
            <w:right w:val="none" w:sz="0" w:space="0" w:color="auto"/>
          </w:divBdr>
        </w:div>
        <w:div w:id="445778269">
          <w:marLeft w:val="0"/>
          <w:marRight w:val="0"/>
          <w:marTop w:val="0"/>
          <w:marBottom w:val="0"/>
          <w:divBdr>
            <w:top w:val="none" w:sz="0" w:space="0" w:color="auto"/>
            <w:left w:val="none" w:sz="0" w:space="0" w:color="auto"/>
            <w:bottom w:val="none" w:sz="0" w:space="0" w:color="auto"/>
            <w:right w:val="none" w:sz="0" w:space="0" w:color="auto"/>
          </w:divBdr>
        </w:div>
        <w:div w:id="450130108">
          <w:marLeft w:val="0"/>
          <w:marRight w:val="0"/>
          <w:marTop w:val="0"/>
          <w:marBottom w:val="0"/>
          <w:divBdr>
            <w:top w:val="none" w:sz="0" w:space="0" w:color="auto"/>
            <w:left w:val="none" w:sz="0" w:space="0" w:color="auto"/>
            <w:bottom w:val="none" w:sz="0" w:space="0" w:color="auto"/>
            <w:right w:val="none" w:sz="0" w:space="0" w:color="auto"/>
          </w:divBdr>
          <w:divsChild>
            <w:div w:id="274024287">
              <w:marLeft w:val="0"/>
              <w:marRight w:val="0"/>
              <w:marTop w:val="0"/>
              <w:marBottom w:val="0"/>
              <w:divBdr>
                <w:top w:val="none" w:sz="0" w:space="0" w:color="auto"/>
                <w:left w:val="none" w:sz="0" w:space="0" w:color="auto"/>
                <w:bottom w:val="none" w:sz="0" w:space="0" w:color="auto"/>
                <w:right w:val="none" w:sz="0" w:space="0" w:color="auto"/>
              </w:divBdr>
            </w:div>
            <w:div w:id="547840380">
              <w:marLeft w:val="0"/>
              <w:marRight w:val="0"/>
              <w:marTop w:val="0"/>
              <w:marBottom w:val="0"/>
              <w:divBdr>
                <w:top w:val="none" w:sz="0" w:space="0" w:color="auto"/>
                <w:left w:val="none" w:sz="0" w:space="0" w:color="auto"/>
                <w:bottom w:val="none" w:sz="0" w:space="0" w:color="auto"/>
                <w:right w:val="none" w:sz="0" w:space="0" w:color="auto"/>
              </w:divBdr>
            </w:div>
            <w:div w:id="1512259212">
              <w:marLeft w:val="0"/>
              <w:marRight w:val="0"/>
              <w:marTop w:val="0"/>
              <w:marBottom w:val="0"/>
              <w:divBdr>
                <w:top w:val="none" w:sz="0" w:space="0" w:color="auto"/>
                <w:left w:val="none" w:sz="0" w:space="0" w:color="auto"/>
                <w:bottom w:val="none" w:sz="0" w:space="0" w:color="auto"/>
                <w:right w:val="none" w:sz="0" w:space="0" w:color="auto"/>
              </w:divBdr>
            </w:div>
            <w:div w:id="1951352189">
              <w:marLeft w:val="0"/>
              <w:marRight w:val="0"/>
              <w:marTop w:val="0"/>
              <w:marBottom w:val="0"/>
              <w:divBdr>
                <w:top w:val="none" w:sz="0" w:space="0" w:color="auto"/>
                <w:left w:val="none" w:sz="0" w:space="0" w:color="auto"/>
                <w:bottom w:val="none" w:sz="0" w:space="0" w:color="auto"/>
                <w:right w:val="none" w:sz="0" w:space="0" w:color="auto"/>
              </w:divBdr>
            </w:div>
            <w:div w:id="1956791564">
              <w:marLeft w:val="0"/>
              <w:marRight w:val="0"/>
              <w:marTop w:val="0"/>
              <w:marBottom w:val="0"/>
              <w:divBdr>
                <w:top w:val="none" w:sz="0" w:space="0" w:color="auto"/>
                <w:left w:val="none" w:sz="0" w:space="0" w:color="auto"/>
                <w:bottom w:val="none" w:sz="0" w:space="0" w:color="auto"/>
                <w:right w:val="none" w:sz="0" w:space="0" w:color="auto"/>
              </w:divBdr>
            </w:div>
          </w:divsChild>
        </w:div>
        <w:div w:id="458574302">
          <w:marLeft w:val="0"/>
          <w:marRight w:val="0"/>
          <w:marTop w:val="0"/>
          <w:marBottom w:val="0"/>
          <w:divBdr>
            <w:top w:val="none" w:sz="0" w:space="0" w:color="auto"/>
            <w:left w:val="none" w:sz="0" w:space="0" w:color="auto"/>
            <w:bottom w:val="none" w:sz="0" w:space="0" w:color="auto"/>
            <w:right w:val="none" w:sz="0" w:space="0" w:color="auto"/>
          </w:divBdr>
        </w:div>
        <w:div w:id="507912921">
          <w:marLeft w:val="0"/>
          <w:marRight w:val="0"/>
          <w:marTop w:val="0"/>
          <w:marBottom w:val="0"/>
          <w:divBdr>
            <w:top w:val="none" w:sz="0" w:space="0" w:color="auto"/>
            <w:left w:val="none" w:sz="0" w:space="0" w:color="auto"/>
            <w:bottom w:val="none" w:sz="0" w:space="0" w:color="auto"/>
            <w:right w:val="none" w:sz="0" w:space="0" w:color="auto"/>
          </w:divBdr>
        </w:div>
        <w:div w:id="528689741">
          <w:marLeft w:val="0"/>
          <w:marRight w:val="0"/>
          <w:marTop w:val="0"/>
          <w:marBottom w:val="0"/>
          <w:divBdr>
            <w:top w:val="none" w:sz="0" w:space="0" w:color="auto"/>
            <w:left w:val="none" w:sz="0" w:space="0" w:color="auto"/>
            <w:bottom w:val="none" w:sz="0" w:space="0" w:color="auto"/>
            <w:right w:val="none" w:sz="0" w:space="0" w:color="auto"/>
          </w:divBdr>
        </w:div>
        <w:div w:id="543492639">
          <w:marLeft w:val="0"/>
          <w:marRight w:val="0"/>
          <w:marTop w:val="0"/>
          <w:marBottom w:val="0"/>
          <w:divBdr>
            <w:top w:val="none" w:sz="0" w:space="0" w:color="auto"/>
            <w:left w:val="none" w:sz="0" w:space="0" w:color="auto"/>
            <w:bottom w:val="none" w:sz="0" w:space="0" w:color="auto"/>
            <w:right w:val="none" w:sz="0" w:space="0" w:color="auto"/>
          </w:divBdr>
        </w:div>
        <w:div w:id="569536957">
          <w:marLeft w:val="0"/>
          <w:marRight w:val="0"/>
          <w:marTop w:val="0"/>
          <w:marBottom w:val="0"/>
          <w:divBdr>
            <w:top w:val="none" w:sz="0" w:space="0" w:color="auto"/>
            <w:left w:val="none" w:sz="0" w:space="0" w:color="auto"/>
            <w:bottom w:val="none" w:sz="0" w:space="0" w:color="auto"/>
            <w:right w:val="none" w:sz="0" w:space="0" w:color="auto"/>
          </w:divBdr>
        </w:div>
        <w:div w:id="577010915">
          <w:marLeft w:val="0"/>
          <w:marRight w:val="0"/>
          <w:marTop w:val="0"/>
          <w:marBottom w:val="0"/>
          <w:divBdr>
            <w:top w:val="none" w:sz="0" w:space="0" w:color="auto"/>
            <w:left w:val="none" w:sz="0" w:space="0" w:color="auto"/>
            <w:bottom w:val="none" w:sz="0" w:space="0" w:color="auto"/>
            <w:right w:val="none" w:sz="0" w:space="0" w:color="auto"/>
          </w:divBdr>
        </w:div>
        <w:div w:id="587420758">
          <w:marLeft w:val="0"/>
          <w:marRight w:val="0"/>
          <w:marTop w:val="0"/>
          <w:marBottom w:val="0"/>
          <w:divBdr>
            <w:top w:val="none" w:sz="0" w:space="0" w:color="auto"/>
            <w:left w:val="none" w:sz="0" w:space="0" w:color="auto"/>
            <w:bottom w:val="none" w:sz="0" w:space="0" w:color="auto"/>
            <w:right w:val="none" w:sz="0" w:space="0" w:color="auto"/>
          </w:divBdr>
        </w:div>
        <w:div w:id="606274670">
          <w:marLeft w:val="0"/>
          <w:marRight w:val="0"/>
          <w:marTop w:val="0"/>
          <w:marBottom w:val="0"/>
          <w:divBdr>
            <w:top w:val="none" w:sz="0" w:space="0" w:color="auto"/>
            <w:left w:val="none" w:sz="0" w:space="0" w:color="auto"/>
            <w:bottom w:val="none" w:sz="0" w:space="0" w:color="auto"/>
            <w:right w:val="none" w:sz="0" w:space="0" w:color="auto"/>
          </w:divBdr>
        </w:div>
        <w:div w:id="628055130">
          <w:marLeft w:val="0"/>
          <w:marRight w:val="0"/>
          <w:marTop w:val="0"/>
          <w:marBottom w:val="0"/>
          <w:divBdr>
            <w:top w:val="none" w:sz="0" w:space="0" w:color="auto"/>
            <w:left w:val="none" w:sz="0" w:space="0" w:color="auto"/>
            <w:bottom w:val="none" w:sz="0" w:space="0" w:color="auto"/>
            <w:right w:val="none" w:sz="0" w:space="0" w:color="auto"/>
          </w:divBdr>
        </w:div>
        <w:div w:id="633020084">
          <w:marLeft w:val="0"/>
          <w:marRight w:val="0"/>
          <w:marTop w:val="0"/>
          <w:marBottom w:val="0"/>
          <w:divBdr>
            <w:top w:val="none" w:sz="0" w:space="0" w:color="auto"/>
            <w:left w:val="none" w:sz="0" w:space="0" w:color="auto"/>
            <w:bottom w:val="none" w:sz="0" w:space="0" w:color="auto"/>
            <w:right w:val="none" w:sz="0" w:space="0" w:color="auto"/>
          </w:divBdr>
        </w:div>
        <w:div w:id="641080552">
          <w:marLeft w:val="0"/>
          <w:marRight w:val="0"/>
          <w:marTop w:val="0"/>
          <w:marBottom w:val="0"/>
          <w:divBdr>
            <w:top w:val="none" w:sz="0" w:space="0" w:color="auto"/>
            <w:left w:val="none" w:sz="0" w:space="0" w:color="auto"/>
            <w:bottom w:val="none" w:sz="0" w:space="0" w:color="auto"/>
            <w:right w:val="none" w:sz="0" w:space="0" w:color="auto"/>
          </w:divBdr>
          <w:divsChild>
            <w:div w:id="1683123799">
              <w:marLeft w:val="0"/>
              <w:marRight w:val="0"/>
              <w:marTop w:val="0"/>
              <w:marBottom w:val="0"/>
              <w:divBdr>
                <w:top w:val="none" w:sz="0" w:space="0" w:color="auto"/>
                <w:left w:val="none" w:sz="0" w:space="0" w:color="auto"/>
                <w:bottom w:val="none" w:sz="0" w:space="0" w:color="auto"/>
                <w:right w:val="none" w:sz="0" w:space="0" w:color="auto"/>
              </w:divBdr>
            </w:div>
          </w:divsChild>
        </w:div>
        <w:div w:id="655456352">
          <w:marLeft w:val="0"/>
          <w:marRight w:val="0"/>
          <w:marTop w:val="0"/>
          <w:marBottom w:val="0"/>
          <w:divBdr>
            <w:top w:val="none" w:sz="0" w:space="0" w:color="auto"/>
            <w:left w:val="none" w:sz="0" w:space="0" w:color="auto"/>
            <w:bottom w:val="none" w:sz="0" w:space="0" w:color="auto"/>
            <w:right w:val="none" w:sz="0" w:space="0" w:color="auto"/>
          </w:divBdr>
        </w:div>
        <w:div w:id="699167254">
          <w:marLeft w:val="0"/>
          <w:marRight w:val="0"/>
          <w:marTop w:val="0"/>
          <w:marBottom w:val="0"/>
          <w:divBdr>
            <w:top w:val="none" w:sz="0" w:space="0" w:color="auto"/>
            <w:left w:val="none" w:sz="0" w:space="0" w:color="auto"/>
            <w:bottom w:val="none" w:sz="0" w:space="0" w:color="auto"/>
            <w:right w:val="none" w:sz="0" w:space="0" w:color="auto"/>
          </w:divBdr>
          <w:divsChild>
            <w:div w:id="673265717">
              <w:marLeft w:val="0"/>
              <w:marRight w:val="0"/>
              <w:marTop w:val="0"/>
              <w:marBottom w:val="0"/>
              <w:divBdr>
                <w:top w:val="none" w:sz="0" w:space="0" w:color="auto"/>
                <w:left w:val="none" w:sz="0" w:space="0" w:color="auto"/>
                <w:bottom w:val="none" w:sz="0" w:space="0" w:color="auto"/>
                <w:right w:val="none" w:sz="0" w:space="0" w:color="auto"/>
              </w:divBdr>
            </w:div>
            <w:div w:id="843662555">
              <w:marLeft w:val="0"/>
              <w:marRight w:val="0"/>
              <w:marTop w:val="0"/>
              <w:marBottom w:val="0"/>
              <w:divBdr>
                <w:top w:val="none" w:sz="0" w:space="0" w:color="auto"/>
                <w:left w:val="none" w:sz="0" w:space="0" w:color="auto"/>
                <w:bottom w:val="none" w:sz="0" w:space="0" w:color="auto"/>
                <w:right w:val="none" w:sz="0" w:space="0" w:color="auto"/>
              </w:divBdr>
            </w:div>
            <w:div w:id="1146629368">
              <w:marLeft w:val="0"/>
              <w:marRight w:val="0"/>
              <w:marTop w:val="0"/>
              <w:marBottom w:val="0"/>
              <w:divBdr>
                <w:top w:val="none" w:sz="0" w:space="0" w:color="auto"/>
                <w:left w:val="none" w:sz="0" w:space="0" w:color="auto"/>
                <w:bottom w:val="none" w:sz="0" w:space="0" w:color="auto"/>
                <w:right w:val="none" w:sz="0" w:space="0" w:color="auto"/>
              </w:divBdr>
            </w:div>
            <w:div w:id="1732843240">
              <w:marLeft w:val="0"/>
              <w:marRight w:val="0"/>
              <w:marTop w:val="0"/>
              <w:marBottom w:val="0"/>
              <w:divBdr>
                <w:top w:val="none" w:sz="0" w:space="0" w:color="auto"/>
                <w:left w:val="none" w:sz="0" w:space="0" w:color="auto"/>
                <w:bottom w:val="none" w:sz="0" w:space="0" w:color="auto"/>
                <w:right w:val="none" w:sz="0" w:space="0" w:color="auto"/>
              </w:divBdr>
            </w:div>
          </w:divsChild>
        </w:div>
        <w:div w:id="709262199">
          <w:marLeft w:val="0"/>
          <w:marRight w:val="0"/>
          <w:marTop w:val="0"/>
          <w:marBottom w:val="0"/>
          <w:divBdr>
            <w:top w:val="none" w:sz="0" w:space="0" w:color="auto"/>
            <w:left w:val="none" w:sz="0" w:space="0" w:color="auto"/>
            <w:bottom w:val="none" w:sz="0" w:space="0" w:color="auto"/>
            <w:right w:val="none" w:sz="0" w:space="0" w:color="auto"/>
          </w:divBdr>
        </w:div>
        <w:div w:id="718015306">
          <w:marLeft w:val="0"/>
          <w:marRight w:val="0"/>
          <w:marTop w:val="0"/>
          <w:marBottom w:val="0"/>
          <w:divBdr>
            <w:top w:val="none" w:sz="0" w:space="0" w:color="auto"/>
            <w:left w:val="none" w:sz="0" w:space="0" w:color="auto"/>
            <w:bottom w:val="none" w:sz="0" w:space="0" w:color="auto"/>
            <w:right w:val="none" w:sz="0" w:space="0" w:color="auto"/>
          </w:divBdr>
        </w:div>
        <w:div w:id="746922357">
          <w:marLeft w:val="0"/>
          <w:marRight w:val="0"/>
          <w:marTop w:val="0"/>
          <w:marBottom w:val="0"/>
          <w:divBdr>
            <w:top w:val="none" w:sz="0" w:space="0" w:color="auto"/>
            <w:left w:val="none" w:sz="0" w:space="0" w:color="auto"/>
            <w:bottom w:val="none" w:sz="0" w:space="0" w:color="auto"/>
            <w:right w:val="none" w:sz="0" w:space="0" w:color="auto"/>
          </w:divBdr>
        </w:div>
        <w:div w:id="750541190">
          <w:marLeft w:val="0"/>
          <w:marRight w:val="0"/>
          <w:marTop w:val="0"/>
          <w:marBottom w:val="0"/>
          <w:divBdr>
            <w:top w:val="none" w:sz="0" w:space="0" w:color="auto"/>
            <w:left w:val="none" w:sz="0" w:space="0" w:color="auto"/>
            <w:bottom w:val="none" w:sz="0" w:space="0" w:color="auto"/>
            <w:right w:val="none" w:sz="0" w:space="0" w:color="auto"/>
          </w:divBdr>
        </w:div>
        <w:div w:id="783156171">
          <w:marLeft w:val="0"/>
          <w:marRight w:val="0"/>
          <w:marTop w:val="0"/>
          <w:marBottom w:val="0"/>
          <w:divBdr>
            <w:top w:val="none" w:sz="0" w:space="0" w:color="auto"/>
            <w:left w:val="none" w:sz="0" w:space="0" w:color="auto"/>
            <w:bottom w:val="none" w:sz="0" w:space="0" w:color="auto"/>
            <w:right w:val="none" w:sz="0" w:space="0" w:color="auto"/>
          </w:divBdr>
        </w:div>
        <w:div w:id="784276626">
          <w:marLeft w:val="0"/>
          <w:marRight w:val="0"/>
          <w:marTop w:val="0"/>
          <w:marBottom w:val="0"/>
          <w:divBdr>
            <w:top w:val="none" w:sz="0" w:space="0" w:color="auto"/>
            <w:left w:val="none" w:sz="0" w:space="0" w:color="auto"/>
            <w:bottom w:val="none" w:sz="0" w:space="0" w:color="auto"/>
            <w:right w:val="none" w:sz="0" w:space="0" w:color="auto"/>
          </w:divBdr>
        </w:div>
        <w:div w:id="809634110">
          <w:marLeft w:val="0"/>
          <w:marRight w:val="0"/>
          <w:marTop w:val="0"/>
          <w:marBottom w:val="0"/>
          <w:divBdr>
            <w:top w:val="none" w:sz="0" w:space="0" w:color="auto"/>
            <w:left w:val="none" w:sz="0" w:space="0" w:color="auto"/>
            <w:bottom w:val="none" w:sz="0" w:space="0" w:color="auto"/>
            <w:right w:val="none" w:sz="0" w:space="0" w:color="auto"/>
          </w:divBdr>
        </w:div>
        <w:div w:id="818116800">
          <w:marLeft w:val="0"/>
          <w:marRight w:val="0"/>
          <w:marTop w:val="0"/>
          <w:marBottom w:val="0"/>
          <w:divBdr>
            <w:top w:val="none" w:sz="0" w:space="0" w:color="auto"/>
            <w:left w:val="none" w:sz="0" w:space="0" w:color="auto"/>
            <w:bottom w:val="none" w:sz="0" w:space="0" w:color="auto"/>
            <w:right w:val="none" w:sz="0" w:space="0" w:color="auto"/>
          </w:divBdr>
        </w:div>
        <w:div w:id="869882942">
          <w:marLeft w:val="0"/>
          <w:marRight w:val="0"/>
          <w:marTop w:val="0"/>
          <w:marBottom w:val="0"/>
          <w:divBdr>
            <w:top w:val="none" w:sz="0" w:space="0" w:color="auto"/>
            <w:left w:val="none" w:sz="0" w:space="0" w:color="auto"/>
            <w:bottom w:val="none" w:sz="0" w:space="0" w:color="auto"/>
            <w:right w:val="none" w:sz="0" w:space="0" w:color="auto"/>
          </w:divBdr>
        </w:div>
        <w:div w:id="881212032">
          <w:marLeft w:val="0"/>
          <w:marRight w:val="0"/>
          <w:marTop w:val="0"/>
          <w:marBottom w:val="0"/>
          <w:divBdr>
            <w:top w:val="none" w:sz="0" w:space="0" w:color="auto"/>
            <w:left w:val="none" w:sz="0" w:space="0" w:color="auto"/>
            <w:bottom w:val="none" w:sz="0" w:space="0" w:color="auto"/>
            <w:right w:val="none" w:sz="0" w:space="0" w:color="auto"/>
          </w:divBdr>
          <w:divsChild>
            <w:div w:id="708188453">
              <w:marLeft w:val="0"/>
              <w:marRight w:val="0"/>
              <w:marTop w:val="0"/>
              <w:marBottom w:val="0"/>
              <w:divBdr>
                <w:top w:val="none" w:sz="0" w:space="0" w:color="auto"/>
                <w:left w:val="none" w:sz="0" w:space="0" w:color="auto"/>
                <w:bottom w:val="none" w:sz="0" w:space="0" w:color="auto"/>
                <w:right w:val="none" w:sz="0" w:space="0" w:color="auto"/>
              </w:divBdr>
            </w:div>
            <w:div w:id="1352342561">
              <w:marLeft w:val="0"/>
              <w:marRight w:val="0"/>
              <w:marTop w:val="0"/>
              <w:marBottom w:val="0"/>
              <w:divBdr>
                <w:top w:val="none" w:sz="0" w:space="0" w:color="auto"/>
                <w:left w:val="none" w:sz="0" w:space="0" w:color="auto"/>
                <w:bottom w:val="none" w:sz="0" w:space="0" w:color="auto"/>
                <w:right w:val="none" w:sz="0" w:space="0" w:color="auto"/>
              </w:divBdr>
            </w:div>
            <w:div w:id="1544292807">
              <w:marLeft w:val="0"/>
              <w:marRight w:val="0"/>
              <w:marTop w:val="0"/>
              <w:marBottom w:val="0"/>
              <w:divBdr>
                <w:top w:val="none" w:sz="0" w:space="0" w:color="auto"/>
                <w:left w:val="none" w:sz="0" w:space="0" w:color="auto"/>
                <w:bottom w:val="none" w:sz="0" w:space="0" w:color="auto"/>
                <w:right w:val="none" w:sz="0" w:space="0" w:color="auto"/>
              </w:divBdr>
            </w:div>
            <w:div w:id="2025204157">
              <w:marLeft w:val="0"/>
              <w:marRight w:val="0"/>
              <w:marTop w:val="0"/>
              <w:marBottom w:val="0"/>
              <w:divBdr>
                <w:top w:val="none" w:sz="0" w:space="0" w:color="auto"/>
                <w:left w:val="none" w:sz="0" w:space="0" w:color="auto"/>
                <w:bottom w:val="none" w:sz="0" w:space="0" w:color="auto"/>
                <w:right w:val="none" w:sz="0" w:space="0" w:color="auto"/>
              </w:divBdr>
            </w:div>
          </w:divsChild>
        </w:div>
        <w:div w:id="955257331">
          <w:marLeft w:val="0"/>
          <w:marRight w:val="0"/>
          <w:marTop w:val="0"/>
          <w:marBottom w:val="0"/>
          <w:divBdr>
            <w:top w:val="none" w:sz="0" w:space="0" w:color="auto"/>
            <w:left w:val="none" w:sz="0" w:space="0" w:color="auto"/>
            <w:bottom w:val="none" w:sz="0" w:space="0" w:color="auto"/>
            <w:right w:val="none" w:sz="0" w:space="0" w:color="auto"/>
          </w:divBdr>
        </w:div>
        <w:div w:id="958413673">
          <w:marLeft w:val="0"/>
          <w:marRight w:val="0"/>
          <w:marTop w:val="0"/>
          <w:marBottom w:val="0"/>
          <w:divBdr>
            <w:top w:val="none" w:sz="0" w:space="0" w:color="auto"/>
            <w:left w:val="none" w:sz="0" w:space="0" w:color="auto"/>
            <w:bottom w:val="none" w:sz="0" w:space="0" w:color="auto"/>
            <w:right w:val="none" w:sz="0" w:space="0" w:color="auto"/>
          </w:divBdr>
          <w:divsChild>
            <w:div w:id="364255583">
              <w:marLeft w:val="0"/>
              <w:marRight w:val="0"/>
              <w:marTop w:val="0"/>
              <w:marBottom w:val="0"/>
              <w:divBdr>
                <w:top w:val="none" w:sz="0" w:space="0" w:color="auto"/>
                <w:left w:val="none" w:sz="0" w:space="0" w:color="auto"/>
                <w:bottom w:val="none" w:sz="0" w:space="0" w:color="auto"/>
                <w:right w:val="none" w:sz="0" w:space="0" w:color="auto"/>
              </w:divBdr>
            </w:div>
            <w:div w:id="417291692">
              <w:marLeft w:val="0"/>
              <w:marRight w:val="0"/>
              <w:marTop w:val="0"/>
              <w:marBottom w:val="0"/>
              <w:divBdr>
                <w:top w:val="none" w:sz="0" w:space="0" w:color="auto"/>
                <w:left w:val="none" w:sz="0" w:space="0" w:color="auto"/>
                <w:bottom w:val="none" w:sz="0" w:space="0" w:color="auto"/>
                <w:right w:val="none" w:sz="0" w:space="0" w:color="auto"/>
              </w:divBdr>
            </w:div>
            <w:div w:id="897202441">
              <w:marLeft w:val="0"/>
              <w:marRight w:val="0"/>
              <w:marTop w:val="0"/>
              <w:marBottom w:val="0"/>
              <w:divBdr>
                <w:top w:val="none" w:sz="0" w:space="0" w:color="auto"/>
                <w:left w:val="none" w:sz="0" w:space="0" w:color="auto"/>
                <w:bottom w:val="none" w:sz="0" w:space="0" w:color="auto"/>
                <w:right w:val="none" w:sz="0" w:space="0" w:color="auto"/>
              </w:divBdr>
            </w:div>
          </w:divsChild>
        </w:div>
        <w:div w:id="960762907">
          <w:marLeft w:val="0"/>
          <w:marRight w:val="0"/>
          <w:marTop w:val="0"/>
          <w:marBottom w:val="0"/>
          <w:divBdr>
            <w:top w:val="none" w:sz="0" w:space="0" w:color="auto"/>
            <w:left w:val="none" w:sz="0" w:space="0" w:color="auto"/>
            <w:bottom w:val="none" w:sz="0" w:space="0" w:color="auto"/>
            <w:right w:val="none" w:sz="0" w:space="0" w:color="auto"/>
          </w:divBdr>
          <w:divsChild>
            <w:div w:id="719675660">
              <w:marLeft w:val="0"/>
              <w:marRight w:val="0"/>
              <w:marTop w:val="0"/>
              <w:marBottom w:val="0"/>
              <w:divBdr>
                <w:top w:val="none" w:sz="0" w:space="0" w:color="auto"/>
                <w:left w:val="none" w:sz="0" w:space="0" w:color="auto"/>
                <w:bottom w:val="none" w:sz="0" w:space="0" w:color="auto"/>
                <w:right w:val="none" w:sz="0" w:space="0" w:color="auto"/>
              </w:divBdr>
            </w:div>
          </w:divsChild>
        </w:div>
        <w:div w:id="971210103">
          <w:marLeft w:val="0"/>
          <w:marRight w:val="0"/>
          <w:marTop w:val="0"/>
          <w:marBottom w:val="0"/>
          <w:divBdr>
            <w:top w:val="none" w:sz="0" w:space="0" w:color="auto"/>
            <w:left w:val="none" w:sz="0" w:space="0" w:color="auto"/>
            <w:bottom w:val="none" w:sz="0" w:space="0" w:color="auto"/>
            <w:right w:val="none" w:sz="0" w:space="0" w:color="auto"/>
          </w:divBdr>
        </w:div>
        <w:div w:id="1052731972">
          <w:marLeft w:val="0"/>
          <w:marRight w:val="0"/>
          <w:marTop w:val="0"/>
          <w:marBottom w:val="0"/>
          <w:divBdr>
            <w:top w:val="none" w:sz="0" w:space="0" w:color="auto"/>
            <w:left w:val="none" w:sz="0" w:space="0" w:color="auto"/>
            <w:bottom w:val="none" w:sz="0" w:space="0" w:color="auto"/>
            <w:right w:val="none" w:sz="0" w:space="0" w:color="auto"/>
          </w:divBdr>
        </w:div>
        <w:div w:id="1082070903">
          <w:marLeft w:val="0"/>
          <w:marRight w:val="0"/>
          <w:marTop w:val="0"/>
          <w:marBottom w:val="0"/>
          <w:divBdr>
            <w:top w:val="none" w:sz="0" w:space="0" w:color="auto"/>
            <w:left w:val="none" w:sz="0" w:space="0" w:color="auto"/>
            <w:bottom w:val="none" w:sz="0" w:space="0" w:color="auto"/>
            <w:right w:val="none" w:sz="0" w:space="0" w:color="auto"/>
          </w:divBdr>
        </w:div>
        <w:div w:id="1083450164">
          <w:marLeft w:val="0"/>
          <w:marRight w:val="0"/>
          <w:marTop w:val="0"/>
          <w:marBottom w:val="0"/>
          <w:divBdr>
            <w:top w:val="none" w:sz="0" w:space="0" w:color="auto"/>
            <w:left w:val="none" w:sz="0" w:space="0" w:color="auto"/>
            <w:bottom w:val="none" w:sz="0" w:space="0" w:color="auto"/>
            <w:right w:val="none" w:sz="0" w:space="0" w:color="auto"/>
          </w:divBdr>
          <w:divsChild>
            <w:div w:id="469321094">
              <w:marLeft w:val="0"/>
              <w:marRight w:val="0"/>
              <w:marTop w:val="0"/>
              <w:marBottom w:val="0"/>
              <w:divBdr>
                <w:top w:val="none" w:sz="0" w:space="0" w:color="auto"/>
                <w:left w:val="none" w:sz="0" w:space="0" w:color="auto"/>
                <w:bottom w:val="none" w:sz="0" w:space="0" w:color="auto"/>
                <w:right w:val="none" w:sz="0" w:space="0" w:color="auto"/>
              </w:divBdr>
            </w:div>
            <w:div w:id="486291735">
              <w:marLeft w:val="0"/>
              <w:marRight w:val="0"/>
              <w:marTop w:val="0"/>
              <w:marBottom w:val="0"/>
              <w:divBdr>
                <w:top w:val="none" w:sz="0" w:space="0" w:color="auto"/>
                <w:left w:val="none" w:sz="0" w:space="0" w:color="auto"/>
                <w:bottom w:val="none" w:sz="0" w:space="0" w:color="auto"/>
                <w:right w:val="none" w:sz="0" w:space="0" w:color="auto"/>
              </w:divBdr>
            </w:div>
            <w:div w:id="775760117">
              <w:marLeft w:val="0"/>
              <w:marRight w:val="0"/>
              <w:marTop w:val="0"/>
              <w:marBottom w:val="0"/>
              <w:divBdr>
                <w:top w:val="none" w:sz="0" w:space="0" w:color="auto"/>
                <w:left w:val="none" w:sz="0" w:space="0" w:color="auto"/>
                <w:bottom w:val="none" w:sz="0" w:space="0" w:color="auto"/>
                <w:right w:val="none" w:sz="0" w:space="0" w:color="auto"/>
              </w:divBdr>
            </w:div>
            <w:div w:id="1091658986">
              <w:marLeft w:val="0"/>
              <w:marRight w:val="0"/>
              <w:marTop w:val="0"/>
              <w:marBottom w:val="0"/>
              <w:divBdr>
                <w:top w:val="none" w:sz="0" w:space="0" w:color="auto"/>
                <w:left w:val="none" w:sz="0" w:space="0" w:color="auto"/>
                <w:bottom w:val="none" w:sz="0" w:space="0" w:color="auto"/>
                <w:right w:val="none" w:sz="0" w:space="0" w:color="auto"/>
              </w:divBdr>
            </w:div>
            <w:div w:id="1976256711">
              <w:marLeft w:val="0"/>
              <w:marRight w:val="0"/>
              <w:marTop w:val="0"/>
              <w:marBottom w:val="0"/>
              <w:divBdr>
                <w:top w:val="none" w:sz="0" w:space="0" w:color="auto"/>
                <w:left w:val="none" w:sz="0" w:space="0" w:color="auto"/>
                <w:bottom w:val="none" w:sz="0" w:space="0" w:color="auto"/>
                <w:right w:val="none" w:sz="0" w:space="0" w:color="auto"/>
              </w:divBdr>
            </w:div>
          </w:divsChild>
        </w:div>
        <w:div w:id="1143354104">
          <w:marLeft w:val="0"/>
          <w:marRight w:val="0"/>
          <w:marTop w:val="0"/>
          <w:marBottom w:val="0"/>
          <w:divBdr>
            <w:top w:val="none" w:sz="0" w:space="0" w:color="auto"/>
            <w:left w:val="none" w:sz="0" w:space="0" w:color="auto"/>
            <w:bottom w:val="none" w:sz="0" w:space="0" w:color="auto"/>
            <w:right w:val="none" w:sz="0" w:space="0" w:color="auto"/>
          </w:divBdr>
          <w:divsChild>
            <w:div w:id="827592066">
              <w:marLeft w:val="0"/>
              <w:marRight w:val="0"/>
              <w:marTop w:val="0"/>
              <w:marBottom w:val="0"/>
              <w:divBdr>
                <w:top w:val="none" w:sz="0" w:space="0" w:color="auto"/>
                <w:left w:val="none" w:sz="0" w:space="0" w:color="auto"/>
                <w:bottom w:val="none" w:sz="0" w:space="0" w:color="auto"/>
                <w:right w:val="none" w:sz="0" w:space="0" w:color="auto"/>
              </w:divBdr>
            </w:div>
            <w:div w:id="1506943074">
              <w:marLeft w:val="0"/>
              <w:marRight w:val="0"/>
              <w:marTop w:val="0"/>
              <w:marBottom w:val="0"/>
              <w:divBdr>
                <w:top w:val="none" w:sz="0" w:space="0" w:color="auto"/>
                <w:left w:val="none" w:sz="0" w:space="0" w:color="auto"/>
                <w:bottom w:val="none" w:sz="0" w:space="0" w:color="auto"/>
                <w:right w:val="none" w:sz="0" w:space="0" w:color="auto"/>
              </w:divBdr>
            </w:div>
            <w:div w:id="1904638234">
              <w:marLeft w:val="0"/>
              <w:marRight w:val="0"/>
              <w:marTop w:val="0"/>
              <w:marBottom w:val="0"/>
              <w:divBdr>
                <w:top w:val="none" w:sz="0" w:space="0" w:color="auto"/>
                <w:left w:val="none" w:sz="0" w:space="0" w:color="auto"/>
                <w:bottom w:val="none" w:sz="0" w:space="0" w:color="auto"/>
                <w:right w:val="none" w:sz="0" w:space="0" w:color="auto"/>
              </w:divBdr>
            </w:div>
            <w:div w:id="2049059991">
              <w:marLeft w:val="0"/>
              <w:marRight w:val="0"/>
              <w:marTop w:val="0"/>
              <w:marBottom w:val="0"/>
              <w:divBdr>
                <w:top w:val="none" w:sz="0" w:space="0" w:color="auto"/>
                <w:left w:val="none" w:sz="0" w:space="0" w:color="auto"/>
                <w:bottom w:val="none" w:sz="0" w:space="0" w:color="auto"/>
                <w:right w:val="none" w:sz="0" w:space="0" w:color="auto"/>
              </w:divBdr>
            </w:div>
          </w:divsChild>
        </w:div>
        <w:div w:id="1145976005">
          <w:marLeft w:val="0"/>
          <w:marRight w:val="0"/>
          <w:marTop w:val="0"/>
          <w:marBottom w:val="0"/>
          <w:divBdr>
            <w:top w:val="none" w:sz="0" w:space="0" w:color="auto"/>
            <w:left w:val="none" w:sz="0" w:space="0" w:color="auto"/>
            <w:bottom w:val="none" w:sz="0" w:space="0" w:color="auto"/>
            <w:right w:val="none" w:sz="0" w:space="0" w:color="auto"/>
          </w:divBdr>
        </w:div>
        <w:div w:id="1150444088">
          <w:marLeft w:val="0"/>
          <w:marRight w:val="0"/>
          <w:marTop w:val="0"/>
          <w:marBottom w:val="0"/>
          <w:divBdr>
            <w:top w:val="none" w:sz="0" w:space="0" w:color="auto"/>
            <w:left w:val="none" w:sz="0" w:space="0" w:color="auto"/>
            <w:bottom w:val="none" w:sz="0" w:space="0" w:color="auto"/>
            <w:right w:val="none" w:sz="0" w:space="0" w:color="auto"/>
          </w:divBdr>
        </w:div>
        <w:div w:id="1156844898">
          <w:marLeft w:val="0"/>
          <w:marRight w:val="0"/>
          <w:marTop w:val="0"/>
          <w:marBottom w:val="0"/>
          <w:divBdr>
            <w:top w:val="none" w:sz="0" w:space="0" w:color="auto"/>
            <w:left w:val="none" w:sz="0" w:space="0" w:color="auto"/>
            <w:bottom w:val="none" w:sz="0" w:space="0" w:color="auto"/>
            <w:right w:val="none" w:sz="0" w:space="0" w:color="auto"/>
          </w:divBdr>
        </w:div>
        <w:div w:id="1168519096">
          <w:marLeft w:val="0"/>
          <w:marRight w:val="0"/>
          <w:marTop w:val="0"/>
          <w:marBottom w:val="0"/>
          <w:divBdr>
            <w:top w:val="none" w:sz="0" w:space="0" w:color="auto"/>
            <w:left w:val="none" w:sz="0" w:space="0" w:color="auto"/>
            <w:bottom w:val="none" w:sz="0" w:space="0" w:color="auto"/>
            <w:right w:val="none" w:sz="0" w:space="0" w:color="auto"/>
          </w:divBdr>
        </w:div>
        <w:div w:id="1244149679">
          <w:marLeft w:val="0"/>
          <w:marRight w:val="0"/>
          <w:marTop w:val="0"/>
          <w:marBottom w:val="0"/>
          <w:divBdr>
            <w:top w:val="none" w:sz="0" w:space="0" w:color="auto"/>
            <w:left w:val="none" w:sz="0" w:space="0" w:color="auto"/>
            <w:bottom w:val="none" w:sz="0" w:space="0" w:color="auto"/>
            <w:right w:val="none" w:sz="0" w:space="0" w:color="auto"/>
          </w:divBdr>
        </w:div>
        <w:div w:id="1248882978">
          <w:marLeft w:val="0"/>
          <w:marRight w:val="0"/>
          <w:marTop w:val="0"/>
          <w:marBottom w:val="0"/>
          <w:divBdr>
            <w:top w:val="none" w:sz="0" w:space="0" w:color="auto"/>
            <w:left w:val="none" w:sz="0" w:space="0" w:color="auto"/>
            <w:bottom w:val="none" w:sz="0" w:space="0" w:color="auto"/>
            <w:right w:val="none" w:sz="0" w:space="0" w:color="auto"/>
          </w:divBdr>
        </w:div>
        <w:div w:id="1258948099">
          <w:marLeft w:val="0"/>
          <w:marRight w:val="0"/>
          <w:marTop w:val="0"/>
          <w:marBottom w:val="0"/>
          <w:divBdr>
            <w:top w:val="none" w:sz="0" w:space="0" w:color="auto"/>
            <w:left w:val="none" w:sz="0" w:space="0" w:color="auto"/>
            <w:bottom w:val="none" w:sz="0" w:space="0" w:color="auto"/>
            <w:right w:val="none" w:sz="0" w:space="0" w:color="auto"/>
          </w:divBdr>
        </w:div>
        <w:div w:id="1287929750">
          <w:marLeft w:val="0"/>
          <w:marRight w:val="0"/>
          <w:marTop w:val="0"/>
          <w:marBottom w:val="0"/>
          <w:divBdr>
            <w:top w:val="none" w:sz="0" w:space="0" w:color="auto"/>
            <w:left w:val="none" w:sz="0" w:space="0" w:color="auto"/>
            <w:bottom w:val="none" w:sz="0" w:space="0" w:color="auto"/>
            <w:right w:val="none" w:sz="0" w:space="0" w:color="auto"/>
          </w:divBdr>
        </w:div>
        <w:div w:id="1335035717">
          <w:marLeft w:val="0"/>
          <w:marRight w:val="0"/>
          <w:marTop w:val="0"/>
          <w:marBottom w:val="0"/>
          <w:divBdr>
            <w:top w:val="none" w:sz="0" w:space="0" w:color="auto"/>
            <w:left w:val="none" w:sz="0" w:space="0" w:color="auto"/>
            <w:bottom w:val="none" w:sz="0" w:space="0" w:color="auto"/>
            <w:right w:val="none" w:sz="0" w:space="0" w:color="auto"/>
          </w:divBdr>
        </w:div>
        <w:div w:id="1342123050">
          <w:marLeft w:val="0"/>
          <w:marRight w:val="0"/>
          <w:marTop w:val="0"/>
          <w:marBottom w:val="0"/>
          <w:divBdr>
            <w:top w:val="none" w:sz="0" w:space="0" w:color="auto"/>
            <w:left w:val="none" w:sz="0" w:space="0" w:color="auto"/>
            <w:bottom w:val="none" w:sz="0" w:space="0" w:color="auto"/>
            <w:right w:val="none" w:sz="0" w:space="0" w:color="auto"/>
          </w:divBdr>
        </w:div>
        <w:div w:id="1374844147">
          <w:marLeft w:val="0"/>
          <w:marRight w:val="0"/>
          <w:marTop w:val="0"/>
          <w:marBottom w:val="0"/>
          <w:divBdr>
            <w:top w:val="none" w:sz="0" w:space="0" w:color="auto"/>
            <w:left w:val="none" w:sz="0" w:space="0" w:color="auto"/>
            <w:bottom w:val="none" w:sz="0" w:space="0" w:color="auto"/>
            <w:right w:val="none" w:sz="0" w:space="0" w:color="auto"/>
          </w:divBdr>
          <w:divsChild>
            <w:div w:id="2123065006">
              <w:marLeft w:val="0"/>
              <w:marRight w:val="0"/>
              <w:marTop w:val="0"/>
              <w:marBottom w:val="0"/>
              <w:divBdr>
                <w:top w:val="none" w:sz="0" w:space="0" w:color="auto"/>
                <w:left w:val="none" w:sz="0" w:space="0" w:color="auto"/>
                <w:bottom w:val="none" w:sz="0" w:space="0" w:color="auto"/>
                <w:right w:val="none" w:sz="0" w:space="0" w:color="auto"/>
              </w:divBdr>
            </w:div>
          </w:divsChild>
        </w:div>
        <w:div w:id="1433865689">
          <w:marLeft w:val="0"/>
          <w:marRight w:val="0"/>
          <w:marTop w:val="0"/>
          <w:marBottom w:val="0"/>
          <w:divBdr>
            <w:top w:val="none" w:sz="0" w:space="0" w:color="auto"/>
            <w:left w:val="none" w:sz="0" w:space="0" w:color="auto"/>
            <w:bottom w:val="none" w:sz="0" w:space="0" w:color="auto"/>
            <w:right w:val="none" w:sz="0" w:space="0" w:color="auto"/>
          </w:divBdr>
          <w:divsChild>
            <w:div w:id="139003763">
              <w:marLeft w:val="0"/>
              <w:marRight w:val="0"/>
              <w:marTop w:val="0"/>
              <w:marBottom w:val="0"/>
              <w:divBdr>
                <w:top w:val="none" w:sz="0" w:space="0" w:color="auto"/>
                <w:left w:val="none" w:sz="0" w:space="0" w:color="auto"/>
                <w:bottom w:val="none" w:sz="0" w:space="0" w:color="auto"/>
                <w:right w:val="none" w:sz="0" w:space="0" w:color="auto"/>
              </w:divBdr>
            </w:div>
            <w:div w:id="364064783">
              <w:marLeft w:val="0"/>
              <w:marRight w:val="0"/>
              <w:marTop w:val="0"/>
              <w:marBottom w:val="0"/>
              <w:divBdr>
                <w:top w:val="none" w:sz="0" w:space="0" w:color="auto"/>
                <w:left w:val="none" w:sz="0" w:space="0" w:color="auto"/>
                <w:bottom w:val="none" w:sz="0" w:space="0" w:color="auto"/>
                <w:right w:val="none" w:sz="0" w:space="0" w:color="auto"/>
              </w:divBdr>
            </w:div>
            <w:div w:id="920481859">
              <w:marLeft w:val="0"/>
              <w:marRight w:val="0"/>
              <w:marTop w:val="0"/>
              <w:marBottom w:val="0"/>
              <w:divBdr>
                <w:top w:val="none" w:sz="0" w:space="0" w:color="auto"/>
                <w:left w:val="none" w:sz="0" w:space="0" w:color="auto"/>
                <w:bottom w:val="none" w:sz="0" w:space="0" w:color="auto"/>
                <w:right w:val="none" w:sz="0" w:space="0" w:color="auto"/>
              </w:divBdr>
            </w:div>
            <w:div w:id="1123616512">
              <w:marLeft w:val="0"/>
              <w:marRight w:val="0"/>
              <w:marTop w:val="0"/>
              <w:marBottom w:val="0"/>
              <w:divBdr>
                <w:top w:val="none" w:sz="0" w:space="0" w:color="auto"/>
                <w:left w:val="none" w:sz="0" w:space="0" w:color="auto"/>
                <w:bottom w:val="none" w:sz="0" w:space="0" w:color="auto"/>
                <w:right w:val="none" w:sz="0" w:space="0" w:color="auto"/>
              </w:divBdr>
            </w:div>
            <w:div w:id="1446655294">
              <w:marLeft w:val="0"/>
              <w:marRight w:val="0"/>
              <w:marTop w:val="0"/>
              <w:marBottom w:val="0"/>
              <w:divBdr>
                <w:top w:val="none" w:sz="0" w:space="0" w:color="auto"/>
                <w:left w:val="none" w:sz="0" w:space="0" w:color="auto"/>
                <w:bottom w:val="none" w:sz="0" w:space="0" w:color="auto"/>
                <w:right w:val="none" w:sz="0" w:space="0" w:color="auto"/>
              </w:divBdr>
            </w:div>
          </w:divsChild>
        </w:div>
        <w:div w:id="1439837762">
          <w:marLeft w:val="0"/>
          <w:marRight w:val="0"/>
          <w:marTop w:val="0"/>
          <w:marBottom w:val="0"/>
          <w:divBdr>
            <w:top w:val="none" w:sz="0" w:space="0" w:color="auto"/>
            <w:left w:val="none" w:sz="0" w:space="0" w:color="auto"/>
            <w:bottom w:val="none" w:sz="0" w:space="0" w:color="auto"/>
            <w:right w:val="none" w:sz="0" w:space="0" w:color="auto"/>
          </w:divBdr>
          <w:divsChild>
            <w:div w:id="1510438399">
              <w:marLeft w:val="-75"/>
              <w:marRight w:val="0"/>
              <w:marTop w:val="30"/>
              <w:marBottom w:val="30"/>
              <w:divBdr>
                <w:top w:val="none" w:sz="0" w:space="0" w:color="auto"/>
                <w:left w:val="none" w:sz="0" w:space="0" w:color="auto"/>
                <w:bottom w:val="none" w:sz="0" w:space="0" w:color="auto"/>
                <w:right w:val="none" w:sz="0" w:space="0" w:color="auto"/>
              </w:divBdr>
              <w:divsChild>
                <w:div w:id="285813307">
                  <w:marLeft w:val="0"/>
                  <w:marRight w:val="0"/>
                  <w:marTop w:val="0"/>
                  <w:marBottom w:val="0"/>
                  <w:divBdr>
                    <w:top w:val="none" w:sz="0" w:space="0" w:color="auto"/>
                    <w:left w:val="none" w:sz="0" w:space="0" w:color="auto"/>
                    <w:bottom w:val="none" w:sz="0" w:space="0" w:color="auto"/>
                    <w:right w:val="none" w:sz="0" w:space="0" w:color="auto"/>
                  </w:divBdr>
                  <w:divsChild>
                    <w:div w:id="503931748">
                      <w:marLeft w:val="0"/>
                      <w:marRight w:val="0"/>
                      <w:marTop w:val="0"/>
                      <w:marBottom w:val="0"/>
                      <w:divBdr>
                        <w:top w:val="none" w:sz="0" w:space="0" w:color="auto"/>
                        <w:left w:val="none" w:sz="0" w:space="0" w:color="auto"/>
                        <w:bottom w:val="none" w:sz="0" w:space="0" w:color="auto"/>
                        <w:right w:val="none" w:sz="0" w:space="0" w:color="auto"/>
                      </w:divBdr>
                    </w:div>
                  </w:divsChild>
                </w:div>
                <w:div w:id="633414220">
                  <w:marLeft w:val="0"/>
                  <w:marRight w:val="0"/>
                  <w:marTop w:val="0"/>
                  <w:marBottom w:val="0"/>
                  <w:divBdr>
                    <w:top w:val="none" w:sz="0" w:space="0" w:color="auto"/>
                    <w:left w:val="none" w:sz="0" w:space="0" w:color="auto"/>
                    <w:bottom w:val="none" w:sz="0" w:space="0" w:color="auto"/>
                    <w:right w:val="none" w:sz="0" w:space="0" w:color="auto"/>
                  </w:divBdr>
                  <w:divsChild>
                    <w:div w:id="1870219657">
                      <w:marLeft w:val="0"/>
                      <w:marRight w:val="0"/>
                      <w:marTop w:val="0"/>
                      <w:marBottom w:val="0"/>
                      <w:divBdr>
                        <w:top w:val="none" w:sz="0" w:space="0" w:color="auto"/>
                        <w:left w:val="none" w:sz="0" w:space="0" w:color="auto"/>
                        <w:bottom w:val="none" w:sz="0" w:space="0" w:color="auto"/>
                        <w:right w:val="none" w:sz="0" w:space="0" w:color="auto"/>
                      </w:divBdr>
                    </w:div>
                  </w:divsChild>
                </w:div>
                <w:div w:id="914512420">
                  <w:marLeft w:val="0"/>
                  <w:marRight w:val="0"/>
                  <w:marTop w:val="0"/>
                  <w:marBottom w:val="0"/>
                  <w:divBdr>
                    <w:top w:val="none" w:sz="0" w:space="0" w:color="auto"/>
                    <w:left w:val="none" w:sz="0" w:space="0" w:color="auto"/>
                    <w:bottom w:val="none" w:sz="0" w:space="0" w:color="auto"/>
                    <w:right w:val="none" w:sz="0" w:space="0" w:color="auto"/>
                  </w:divBdr>
                  <w:divsChild>
                    <w:div w:id="1915311785">
                      <w:marLeft w:val="0"/>
                      <w:marRight w:val="0"/>
                      <w:marTop w:val="0"/>
                      <w:marBottom w:val="0"/>
                      <w:divBdr>
                        <w:top w:val="none" w:sz="0" w:space="0" w:color="auto"/>
                        <w:left w:val="none" w:sz="0" w:space="0" w:color="auto"/>
                        <w:bottom w:val="none" w:sz="0" w:space="0" w:color="auto"/>
                        <w:right w:val="none" w:sz="0" w:space="0" w:color="auto"/>
                      </w:divBdr>
                    </w:div>
                  </w:divsChild>
                </w:div>
                <w:div w:id="995692456">
                  <w:marLeft w:val="0"/>
                  <w:marRight w:val="0"/>
                  <w:marTop w:val="0"/>
                  <w:marBottom w:val="0"/>
                  <w:divBdr>
                    <w:top w:val="none" w:sz="0" w:space="0" w:color="auto"/>
                    <w:left w:val="none" w:sz="0" w:space="0" w:color="auto"/>
                    <w:bottom w:val="none" w:sz="0" w:space="0" w:color="auto"/>
                    <w:right w:val="none" w:sz="0" w:space="0" w:color="auto"/>
                  </w:divBdr>
                  <w:divsChild>
                    <w:div w:id="1433280929">
                      <w:marLeft w:val="0"/>
                      <w:marRight w:val="0"/>
                      <w:marTop w:val="0"/>
                      <w:marBottom w:val="0"/>
                      <w:divBdr>
                        <w:top w:val="none" w:sz="0" w:space="0" w:color="auto"/>
                        <w:left w:val="none" w:sz="0" w:space="0" w:color="auto"/>
                        <w:bottom w:val="none" w:sz="0" w:space="0" w:color="auto"/>
                        <w:right w:val="none" w:sz="0" w:space="0" w:color="auto"/>
                      </w:divBdr>
                    </w:div>
                  </w:divsChild>
                </w:div>
                <w:div w:id="1016926490">
                  <w:marLeft w:val="0"/>
                  <w:marRight w:val="0"/>
                  <w:marTop w:val="0"/>
                  <w:marBottom w:val="0"/>
                  <w:divBdr>
                    <w:top w:val="none" w:sz="0" w:space="0" w:color="auto"/>
                    <w:left w:val="none" w:sz="0" w:space="0" w:color="auto"/>
                    <w:bottom w:val="none" w:sz="0" w:space="0" w:color="auto"/>
                    <w:right w:val="none" w:sz="0" w:space="0" w:color="auto"/>
                  </w:divBdr>
                  <w:divsChild>
                    <w:div w:id="746920299">
                      <w:marLeft w:val="0"/>
                      <w:marRight w:val="0"/>
                      <w:marTop w:val="0"/>
                      <w:marBottom w:val="0"/>
                      <w:divBdr>
                        <w:top w:val="none" w:sz="0" w:space="0" w:color="auto"/>
                        <w:left w:val="none" w:sz="0" w:space="0" w:color="auto"/>
                        <w:bottom w:val="none" w:sz="0" w:space="0" w:color="auto"/>
                        <w:right w:val="none" w:sz="0" w:space="0" w:color="auto"/>
                      </w:divBdr>
                    </w:div>
                  </w:divsChild>
                </w:div>
                <w:div w:id="1510370703">
                  <w:marLeft w:val="0"/>
                  <w:marRight w:val="0"/>
                  <w:marTop w:val="0"/>
                  <w:marBottom w:val="0"/>
                  <w:divBdr>
                    <w:top w:val="none" w:sz="0" w:space="0" w:color="auto"/>
                    <w:left w:val="none" w:sz="0" w:space="0" w:color="auto"/>
                    <w:bottom w:val="none" w:sz="0" w:space="0" w:color="auto"/>
                    <w:right w:val="none" w:sz="0" w:space="0" w:color="auto"/>
                  </w:divBdr>
                  <w:divsChild>
                    <w:div w:id="661852991">
                      <w:marLeft w:val="0"/>
                      <w:marRight w:val="0"/>
                      <w:marTop w:val="0"/>
                      <w:marBottom w:val="0"/>
                      <w:divBdr>
                        <w:top w:val="none" w:sz="0" w:space="0" w:color="auto"/>
                        <w:left w:val="none" w:sz="0" w:space="0" w:color="auto"/>
                        <w:bottom w:val="none" w:sz="0" w:space="0" w:color="auto"/>
                        <w:right w:val="none" w:sz="0" w:space="0" w:color="auto"/>
                      </w:divBdr>
                    </w:div>
                  </w:divsChild>
                </w:div>
                <w:div w:id="1620181355">
                  <w:marLeft w:val="0"/>
                  <w:marRight w:val="0"/>
                  <w:marTop w:val="0"/>
                  <w:marBottom w:val="0"/>
                  <w:divBdr>
                    <w:top w:val="none" w:sz="0" w:space="0" w:color="auto"/>
                    <w:left w:val="none" w:sz="0" w:space="0" w:color="auto"/>
                    <w:bottom w:val="none" w:sz="0" w:space="0" w:color="auto"/>
                    <w:right w:val="none" w:sz="0" w:space="0" w:color="auto"/>
                  </w:divBdr>
                  <w:divsChild>
                    <w:div w:id="824278347">
                      <w:marLeft w:val="0"/>
                      <w:marRight w:val="0"/>
                      <w:marTop w:val="0"/>
                      <w:marBottom w:val="0"/>
                      <w:divBdr>
                        <w:top w:val="none" w:sz="0" w:space="0" w:color="auto"/>
                        <w:left w:val="none" w:sz="0" w:space="0" w:color="auto"/>
                        <w:bottom w:val="none" w:sz="0" w:space="0" w:color="auto"/>
                        <w:right w:val="none" w:sz="0" w:space="0" w:color="auto"/>
                      </w:divBdr>
                    </w:div>
                  </w:divsChild>
                </w:div>
                <w:div w:id="1948347979">
                  <w:marLeft w:val="0"/>
                  <w:marRight w:val="0"/>
                  <w:marTop w:val="0"/>
                  <w:marBottom w:val="0"/>
                  <w:divBdr>
                    <w:top w:val="none" w:sz="0" w:space="0" w:color="auto"/>
                    <w:left w:val="none" w:sz="0" w:space="0" w:color="auto"/>
                    <w:bottom w:val="none" w:sz="0" w:space="0" w:color="auto"/>
                    <w:right w:val="none" w:sz="0" w:space="0" w:color="auto"/>
                  </w:divBdr>
                  <w:divsChild>
                    <w:div w:id="1338653636">
                      <w:marLeft w:val="0"/>
                      <w:marRight w:val="0"/>
                      <w:marTop w:val="0"/>
                      <w:marBottom w:val="0"/>
                      <w:divBdr>
                        <w:top w:val="none" w:sz="0" w:space="0" w:color="auto"/>
                        <w:left w:val="none" w:sz="0" w:space="0" w:color="auto"/>
                        <w:bottom w:val="none" w:sz="0" w:space="0" w:color="auto"/>
                        <w:right w:val="none" w:sz="0" w:space="0" w:color="auto"/>
                      </w:divBdr>
                    </w:div>
                  </w:divsChild>
                </w:div>
                <w:div w:id="1988896450">
                  <w:marLeft w:val="0"/>
                  <w:marRight w:val="0"/>
                  <w:marTop w:val="0"/>
                  <w:marBottom w:val="0"/>
                  <w:divBdr>
                    <w:top w:val="none" w:sz="0" w:space="0" w:color="auto"/>
                    <w:left w:val="none" w:sz="0" w:space="0" w:color="auto"/>
                    <w:bottom w:val="none" w:sz="0" w:space="0" w:color="auto"/>
                    <w:right w:val="none" w:sz="0" w:space="0" w:color="auto"/>
                  </w:divBdr>
                  <w:divsChild>
                    <w:div w:id="9989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7692">
          <w:marLeft w:val="0"/>
          <w:marRight w:val="0"/>
          <w:marTop w:val="0"/>
          <w:marBottom w:val="0"/>
          <w:divBdr>
            <w:top w:val="none" w:sz="0" w:space="0" w:color="auto"/>
            <w:left w:val="none" w:sz="0" w:space="0" w:color="auto"/>
            <w:bottom w:val="none" w:sz="0" w:space="0" w:color="auto"/>
            <w:right w:val="none" w:sz="0" w:space="0" w:color="auto"/>
          </w:divBdr>
        </w:div>
        <w:div w:id="1471241540">
          <w:marLeft w:val="0"/>
          <w:marRight w:val="0"/>
          <w:marTop w:val="0"/>
          <w:marBottom w:val="0"/>
          <w:divBdr>
            <w:top w:val="none" w:sz="0" w:space="0" w:color="auto"/>
            <w:left w:val="none" w:sz="0" w:space="0" w:color="auto"/>
            <w:bottom w:val="none" w:sz="0" w:space="0" w:color="auto"/>
            <w:right w:val="none" w:sz="0" w:space="0" w:color="auto"/>
          </w:divBdr>
        </w:div>
        <w:div w:id="1490051047">
          <w:marLeft w:val="0"/>
          <w:marRight w:val="0"/>
          <w:marTop w:val="0"/>
          <w:marBottom w:val="0"/>
          <w:divBdr>
            <w:top w:val="none" w:sz="0" w:space="0" w:color="auto"/>
            <w:left w:val="none" w:sz="0" w:space="0" w:color="auto"/>
            <w:bottom w:val="none" w:sz="0" w:space="0" w:color="auto"/>
            <w:right w:val="none" w:sz="0" w:space="0" w:color="auto"/>
          </w:divBdr>
        </w:div>
        <w:div w:id="1525903230">
          <w:marLeft w:val="0"/>
          <w:marRight w:val="0"/>
          <w:marTop w:val="0"/>
          <w:marBottom w:val="0"/>
          <w:divBdr>
            <w:top w:val="none" w:sz="0" w:space="0" w:color="auto"/>
            <w:left w:val="none" w:sz="0" w:space="0" w:color="auto"/>
            <w:bottom w:val="none" w:sz="0" w:space="0" w:color="auto"/>
            <w:right w:val="none" w:sz="0" w:space="0" w:color="auto"/>
          </w:divBdr>
        </w:div>
        <w:div w:id="1532721640">
          <w:marLeft w:val="0"/>
          <w:marRight w:val="0"/>
          <w:marTop w:val="0"/>
          <w:marBottom w:val="0"/>
          <w:divBdr>
            <w:top w:val="none" w:sz="0" w:space="0" w:color="auto"/>
            <w:left w:val="none" w:sz="0" w:space="0" w:color="auto"/>
            <w:bottom w:val="none" w:sz="0" w:space="0" w:color="auto"/>
            <w:right w:val="none" w:sz="0" w:space="0" w:color="auto"/>
          </w:divBdr>
        </w:div>
        <w:div w:id="1538422140">
          <w:marLeft w:val="0"/>
          <w:marRight w:val="0"/>
          <w:marTop w:val="0"/>
          <w:marBottom w:val="0"/>
          <w:divBdr>
            <w:top w:val="none" w:sz="0" w:space="0" w:color="auto"/>
            <w:left w:val="none" w:sz="0" w:space="0" w:color="auto"/>
            <w:bottom w:val="none" w:sz="0" w:space="0" w:color="auto"/>
            <w:right w:val="none" w:sz="0" w:space="0" w:color="auto"/>
          </w:divBdr>
        </w:div>
        <w:div w:id="1561094459">
          <w:marLeft w:val="0"/>
          <w:marRight w:val="0"/>
          <w:marTop w:val="0"/>
          <w:marBottom w:val="0"/>
          <w:divBdr>
            <w:top w:val="none" w:sz="0" w:space="0" w:color="auto"/>
            <w:left w:val="none" w:sz="0" w:space="0" w:color="auto"/>
            <w:bottom w:val="none" w:sz="0" w:space="0" w:color="auto"/>
            <w:right w:val="none" w:sz="0" w:space="0" w:color="auto"/>
          </w:divBdr>
        </w:div>
        <w:div w:id="1591888583">
          <w:marLeft w:val="0"/>
          <w:marRight w:val="0"/>
          <w:marTop w:val="0"/>
          <w:marBottom w:val="0"/>
          <w:divBdr>
            <w:top w:val="none" w:sz="0" w:space="0" w:color="auto"/>
            <w:left w:val="none" w:sz="0" w:space="0" w:color="auto"/>
            <w:bottom w:val="none" w:sz="0" w:space="0" w:color="auto"/>
            <w:right w:val="none" w:sz="0" w:space="0" w:color="auto"/>
          </w:divBdr>
        </w:div>
        <w:div w:id="1607536568">
          <w:marLeft w:val="0"/>
          <w:marRight w:val="0"/>
          <w:marTop w:val="0"/>
          <w:marBottom w:val="0"/>
          <w:divBdr>
            <w:top w:val="none" w:sz="0" w:space="0" w:color="auto"/>
            <w:left w:val="none" w:sz="0" w:space="0" w:color="auto"/>
            <w:bottom w:val="none" w:sz="0" w:space="0" w:color="auto"/>
            <w:right w:val="none" w:sz="0" w:space="0" w:color="auto"/>
          </w:divBdr>
          <w:divsChild>
            <w:div w:id="1176379740">
              <w:marLeft w:val="0"/>
              <w:marRight w:val="0"/>
              <w:marTop w:val="0"/>
              <w:marBottom w:val="0"/>
              <w:divBdr>
                <w:top w:val="none" w:sz="0" w:space="0" w:color="auto"/>
                <w:left w:val="none" w:sz="0" w:space="0" w:color="auto"/>
                <w:bottom w:val="none" w:sz="0" w:space="0" w:color="auto"/>
                <w:right w:val="none" w:sz="0" w:space="0" w:color="auto"/>
              </w:divBdr>
            </w:div>
            <w:div w:id="1372536475">
              <w:marLeft w:val="0"/>
              <w:marRight w:val="0"/>
              <w:marTop w:val="0"/>
              <w:marBottom w:val="0"/>
              <w:divBdr>
                <w:top w:val="none" w:sz="0" w:space="0" w:color="auto"/>
                <w:left w:val="none" w:sz="0" w:space="0" w:color="auto"/>
                <w:bottom w:val="none" w:sz="0" w:space="0" w:color="auto"/>
                <w:right w:val="none" w:sz="0" w:space="0" w:color="auto"/>
              </w:divBdr>
            </w:div>
            <w:div w:id="1491675572">
              <w:marLeft w:val="0"/>
              <w:marRight w:val="0"/>
              <w:marTop w:val="0"/>
              <w:marBottom w:val="0"/>
              <w:divBdr>
                <w:top w:val="none" w:sz="0" w:space="0" w:color="auto"/>
                <w:left w:val="none" w:sz="0" w:space="0" w:color="auto"/>
                <w:bottom w:val="none" w:sz="0" w:space="0" w:color="auto"/>
                <w:right w:val="none" w:sz="0" w:space="0" w:color="auto"/>
              </w:divBdr>
            </w:div>
            <w:div w:id="1597060936">
              <w:marLeft w:val="0"/>
              <w:marRight w:val="0"/>
              <w:marTop w:val="0"/>
              <w:marBottom w:val="0"/>
              <w:divBdr>
                <w:top w:val="none" w:sz="0" w:space="0" w:color="auto"/>
                <w:left w:val="none" w:sz="0" w:space="0" w:color="auto"/>
                <w:bottom w:val="none" w:sz="0" w:space="0" w:color="auto"/>
                <w:right w:val="none" w:sz="0" w:space="0" w:color="auto"/>
              </w:divBdr>
            </w:div>
          </w:divsChild>
        </w:div>
        <w:div w:id="1627200822">
          <w:marLeft w:val="0"/>
          <w:marRight w:val="0"/>
          <w:marTop w:val="0"/>
          <w:marBottom w:val="0"/>
          <w:divBdr>
            <w:top w:val="none" w:sz="0" w:space="0" w:color="auto"/>
            <w:left w:val="none" w:sz="0" w:space="0" w:color="auto"/>
            <w:bottom w:val="none" w:sz="0" w:space="0" w:color="auto"/>
            <w:right w:val="none" w:sz="0" w:space="0" w:color="auto"/>
          </w:divBdr>
        </w:div>
        <w:div w:id="1718507737">
          <w:marLeft w:val="0"/>
          <w:marRight w:val="0"/>
          <w:marTop w:val="0"/>
          <w:marBottom w:val="0"/>
          <w:divBdr>
            <w:top w:val="none" w:sz="0" w:space="0" w:color="auto"/>
            <w:left w:val="none" w:sz="0" w:space="0" w:color="auto"/>
            <w:bottom w:val="none" w:sz="0" w:space="0" w:color="auto"/>
            <w:right w:val="none" w:sz="0" w:space="0" w:color="auto"/>
          </w:divBdr>
          <w:divsChild>
            <w:div w:id="342363516">
              <w:marLeft w:val="0"/>
              <w:marRight w:val="0"/>
              <w:marTop w:val="0"/>
              <w:marBottom w:val="0"/>
              <w:divBdr>
                <w:top w:val="none" w:sz="0" w:space="0" w:color="auto"/>
                <w:left w:val="none" w:sz="0" w:space="0" w:color="auto"/>
                <w:bottom w:val="none" w:sz="0" w:space="0" w:color="auto"/>
                <w:right w:val="none" w:sz="0" w:space="0" w:color="auto"/>
              </w:divBdr>
            </w:div>
          </w:divsChild>
        </w:div>
        <w:div w:id="1749382802">
          <w:marLeft w:val="0"/>
          <w:marRight w:val="0"/>
          <w:marTop w:val="0"/>
          <w:marBottom w:val="0"/>
          <w:divBdr>
            <w:top w:val="none" w:sz="0" w:space="0" w:color="auto"/>
            <w:left w:val="none" w:sz="0" w:space="0" w:color="auto"/>
            <w:bottom w:val="none" w:sz="0" w:space="0" w:color="auto"/>
            <w:right w:val="none" w:sz="0" w:space="0" w:color="auto"/>
          </w:divBdr>
        </w:div>
        <w:div w:id="1757554824">
          <w:marLeft w:val="0"/>
          <w:marRight w:val="0"/>
          <w:marTop w:val="0"/>
          <w:marBottom w:val="0"/>
          <w:divBdr>
            <w:top w:val="none" w:sz="0" w:space="0" w:color="auto"/>
            <w:left w:val="none" w:sz="0" w:space="0" w:color="auto"/>
            <w:bottom w:val="none" w:sz="0" w:space="0" w:color="auto"/>
            <w:right w:val="none" w:sz="0" w:space="0" w:color="auto"/>
          </w:divBdr>
        </w:div>
        <w:div w:id="1778526923">
          <w:marLeft w:val="0"/>
          <w:marRight w:val="0"/>
          <w:marTop w:val="0"/>
          <w:marBottom w:val="0"/>
          <w:divBdr>
            <w:top w:val="none" w:sz="0" w:space="0" w:color="auto"/>
            <w:left w:val="none" w:sz="0" w:space="0" w:color="auto"/>
            <w:bottom w:val="none" w:sz="0" w:space="0" w:color="auto"/>
            <w:right w:val="none" w:sz="0" w:space="0" w:color="auto"/>
          </w:divBdr>
        </w:div>
        <w:div w:id="1795520290">
          <w:marLeft w:val="0"/>
          <w:marRight w:val="0"/>
          <w:marTop w:val="0"/>
          <w:marBottom w:val="0"/>
          <w:divBdr>
            <w:top w:val="none" w:sz="0" w:space="0" w:color="auto"/>
            <w:left w:val="none" w:sz="0" w:space="0" w:color="auto"/>
            <w:bottom w:val="none" w:sz="0" w:space="0" w:color="auto"/>
            <w:right w:val="none" w:sz="0" w:space="0" w:color="auto"/>
          </w:divBdr>
          <w:divsChild>
            <w:div w:id="483470957">
              <w:marLeft w:val="0"/>
              <w:marRight w:val="0"/>
              <w:marTop w:val="0"/>
              <w:marBottom w:val="0"/>
              <w:divBdr>
                <w:top w:val="none" w:sz="0" w:space="0" w:color="auto"/>
                <w:left w:val="none" w:sz="0" w:space="0" w:color="auto"/>
                <w:bottom w:val="none" w:sz="0" w:space="0" w:color="auto"/>
                <w:right w:val="none" w:sz="0" w:space="0" w:color="auto"/>
              </w:divBdr>
            </w:div>
            <w:div w:id="1552575148">
              <w:marLeft w:val="0"/>
              <w:marRight w:val="0"/>
              <w:marTop w:val="0"/>
              <w:marBottom w:val="0"/>
              <w:divBdr>
                <w:top w:val="none" w:sz="0" w:space="0" w:color="auto"/>
                <w:left w:val="none" w:sz="0" w:space="0" w:color="auto"/>
                <w:bottom w:val="none" w:sz="0" w:space="0" w:color="auto"/>
                <w:right w:val="none" w:sz="0" w:space="0" w:color="auto"/>
              </w:divBdr>
            </w:div>
            <w:div w:id="1822505642">
              <w:marLeft w:val="0"/>
              <w:marRight w:val="0"/>
              <w:marTop w:val="0"/>
              <w:marBottom w:val="0"/>
              <w:divBdr>
                <w:top w:val="none" w:sz="0" w:space="0" w:color="auto"/>
                <w:left w:val="none" w:sz="0" w:space="0" w:color="auto"/>
                <w:bottom w:val="none" w:sz="0" w:space="0" w:color="auto"/>
                <w:right w:val="none" w:sz="0" w:space="0" w:color="auto"/>
              </w:divBdr>
            </w:div>
          </w:divsChild>
        </w:div>
        <w:div w:id="1851406168">
          <w:marLeft w:val="0"/>
          <w:marRight w:val="0"/>
          <w:marTop w:val="0"/>
          <w:marBottom w:val="0"/>
          <w:divBdr>
            <w:top w:val="none" w:sz="0" w:space="0" w:color="auto"/>
            <w:left w:val="none" w:sz="0" w:space="0" w:color="auto"/>
            <w:bottom w:val="none" w:sz="0" w:space="0" w:color="auto"/>
            <w:right w:val="none" w:sz="0" w:space="0" w:color="auto"/>
          </w:divBdr>
          <w:divsChild>
            <w:div w:id="2124954624">
              <w:marLeft w:val="-75"/>
              <w:marRight w:val="0"/>
              <w:marTop w:val="30"/>
              <w:marBottom w:val="30"/>
              <w:divBdr>
                <w:top w:val="none" w:sz="0" w:space="0" w:color="auto"/>
                <w:left w:val="none" w:sz="0" w:space="0" w:color="auto"/>
                <w:bottom w:val="none" w:sz="0" w:space="0" w:color="auto"/>
                <w:right w:val="none" w:sz="0" w:space="0" w:color="auto"/>
              </w:divBdr>
              <w:divsChild>
                <w:div w:id="153031983">
                  <w:marLeft w:val="0"/>
                  <w:marRight w:val="0"/>
                  <w:marTop w:val="0"/>
                  <w:marBottom w:val="0"/>
                  <w:divBdr>
                    <w:top w:val="none" w:sz="0" w:space="0" w:color="auto"/>
                    <w:left w:val="none" w:sz="0" w:space="0" w:color="auto"/>
                    <w:bottom w:val="none" w:sz="0" w:space="0" w:color="auto"/>
                    <w:right w:val="none" w:sz="0" w:space="0" w:color="auto"/>
                  </w:divBdr>
                  <w:divsChild>
                    <w:div w:id="1840341152">
                      <w:marLeft w:val="0"/>
                      <w:marRight w:val="0"/>
                      <w:marTop w:val="0"/>
                      <w:marBottom w:val="0"/>
                      <w:divBdr>
                        <w:top w:val="none" w:sz="0" w:space="0" w:color="auto"/>
                        <w:left w:val="none" w:sz="0" w:space="0" w:color="auto"/>
                        <w:bottom w:val="none" w:sz="0" w:space="0" w:color="auto"/>
                        <w:right w:val="none" w:sz="0" w:space="0" w:color="auto"/>
                      </w:divBdr>
                    </w:div>
                  </w:divsChild>
                </w:div>
                <w:div w:id="256669554">
                  <w:marLeft w:val="0"/>
                  <w:marRight w:val="0"/>
                  <w:marTop w:val="0"/>
                  <w:marBottom w:val="0"/>
                  <w:divBdr>
                    <w:top w:val="none" w:sz="0" w:space="0" w:color="auto"/>
                    <w:left w:val="none" w:sz="0" w:space="0" w:color="auto"/>
                    <w:bottom w:val="none" w:sz="0" w:space="0" w:color="auto"/>
                    <w:right w:val="none" w:sz="0" w:space="0" w:color="auto"/>
                  </w:divBdr>
                  <w:divsChild>
                    <w:div w:id="850069812">
                      <w:marLeft w:val="0"/>
                      <w:marRight w:val="0"/>
                      <w:marTop w:val="0"/>
                      <w:marBottom w:val="0"/>
                      <w:divBdr>
                        <w:top w:val="none" w:sz="0" w:space="0" w:color="auto"/>
                        <w:left w:val="none" w:sz="0" w:space="0" w:color="auto"/>
                        <w:bottom w:val="none" w:sz="0" w:space="0" w:color="auto"/>
                        <w:right w:val="none" w:sz="0" w:space="0" w:color="auto"/>
                      </w:divBdr>
                    </w:div>
                  </w:divsChild>
                </w:div>
                <w:div w:id="495651870">
                  <w:marLeft w:val="0"/>
                  <w:marRight w:val="0"/>
                  <w:marTop w:val="0"/>
                  <w:marBottom w:val="0"/>
                  <w:divBdr>
                    <w:top w:val="none" w:sz="0" w:space="0" w:color="auto"/>
                    <w:left w:val="none" w:sz="0" w:space="0" w:color="auto"/>
                    <w:bottom w:val="none" w:sz="0" w:space="0" w:color="auto"/>
                    <w:right w:val="none" w:sz="0" w:space="0" w:color="auto"/>
                  </w:divBdr>
                  <w:divsChild>
                    <w:div w:id="1121606333">
                      <w:marLeft w:val="0"/>
                      <w:marRight w:val="0"/>
                      <w:marTop w:val="0"/>
                      <w:marBottom w:val="0"/>
                      <w:divBdr>
                        <w:top w:val="none" w:sz="0" w:space="0" w:color="auto"/>
                        <w:left w:val="none" w:sz="0" w:space="0" w:color="auto"/>
                        <w:bottom w:val="none" w:sz="0" w:space="0" w:color="auto"/>
                        <w:right w:val="none" w:sz="0" w:space="0" w:color="auto"/>
                      </w:divBdr>
                    </w:div>
                  </w:divsChild>
                </w:div>
                <w:div w:id="611596276">
                  <w:marLeft w:val="0"/>
                  <w:marRight w:val="0"/>
                  <w:marTop w:val="0"/>
                  <w:marBottom w:val="0"/>
                  <w:divBdr>
                    <w:top w:val="none" w:sz="0" w:space="0" w:color="auto"/>
                    <w:left w:val="none" w:sz="0" w:space="0" w:color="auto"/>
                    <w:bottom w:val="none" w:sz="0" w:space="0" w:color="auto"/>
                    <w:right w:val="none" w:sz="0" w:space="0" w:color="auto"/>
                  </w:divBdr>
                  <w:divsChild>
                    <w:div w:id="2012484340">
                      <w:marLeft w:val="0"/>
                      <w:marRight w:val="0"/>
                      <w:marTop w:val="0"/>
                      <w:marBottom w:val="0"/>
                      <w:divBdr>
                        <w:top w:val="none" w:sz="0" w:space="0" w:color="auto"/>
                        <w:left w:val="none" w:sz="0" w:space="0" w:color="auto"/>
                        <w:bottom w:val="none" w:sz="0" w:space="0" w:color="auto"/>
                        <w:right w:val="none" w:sz="0" w:space="0" w:color="auto"/>
                      </w:divBdr>
                    </w:div>
                  </w:divsChild>
                </w:div>
                <w:div w:id="720178305">
                  <w:marLeft w:val="0"/>
                  <w:marRight w:val="0"/>
                  <w:marTop w:val="0"/>
                  <w:marBottom w:val="0"/>
                  <w:divBdr>
                    <w:top w:val="none" w:sz="0" w:space="0" w:color="auto"/>
                    <w:left w:val="none" w:sz="0" w:space="0" w:color="auto"/>
                    <w:bottom w:val="none" w:sz="0" w:space="0" w:color="auto"/>
                    <w:right w:val="none" w:sz="0" w:space="0" w:color="auto"/>
                  </w:divBdr>
                  <w:divsChild>
                    <w:div w:id="515997089">
                      <w:marLeft w:val="0"/>
                      <w:marRight w:val="0"/>
                      <w:marTop w:val="0"/>
                      <w:marBottom w:val="0"/>
                      <w:divBdr>
                        <w:top w:val="none" w:sz="0" w:space="0" w:color="auto"/>
                        <w:left w:val="none" w:sz="0" w:space="0" w:color="auto"/>
                        <w:bottom w:val="none" w:sz="0" w:space="0" w:color="auto"/>
                        <w:right w:val="none" w:sz="0" w:space="0" w:color="auto"/>
                      </w:divBdr>
                    </w:div>
                  </w:divsChild>
                </w:div>
                <w:div w:id="850801664">
                  <w:marLeft w:val="0"/>
                  <w:marRight w:val="0"/>
                  <w:marTop w:val="0"/>
                  <w:marBottom w:val="0"/>
                  <w:divBdr>
                    <w:top w:val="none" w:sz="0" w:space="0" w:color="auto"/>
                    <w:left w:val="none" w:sz="0" w:space="0" w:color="auto"/>
                    <w:bottom w:val="none" w:sz="0" w:space="0" w:color="auto"/>
                    <w:right w:val="none" w:sz="0" w:space="0" w:color="auto"/>
                  </w:divBdr>
                  <w:divsChild>
                    <w:div w:id="1945383487">
                      <w:marLeft w:val="0"/>
                      <w:marRight w:val="0"/>
                      <w:marTop w:val="0"/>
                      <w:marBottom w:val="0"/>
                      <w:divBdr>
                        <w:top w:val="none" w:sz="0" w:space="0" w:color="auto"/>
                        <w:left w:val="none" w:sz="0" w:space="0" w:color="auto"/>
                        <w:bottom w:val="none" w:sz="0" w:space="0" w:color="auto"/>
                        <w:right w:val="none" w:sz="0" w:space="0" w:color="auto"/>
                      </w:divBdr>
                    </w:div>
                  </w:divsChild>
                </w:div>
                <w:div w:id="1192039197">
                  <w:marLeft w:val="0"/>
                  <w:marRight w:val="0"/>
                  <w:marTop w:val="0"/>
                  <w:marBottom w:val="0"/>
                  <w:divBdr>
                    <w:top w:val="none" w:sz="0" w:space="0" w:color="auto"/>
                    <w:left w:val="none" w:sz="0" w:space="0" w:color="auto"/>
                    <w:bottom w:val="none" w:sz="0" w:space="0" w:color="auto"/>
                    <w:right w:val="none" w:sz="0" w:space="0" w:color="auto"/>
                  </w:divBdr>
                  <w:divsChild>
                    <w:div w:id="239366848">
                      <w:marLeft w:val="0"/>
                      <w:marRight w:val="0"/>
                      <w:marTop w:val="0"/>
                      <w:marBottom w:val="0"/>
                      <w:divBdr>
                        <w:top w:val="none" w:sz="0" w:space="0" w:color="auto"/>
                        <w:left w:val="none" w:sz="0" w:space="0" w:color="auto"/>
                        <w:bottom w:val="none" w:sz="0" w:space="0" w:color="auto"/>
                        <w:right w:val="none" w:sz="0" w:space="0" w:color="auto"/>
                      </w:divBdr>
                    </w:div>
                  </w:divsChild>
                </w:div>
                <w:div w:id="1306198270">
                  <w:marLeft w:val="0"/>
                  <w:marRight w:val="0"/>
                  <w:marTop w:val="0"/>
                  <w:marBottom w:val="0"/>
                  <w:divBdr>
                    <w:top w:val="none" w:sz="0" w:space="0" w:color="auto"/>
                    <w:left w:val="none" w:sz="0" w:space="0" w:color="auto"/>
                    <w:bottom w:val="none" w:sz="0" w:space="0" w:color="auto"/>
                    <w:right w:val="none" w:sz="0" w:space="0" w:color="auto"/>
                  </w:divBdr>
                  <w:divsChild>
                    <w:div w:id="1690132692">
                      <w:marLeft w:val="0"/>
                      <w:marRight w:val="0"/>
                      <w:marTop w:val="0"/>
                      <w:marBottom w:val="0"/>
                      <w:divBdr>
                        <w:top w:val="none" w:sz="0" w:space="0" w:color="auto"/>
                        <w:left w:val="none" w:sz="0" w:space="0" w:color="auto"/>
                        <w:bottom w:val="none" w:sz="0" w:space="0" w:color="auto"/>
                        <w:right w:val="none" w:sz="0" w:space="0" w:color="auto"/>
                      </w:divBdr>
                    </w:div>
                  </w:divsChild>
                </w:div>
                <w:div w:id="1428579950">
                  <w:marLeft w:val="0"/>
                  <w:marRight w:val="0"/>
                  <w:marTop w:val="0"/>
                  <w:marBottom w:val="0"/>
                  <w:divBdr>
                    <w:top w:val="none" w:sz="0" w:space="0" w:color="auto"/>
                    <w:left w:val="none" w:sz="0" w:space="0" w:color="auto"/>
                    <w:bottom w:val="none" w:sz="0" w:space="0" w:color="auto"/>
                    <w:right w:val="none" w:sz="0" w:space="0" w:color="auto"/>
                  </w:divBdr>
                  <w:divsChild>
                    <w:div w:id="447239680">
                      <w:marLeft w:val="0"/>
                      <w:marRight w:val="0"/>
                      <w:marTop w:val="0"/>
                      <w:marBottom w:val="0"/>
                      <w:divBdr>
                        <w:top w:val="none" w:sz="0" w:space="0" w:color="auto"/>
                        <w:left w:val="none" w:sz="0" w:space="0" w:color="auto"/>
                        <w:bottom w:val="none" w:sz="0" w:space="0" w:color="auto"/>
                        <w:right w:val="none" w:sz="0" w:space="0" w:color="auto"/>
                      </w:divBdr>
                    </w:div>
                  </w:divsChild>
                </w:div>
                <w:div w:id="1461613506">
                  <w:marLeft w:val="0"/>
                  <w:marRight w:val="0"/>
                  <w:marTop w:val="0"/>
                  <w:marBottom w:val="0"/>
                  <w:divBdr>
                    <w:top w:val="none" w:sz="0" w:space="0" w:color="auto"/>
                    <w:left w:val="none" w:sz="0" w:space="0" w:color="auto"/>
                    <w:bottom w:val="none" w:sz="0" w:space="0" w:color="auto"/>
                    <w:right w:val="none" w:sz="0" w:space="0" w:color="auto"/>
                  </w:divBdr>
                  <w:divsChild>
                    <w:div w:id="1054964336">
                      <w:marLeft w:val="0"/>
                      <w:marRight w:val="0"/>
                      <w:marTop w:val="0"/>
                      <w:marBottom w:val="0"/>
                      <w:divBdr>
                        <w:top w:val="none" w:sz="0" w:space="0" w:color="auto"/>
                        <w:left w:val="none" w:sz="0" w:space="0" w:color="auto"/>
                        <w:bottom w:val="none" w:sz="0" w:space="0" w:color="auto"/>
                        <w:right w:val="none" w:sz="0" w:space="0" w:color="auto"/>
                      </w:divBdr>
                    </w:div>
                  </w:divsChild>
                </w:div>
                <w:div w:id="1566838569">
                  <w:marLeft w:val="0"/>
                  <w:marRight w:val="0"/>
                  <w:marTop w:val="0"/>
                  <w:marBottom w:val="0"/>
                  <w:divBdr>
                    <w:top w:val="none" w:sz="0" w:space="0" w:color="auto"/>
                    <w:left w:val="none" w:sz="0" w:space="0" w:color="auto"/>
                    <w:bottom w:val="none" w:sz="0" w:space="0" w:color="auto"/>
                    <w:right w:val="none" w:sz="0" w:space="0" w:color="auto"/>
                  </w:divBdr>
                  <w:divsChild>
                    <w:div w:id="1975597369">
                      <w:marLeft w:val="0"/>
                      <w:marRight w:val="0"/>
                      <w:marTop w:val="0"/>
                      <w:marBottom w:val="0"/>
                      <w:divBdr>
                        <w:top w:val="none" w:sz="0" w:space="0" w:color="auto"/>
                        <w:left w:val="none" w:sz="0" w:space="0" w:color="auto"/>
                        <w:bottom w:val="none" w:sz="0" w:space="0" w:color="auto"/>
                        <w:right w:val="none" w:sz="0" w:space="0" w:color="auto"/>
                      </w:divBdr>
                    </w:div>
                  </w:divsChild>
                </w:div>
                <w:div w:id="1792019276">
                  <w:marLeft w:val="0"/>
                  <w:marRight w:val="0"/>
                  <w:marTop w:val="0"/>
                  <w:marBottom w:val="0"/>
                  <w:divBdr>
                    <w:top w:val="none" w:sz="0" w:space="0" w:color="auto"/>
                    <w:left w:val="none" w:sz="0" w:space="0" w:color="auto"/>
                    <w:bottom w:val="none" w:sz="0" w:space="0" w:color="auto"/>
                    <w:right w:val="none" w:sz="0" w:space="0" w:color="auto"/>
                  </w:divBdr>
                  <w:divsChild>
                    <w:div w:id="1114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5222">
          <w:marLeft w:val="0"/>
          <w:marRight w:val="0"/>
          <w:marTop w:val="0"/>
          <w:marBottom w:val="0"/>
          <w:divBdr>
            <w:top w:val="none" w:sz="0" w:space="0" w:color="auto"/>
            <w:left w:val="none" w:sz="0" w:space="0" w:color="auto"/>
            <w:bottom w:val="none" w:sz="0" w:space="0" w:color="auto"/>
            <w:right w:val="none" w:sz="0" w:space="0" w:color="auto"/>
          </w:divBdr>
          <w:divsChild>
            <w:div w:id="318773663">
              <w:marLeft w:val="0"/>
              <w:marRight w:val="0"/>
              <w:marTop w:val="0"/>
              <w:marBottom w:val="0"/>
              <w:divBdr>
                <w:top w:val="none" w:sz="0" w:space="0" w:color="auto"/>
                <w:left w:val="none" w:sz="0" w:space="0" w:color="auto"/>
                <w:bottom w:val="none" w:sz="0" w:space="0" w:color="auto"/>
                <w:right w:val="none" w:sz="0" w:space="0" w:color="auto"/>
              </w:divBdr>
            </w:div>
            <w:div w:id="2051412416">
              <w:marLeft w:val="0"/>
              <w:marRight w:val="0"/>
              <w:marTop w:val="0"/>
              <w:marBottom w:val="0"/>
              <w:divBdr>
                <w:top w:val="none" w:sz="0" w:space="0" w:color="auto"/>
                <w:left w:val="none" w:sz="0" w:space="0" w:color="auto"/>
                <w:bottom w:val="none" w:sz="0" w:space="0" w:color="auto"/>
                <w:right w:val="none" w:sz="0" w:space="0" w:color="auto"/>
              </w:divBdr>
            </w:div>
          </w:divsChild>
        </w:div>
        <w:div w:id="1891191478">
          <w:marLeft w:val="0"/>
          <w:marRight w:val="0"/>
          <w:marTop w:val="0"/>
          <w:marBottom w:val="0"/>
          <w:divBdr>
            <w:top w:val="none" w:sz="0" w:space="0" w:color="auto"/>
            <w:left w:val="none" w:sz="0" w:space="0" w:color="auto"/>
            <w:bottom w:val="none" w:sz="0" w:space="0" w:color="auto"/>
            <w:right w:val="none" w:sz="0" w:space="0" w:color="auto"/>
          </w:divBdr>
          <w:divsChild>
            <w:div w:id="442771780">
              <w:marLeft w:val="0"/>
              <w:marRight w:val="0"/>
              <w:marTop w:val="0"/>
              <w:marBottom w:val="0"/>
              <w:divBdr>
                <w:top w:val="none" w:sz="0" w:space="0" w:color="auto"/>
                <w:left w:val="none" w:sz="0" w:space="0" w:color="auto"/>
                <w:bottom w:val="none" w:sz="0" w:space="0" w:color="auto"/>
                <w:right w:val="none" w:sz="0" w:space="0" w:color="auto"/>
              </w:divBdr>
            </w:div>
            <w:div w:id="536312929">
              <w:marLeft w:val="0"/>
              <w:marRight w:val="0"/>
              <w:marTop w:val="0"/>
              <w:marBottom w:val="0"/>
              <w:divBdr>
                <w:top w:val="none" w:sz="0" w:space="0" w:color="auto"/>
                <w:left w:val="none" w:sz="0" w:space="0" w:color="auto"/>
                <w:bottom w:val="none" w:sz="0" w:space="0" w:color="auto"/>
                <w:right w:val="none" w:sz="0" w:space="0" w:color="auto"/>
              </w:divBdr>
            </w:div>
            <w:div w:id="1128085036">
              <w:marLeft w:val="0"/>
              <w:marRight w:val="0"/>
              <w:marTop w:val="0"/>
              <w:marBottom w:val="0"/>
              <w:divBdr>
                <w:top w:val="none" w:sz="0" w:space="0" w:color="auto"/>
                <w:left w:val="none" w:sz="0" w:space="0" w:color="auto"/>
                <w:bottom w:val="none" w:sz="0" w:space="0" w:color="auto"/>
                <w:right w:val="none" w:sz="0" w:space="0" w:color="auto"/>
              </w:divBdr>
            </w:div>
            <w:div w:id="1925526991">
              <w:marLeft w:val="0"/>
              <w:marRight w:val="0"/>
              <w:marTop w:val="0"/>
              <w:marBottom w:val="0"/>
              <w:divBdr>
                <w:top w:val="none" w:sz="0" w:space="0" w:color="auto"/>
                <w:left w:val="none" w:sz="0" w:space="0" w:color="auto"/>
                <w:bottom w:val="none" w:sz="0" w:space="0" w:color="auto"/>
                <w:right w:val="none" w:sz="0" w:space="0" w:color="auto"/>
              </w:divBdr>
            </w:div>
          </w:divsChild>
        </w:div>
        <w:div w:id="1913199418">
          <w:marLeft w:val="0"/>
          <w:marRight w:val="0"/>
          <w:marTop w:val="0"/>
          <w:marBottom w:val="0"/>
          <w:divBdr>
            <w:top w:val="none" w:sz="0" w:space="0" w:color="auto"/>
            <w:left w:val="none" w:sz="0" w:space="0" w:color="auto"/>
            <w:bottom w:val="none" w:sz="0" w:space="0" w:color="auto"/>
            <w:right w:val="none" w:sz="0" w:space="0" w:color="auto"/>
          </w:divBdr>
        </w:div>
        <w:div w:id="1915427331">
          <w:marLeft w:val="0"/>
          <w:marRight w:val="0"/>
          <w:marTop w:val="0"/>
          <w:marBottom w:val="0"/>
          <w:divBdr>
            <w:top w:val="none" w:sz="0" w:space="0" w:color="auto"/>
            <w:left w:val="none" w:sz="0" w:space="0" w:color="auto"/>
            <w:bottom w:val="none" w:sz="0" w:space="0" w:color="auto"/>
            <w:right w:val="none" w:sz="0" w:space="0" w:color="auto"/>
          </w:divBdr>
        </w:div>
        <w:div w:id="1916933355">
          <w:marLeft w:val="0"/>
          <w:marRight w:val="0"/>
          <w:marTop w:val="0"/>
          <w:marBottom w:val="0"/>
          <w:divBdr>
            <w:top w:val="none" w:sz="0" w:space="0" w:color="auto"/>
            <w:left w:val="none" w:sz="0" w:space="0" w:color="auto"/>
            <w:bottom w:val="none" w:sz="0" w:space="0" w:color="auto"/>
            <w:right w:val="none" w:sz="0" w:space="0" w:color="auto"/>
          </w:divBdr>
        </w:div>
        <w:div w:id="1918512467">
          <w:marLeft w:val="0"/>
          <w:marRight w:val="0"/>
          <w:marTop w:val="0"/>
          <w:marBottom w:val="0"/>
          <w:divBdr>
            <w:top w:val="none" w:sz="0" w:space="0" w:color="auto"/>
            <w:left w:val="none" w:sz="0" w:space="0" w:color="auto"/>
            <w:bottom w:val="none" w:sz="0" w:space="0" w:color="auto"/>
            <w:right w:val="none" w:sz="0" w:space="0" w:color="auto"/>
          </w:divBdr>
        </w:div>
        <w:div w:id="1922761022">
          <w:marLeft w:val="0"/>
          <w:marRight w:val="0"/>
          <w:marTop w:val="0"/>
          <w:marBottom w:val="0"/>
          <w:divBdr>
            <w:top w:val="none" w:sz="0" w:space="0" w:color="auto"/>
            <w:left w:val="none" w:sz="0" w:space="0" w:color="auto"/>
            <w:bottom w:val="none" w:sz="0" w:space="0" w:color="auto"/>
            <w:right w:val="none" w:sz="0" w:space="0" w:color="auto"/>
          </w:divBdr>
        </w:div>
        <w:div w:id="1926721980">
          <w:marLeft w:val="0"/>
          <w:marRight w:val="0"/>
          <w:marTop w:val="0"/>
          <w:marBottom w:val="0"/>
          <w:divBdr>
            <w:top w:val="none" w:sz="0" w:space="0" w:color="auto"/>
            <w:left w:val="none" w:sz="0" w:space="0" w:color="auto"/>
            <w:bottom w:val="none" w:sz="0" w:space="0" w:color="auto"/>
            <w:right w:val="none" w:sz="0" w:space="0" w:color="auto"/>
          </w:divBdr>
        </w:div>
        <w:div w:id="1956476567">
          <w:marLeft w:val="0"/>
          <w:marRight w:val="0"/>
          <w:marTop w:val="0"/>
          <w:marBottom w:val="0"/>
          <w:divBdr>
            <w:top w:val="none" w:sz="0" w:space="0" w:color="auto"/>
            <w:left w:val="none" w:sz="0" w:space="0" w:color="auto"/>
            <w:bottom w:val="none" w:sz="0" w:space="0" w:color="auto"/>
            <w:right w:val="none" w:sz="0" w:space="0" w:color="auto"/>
          </w:divBdr>
        </w:div>
        <w:div w:id="1990984151">
          <w:marLeft w:val="0"/>
          <w:marRight w:val="0"/>
          <w:marTop w:val="0"/>
          <w:marBottom w:val="0"/>
          <w:divBdr>
            <w:top w:val="none" w:sz="0" w:space="0" w:color="auto"/>
            <w:left w:val="none" w:sz="0" w:space="0" w:color="auto"/>
            <w:bottom w:val="none" w:sz="0" w:space="0" w:color="auto"/>
            <w:right w:val="none" w:sz="0" w:space="0" w:color="auto"/>
          </w:divBdr>
        </w:div>
        <w:div w:id="1991056627">
          <w:marLeft w:val="0"/>
          <w:marRight w:val="0"/>
          <w:marTop w:val="0"/>
          <w:marBottom w:val="0"/>
          <w:divBdr>
            <w:top w:val="none" w:sz="0" w:space="0" w:color="auto"/>
            <w:left w:val="none" w:sz="0" w:space="0" w:color="auto"/>
            <w:bottom w:val="none" w:sz="0" w:space="0" w:color="auto"/>
            <w:right w:val="none" w:sz="0" w:space="0" w:color="auto"/>
          </w:divBdr>
          <w:divsChild>
            <w:div w:id="18775967">
              <w:marLeft w:val="0"/>
              <w:marRight w:val="0"/>
              <w:marTop w:val="0"/>
              <w:marBottom w:val="0"/>
              <w:divBdr>
                <w:top w:val="none" w:sz="0" w:space="0" w:color="auto"/>
                <w:left w:val="none" w:sz="0" w:space="0" w:color="auto"/>
                <w:bottom w:val="none" w:sz="0" w:space="0" w:color="auto"/>
                <w:right w:val="none" w:sz="0" w:space="0" w:color="auto"/>
              </w:divBdr>
            </w:div>
            <w:div w:id="316306917">
              <w:marLeft w:val="0"/>
              <w:marRight w:val="0"/>
              <w:marTop w:val="0"/>
              <w:marBottom w:val="0"/>
              <w:divBdr>
                <w:top w:val="none" w:sz="0" w:space="0" w:color="auto"/>
                <w:left w:val="none" w:sz="0" w:space="0" w:color="auto"/>
                <w:bottom w:val="none" w:sz="0" w:space="0" w:color="auto"/>
                <w:right w:val="none" w:sz="0" w:space="0" w:color="auto"/>
              </w:divBdr>
            </w:div>
            <w:div w:id="1033073438">
              <w:marLeft w:val="0"/>
              <w:marRight w:val="0"/>
              <w:marTop w:val="0"/>
              <w:marBottom w:val="0"/>
              <w:divBdr>
                <w:top w:val="none" w:sz="0" w:space="0" w:color="auto"/>
                <w:left w:val="none" w:sz="0" w:space="0" w:color="auto"/>
                <w:bottom w:val="none" w:sz="0" w:space="0" w:color="auto"/>
                <w:right w:val="none" w:sz="0" w:space="0" w:color="auto"/>
              </w:divBdr>
            </w:div>
            <w:div w:id="1385518149">
              <w:marLeft w:val="0"/>
              <w:marRight w:val="0"/>
              <w:marTop w:val="0"/>
              <w:marBottom w:val="0"/>
              <w:divBdr>
                <w:top w:val="none" w:sz="0" w:space="0" w:color="auto"/>
                <w:left w:val="none" w:sz="0" w:space="0" w:color="auto"/>
                <w:bottom w:val="none" w:sz="0" w:space="0" w:color="auto"/>
                <w:right w:val="none" w:sz="0" w:space="0" w:color="auto"/>
              </w:divBdr>
            </w:div>
            <w:div w:id="2036150295">
              <w:marLeft w:val="0"/>
              <w:marRight w:val="0"/>
              <w:marTop w:val="0"/>
              <w:marBottom w:val="0"/>
              <w:divBdr>
                <w:top w:val="none" w:sz="0" w:space="0" w:color="auto"/>
                <w:left w:val="none" w:sz="0" w:space="0" w:color="auto"/>
                <w:bottom w:val="none" w:sz="0" w:space="0" w:color="auto"/>
                <w:right w:val="none" w:sz="0" w:space="0" w:color="auto"/>
              </w:divBdr>
            </w:div>
          </w:divsChild>
        </w:div>
        <w:div w:id="1993100147">
          <w:marLeft w:val="0"/>
          <w:marRight w:val="0"/>
          <w:marTop w:val="0"/>
          <w:marBottom w:val="0"/>
          <w:divBdr>
            <w:top w:val="none" w:sz="0" w:space="0" w:color="auto"/>
            <w:left w:val="none" w:sz="0" w:space="0" w:color="auto"/>
            <w:bottom w:val="none" w:sz="0" w:space="0" w:color="auto"/>
            <w:right w:val="none" w:sz="0" w:space="0" w:color="auto"/>
          </w:divBdr>
        </w:div>
        <w:div w:id="2081294150">
          <w:marLeft w:val="0"/>
          <w:marRight w:val="0"/>
          <w:marTop w:val="0"/>
          <w:marBottom w:val="0"/>
          <w:divBdr>
            <w:top w:val="none" w:sz="0" w:space="0" w:color="auto"/>
            <w:left w:val="none" w:sz="0" w:space="0" w:color="auto"/>
            <w:bottom w:val="none" w:sz="0" w:space="0" w:color="auto"/>
            <w:right w:val="none" w:sz="0" w:space="0" w:color="auto"/>
          </w:divBdr>
        </w:div>
        <w:div w:id="2089185636">
          <w:marLeft w:val="0"/>
          <w:marRight w:val="0"/>
          <w:marTop w:val="0"/>
          <w:marBottom w:val="0"/>
          <w:divBdr>
            <w:top w:val="none" w:sz="0" w:space="0" w:color="auto"/>
            <w:left w:val="none" w:sz="0" w:space="0" w:color="auto"/>
            <w:bottom w:val="none" w:sz="0" w:space="0" w:color="auto"/>
            <w:right w:val="none" w:sz="0" w:space="0" w:color="auto"/>
          </w:divBdr>
        </w:div>
        <w:div w:id="2106488329">
          <w:marLeft w:val="0"/>
          <w:marRight w:val="0"/>
          <w:marTop w:val="0"/>
          <w:marBottom w:val="0"/>
          <w:divBdr>
            <w:top w:val="none" w:sz="0" w:space="0" w:color="auto"/>
            <w:left w:val="none" w:sz="0" w:space="0" w:color="auto"/>
            <w:bottom w:val="none" w:sz="0" w:space="0" w:color="auto"/>
            <w:right w:val="none" w:sz="0" w:space="0" w:color="auto"/>
          </w:divBdr>
        </w:div>
        <w:div w:id="2133401653">
          <w:marLeft w:val="0"/>
          <w:marRight w:val="0"/>
          <w:marTop w:val="0"/>
          <w:marBottom w:val="0"/>
          <w:divBdr>
            <w:top w:val="none" w:sz="0" w:space="0" w:color="auto"/>
            <w:left w:val="none" w:sz="0" w:space="0" w:color="auto"/>
            <w:bottom w:val="none" w:sz="0" w:space="0" w:color="auto"/>
            <w:right w:val="none" w:sz="0" w:space="0" w:color="auto"/>
          </w:divBdr>
        </w:div>
        <w:div w:id="2139030245">
          <w:marLeft w:val="0"/>
          <w:marRight w:val="0"/>
          <w:marTop w:val="0"/>
          <w:marBottom w:val="0"/>
          <w:divBdr>
            <w:top w:val="none" w:sz="0" w:space="0" w:color="auto"/>
            <w:left w:val="none" w:sz="0" w:space="0" w:color="auto"/>
            <w:bottom w:val="none" w:sz="0" w:space="0" w:color="auto"/>
            <w:right w:val="none" w:sz="0" w:space="0" w:color="auto"/>
          </w:divBdr>
        </w:div>
      </w:divsChild>
    </w:div>
    <w:div w:id="1174757345">
      <w:bodyDiv w:val="1"/>
      <w:marLeft w:val="0"/>
      <w:marRight w:val="0"/>
      <w:marTop w:val="0"/>
      <w:marBottom w:val="0"/>
      <w:divBdr>
        <w:top w:val="none" w:sz="0" w:space="0" w:color="auto"/>
        <w:left w:val="none" w:sz="0" w:space="0" w:color="auto"/>
        <w:bottom w:val="none" w:sz="0" w:space="0" w:color="auto"/>
        <w:right w:val="none" w:sz="0" w:space="0" w:color="auto"/>
      </w:divBdr>
    </w:div>
    <w:div w:id="1232429284">
      <w:bodyDiv w:val="1"/>
      <w:marLeft w:val="0"/>
      <w:marRight w:val="0"/>
      <w:marTop w:val="0"/>
      <w:marBottom w:val="0"/>
      <w:divBdr>
        <w:top w:val="none" w:sz="0" w:space="0" w:color="auto"/>
        <w:left w:val="none" w:sz="0" w:space="0" w:color="auto"/>
        <w:bottom w:val="none" w:sz="0" w:space="0" w:color="auto"/>
        <w:right w:val="none" w:sz="0" w:space="0" w:color="auto"/>
      </w:divBdr>
      <w:divsChild>
        <w:div w:id="1365859885">
          <w:marLeft w:val="0"/>
          <w:marRight w:val="0"/>
          <w:marTop w:val="0"/>
          <w:marBottom w:val="0"/>
          <w:divBdr>
            <w:top w:val="none" w:sz="0" w:space="0" w:color="auto"/>
            <w:left w:val="none" w:sz="0" w:space="0" w:color="auto"/>
            <w:bottom w:val="none" w:sz="0" w:space="0" w:color="auto"/>
            <w:right w:val="none" w:sz="0" w:space="0" w:color="auto"/>
          </w:divBdr>
          <w:divsChild>
            <w:div w:id="410273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705511">
      <w:bodyDiv w:val="1"/>
      <w:marLeft w:val="0"/>
      <w:marRight w:val="0"/>
      <w:marTop w:val="0"/>
      <w:marBottom w:val="0"/>
      <w:divBdr>
        <w:top w:val="none" w:sz="0" w:space="0" w:color="auto"/>
        <w:left w:val="none" w:sz="0" w:space="0" w:color="auto"/>
        <w:bottom w:val="none" w:sz="0" w:space="0" w:color="auto"/>
        <w:right w:val="none" w:sz="0" w:space="0" w:color="auto"/>
      </w:divBdr>
    </w:div>
    <w:div w:id="1242835083">
      <w:bodyDiv w:val="1"/>
      <w:marLeft w:val="0"/>
      <w:marRight w:val="0"/>
      <w:marTop w:val="0"/>
      <w:marBottom w:val="0"/>
      <w:divBdr>
        <w:top w:val="none" w:sz="0" w:space="0" w:color="auto"/>
        <w:left w:val="none" w:sz="0" w:space="0" w:color="auto"/>
        <w:bottom w:val="none" w:sz="0" w:space="0" w:color="auto"/>
        <w:right w:val="none" w:sz="0" w:space="0" w:color="auto"/>
      </w:divBdr>
      <w:divsChild>
        <w:div w:id="45879279">
          <w:marLeft w:val="0"/>
          <w:marRight w:val="0"/>
          <w:marTop w:val="0"/>
          <w:marBottom w:val="0"/>
          <w:divBdr>
            <w:top w:val="none" w:sz="0" w:space="0" w:color="auto"/>
            <w:left w:val="none" w:sz="0" w:space="0" w:color="auto"/>
            <w:bottom w:val="none" w:sz="0" w:space="0" w:color="auto"/>
            <w:right w:val="none" w:sz="0" w:space="0" w:color="auto"/>
          </w:divBdr>
        </w:div>
        <w:div w:id="351688588">
          <w:marLeft w:val="0"/>
          <w:marRight w:val="0"/>
          <w:marTop w:val="0"/>
          <w:marBottom w:val="0"/>
          <w:divBdr>
            <w:top w:val="none" w:sz="0" w:space="0" w:color="auto"/>
            <w:left w:val="none" w:sz="0" w:space="0" w:color="auto"/>
            <w:bottom w:val="none" w:sz="0" w:space="0" w:color="auto"/>
            <w:right w:val="none" w:sz="0" w:space="0" w:color="auto"/>
          </w:divBdr>
        </w:div>
        <w:div w:id="990645155">
          <w:marLeft w:val="0"/>
          <w:marRight w:val="0"/>
          <w:marTop w:val="0"/>
          <w:marBottom w:val="0"/>
          <w:divBdr>
            <w:top w:val="none" w:sz="0" w:space="0" w:color="auto"/>
            <w:left w:val="none" w:sz="0" w:space="0" w:color="auto"/>
            <w:bottom w:val="none" w:sz="0" w:space="0" w:color="auto"/>
            <w:right w:val="none" w:sz="0" w:space="0" w:color="auto"/>
          </w:divBdr>
        </w:div>
        <w:div w:id="1094090264">
          <w:marLeft w:val="0"/>
          <w:marRight w:val="0"/>
          <w:marTop w:val="0"/>
          <w:marBottom w:val="0"/>
          <w:divBdr>
            <w:top w:val="none" w:sz="0" w:space="0" w:color="auto"/>
            <w:left w:val="none" w:sz="0" w:space="0" w:color="auto"/>
            <w:bottom w:val="none" w:sz="0" w:space="0" w:color="auto"/>
            <w:right w:val="none" w:sz="0" w:space="0" w:color="auto"/>
          </w:divBdr>
        </w:div>
        <w:div w:id="1198468178">
          <w:marLeft w:val="0"/>
          <w:marRight w:val="0"/>
          <w:marTop w:val="0"/>
          <w:marBottom w:val="0"/>
          <w:divBdr>
            <w:top w:val="none" w:sz="0" w:space="0" w:color="auto"/>
            <w:left w:val="none" w:sz="0" w:space="0" w:color="auto"/>
            <w:bottom w:val="none" w:sz="0" w:space="0" w:color="auto"/>
            <w:right w:val="none" w:sz="0" w:space="0" w:color="auto"/>
          </w:divBdr>
        </w:div>
        <w:div w:id="1300645513">
          <w:marLeft w:val="0"/>
          <w:marRight w:val="0"/>
          <w:marTop w:val="0"/>
          <w:marBottom w:val="0"/>
          <w:divBdr>
            <w:top w:val="none" w:sz="0" w:space="0" w:color="auto"/>
            <w:left w:val="none" w:sz="0" w:space="0" w:color="auto"/>
            <w:bottom w:val="none" w:sz="0" w:space="0" w:color="auto"/>
            <w:right w:val="none" w:sz="0" w:space="0" w:color="auto"/>
          </w:divBdr>
        </w:div>
        <w:div w:id="1878276150">
          <w:marLeft w:val="0"/>
          <w:marRight w:val="0"/>
          <w:marTop w:val="0"/>
          <w:marBottom w:val="0"/>
          <w:divBdr>
            <w:top w:val="none" w:sz="0" w:space="0" w:color="auto"/>
            <w:left w:val="none" w:sz="0" w:space="0" w:color="auto"/>
            <w:bottom w:val="none" w:sz="0" w:space="0" w:color="auto"/>
            <w:right w:val="none" w:sz="0" w:space="0" w:color="auto"/>
          </w:divBdr>
        </w:div>
        <w:div w:id="2094744459">
          <w:marLeft w:val="0"/>
          <w:marRight w:val="0"/>
          <w:marTop w:val="0"/>
          <w:marBottom w:val="0"/>
          <w:divBdr>
            <w:top w:val="none" w:sz="0" w:space="0" w:color="auto"/>
            <w:left w:val="none" w:sz="0" w:space="0" w:color="auto"/>
            <w:bottom w:val="none" w:sz="0" w:space="0" w:color="auto"/>
            <w:right w:val="none" w:sz="0" w:space="0" w:color="auto"/>
          </w:divBdr>
        </w:div>
      </w:divsChild>
    </w:div>
    <w:div w:id="1351175567">
      <w:bodyDiv w:val="1"/>
      <w:marLeft w:val="0"/>
      <w:marRight w:val="0"/>
      <w:marTop w:val="0"/>
      <w:marBottom w:val="0"/>
      <w:divBdr>
        <w:top w:val="none" w:sz="0" w:space="0" w:color="auto"/>
        <w:left w:val="none" w:sz="0" w:space="0" w:color="auto"/>
        <w:bottom w:val="none" w:sz="0" w:space="0" w:color="auto"/>
        <w:right w:val="none" w:sz="0" w:space="0" w:color="auto"/>
      </w:divBdr>
      <w:divsChild>
        <w:div w:id="241840226">
          <w:marLeft w:val="0"/>
          <w:marRight w:val="0"/>
          <w:marTop w:val="0"/>
          <w:marBottom w:val="0"/>
          <w:divBdr>
            <w:top w:val="none" w:sz="0" w:space="0" w:color="auto"/>
            <w:left w:val="none" w:sz="0" w:space="0" w:color="auto"/>
            <w:bottom w:val="none" w:sz="0" w:space="0" w:color="auto"/>
            <w:right w:val="none" w:sz="0" w:space="0" w:color="auto"/>
          </w:divBdr>
        </w:div>
        <w:div w:id="371421736">
          <w:marLeft w:val="0"/>
          <w:marRight w:val="0"/>
          <w:marTop w:val="0"/>
          <w:marBottom w:val="0"/>
          <w:divBdr>
            <w:top w:val="none" w:sz="0" w:space="0" w:color="auto"/>
            <w:left w:val="none" w:sz="0" w:space="0" w:color="auto"/>
            <w:bottom w:val="none" w:sz="0" w:space="0" w:color="auto"/>
            <w:right w:val="none" w:sz="0" w:space="0" w:color="auto"/>
          </w:divBdr>
        </w:div>
        <w:div w:id="483667633">
          <w:marLeft w:val="0"/>
          <w:marRight w:val="0"/>
          <w:marTop w:val="0"/>
          <w:marBottom w:val="0"/>
          <w:divBdr>
            <w:top w:val="none" w:sz="0" w:space="0" w:color="auto"/>
            <w:left w:val="none" w:sz="0" w:space="0" w:color="auto"/>
            <w:bottom w:val="none" w:sz="0" w:space="0" w:color="auto"/>
            <w:right w:val="none" w:sz="0" w:space="0" w:color="auto"/>
          </w:divBdr>
        </w:div>
        <w:div w:id="483859424">
          <w:marLeft w:val="0"/>
          <w:marRight w:val="0"/>
          <w:marTop w:val="0"/>
          <w:marBottom w:val="0"/>
          <w:divBdr>
            <w:top w:val="none" w:sz="0" w:space="0" w:color="auto"/>
            <w:left w:val="none" w:sz="0" w:space="0" w:color="auto"/>
            <w:bottom w:val="none" w:sz="0" w:space="0" w:color="auto"/>
            <w:right w:val="none" w:sz="0" w:space="0" w:color="auto"/>
          </w:divBdr>
        </w:div>
        <w:div w:id="628318585">
          <w:marLeft w:val="0"/>
          <w:marRight w:val="0"/>
          <w:marTop w:val="0"/>
          <w:marBottom w:val="0"/>
          <w:divBdr>
            <w:top w:val="none" w:sz="0" w:space="0" w:color="auto"/>
            <w:left w:val="none" w:sz="0" w:space="0" w:color="auto"/>
            <w:bottom w:val="none" w:sz="0" w:space="0" w:color="auto"/>
            <w:right w:val="none" w:sz="0" w:space="0" w:color="auto"/>
          </w:divBdr>
        </w:div>
        <w:div w:id="868643218">
          <w:marLeft w:val="0"/>
          <w:marRight w:val="0"/>
          <w:marTop w:val="0"/>
          <w:marBottom w:val="0"/>
          <w:divBdr>
            <w:top w:val="none" w:sz="0" w:space="0" w:color="auto"/>
            <w:left w:val="none" w:sz="0" w:space="0" w:color="auto"/>
            <w:bottom w:val="none" w:sz="0" w:space="0" w:color="auto"/>
            <w:right w:val="none" w:sz="0" w:space="0" w:color="auto"/>
          </w:divBdr>
        </w:div>
        <w:div w:id="1827085127">
          <w:marLeft w:val="0"/>
          <w:marRight w:val="0"/>
          <w:marTop w:val="0"/>
          <w:marBottom w:val="0"/>
          <w:divBdr>
            <w:top w:val="none" w:sz="0" w:space="0" w:color="auto"/>
            <w:left w:val="none" w:sz="0" w:space="0" w:color="auto"/>
            <w:bottom w:val="none" w:sz="0" w:space="0" w:color="auto"/>
            <w:right w:val="none" w:sz="0" w:space="0" w:color="auto"/>
          </w:divBdr>
        </w:div>
      </w:divsChild>
    </w:div>
    <w:div w:id="1459102601">
      <w:bodyDiv w:val="1"/>
      <w:marLeft w:val="0"/>
      <w:marRight w:val="0"/>
      <w:marTop w:val="0"/>
      <w:marBottom w:val="0"/>
      <w:divBdr>
        <w:top w:val="none" w:sz="0" w:space="0" w:color="auto"/>
        <w:left w:val="none" w:sz="0" w:space="0" w:color="auto"/>
        <w:bottom w:val="none" w:sz="0" w:space="0" w:color="auto"/>
        <w:right w:val="none" w:sz="0" w:space="0" w:color="auto"/>
      </w:divBdr>
      <w:divsChild>
        <w:div w:id="701905314">
          <w:marLeft w:val="0"/>
          <w:marRight w:val="0"/>
          <w:marTop w:val="0"/>
          <w:marBottom w:val="0"/>
          <w:divBdr>
            <w:top w:val="none" w:sz="0" w:space="0" w:color="auto"/>
            <w:left w:val="none" w:sz="0" w:space="0" w:color="auto"/>
            <w:bottom w:val="none" w:sz="0" w:space="0" w:color="auto"/>
            <w:right w:val="none" w:sz="0" w:space="0" w:color="auto"/>
          </w:divBdr>
          <w:divsChild>
            <w:div w:id="311954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4934409">
      <w:bodyDiv w:val="1"/>
      <w:marLeft w:val="0"/>
      <w:marRight w:val="0"/>
      <w:marTop w:val="0"/>
      <w:marBottom w:val="0"/>
      <w:divBdr>
        <w:top w:val="none" w:sz="0" w:space="0" w:color="auto"/>
        <w:left w:val="none" w:sz="0" w:space="0" w:color="auto"/>
        <w:bottom w:val="none" w:sz="0" w:space="0" w:color="auto"/>
        <w:right w:val="none" w:sz="0" w:space="0" w:color="auto"/>
      </w:divBdr>
      <w:divsChild>
        <w:div w:id="90132072">
          <w:marLeft w:val="0"/>
          <w:marRight w:val="0"/>
          <w:marTop w:val="0"/>
          <w:marBottom w:val="0"/>
          <w:divBdr>
            <w:top w:val="none" w:sz="0" w:space="0" w:color="auto"/>
            <w:left w:val="none" w:sz="0" w:space="0" w:color="auto"/>
            <w:bottom w:val="none" w:sz="0" w:space="0" w:color="auto"/>
            <w:right w:val="none" w:sz="0" w:space="0" w:color="auto"/>
          </w:divBdr>
        </w:div>
        <w:div w:id="237836776">
          <w:marLeft w:val="0"/>
          <w:marRight w:val="0"/>
          <w:marTop w:val="0"/>
          <w:marBottom w:val="0"/>
          <w:divBdr>
            <w:top w:val="none" w:sz="0" w:space="0" w:color="auto"/>
            <w:left w:val="none" w:sz="0" w:space="0" w:color="auto"/>
            <w:bottom w:val="none" w:sz="0" w:space="0" w:color="auto"/>
            <w:right w:val="none" w:sz="0" w:space="0" w:color="auto"/>
          </w:divBdr>
        </w:div>
        <w:div w:id="240260718">
          <w:marLeft w:val="0"/>
          <w:marRight w:val="0"/>
          <w:marTop w:val="0"/>
          <w:marBottom w:val="0"/>
          <w:divBdr>
            <w:top w:val="none" w:sz="0" w:space="0" w:color="auto"/>
            <w:left w:val="none" w:sz="0" w:space="0" w:color="auto"/>
            <w:bottom w:val="none" w:sz="0" w:space="0" w:color="auto"/>
            <w:right w:val="none" w:sz="0" w:space="0" w:color="auto"/>
          </w:divBdr>
        </w:div>
        <w:div w:id="658268523">
          <w:marLeft w:val="0"/>
          <w:marRight w:val="0"/>
          <w:marTop w:val="0"/>
          <w:marBottom w:val="0"/>
          <w:divBdr>
            <w:top w:val="none" w:sz="0" w:space="0" w:color="auto"/>
            <w:left w:val="none" w:sz="0" w:space="0" w:color="auto"/>
            <w:bottom w:val="none" w:sz="0" w:space="0" w:color="auto"/>
            <w:right w:val="none" w:sz="0" w:space="0" w:color="auto"/>
          </w:divBdr>
          <w:divsChild>
            <w:div w:id="579370331">
              <w:marLeft w:val="0"/>
              <w:marRight w:val="0"/>
              <w:marTop w:val="0"/>
              <w:marBottom w:val="0"/>
              <w:divBdr>
                <w:top w:val="none" w:sz="0" w:space="0" w:color="auto"/>
                <w:left w:val="none" w:sz="0" w:space="0" w:color="auto"/>
                <w:bottom w:val="none" w:sz="0" w:space="0" w:color="auto"/>
                <w:right w:val="none" w:sz="0" w:space="0" w:color="auto"/>
              </w:divBdr>
            </w:div>
          </w:divsChild>
        </w:div>
        <w:div w:id="754202288">
          <w:marLeft w:val="0"/>
          <w:marRight w:val="0"/>
          <w:marTop w:val="0"/>
          <w:marBottom w:val="0"/>
          <w:divBdr>
            <w:top w:val="none" w:sz="0" w:space="0" w:color="auto"/>
            <w:left w:val="none" w:sz="0" w:space="0" w:color="auto"/>
            <w:bottom w:val="none" w:sz="0" w:space="0" w:color="auto"/>
            <w:right w:val="none" w:sz="0" w:space="0" w:color="auto"/>
          </w:divBdr>
          <w:divsChild>
            <w:div w:id="304746096">
              <w:marLeft w:val="0"/>
              <w:marRight w:val="0"/>
              <w:marTop w:val="0"/>
              <w:marBottom w:val="0"/>
              <w:divBdr>
                <w:top w:val="none" w:sz="0" w:space="0" w:color="auto"/>
                <w:left w:val="none" w:sz="0" w:space="0" w:color="auto"/>
                <w:bottom w:val="none" w:sz="0" w:space="0" w:color="auto"/>
                <w:right w:val="none" w:sz="0" w:space="0" w:color="auto"/>
              </w:divBdr>
            </w:div>
            <w:div w:id="489517352">
              <w:marLeft w:val="0"/>
              <w:marRight w:val="0"/>
              <w:marTop w:val="0"/>
              <w:marBottom w:val="0"/>
              <w:divBdr>
                <w:top w:val="none" w:sz="0" w:space="0" w:color="auto"/>
                <w:left w:val="none" w:sz="0" w:space="0" w:color="auto"/>
                <w:bottom w:val="none" w:sz="0" w:space="0" w:color="auto"/>
                <w:right w:val="none" w:sz="0" w:space="0" w:color="auto"/>
              </w:divBdr>
            </w:div>
            <w:div w:id="513957001">
              <w:marLeft w:val="0"/>
              <w:marRight w:val="0"/>
              <w:marTop w:val="0"/>
              <w:marBottom w:val="0"/>
              <w:divBdr>
                <w:top w:val="none" w:sz="0" w:space="0" w:color="auto"/>
                <w:left w:val="none" w:sz="0" w:space="0" w:color="auto"/>
                <w:bottom w:val="none" w:sz="0" w:space="0" w:color="auto"/>
                <w:right w:val="none" w:sz="0" w:space="0" w:color="auto"/>
              </w:divBdr>
            </w:div>
          </w:divsChild>
        </w:div>
        <w:div w:id="999775566">
          <w:marLeft w:val="0"/>
          <w:marRight w:val="0"/>
          <w:marTop w:val="0"/>
          <w:marBottom w:val="0"/>
          <w:divBdr>
            <w:top w:val="none" w:sz="0" w:space="0" w:color="auto"/>
            <w:left w:val="none" w:sz="0" w:space="0" w:color="auto"/>
            <w:bottom w:val="none" w:sz="0" w:space="0" w:color="auto"/>
            <w:right w:val="none" w:sz="0" w:space="0" w:color="auto"/>
          </w:divBdr>
        </w:div>
        <w:div w:id="1770857246">
          <w:marLeft w:val="0"/>
          <w:marRight w:val="0"/>
          <w:marTop w:val="0"/>
          <w:marBottom w:val="0"/>
          <w:divBdr>
            <w:top w:val="none" w:sz="0" w:space="0" w:color="auto"/>
            <w:left w:val="none" w:sz="0" w:space="0" w:color="auto"/>
            <w:bottom w:val="none" w:sz="0" w:space="0" w:color="auto"/>
            <w:right w:val="none" w:sz="0" w:space="0" w:color="auto"/>
          </w:divBdr>
          <w:divsChild>
            <w:div w:id="316342744">
              <w:marLeft w:val="0"/>
              <w:marRight w:val="0"/>
              <w:marTop w:val="0"/>
              <w:marBottom w:val="0"/>
              <w:divBdr>
                <w:top w:val="none" w:sz="0" w:space="0" w:color="auto"/>
                <w:left w:val="none" w:sz="0" w:space="0" w:color="auto"/>
                <w:bottom w:val="none" w:sz="0" w:space="0" w:color="auto"/>
                <w:right w:val="none" w:sz="0" w:space="0" w:color="auto"/>
              </w:divBdr>
            </w:div>
            <w:div w:id="955523127">
              <w:marLeft w:val="0"/>
              <w:marRight w:val="0"/>
              <w:marTop w:val="0"/>
              <w:marBottom w:val="0"/>
              <w:divBdr>
                <w:top w:val="none" w:sz="0" w:space="0" w:color="auto"/>
                <w:left w:val="none" w:sz="0" w:space="0" w:color="auto"/>
                <w:bottom w:val="none" w:sz="0" w:space="0" w:color="auto"/>
                <w:right w:val="none" w:sz="0" w:space="0" w:color="auto"/>
              </w:divBdr>
            </w:div>
          </w:divsChild>
        </w:div>
        <w:div w:id="1775588100">
          <w:marLeft w:val="0"/>
          <w:marRight w:val="0"/>
          <w:marTop w:val="0"/>
          <w:marBottom w:val="0"/>
          <w:divBdr>
            <w:top w:val="none" w:sz="0" w:space="0" w:color="auto"/>
            <w:left w:val="none" w:sz="0" w:space="0" w:color="auto"/>
            <w:bottom w:val="none" w:sz="0" w:space="0" w:color="auto"/>
            <w:right w:val="none" w:sz="0" w:space="0" w:color="auto"/>
          </w:divBdr>
          <w:divsChild>
            <w:div w:id="1115102880">
              <w:marLeft w:val="0"/>
              <w:marRight w:val="0"/>
              <w:marTop w:val="0"/>
              <w:marBottom w:val="0"/>
              <w:divBdr>
                <w:top w:val="none" w:sz="0" w:space="0" w:color="auto"/>
                <w:left w:val="none" w:sz="0" w:space="0" w:color="auto"/>
                <w:bottom w:val="none" w:sz="0" w:space="0" w:color="auto"/>
                <w:right w:val="none" w:sz="0" w:space="0" w:color="auto"/>
              </w:divBdr>
            </w:div>
            <w:div w:id="2071730454">
              <w:marLeft w:val="0"/>
              <w:marRight w:val="0"/>
              <w:marTop w:val="0"/>
              <w:marBottom w:val="0"/>
              <w:divBdr>
                <w:top w:val="none" w:sz="0" w:space="0" w:color="auto"/>
                <w:left w:val="none" w:sz="0" w:space="0" w:color="auto"/>
                <w:bottom w:val="none" w:sz="0" w:space="0" w:color="auto"/>
                <w:right w:val="none" w:sz="0" w:space="0" w:color="auto"/>
              </w:divBdr>
            </w:div>
          </w:divsChild>
        </w:div>
        <w:div w:id="1859466846">
          <w:marLeft w:val="0"/>
          <w:marRight w:val="0"/>
          <w:marTop w:val="0"/>
          <w:marBottom w:val="0"/>
          <w:divBdr>
            <w:top w:val="none" w:sz="0" w:space="0" w:color="auto"/>
            <w:left w:val="none" w:sz="0" w:space="0" w:color="auto"/>
            <w:bottom w:val="none" w:sz="0" w:space="0" w:color="auto"/>
            <w:right w:val="none" w:sz="0" w:space="0" w:color="auto"/>
          </w:divBdr>
        </w:div>
      </w:divsChild>
    </w:div>
    <w:div w:id="1499495692">
      <w:bodyDiv w:val="1"/>
      <w:marLeft w:val="0"/>
      <w:marRight w:val="0"/>
      <w:marTop w:val="0"/>
      <w:marBottom w:val="0"/>
      <w:divBdr>
        <w:top w:val="none" w:sz="0" w:space="0" w:color="auto"/>
        <w:left w:val="none" w:sz="0" w:space="0" w:color="auto"/>
        <w:bottom w:val="none" w:sz="0" w:space="0" w:color="auto"/>
        <w:right w:val="none" w:sz="0" w:space="0" w:color="auto"/>
      </w:divBdr>
      <w:divsChild>
        <w:div w:id="67306535">
          <w:marLeft w:val="0"/>
          <w:marRight w:val="0"/>
          <w:marTop w:val="0"/>
          <w:marBottom w:val="0"/>
          <w:divBdr>
            <w:top w:val="none" w:sz="0" w:space="0" w:color="auto"/>
            <w:left w:val="none" w:sz="0" w:space="0" w:color="auto"/>
            <w:bottom w:val="none" w:sz="0" w:space="0" w:color="auto"/>
            <w:right w:val="none" w:sz="0" w:space="0" w:color="auto"/>
          </w:divBdr>
        </w:div>
        <w:div w:id="665129527">
          <w:marLeft w:val="0"/>
          <w:marRight w:val="0"/>
          <w:marTop w:val="0"/>
          <w:marBottom w:val="0"/>
          <w:divBdr>
            <w:top w:val="none" w:sz="0" w:space="0" w:color="auto"/>
            <w:left w:val="none" w:sz="0" w:space="0" w:color="auto"/>
            <w:bottom w:val="none" w:sz="0" w:space="0" w:color="auto"/>
            <w:right w:val="none" w:sz="0" w:space="0" w:color="auto"/>
          </w:divBdr>
        </w:div>
        <w:div w:id="688220775">
          <w:marLeft w:val="0"/>
          <w:marRight w:val="0"/>
          <w:marTop w:val="0"/>
          <w:marBottom w:val="0"/>
          <w:divBdr>
            <w:top w:val="none" w:sz="0" w:space="0" w:color="auto"/>
            <w:left w:val="none" w:sz="0" w:space="0" w:color="auto"/>
            <w:bottom w:val="none" w:sz="0" w:space="0" w:color="auto"/>
            <w:right w:val="none" w:sz="0" w:space="0" w:color="auto"/>
          </w:divBdr>
          <w:divsChild>
            <w:div w:id="168524282">
              <w:marLeft w:val="-75"/>
              <w:marRight w:val="0"/>
              <w:marTop w:val="30"/>
              <w:marBottom w:val="30"/>
              <w:divBdr>
                <w:top w:val="none" w:sz="0" w:space="0" w:color="auto"/>
                <w:left w:val="none" w:sz="0" w:space="0" w:color="auto"/>
                <w:bottom w:val="none" w:sz="0" w:space="0" w:color="auto"/>
                <w:right w:val="none" w:sz="0" w:space="0" w:color="auto"/>
              </w:divBdr>
              <w:divsChild>
                <w:div w:id="36400033">
                  <w:marLeft w:val="0"/>
                  <w:marRight w:val="0"/>
                  <w:marTop w:val="0"/>
                  <w:marBottom w:val="0"/>
                  <w:divBdr>
                    <w:top w:val="none" w:sz="0" w:space="0" w:color="auto"/>
                    <w:left w:val="none" w:sz="0" w:space="0" w:color="auto"/>
                    <w:bottom w:val="none" w:sz="0" w:space="0" w:color="auto"/>
                    <w:right w:val="none" w:sz="0" w:space="0" w:color="auto"/>
                  </w:divBdr>
                  <w:divsChild>
                    <w:div w:id="198588363">
                      <w:marLeft w:val="0"/>
                      <w:marRight w:val="0"/>
                      <w:marTop w:val="0"/>
                      <w:marBottom w:val="0"/>
                      <w:divBdr>
                        <w:top w:val="none" w:sz="0" w:space="0" w:color="auto"/>
                        <w:left w:val="none" w:sz="0" w:space="0" w:color="auto"/>
                        <w:bottom w:val="none" w:sz="0" w:space="0" w:color="auto"/>
                        <w:right w:val="none" w:sz="0" w:space="0" w:color="auto"/>
                      </w:divBdr>
                    </w:div>
                    <w:div w:id="1982535652">
                      <w:marLeft w:val="0"/>
                      <w:marRight w:val="0"/>
                      <w:marTop w:val="0"/>
                      <w:marBottom w:val="0"/>
                      <w:divBdr>
                        <w:top w:val="none" w:sz="0" w:space="0" w:color="auto"/>
                        <w:left w:val="none" w:sz="0" w:space="0" w:color="auto"/>
                        <w:bottom w:val="none" w:sz="0" w:space="0" w:color="auto"/>
                        <w:right w:val="none" w:sz="0" w:space="0" w:color="auto"/>
                      </w:divBdr>
                    </w:div>
                  </w:divsChild>
                </w:div>
                <w:div w:id="188956647">
                  <w:marLeft w:val="0"/>
                  <w:marRight w:val="0"/>
                  <w:marTop w:val="0"/>
                  <w:marBottom w:val="0"/>
                  <w:divBdr>
                    <w:top w:val="none" w:sz="0" w:space="0" w:color="auto"/>
                    <w:left w:val="none" w:sz="0" w:space="0" w:color="auto"/>
                    <w:bottom w:val="none" w:sz="0" w:space="0" w:color="auto"/>
                    <w:right w:val="none" w:sz="0" w:space="0" w:color="auto"/>
                  </w:divBdr>
                  <w:divsChild>
                    <w:div w:id="1103496696">
                      <w:marLeft w:val="0"/>
                      <w:marRight w:val="0"/>
                      <w:marTop w:val="0"/>
                      <w:marBottom w:val="0"/>
                      <w:divBdr>
                        <w:top w:val="none" w:sz="0" w:space="0" w:color="auto"/>
                        <w:left w:val="none" w:sz="0" w:space="0" w:color="auto"/>
                        <w:bottom w:val="none" w:sz="0" w:space="0" w:color="auto"/>
                        <w:right w:val="none" w:sz="0" w:space="0" w:color="auto"/>
                      </w:divBdr>
                    </w:div>
                  </w:divsChild>
                </w:div>
                <w:div w:id="203565550">
                  <w:marLeft w:val="0"/>
                  <w:marRight w:val="0"/>
                  <w:marTop w:val="0"/>
                  <w:marBottom w:val="0"/>
                  <w:divBdr>
                    <w:top w:val="none" w:sz="0" w:space="0" w:color="auto"/>
                    <w:left w:val="none" w:sz="0" w:space="0" w:color="auto"/>
                    <w:bottom w:val="none" w:sz="0" w:space="0" w:color="auto"/>
                    <w:right w:val="none" w:sz="0" w:space="0" w:color="auto"/>
                  </w:divBdr>
                  <w:divsChild>
                    <w:div w:id="608659393">
                      <w:marLeft w:val="0"/>
                      <w:marRight w:val="0"/>
                      <w:marTop w:val="0"/>
                      <w:marBottom w:val="0"/>
                      <w:divBdr>
                        <w:top w:val="none" w:sz="0" w:space="0" w:color="auto"/>
                        <w:left w:val="none" w:sz="0" w:space="0" w:color="auto"/>
                        <w:bottom w:val="none" w:sz="0" w:space="0" w:color="auto"/>
                        <w:right w:val="none" w:sz="0" w:space="0" w:color="auto"/>
                      </w:divBdr>
                    </w:div>
                  </w:divsChild>
                </w:div>
                <w:div w:id="263154323">
                  <w:marLeft w:val="0"/>
                  <w:marRight w:val="0"/>
                  <w:marTop w:val="0"/>
                  <w:marBottom w:val="0"/>
                  <w:divBdr>
                    <w:top w:val="none" w:sz="0" w:space="0" w:color="auto"/>
                    <w:left w:val="none" w:sz="0" w:space="0" w:color="auto"/>
                    <w:bottom w:val="none" w:sz="0" w:space="0" w:color="auto"/>
                    <w:right w:val="none" w:sz="0" w:space="0" w:color="auto"/>
                  </w:divBdr>
                  <w:divsChild>
                    <w:div w:id="548416729">
                      <w:marLeft w:val="0"/>
                      <w:marRight w:val="0"/>
                      <w:marTop w:val="0"/>
                      <w:marBottom w:val="0"/>
                      <w:divBdr>
                        <w:top w:val="none" w:sz="0" w:space="0" w:color="auto"/>
                        <w:left w:val="none" w:sz="0" w:space="0" w:color="auto"/>
                        <w:bottom w:val="none" w:sz="0" w:space="0" w:color="auto"/>
                        <w:right w:val="none" w:sz="0" w:space="0" w:color="auto"/>
                      </w:divBdr>
                    </w:div>
                  </w:divsChild>
                </w:div>
                <w:div w:id="280302091">
                  <w:marLeft w:val="0"/>
                  <w:marRight w:val="0"/>
                  <w:marTop w:val="0"/>
                  <w:marBottom w:val="0"/>
                  <w:divBdr>
                    <w:top w:val="none" w:sz="0" w:space="0" w:color="auto"/>
                    <w:left w:val="none" w:sz="0" w:space="0" w:color="auto"/>
                    <w:bottom w:val="none" w:sz="0" w:space="0" w:color="auto"/>
                    <w:right w:val="none" w:sz="0" w:space="0" w:color="auto"/>
                  </w:divBdr>
                  <w:divsChild>
                    <w:div w:id="1179270816">
                      <w:marLeft w:val="0"/>
                      <w:marRight w:val="0"/>
                      <w:marTop w:val="0"/>
                      <w:marBottom w:val="0"/>
                      <w:divBdr>
                        <w:top w:val="none" w:sz="0" w:space="0" w:color="auto"/>
                        <w:left w:val="none" w:sz="0" w:space="0" w:color="auto"/>
                        <w:bottom w:val="none" w:sz="0" w:space="0" w:color="auto"/>
                        <w:right w:val="none" w:sz="0" w:space="0" w:color="auto"/>
                      </w:divBdr>
                    </w:div>
                  </w:divsChild>
                </w:div>
                <w:div w:id="317346589">
                  <w:marLeft w:val="0"/>
                  <w:marRight w:val="0"/>
                  <w:marTop w:val="0"/>
                  <w:marBottom w:val="0"/>
                  <w:divBdr>
                    <w:top w:val="none" w:sz="0" w:space="0" w:color="auto"/>
                    <w:left w:val="none" w:sz="0" w:space="0" w:color="auto"/>
                    <w:bottom w:val="none" w:sz="0" w:space="0" w:color="auto"/>
                    <w:right w:val="none" w:sz="0" w:space="0" w:color="auto"/>
                  </w:divBdr>
                  <w:divsChild>
                    <w:div w:id="49157472">
                      <w:marLeft w:val="0"/>
                      <w:marRight w:val="0"/>
                      <w:marTop w:val="0"/>
                      <w:marBottom w:val="0"/>
                      <w:divBdr>
                        <w:top w:val="none" w:sz="0" w:space="0" w:color="auto"/>
                        <w:left w:val="none" w:sz="0" w:space="0" w:color="auto"/>
                        <w:bottom w:val="none" w:sz="0" w:space="0" w:color="auto"/>
                        <w:right w:val="none" w:sz="0" w:space="0" w:color="auto"/>
                      </w:divBdr>
                    </w:div>
                  </w:divsChild>
                </w:div>
                <w:div w:id="347098475">
                  <w:marLeft w:val="0"/>
                  <w:marRight w:val="0"/>
                  <w:marTop w:val="0"/>
                  <w:marBottom w:val="0"/>
                  <w:divBdr>
                    <w:top w:val="none" w:sz="0" w:space="0" w:color="auto"/>
                    <w:left w:val="none" w:sz="0" w:space="0" w:color="auto"/>
                    <w:bottom w:val="none" w:sz="0" w:space="0" w:color="auto"/>
                    <w:right w:val="none" w:sz="0" w:space="0" w:color="auto"/>
                  </w:divBdr>
                  <w:divsChild>
                    <w:div w:id="1149438233">
                      <w:marLeft w:val="0"/>
                      <w:marRight w:val="0"/>
                      <w:marTop w:val="0"/>
                      <w:marBottom w:val="0"/>
                      <w:divBdr>
                        <w:top w:val="none" w:sz="0" w:space="0" w:color="auto"/>
                        <w:left w:val="none" w:sz="0" w:space="0" w:color="auto"/>
                        <w:bottom w:val="none" w:sz="0" w:space="0" w:color="auto"/>
                        <w:right w:val="none" w:sz="0" w:space="0" w:color="auto"/>
                      </w:divBdr>
                    </w:div>
                  </w:divsChild>
                </w:div>
                <w:div w:id="494079143">
                  <w:marLeft w:val="0"/>
                  <w:marRight w:val="0"/>
                  <w:marTop w:val="0"/>
                  <w:marBottom w:val="0"/>
                  <w:divBdr>
                    <w:top w:val="none" w:sz="0" w:space="0" w:color="auto"/>
                    <w:left w:val="none" w:sz="0" w:space="0" w:color="auto"/>
                    <w:bottom w:val="none" w:sz="0" w:space="0" w:color="auto"/>
                    <w:right w:val="none" w:sz="0" w:space="0" w:color="auto"/>
                  </w:divBdr>
                  <w:divsChild>
                    <w:div w:id="587423538">
                      <w:marLeft w:val="0"/>
                      <w:marRight w:val="0"/>
                      <w:marTop w:val="0"/>
                      <w:marBottom w:val="0"/>
                      <w:divBdr>
                        <w:top w:val="none" w:sz="0" w:space="0" w:color="auto"/>
                        <w:left w:val="none" w:sz="0" w:space="0" w:color="auto"/>
                        <w:bottom w:val="none" w:sz="0" w:space="0" w:color="auto"/>
                        <w:right w:val="none" w:sz="0" w:space="0" w:color="auto"/>
                      </w:divBdr>
                    </w:div>
                  </w:divsChild>
                </w:div>
                <w:div w:id="756559228">
                  <w:marLeft w:val="0"/>
                  <w:marRight w:val="0"/>
                  <w:marTop w:val="0"/>
                  <w:marBottom w:val="0"/>
                  <w:divBdr>
                    <w:top w:val="none" w:sz="0" w:space="0" w:color="auto"/>
                    <w:left w:val="none" w:sz="0" w:space="0" w:color="auto"/>
                    <w:bottom w:val="none" w:sz="0" w:space="0" w:color="auto"/>
                    <w:right w:val="none" w:sz="0" w:space="0" w:color="auto"/>
                  </w:divBdr>
                  <w:divsChild>
                    <w:div w:id="1944418137">
                      <w:marLeft w:val="0"/>
                      <w:marRight w:val="0"/>
                      <w:marTop w:val="0"/>
                      <w:marBottom w:val="0"/>
                      <w:divBdr>
                        <w:top w:val="none" w:sz="0" w:space="0" w:color="auto"/>
                        <w:left w:val="none" w:sz="0" w:space="0" w:color="auto"/>
                        <w:bottom w:val="none" w:sz="0" w:space="0" w:color="auto"/>
                        <w:right w:val="none" w:sz="0" w:space="0" w:color="auto"/>
                      </w:divBdr>
                    </w:div>
                  </w:divsChild>
                </w:div>
                <w:div w:id="847066179">
                  <w:marLeft w:val="0"/>
                  <w:marRight w:val="0"/>
                  <w:marTop w:val="0"/>
                  <w:marBottom w:val="0"/>
                  <w:divBdr>
                    <w:top w:val="none" w:sz="0" w:space="0" w:color="auto"/>
                    <w:left w:val="none" w:sz="0" w:space="0" w:color="auto"/>
                    <w:bottom w:val="none" w:sz="0" w:space="0" w:color="auto"/>
                    <w:right w:val="none" w:sz="0" w:space="0" w:color="auto"/>
                  </w:divBdr>
                  <w:divsChild>
                    <w:div w:id="2145732861">
                      <w:marLeft w:val="0"/>
                      <w:marRight w:val="0"/>
                      <w:marTop w:val="0"/>
                      <w:marBottom w:val="0"/>
                      <w:divBdr>
                        <w:top w:val="none" w:sz="0" w:space="0" w:color="auto"/>
                        <w:left w:val="none" w:sz="0" w:space="0" w:color="auto"/>
                        <w:bottom w:val="none" w:sz="0" w:space="0" w:color="auto"/>
                        <w:right w:val="none" w:sz="0" w:space="0" w:color="auto"/>
                      </w:divBdr>
                    </w:div>
                  </w:divsChild>
                </w:div>
                <w:div w:id="885095595">
                  <w:marLeft w:val="0"/>
                  <w:marRight w:val="0"/>
                  <w:marTop w:val="0"/>
                  <w:marBottom w:val="0"/>
                  <w:divBdr>
                    <w:top w:val="none" w:sz="0" w:space="0" w:color="auto"/>
                    <w:left w:val="none" w:sz="0" w:space="0" w:color="auto"/>
                    <w:bottom w:val="none" w:sz="0" w:space="0" w:color="auto"/>
                    <w:right w:val="none" w:sz="0" w:space="0" w:color="auto"/>
                  </w:divBdr>
                  <w:divsChild>
                    <w:div w:id="1984846142">
                      <w:marLeft w:val="0"/>
                      <w:marRight w:val="0"/>
                      <w:marTop w:val="0"/>
                      <w:marBottom w:val="0"/>
                      <w:divBdr>
                        <w:top w:val="none" w:sz="0" w:space="0" w:color="auto"/>
                        <w:left w:val="none" w:sz="0" w:space="0" w:color="auto"/>
                        <w:bottom w:val="none" w:sz="0" w:space="0" w:color="auto"/>
                        <w:right w:val="none" w:sz="0" w:space="0" w:color="auto"/>
                      </w:divBdr>
                    </w:div>
                  </w:divsChild>
                </w:div>
                <w:div w:id="899438076">
                  <w:marLeft w:val="0"/>
                  <w:marRight w:val="0"/>
                  <w:marTop w:val="0"/>
                  <w:marBottom w:val="0"/>
                  <w:divBdr>
                    <w:top w:val="none" w:sz="0" w:space="0" w:color="auto"/>
                    <w:left w:val="none" w:sz="0" w:space="0" w:color="auto"/>
                    <w:bottom w:val="none" w:sz="0" w:space="0" w:color="auto"/>
                    <w:right w:val="none" w:sz="0" w:space="0" w:color="auto"/>
                  </w:divBdr>
                  <w:divsChild>
                    <w:div w:id="915361956">
                      <w:marLeft w:val="0"/>
                      <w:marRight w:val="0"/>
                      <w:marTop w:val="0"/>
                      <w:marBottom w:val="0"/>
                      <w:divBdr>
                        <w:top w:val="none" w:sz="0" w:space="0" w:color="auto"/>
                        <w:left w:val="none" w:sz="0" w:space="0" w:color="auto"/>
                        <w:bottom w:val="none" w:sz="0" w:space="0" w:color="auto"/>
                        <w:right w:val="none" w:sz="0" w:space="0" w:color="auto"/>
                      </w:divBdr>
                    </w:div>
                  </w:divsChild>
                </w:div>
                <w:div w:id="1018003400">
                  <w:marLeft w:val="0"/>
                  <w:marRight w:val="0"/>
                  <w:marTop w:val="0"/>
                  <w:marBottom w:val="0"/>
                  <w:divBdr>
                    <w:top w:val="none" w:sz="0" w:space="0" w:color="auto"/>
                    <w:left w:val="none" w:sz="0" w:space="0" w:color="auto"/>
                    <w:bottom w:val="none" w:sz="0" w:space="0" w:color="auto"/>
                    <w:right w:val="none" w:sz="0" w:space="0" w:color="auto"/>
                  </w:divBdr>
                  <w:divsChild>
                    <w:div w:id="260071088">
                      <w:marLeft w:val="0"/>
                      <w:marRight w:val="0"/>
                      <w:marTop w:val="0"/>
                      <w:marBottom w:val="0"/>
                      <w:divBdr>
                        <w:top w:val="none" w:sz="0" w:space="0" w:color="auto"/>
                        <w:left w:val="none" w:sz="0" w:space="0" w:color="auto"/>
                        <w:bottom w:val="none" w:sz="0" w:space="0" w:color="auto"/>
                        <w:right w:val="none" w:sz="0" w:space="0" w:color="auto"/>
                      </w:divBdr>
                    </w:div>
                  </w:divsChild>
                </w:div>
                <w:div w:id="1067915544">
                  <w:marLeft w:val="0"/>
                  <w:marRight w:val="0"/>
                  <w:marTop w:val="0"/>
                  <w:marBottom w:val="0"/>
                  <w:divBdr>
                    <w:top w:val="none" w:sz="0" w:space="0" w:color="auto"/>
                    <w:left w:val="none" w:sz="0" w:space="0" w:color="auto"/>
                    <w:bottom w:val="none" w:sz="0" w:space="0" w:color="auto"/>
                    <w:right w:val="none" w:sz="0" w:space="0" w:color="auto"/>
                  </w:divBdr>
                  <w:divsChild>
                    <w:div w:id="557866636">
                      <w:marLeft w:val="0"/>
                      <w:marRight w:val="0"/>
                      <w:marTop w:val="0"/>
                      <w:marBottom w:val="0"/>
                      <w:divBdr>
                        <w:top w:val="none" w:sz="0" w:space="0" w:color="auto"/>
                        <w:left w:val="none" w:sz="0" w:space="0" w:color="auto"/>
                        <w:bottom w:val="none" w:sz="0" w:space="0" w:color="auto"/>
                        <w:right w:val="none" w:sz="0" w:space="0" w:color="auto"/>
                      </w:divBdr>
                    </w:div>
                  </w:divsChild>
                </w:div>
                <w:div w:id="1121724191">
                  <w:marLeft w:val="0"/>
                  <w:marRight w:val="0"/>
                  <w:marTop w:val="0"/>
                  <w:marBottom w:val="0"/>
                  <w:divBdr>
                    <w:top w:val="none" w:sz="0" w:space="0" w:color="auto"/>
                    <w:left w:val="none" w:sz="0" w:space="0" w:color="auto"/>
                    <w:bottom w:val="none" w:sz="0" w:space="0" w:color="auto"/>
                    <w:right w:val="none" w:sz="0" w:space="0" w:color="auto"/>
                  </w:divBdr>
                  <w:divsChild>
                    <w:div w:id="1395010932">
                      <w:marLeft w:val="0"/>
                      <w:marRight w:val="0"/>
                      <w:marTop w:val="0"/>
                      <w:marBottom w:val="0"/>
                      <w:divBdr>
                        <w:top w:val="none" w:sz="0" w:space="0" w:color="auto"/>
                        <w:left w:val="none" w:sz="0" w:space="0" w:color="auto"/>
                        <w:bottom w:val="none" w:sz="0" w:space="0" w:color="auto"/>
                        <w:right w:val="none" w:sz="0" w:space="0" w:color="auto"/>
                      </w:divBdr>
                    </w:div>
                  </w:divsChild>
                </w:div>
                <w:div w:id="1147669286">
                  <w:marLeft w:val="0"/>
                  <w:marRight w:val="0"/>
                  <w:marTop w:val="0"/>
                  <w:marBottom w:val="0"/>
                  <w:divBdr>
                    <w:top w:val="none" w:sz="0" w:space="0" w:color="auto"/>
                    <w:left w:val="none" w:sz="0" w:space="0" w:color="auto"/>
                    <w:bottom w:val="none" w:sz="0" w:space="0" w:color="auto"/>
                    <w:right w:val="none" w:sz="0" w:space="0" w:color="auto"/>
                  </w:divBdr>
                  <w:divsChild>
                    <w:div w:id="1039008917">
                      <w:marLeft w:val="0"/>
                      <w:marRight w:val="0"/>
                      <w:marTop w:val="0"/>
                      <w:marBottom w:val="0"/>
                      <w:divBdr>
                        <w:top w:val="none" w:sz="0" w:space="0" w:color="auto"/>
                        <w:left w:val="none" w:sz="0" w:space="0" w:color="auto"/>
                        <w:bottom w:val="none" w:sz="0" w:space="0" w:color="auto"/>
                        <w:right w:val="none" w:sz="0" w:space="0" w:color="auto"/>
                      </w:divBdr>
                    </w:div>
                  </w:divsChild>
                </w:div>
                <w:div w:id="1167359309">
                  <w:marLeft w:val="0"/>
                  <w:marRight w:val="0"/>
                  <w:marTop w:val="0"/>
                  <w:marBottom w:val="0"/>
                  <w:divBdr>
                    <w:top w:val="none" w:sz="0" w:space="0" w:color="auto"/>
                    <w:left w:val="none" w:sz="0" w:space="0" w:color="auto"/>
                    <w:bottom w:val="none" w:sz="0" w:space="0" w:color="auto"/>
                    <w:right w:val="none" w:sz="0" w:space="0" w:color="auto"/>
                  </w:divBdr>
                  <w:divsChild>
                    <w:div w:id="739526189">
                      <w:marLeft w:val="0"/>
                      <w:marRight w:val="0"/>
                      <w:marTop w:val="0"/>
                      <w:marBottom w:val="0"/>
                      <w:divBdr>
                        <w:top w:val="none" w:sz="0" w:space="0" w:color="auto"/>
                        <w:left w:val="none" w:sz="0" w:space="0" w:color="auto"/>
                        <w:bottom w:val="none" w:sz="0" w:space="0" w:color="auto"/>
                        <w:right w:val="none" w:sz="0" w:space="0" w:color="auto"/>
                      </w:divBdr>
                    </w:div>
                  </w:divsChild>
                </w:div>
                <w:div w:id="1226335623">
                  <w:marLeft w:val="0"/>
                  <w:marRight w:val="0"/>
                  <w:marTop w:val="0"/>
                  <w:marBottom w:val="0"/>
                  <w:divBdr>
                    <w:top w:val="none" w:sz="0" w:space="0" w:color="auto"/>
                    <w:left w:val="none" w:sz="0" w:space="0" w:color="auto"/>
                    <w:bottom w:val="none" w:sz="0" w:space="0" w:color="auto"/>
                    <w:right w:val="none" w:sz="0" w:space="0" w:color="auto"/>
                  </w:divBdr>
                  <w:divsChild>
                    <w:div w:id="1341732669">
                      <w:marLeft w:val="0"/>
                      <w:marRight w:val="0"/>
                      <w:marTop w:val="0"/>
                      <w:marBottom w:val="0"/>
                      <w:divBdr>
                        <w:top w:val="none" w:sz="0" w:space="0" w:color="auto"/>
                        <w:left w:val="none" w:sz="0" w:space="0" w:color="auto"/>
                        <w:bottom w:val="none" w:sz="0" w:space="0" w:color="auto"/>
                        <w:right w:val="none" w:sz="0" w:space="0" w:color="auto"/>
                      </w:divBdr>
                    </w:div>
                  </w:divsChild>
                </w:div>
                <w:div w:id="1253199093">
                  <w:marLeft w:val="0"/>
                  <w:marRight w:val="0"/>
                  <w:marTop w:val="0"/>
                  <w:marBottom w:val="0"/>
                  <w:divBdr>
                    <w:top w:val="none" w:sz="0" w:space="0" w:color="auto"/>
                    <w:left w:val="none" w:sz="0" w:space="0" w:color="auto"/>
                    <w:bottom w:val="none" w:sz="0" w:space="0" w:color="auto"/>
                    <w:right w:val="none" w:sz="0" w:space="0" w:color="auto"/>
                  </w:divBdr>
                  <w:divsChild>
                    <w:div w:id="1808205569">
                      <w:marLeft w:val="0"/>
                      <w:marRight w:val="0"/>
                      <w:marTop w:val="0"/>
                      <w:marBottom w:val="0"/>
                      <w:divBdr>
                        <w:top w:val="none" w:sz="0" w:space="0" w:color="auto"/>
                        <w:left w:val="none" w:sz="0" w:space="0" w:color="auto"/>
                        <w:bottom w:val="none" w:sz="0" w:space="0" w:color="auto"/>
                        <w:right w:val="none" w:sz="0" w:space="0" w:color="auto"/>
                      </w:divBdr>
                    </w:div>
                  </w:divsChild>
                </w:div>
                <w:div w:id="1347173338">
                  <w:marLeft w:val="0"/>
                  <w:marRight w:val="0"/>
                  <w:marTop w:val="0"/>
                  <w:marBottom w:val="0"/>
                  <w:divBdr>
                    <w:top w:val="none" w:sz="0" w:space="0" w:color="auto"/>
                    <w:left w:val="none" w:sz="0" w:space="0" w:color="auto"/>
                    <w:bottom w:val="none" w:sz="0" w:space="0" w:color="auto"/>
                    <w:right w:val="none" w:sz="0" w:space="0" w:color="auto"/>
                  </w:divBdr>
                  <w:divsChild>
                    <w:div w:id="928736639">
                      <w:marLeft w:val="0"/>
                      <w:marRight w:val="0"/>
                      <w:marTop w:val="0"/>
                      <w:marBottom w:val="0"/>
                      <w:divBdr>
                        <w:top w:val="none" w:sz="0" w:space="0" w:color="auto"/>
                        <w:left w:val="none" w:sz="0" w:space="0" w:color="auto"/>
                        <w:bottom w:val="none" w:sz="0" w:space="0" w:color="auto"/>
                        <w:right w:val="none" w:sz="0" w:space="0" w:color="auto"/>
                      </w:divBdr>
                    </w:div>
                  </w:divsChild>
                </w:div>
                <w:div w:id="1423839481">
                  <w:marLeft w:val="0"/>
                  <w:marRight w:val="0"/>
                  <w:marTop w:val="0"/>
                  <w:marBottom w:val="0"/>
                  <w:divBdr>
                    <w:top w:val="none" w:sz="0" w:space="0" w:color="auto"/>
                    <w:left w:val="none" w:sz="0" w:space="0" w:color="auto"/>
                    <w:bottom w:val="none" w:sz="0" w:space="0" w:color="auto"/>
                    <w:right w:val="none" w:sz="0" w:space="0" w:color="auto"/>
                  </w:divBdr>
                  <w:divsChild>
                    <w:div w:id="578639286">
                      <w:marLeft w:val="0"/>
                      <w:marRight w:val="0"/>
                      <w:marTop w:val="0"/>
                      <w:marBottom w:val="0"/>
                      <w:divBdr>
                        <w:top w:val="none" w:sz="0" w:space="0" w:color="auto"/>
                        <w:left w:val="none" w:sz="0" w:space="0" w:color="auto"/>
                        <w:bottom w:val="none" w:sz="0" w:space="0" w:color="auto"/>
                        <w:right w:val="none" w:sz="0" w:space="0" w:color="auto"/>
                      </w:divBdr>
                    </w:div>
                  </w:divsChild>
                </w:div>
                <w:div w:id="1732537922">
                  <w:marLeft w:val="0"/>
                  <w:marRight w:val="0"/>
                  <w:marTop w:val="0"/>
                  <w:marBottom w:val="0"/>
                  <w:divBdr>
                    <w:top w:val="none" w:sz="0" w:space="0" w:color="auto"/>
                    <w:left w:val="none" w:sz="0" w:space="0" w:color="auto"/>
                    <w:bottom w:val="none" w:sz="0" w:space="0" w:color="auto"/>
                    <w:right w:val="none" w:sz="0" w:space="0" w:color="auto"/>
                  </w:divBdr>
                  <w:divsChild>
                    <w:div w:id="1714227770">
                      <w:marLeft w:val="0"/>
                      <w:marRight w:val="0"/>
                      <w:marTop w:val="0"/>
                      <w:marBottom w:val="0"/>
                      <w:divBdr>
                        <w:top w:val="none" w:sz="0" w:space="0" w:color="auto"/>
                        <w:left w:val="none" w:sz="0" w:space="0" w:color="auto"/>
                        <w:bottom w:val="none" w:sz="0" w:space="0" w:color="auto"/>
                        <w:right w:val="none" w:sz="0" w:space="0" w:color="auto"/>
                      </w:divBdr>
                    </w:div>
                  </w:divsChild>
                </w:div>
                <w:div w:id="1784301901">
                  <w:marLeft w:val="0"/>
                  <w:marRight w:val="0"/>
                  <w:marTop w:val="0"/>
                  <w:marBottom w:val="0"/>
                  <w:divBdr>
                    <w:top w:val="none" w:sz="0" w:space="0" w:color="auto"/>
                    <w:left w:val="none" w:sz="0" w:space="0" w:color="auto"/>
                    <w:bottom w:val="none" w:sz="0" w:space="0" w:color="auto"/>
                    <w:right w:val="none" w:sz="0" w:space="0" w:color="auto"/>
                  </w:divBdr>
                  <w:divsChild>
                    <w:div w:id="681589390">
                      <w:marLeft w:val="0"/>
                      <w:marRight w:val="0"/>
                      <w:marTop w:val="0"/>
                      <w:marBottom w:val="0"/>
                      <w:divBdr>
                        <w:top w:val="none" w:sz="0" w:space="0" w:color="auto"/>
                        <w:left w:val="none" w:sz="0" w:space="0" w:color="auto"/>
                        <w:bottom w:val="none" w:sz="0" w:space="0" w:color="auto"/>
                        <w:right w:val="none" w:sz="0" w:space="0" w:color="auto"/>
                      </w:divBdr>
                    </w:div>
                  </w:divsChild>
                </w:div>
                <w:div w:id="2033649319">
                  <w:marLeft w:val="0"/>
                  <w:marRight w:val="0"/>
                  <w:marTop w:val="0"/>
                  <w:marBottom w:val="0"/>
                  <w:divBdr>
                    <w:top w:val="none" w:sz="0" w:space="0" w:color="auto"/>
                    <w:left w:val="none" w:sz="0" w:space="0" w:color="auto"/>
                    <w:bottom w:val="none" w:sz="0" w:space="0" w:color="auto"/>
                    <w:right w:val="none" w:sz="0" w:space="0" w:color="auto"/>
                  </w:divBdr>
                  <w:divsChild>
                    <w:div w:id="795290917">
                      <w:marLeft w:val="0"/>
                      <w:marRight w:val="0"/>
                      <w:marTop w:val="0"/>
                      <w:marBottom w:val="0"/>
                      <w:divBdr>
                        <w:top w:val="none" w:sz="0" w:space="0" w:color="auto"/>
                        <w:left w:val="none" w:sz="0" w:space="0" w:color="auto"/>
                        <w:bottom w:val="none" w:sz="0" w:space="0" w:color="auto"/>
                        <w:right w:val="none" w:sz="0" w:space="0" w:color="auto"/>
                      </w:divBdr>
                    </w:div>
                  </w:divsChild>
                </w:div>
                <w:div w:id="2110616293">
                  <w:marLeft w:val="0"/>
                  <w:marRight w:val="0"/>
                  <w:marTop w:val="0"/>
                  <w:marBottom w:val="0"/>
                  <w:divBdr>
                    <w:top w:val="none" w:sz="0" w:space="0" w:color="auto"/>
                    <w:left w:val="none" w:sz="0" w:space="0" w:color="auto"/>
                    <w:bottom w:val="none" w:sz="0" w:space="0" w:color="auto"/>
                    <w:right w:val="none" w:sz="0" w:space="0" w:color="auto"/>
                  </w:divBdr>
                  <w:divsChild>
                    <w:div w:id="19847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003">
          <w:marLeft w:val="0"/>
          <w:marRight w:val="0"/>
          <w:marTop w:val="0"/>
          <w:marBottom w:val="0"/>
          <w:divBdr>
            <w:top w:val="none" w:sz="0" w:space="0" w:color="auto"/>
            <w:left w:val="none" w:sz="0" w:space="0" w:color="auto"/>
            <w:bottom w:val="none" w:sz="0" w:space="0" w:color="auto"/>
            <w:right w:val="none" w:sz="0" w:space="0" w:color="auto"/>
          </w:divBdr>
        </w:div>
        <w:div w:id="1126043364">
          <w:marLeft w:val="0"/>
          <w:marRight w:val="0"/>
          <w:marTop w:val="0"/>
          <w:marBottom w:val="0"/>
          <w:divBdr>
            <w:top w:val="none" w:sz="0" w:space="0" w:color="auto"/>
            <w:left w:val="none" w:sz="0" w:space="0" w:color="auto"/>
            <w:bottom w:val="none" w:sz="0" w:space="0" w:color="auto"/>
            <w:right w:val="none" w:sz="0" w:space="0" w:color="auto"/>
          </w:divBdr>
        </w:div>
        <w:div w:id="2033875801">
          <w:marLeft w:val="0"/>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
    <w:div w:id="1606695463">
      <w:bodyDiv w:val="1"/>
      <w:marLeft w:val="0"/>
      <w:marRight w:val="0"/>
      <w:marTop w:val="0"/>
      <w:marBottom w:val="0"/>
      <w:divBdr>
        <w:top w:val="none" w:sz="0" w:space="0" w:color="auto"/>
        <w:left w:val="none" w:sz="0" w:space="0" w:color="auto"/>
        <w:bottom w:val="none" w:sz="0" w:space="0" w:color="auto"/>
        <w:right w:val="none" w:sz="0" w:space="0" w:color="auto"/>
      </w:divBdr>
      <w:divsChild>
        <w:div w:id="229004357">
          <w:marLeft w:val="0"/>
          <w:marRight w:val="0"/>
          <w:marTop w:val="0"/>
          <w:marBottom w:val="0"/>
          <w:divBdr>
            <w:top w:val="none" w:sz="0" w:space="0" w:color="auto"/>
            <w:left w:val="none" w:sz="0" w:space="0" w:color="auto"/>
            <w:bottom w:val="none" w:sz="0" w:space="0" w:color="auto"/>
            <w:right w:val="none" w:sz="0" w:space="0" w:color="auto"/>
          </w:divBdr>
          <w:divsChild>
            <w:div w:id="1350058422">
              <w:marLeft w:val="0"/>
              <w:marRight w:val="0"/>
              <w:marTop w:val="0"/>
              <w:marBottom w:val="0"/>
              <w:divBdr>
                <w:top w:val="none" w:sz="0" w:space="0" w:color="auto"/>
                <w:left w:val="none" w:sz="0" w:space="0" w:color="auto"/>
                <w:bottom w:val="none" w:sz="0" w:space="0" w:color="auto"/>
                <w:right w:val="none" w:sz="0" w:space="0" w:color="auto"/>
              </w:divBdr>
            </w:div>
            <w:div w:id="1795060633">
              <w:marLeft w:val="0"/>
              <w:marRight w:val="0"/>
              <w:marTop w:val="0"/>
              <w:marBottom w:val="0"/>
              <w:divBdr>
                <w:top w:val="none" w:sz="0" w:space="0" w:color="auto"/>
                <w:left w:val="none" w:sz="0" w:space="0" w:color="auto"/>
                <w:bottom w:val="none" w:sz="0" w:space="0" w:color="auto"/>
                <w:right w:val="none" w:sz="0" w:space="0" w:color="auto"/>
              </w:divBdr>
            </w:div>
            <w:div w:id="2058046079">
              <w:marLeft w:val="0"/>
              <w:marRight w:val="0"/>
              <w:marTop w:val="0"/>
              <w:marBottom w:val="0"/>
              <w:divBdr>
                <w:top w:val="none" w:sz="0" w:space="0" w:color="auto"/>
                <w:left w:val="none" w:sz="0" w:space="0" w:color="auto"/>
                <w:bottom w:val="none" w:sz="0" w:space="0" w:color="auto"/>
                <w:right w:val="none" w:sz="0" w:space="0" w:color="auto"/>
              </w:divBdr>
            </w:div>
          </w:divsChild>
        </w:div>
        <w:div w:id="964508061">
          <w:marLeft w:val="0"/>
          <w:marRight w:val="0"/>
          <w:marTop w:val="0"/>
          <w:marBottom w:val="0"/>
          <w:divBdr>
            <w:top w:val="none" w:sz="0" w:space="0" w:color="auto"/>
            <w:left w:val="none" w:sz="0" w:space="0" w:color="auto"/>
            <w:bottom w:val="none" w:sz="0" w:space="0" w:color="auto"/>
            <w:right w:val="none" w:sz="0" w:space="0" w:color="auto"/>
          </w:divBdr>
          <w:divsChild>
            <w:div w:id="1100183689">
              <w:marLeft w:val="-75"/>
              <w:marRight w:val="0"/>
              <w:marTop w:val="30"/>
              <w:marBottom w:val="30"/>
              <w:divBdr>
                <w:top w:val="none" w:sz="0" w:space="0" w:color="auto"/>
                <w:left w:val="none" w:sz="0" w:space="0" w:color="auto"/>
                <w:bottom w:val="none" w:sz="0" w:space="0" w:color="auto"/>
                <w:right w:val="none" w:sz="0" w:space="0" w:color="auto"/>
              </w:divBdr>
              <w:divsChild>
                <w:div w:id="281959003">
                  <w:marLeft w:val="0"/>
                  <w:marRight w:val="0"/>
                  <w:marTop w:val="0"/>
                  <w:marBottom w:val="0"/>
                  <w:divBdr>
                    <w:top w:val="none" w:sz="0" w:space="0" w:color="auto"/>
                    <w:left w:val="none" w:sz="0" w:space="0" w:color="auto"/>
                    <w:bottom w:val="none" w:sz="0" w:space="0" w:color="auto"/>
                    <w:right w:val="none" w:sz="0" w:space="0" w:color="auto"/>
                  </w:divBdr>
                  <w:divsChild>
                    <w:div w:id="1320966698">
                      <w:marLeft w:val="0"/>
                      <w:marRight w:val="0"/>
                      <w:marTop w:val="0"/>
                      <w:marBottom w:val="0"/>
                      <w:divBdr>
                        <w:top w:val="none" w:sz="0" w:space="0" w:color="auto"/>
                        <w:left w:val="none" w:sz="0" w:space="0" w:color="auto"/>
                        <w:bottom w:val="none" w:sz="0" w:space="0" w:color="auto"/>
                        <w:right w:val="none" w:sz="0" w:space="0" w:color="auto"/>
                      </w:divBdr>
                    </w:div>
                  </w:divsChild>
                </w:div>
                <w:div w:id="464736543">
                  <w:marLeft w:val="0"/>
                  <w:marRight w:val="0"/>
                  <w:marTop w:val="0"/>
                  <w:marBottom w:val="0"/>
                  <w:divBdr>
                    <w:top w:val="none" w:sz="0" w:space="0" w:color="auto"/>
                    <w:left w:val="none" w:sz="0" w:space="0" w:color="auto"/>
                    <w:bottom w:val="none" w:sz="0" w:space="0" w:color="auto"/>
                    <w:right w:val="none" w:sz="0" w:space="0" w:color="auto"/>
                  </w:divBdr>
                  <w:divsChild>
                    <w:div w:id="1294479217">
                      <w:marLeft w:val="0"/>
                      <w:marRight w:val="0"/>
                      <w:marTop w:val="0"/>
                      <w:marBottom w:val="0"/>
                      <w:divBdr>
                        <w:top w:val="none" w:sz="0" w:space="0" w:color="auto"/>
                        <w:left w:val="none" w:sz="0" w:space="0" w:color="auto"/>
                        <w:bottom w:val="none" w:sz="0" w:space="0" w:color="auto"/>
                        <w:right w:val="none" w:sz="0" w:space="0" w:color="auto"/>
                      </w:divBdr>
                    </w:div>
                  </w:divsChild>
                </w:div>
                <w:div w:id="1016075891">
                  <w:marLeft w:val="0"/>
                  <w:marRight w:val="0"/>
                  <w:marTop w:val="0"/>
                  <w:marBottom w:val="0"/>
                  <w:divBdr>
                    <w:top w:val="none" w:sz="0" w:space="0" w:color="auto"/>
                    <w:left w:val="none" w:sz="0" w:space="0" w:color="auto"/>
                    <w:bottom w:val="none" w:sz="0" w:space="0" w:color="auto"/>
                    <w:right w:val="none" w:sz="0" w:space="0" w:color="auto"/>
                  </w:divBdr>
                  <w:divsChild>
                    <w:div w:id="1061635879">
                      <w:marLeft w:val="0"/>
                      <w:marRight w:val="0"/>
                      <w:marTop w:val="0"/>
                      <w:marBottom w:val="0"/>
                      <w:divBdr>
                        <w:top w:val="none" w:sz="0" w:space="0" w:color="auto"/>
                        <w:left w:val="none" w:sz="0" w:space="0" w:color="auto"/>
                        <w:bottom w:val="none" w:sz="0" w:space="0" w:color="auto"/>
                        <w:right w:val="none" w:sz="0" w:space="0" w:color="auto"/>
                      </w:divBdr>
                    </w:div>
                  </w:divsChild>
                </w:div>
                <w:div w:id="1027098166">
                  <w:marLeft w:val="0"/>
                  <w:marRight w:val="0"/>
                  <w:marTop w:val="0"/>
                  <w:marBottom w:val="0"/>
                  <w:divBdr>
                    <w:top w:val="none" w:sz="0" w:space="0" w:color="auto"/>
                    <w:left w:val="none" w:sz="0" w:space="0" w:color="auto"/>
                    <w:bottom w:val="none" w:sz="0" w:space="0" w:color="auto"/>
                    <w:right w:val="none" w:sz="0" w:space="0" w:color="auto"/>
                  </w:divBdr>
                  <w:divsChild>
                    <w:div w:id="397704339">
                      <w:marLeft w:val="0"/>
                      <w:marRight w:val="0"/>
                      <w:marTop w:val="0"/>
                      <w:marBottom w:val="0"/>
                      <w:divBdr>
                        <w:top w:val="none" w:sz="0" w:space="0" w:color="auto"/>
                        <w:left w:val="none" w:sz="0" w:space="0" w:color="auto"/>
                        <w:bottom w:val="none" w:sz="0" w:space="0" w:color="auto"/>
                        <w:right w:val="none" w:sz="0" w:space="0" w:color="auto"/>
                      </w:divBdr>
                    </w:div>
                  </w:divsChild>
                </w:div>
                <w:div w:id="1105421142">
                  <w:marLeft w:val="0"/>
                  <w:marRight w:val="0"/>
                  <w:marTop w:val="0"/>
                  <w:marBottom w:val="0"/>
                  <w:divBdr>
                    <w:top w:val="none" w:sz="0" w:space="0" w:color="auto"/>
                    <w:left w:val="none" w:sz="0" w:space="0" w:color="auto"/>
                    <w:bottom w:val="none" w:sz="0" w:space="0" w:color="auto"/>
                    <w:right w:val="none" w:sz="0" w:space="0" w:color="auto"/>
                  </w:divBdr>
                  <w:divsChild>
                    <w:div w:id="501242881">
                      <w:marLeft w:val="0"/>
                      <w:marRight w:val="0"/>
                      <w:marTop w:val="0"/>
                      <w:marBottom w:val="0"/>
                      <w:divBdr>
                        <w:top w:val="none" w:sz="0" w:space="0" w:color="auto"/>
                        <w:left w:val="none" w:sz="0" w:space="0" w:color="auto"/>
                        <w:bottom w:val="none" w:sz="0" w:space="0" w:color="auto"/>
                        <w:right w:val="none" w:sz="0" w:space="0" w:color="auto"/>
                      </w:divBdr>
                    </w:div>
                  </w:divsChild>
                </w:div>
                <w:div w:id="1169367813">
                  <w:marLeft w:val="0"/>
                  <w:marRight w:val="0"/>
                  <w:marTop w:val="0"/>
                  <w:marBottom w:val="0"/>
                  <w:divBdr>
                    <w:top w:val="none" w:sz="0" w:space="0" w:color="auto"/>
                    <w:left w:val="none" w:sz="0" w:space="0" w:color="auto"/>
                    <w:bottom w:val="none" w:sz="0" w:space="0" w:color="auto"/>
                    <w:right w:val="none" w:sz="0" w:space="0" w:color="auto"/>
                  </w:divBdr>
                  <w:divsChild>
                    <w:div w:id="1839030808">
                      <w:marLeft w:val="0"/>
                      <w:marRight w:val="0"/>
                      <w:marTop w:val="0"/>
                      <w:marBottom w:val="0"/>
                      <w:divBdr>
                        <w:top w:val="none" w:sz="0" w:space="0" w:color="auto"/>
                        <w:left w:val="none" w:sz="0" w:space="0" w:color="auto"/>
                        <w:bottom w:val="none" w:sz="0" w:space="0" w:color="auto"/>
                        <w:right w:val="none" w:sz="0" w:space="0" w:color="auto"/>
                      </w:divBdr>
                    </w:div>
                  </w:divsChild>
                </w:div>
                <w:div w:id="1262180800">
                  <w:marLeft w:val="0"/>
                  <w:marRight w:val="0"/>
                  <w:marTop w:val="0"/>
                  <w:marBottom w:val="0"/>
                  <w:divBdr>
                    <w:top w:val="none" w:sz="0" w:space="0" w:color="auto"/>
                    <w:left w:val="none" w:sz="0" w:space="0" w:color="auto"/>
                    <w:bottom w:val="none" w:sz="0" w:space="0" w:color="auto"/>
                    <w:right w:val="none" w:sz="0" w:space="0" w:color="auto"/>
                  </w:divBdr>
                  <w:divsChild>
                    <w:div w:id="393239483">
                      <w:marLeft w:val="0"/>
                      <w:marRight w:val="0"/>
                      <w:marTop w:val="0"/>
                      <w:marBottom w:val="0"/>
                      <w:divBdr>
                        <w:top w:val="none" w:sz="0" w:space="0" w:color="auto"/>
                        <w:left w:val="none" w:sz="0" w:space="0" w:color="auto"/>
                        <w:bottom w:val="none" w:sz="0" w:space="0" w:color="auto"/>
                        <w:right w:val="none" w:sz="0" w:space="0" w:color="auto"/>
                      </w:divBdr>
                    </w:div>
                  </w:divsChild>
                </w:div>
                <w:div w:id="1400862515">
                  <w:marLeft w:val="0"/>
                  <w:marRight w:val="0"/>
                  <w:marTop w:val="0"/>
                  <w:marBottom w:val="0"/>
                  <w:divBdr>
                    <w:top w:val="none" w:sz="0" w:space="0" w:color="auto"/>
                    <w:left w:val="none" w:sz="0" w:space="0" w:color="auto"/>
                    <w:bottom w:val="none" w:sz="0" w:space="0" w:color="auto"/>
                    <w:right w:val="none" w:sz="0" w:space="0" w:color="auto"/>
                  </w:divBdr>
                  <w:divsChild>
                    <w:div w:id="20918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9750">
      <w:bodyDiv w:val="1"/>
      <w:marLeft w:val="0"/>
      <w:marRight w:val="0"/>
      <w:marTop w:val="0"/>
      <w:marBottom w:val="0"/>
      <w:divBdr>
        <w:top w:val="none" w:sz="0" w:space="0" w:color="auto"/>
        <w:left w:val="none" w:sz="0" w:space="0" w:color="auto"/>
        <w:bottom w:val="none" w:sz="0" w:space="0" w:color="auto"/>
        <w:right w:val="none" w:sz="0" w:space="0" w:color="auto"/>
      </w:divBdr>
    </w:div>
    <w:div w:id="1639920319">
      <w:bodyDiv w:val="1"/>
      <w:marLeft w:val="0"/>
      <w:marRight w:val="0"/>
      <w:marTop w:val="0"/>
      <w:marBottom w:val="0"/>
      <w:divBdr>
        <w:top w:val="none" w:sz="0" w:space="0" w:color="auto"/>
        <w:left w:val="none" w:sz="0" w:space="0" w:color="auto"/>
        <w:bottom w:val="none" w:sz="0" w:space="0" w:color="auto"/>
        <w:right w:val="none" w:sz="0" w:space="0" w:color="auto"/>
      </w:divBdr>
    </w:div>
    <w:div w:id="1699811175">
      <w:bodyDiv w:val="1"/>
      <w:marLeft w:val="0"/>
      <w:marRight w:val="0"/>
      <w:marTop w:val="0"/>
      <w:marBottom w:val="0"/>
      <w:divBdr>
        <w:top w:val="none" w:sz="0" w:space="0" w:color="auto"/>
        <w:left w:val="none" w:sz="0" w:space="0" w:color="auto"/>
        <w:bottom w:val="none" w:sz="0" w:space="0" w:color="auto"/>
        <w:right w:val="none" w:sz="0" w:space="0" w:color="auto"/>
      </w:divBdr>
    </w:div>
    <w:div w:id="1709911493">
      <w:bodyDiv w:val="1"/>
      <w:marLeft w:val="0"/>
      <w:marRight w:val="0"/>
      <w:marTop w:val="0"/>
      <w:marBottom w:val="0"/>
      <w:divBdr>
        <w:top w:val="none" w:sz="0" w:space="0" w:color="auto"/>
        <w:left w:val="none" w:sz="0" w:space="0" w:color="auto"/>
        <w:bottom w:val="none" w:sz="0" w:space="0" w:color="auto"/>
        <w:right w:val="none" w:sz="0" w:space="0" w:color="auto"/>
      </w:divBdr>
    </w:div>
    <w:div w:id="1808863802">
      <w:bodyDiv w:val="1"/>
      <w:marLeft w:val="0"/>
      <w:marRight w:val="0"/>
      <w:marTop w:val="0"/>
      <w:marBottom w:val="0"/>
      <w:divBdr>
        <w:top w:val="none" w:sz="0" w:space="0" w:color="auto"/>
        <w:left w:val="none" w:sz="0" w:space="0" w:color="auto"/>
        <w:bottom w:val="none" w:sz="0" w:space="0" w:color="auto"/>
        <w:right w:val="none" w:sz="0" w:space="0" w:color="auto"/>
      </w:divBdr>
      <w:divsChild>
        <w:div w:id="25058289">
          <w:marLeft w:val="0"/>
          <w:marRight w:val="0"/>
          <w:marTop w:val="0"/>
          <w:marBottom w:val="0"/>
          <w:divBdr>
            <w:top w:val="none" w:sz="0" w:space="0" w:color="auto"/>
            <w:left w:val="none" w:sz="0" w:space="0" w:color="auto"/>
            <w:bottom w:val="none" w:sz="0" w:space="0" w:color="auto"/>
            <w:right w:val="none" w:sz="0" w:space="0" w:color="auto"/>
          </w:divBdr>
        </w:div>
        <w:div w:id="388770984">
          <w:marLeft w:val="0"/>
          <w:marRight w:val="0"/>
          <w:marTop w:val="0"/>
          <w:marBottom w:val="0"/>
          <w:divBdr>
            <w:top w:val="none" w:sz="0" w:space="0" w:color="auto"/>
            <w:left w:val="none" w:sz="0" w:space="0" w:color="auto"/>
            <w:bottom w:val="none" w:sz="0" w:space="0" w:color="auto"/>
            <w:right w:val="none" w:sz="0" w:space="0" w:color="auto"/>
          </w:divBdr>
        </w:div>
        <w:div w:id="527642714">
          <w:marLeft w:val="0"/>
          <w:marRight w:val="0"/>
          <w:marTop w:val="0"/>
          <w:marBottom w:val="0"/>
          <w:divBdr>
            <w:top w:val="none" w:sz="0" w:space="0" w:color="auto"/>
            <w:left w:val="none" w:sz="0" w:space="0" w:color="auto"/>
            <w:bottom w:val="none" w:sz="0" w:space="0" w:color="auto"/>
            <w:right w:val="none" w:sz="0" w:space="0" w:color="auto"/>
          </w:divBdr>
        </w:div>
        <w:div w:id="988365021">
          <w:marLeft w:val="0"/>
          <w:marRight w:val="0"/>
          <w:marTop w:val="0"/>
          <w:marBottom w:val="0"/>
          <w:divBdr>
            <w:top w:val="none" w:sz="0" w:space="0" w:color="auto"/>
            <w:left w:val="none" w:sz="0" w:space="0" w:color="auto"/>
            <w:bottom w:val="none" w:sz="0" w:space="0" w:color="auto"/>
            <w:right w:val="none" w:sz="0" w:space="0" w:color="auto"/>
          </w:divBdr>
        </w:div>
        <w:div w:id="1643731645">
          <w:marLeft w:val="0"/>
          <w:marRight w:val="0"/>
          <w:marTop w:val="0"/>
          <w:marBottom w:val="0"/>
          <w:divBdr>
            <w:top w:val="none" w:sz="0" w:space="0" w:color="auto"/>
            <w:left w:val="none" w:sz="0" w:space="0" w:color="auto"/>
            <w:bottom w:val="none" w:sz="0" w:space="0" w:color="auto"/>
            <w:right w:val="none" w:sz="0" w:space="0" w:color="auto"/>
          </w:divBdr>
        </w:div>
        <w:div w:id="1658874063">
          <w:marLeft w:val="0"/>
          <w:marRight w:val="0"/>
          <w:marTop w:val="0"/>
          <w:marBottom w:val="0"/>
          <w:divBdr>
            <w:top w:val="none" w:sz="0" w:space="0" w:color="auto"/>
            <w:left w:val="none" w:sz="0" w:space="0" w:color="auto"/>
            <w:bottom w:val="none" w:sz="0" w:space="0" w:color="auto"/>
            <w:right w:val="none" w:sz="0" w:space="0" w:color="auto"/>
          </w:divBdr>
        </w:div>
      </w:divsChild>
    </w:div>
    <w:div w:id="1853571079">
      <w:bodyDiv w:val="1"/>
      <w:marLeft w:val="0"/>
      <w:marRight w:val="0"/>
      <w:marTop w:val="0"/>
      <w:marBottom w:val="0"/>
      <w:divBdr>
        <w:top w:val="none" w:sz="0" w:space="0" w:color="auto"/>
        <w:left w:val="none" w:sz="0" w:space="0" w:color="auto"/>
        <w:bottom w:val="none" w:sz="0" w:space="0" w:color="auto"/>
        <w:right w:val="none" w:sz="0" w:space="0" w:color="auto"/>
      </w:divBdr>
      <w:divsChild>
        <w:div w:id="283465963">
          <w:marLeft w:val="0"/>
          <w:marRight w:val="0"/>
          <w:marTop w:val="0"/>
          <w:marBottom w:val="0"/>
          <w:divBdr>
            <w:top w:val="none" w:sz="0" w:space="0" w:color="auto"/>
            <w:left w:val="none" w:sz="0" w:space="0" w:color="auto"/>
            <w:bottom w:val="none" w:sz="0" w:space="0" w:color="auto"/>
            <w:right w:val="none" w:sz="0" w:space="0" w:color="auto"/>
          </w:divBdr>
        </w:div>
        <w:div w:id="1095319616">
          <w:marLeft w:val="0"/>
          <w:marRight w:val="0"/>
          <w:marTop w:val="0"/>
          <w:marBottom w:val="0"/>
          <w:divBdr>
            <w:top w:val="none" w:sz="0" w:space="0" w:color="auto"/>
            <w:left w:val="none" w:sz="0" w:space="0" w:color="auto"/>
            <w:bottom w:val="none" w:sz="0" w:space="0" w:color="auto"/>
            <w:right w:val="none" w:sz="0" w:space="0" w:color="auto"/>
          </w:divBdr>
        </w:div>
      </w:divsChild>
    </w:div>
    <w:div w:id="2006933353">
      <w:bodyDiv w:val="1"/>
      <w:marLeft w:val="0"/>
      <w:marRight w:val="0"/>
      <w:marTop w:val="0"/>
      <w:marBottom w:val="0"/>
      <w:divBdr>
        <w:top w:val="none" w:sz="0" w:space="0" w:color="auto"/>
        <w:left w:val="none" w:sz="0" w:space="0" w:color="auto"/>
        <w:bottom w:val="none" w:sz="0" w:space="0" w:color="auto"/>
        <w:right w:val="none" w:sz="0" w:space="0" w:color="auto"/>
      </w:divBdr>
      <w:divsChild>
        <w:div w:id="179785197">
          <w:marLeft w:val="0"/>
          <w:marRight w:val="0"/>
          <w:marTop w:val="0"/>
          <w:marBottom w:val="0"/>
          <w:divBdr>
            <w:top w:val="none" w:sz="0" w:space="0" w:color="auto"/>
            <w:left w:val="none" w:sz="0" w:space="0" w:color="auto"/>
            <w:bottom w:val="none" w:sz="0" w:space="0" w:color="auto"/>
            <w:right w:val="none" w:sz="0" w:space="0" w:color="auto"/>
          </w:divBdr>
          <w:divsChild>
            <w:div w:id="56562319">
              <w:marLeft w:val="0"/>
              <w:marRight w:val="0"/>
              <w:marTop w:val="0"/>
              <w:marBottom w:val="0"/>
              <w:divBdr>
                <w:top w:val="none" w:sz="0" w:space="0" w:color="auto"/>
                <w:left w:val="none" w:sz="0" w:space="0" w:color="auto"/>
                <w:bottom w:val="none" w:sz="0" w:space="0" w:color="auto"/>
                <w:right w:val="none" w:sz="0" w:space="0" w:color="auto"/>
              </w:divBdr>
            </w:div>
            <w:div w:id="155652534">
              <w:marLeft w:val="0"/>
              <w:marRight w:val="0"/>
              <w:marTop w:val="0"/>
              <w:marBottom w:val="0"/>
              <w:divBdr>
                <w:top w:val="none" w:sz="0" w:space="0" w:color="auto"/>
                <w:left w:val="none" w:sz="0" w:space="0" w:color="auto"/>
                <w:bottom w:val="none" w:sz="0" w:space="0" w:color="auto"/>
                <w:right w:val="none" w:sz="0" w:space="0" w:color="auto"/>
              </w:divBdr>
            </w:div>
            <w:div w:id="270626333">
              <w:marLeft w:val="0"/>
              <w:marRight w:val="0"/>
              <w:marTop w:val="0"/>
              <w:marBottom w:val="0"/>
              <w:divBdr>
                <w:top w:val="none" w:sz="0" w:space="0" w:color="auto"/>
                <w:left w:val="none" w:sz="0" w:space="0" w:color="auto"/>
                <w:bottom w:val="none" w:sz="0" w:space="0" w:color="auto"/>
                <w:right w:val="none" w:sz="0" w:space="0" w:color="auto"/>
              </w:divBdr>
            </w:div>
            <w:div w:id="311377515">
              <w:marLeft w:val="0"/>
              <w:marRight w:val="0"/>
              <w:marTop w:val="0"/>
              <w:marBottom w:val="0"/>
              <w:divBdr>
                <w:top w:val="none" w:sz="0" w:space="0" w:color="auto"/>
                <w:left w:val="none" w:sz="0" w:space="0" w:color="auto"/>
                <w:bottom w:val="none" w:sz="0" w:space="0" w:color="auto"/>
                <w:right w:val="none" w:sz="0" w:space="0" w:color="auto"/>
              </w:divBdr>
            </w:div>
            <w:div w:id="874342778">
              <w:marLeft w:val="0"/>
              <w:marRight w:val="0"/>
              <w:marTop w:val="0"/>
              <w:marBottom w:val="0"/>
              <w:divBdr>
                <w:top w:val="none" w:sz="0" w:space="0" w:color="auto"/>
                <w:left w:val="none" w:sz="0" w:space="0" w:color="auto"/>
                <w:bottom w:val="none" w:sz="0" w:space="0" w:color="auto"/>
                <w:right w:val="none" w:sz="0" w:space="0" w:color="auto"/>
              </w:divBdr>
            </w:div>
          </w:divsChild>
        </w:div>
        <w:div w:id="198663301">
          <w:marLeft w:val="0"/>
          <w:marRight w:val="0"/>
          <w:marTop w:val="0"/>
          <w:marBottom w:val="0"/>
          <w:divBdr>
            <w:top w:val="none" w:sz="0" w:space="0" w:color="auto"/>
            <w:left w:val="none" w:sz="0" w:space="0" w:color="auto"/>
            <w:bottom w:val="none" w:sz="0" w:space="0" w:color="auto"/>
            <w:right w:val="none" w:sz="0" w:space="0" w:color="auto"/>
          </w:divBdr>
        </w:div>
        <w:div w:id="372652138">
          <w:marLeft w:val="0"/>
          <w:marRight w:val="0"/>
          <w:marTop w:val="0"/>
          <w:marBottom w:val="0"/>
          <w:divBdr>
            <w:top w:val="none" w:sz="0" w:space="0" w:color="auto"/>
            <w:left w:val="none" w:sz="0" w:space="0" w:color="auto"/>
            <w:bottom w:val="none" w:sz="0" w:space="0" w:color="auto"/>
            <w:right w:val="none" w:sz="0" w:space="0" w:color="auto"/>
          </w:divBdr>
        </w:div>
        <w:div w:id="728963124">
          <w:marLeft w:val="0"/>
          <w:marRight w:val="0"/>
          <w:marTop w:val="0"/>
          <w:marBottom w:val="0"/>
          <w:divBdr>
            <w:top w:val="none" w:sz="0" w:space="0" w:color="auto"/>
            <w:left w:val="none" w:sz="0" w:space="0" w:color="auto"/>
            <w:bottom w:val="none" w:sz="0" w:space="0" w:color="auto"/>
            <w:right w:val="none" w:sz="0" w:space="0" w:color="auto"/>
          </w:divBdr>
        </w:div>
        <w:div w:id="855966524">
          <w:marLeft w:val="0"/>
          <w:marRight w:val="0"/>
          <w:marTop w:val="0"/>
          <w:marBottom w:val="0"/>
          <w:divBdr>
            <w:top w:val="none" w:sz="0" w:space="0" w:color="auto"/>
            <w:left w:val="none" w:sz="0" w:space="0" w:color="auto"/>
            <w:bottom w:val="none" w:sz="0" w:space="0" w:color="auto"/>
            <w:right w:val="none" w:sz="0" w:space="0" w:color="auto"/>
          </w:divBdr>
          <w:divsChild>
            <w:div w:id="1108350025">
              <w:marLeft w:val="0"/>
              <w:marRight w:val="0"/>
              <w:marTop w:val="0"/>
              <w:marBottom w:val="0"/>
              <w:divBdr>
                <w:top w:val="none" w:sz="0" w:space="0" w:color="auto"/>
                <w:left w:val="none" w:sz="0" w:space="0" w:color="auto"/>
                <w:bottom w:val="none" w:sz="0" w:space="0" w:color="auto"/>
                <w:right w:val="none" w:sz="0" w:space="0" w:color="auto"/>
              </w:divBdr>
            </w:div>
            <w:div w:id="1127966012">
              <w:marLeft w:val="0"/>
              <w:marRight w:val="0"/>
              <w:marTop w:val="0"/>
              <w:marBottom w:val="0"/>
              <w:divBdr>
                <w:top w:val="none" w:sz="0" w:space="0" w:color="auto"/>
                <w:left w:val="none" w:sz="0" w:space="0" w:color="auto"/>
                <w:bottom w:val="none" w:sz="0" w:space="0" w:color="auto"/>
                <w:right w:val="none" w:sz="0" w:space="0" w:color="auto"/>
              </w:divBdr>
            </w:div>
          </w:divsChild>
        </w:div>
        <w:div w:id="1085567237">
          <w:marLeft w:val="0"/>
          <w:marRight w:val="0"/>
          <w:marTop w:val="0"/>
          <w:marBottom w:val="0"/>
          <w:divBdr>
            <w:top w:val="none" w:sz="0" w:space="0" w:color="auto"/>
            <w:left w:val="none" w:sz="0" w:space="0" w:color="auto"/>
            <w:bottom w:val="none" w:sz="0" w:space="0" w:color="auto"/>
            <w:right w:val="none" w:sz="0" w:space="0" w:color="auto"/>
          </w:divBdr>
        </w:div>
        <w:div w:id="1199900669">
          <w:marLeft w:val="0"/>
          <w:marRight w:val="0"/>
          <w:marTop w:val="0"/>
          <w:marBottom w:val="0"/>
          <w:divBdr>
            <w:top w:val="none" w:sz="0" w:space="0" w:color="auto"/>
            <w:left w:val="none" w:sz="0" w:space="0" w:color="auto"/>
            <w:bottom w:val="none" w:sz="0" w:space="0" w:color="auto"/>
            <w:right w:val="none" w:sz="0" w:space="0" w:color="auto"/>
          </w:divBdr>
        </w:div>
        <w:div w:id="1232691088">
          <w:marLeft w:val="0"/>
          <w:marRight w:val="0"/>
          <w:marTop w:val="0"/>
          <w:marBottom w:val="0"/>
          <w:divBdr>
            <w:top w:val="none" w:sz="0" w:space="0" w:color="auto"/>
            <w:left w:val="none" w:sz="0" w:space="0" w:color="auto"/>
            <w:bottom w:val="none" w:sz="0" w:space="0" w:color="auto"/>
            <w:right w:val="none" w:sz="0" w:space="0" w:color="auto"/>
          </w:divBdr>
          <w:divsChild>
            <w:div w:id="333652082">
              <w:marLeft w:val="0"/>
              <w:marRight w:val="0"/>
              <w:marTop w:val="0"/>
              <w:marBottom w:val="0"/>
              <w:divBdr>
                <w:top w:val="none" w:sz="0" w:space="0" w:color="auto"/>
                <w:left w:val="none" w:sz="0" w:space="0" w:color="auto"/>
                <w:bottom w:val="none" w:sz="0" w:space="0" w:color="auto"/>
                <w:right w:val="none" w:sz="0" w:space="0" w:color="auto"/>
              </w:divBdr>
            </w:div>
            <w:div w:id="439909814">
              <w:marLeft w:val="0"/>
              <w:marRight w:val="0"/>
              <w:marTop w:val="0"/>
              <w:marBottom w:val="0"/>
              <w:divBdr>
                <w:top w:val="none" w:sz="0" w:space="0" w:color="auto"/>
                <w:left w:val="none" w:sz="0" w:space="0" w:color="auto"/>
                <w:bottom w:val="none" w:sz="0" w:space="0" w:color="auto"/>
                <w:right w:val="none" w:sz="0" w:space="0" w:color="auto"/>
              </w:divBdr>
            </w:div>
            <w:div w:id="670528306">
              <w:marLeft w:val="0"/>
              <w:marRight w:val="0"/>
              <w:marTop w:val="0"/>
              <w:marBottom w:val="0"/>
              <w:divBdr>
                <w:top w:val="none" w:sz="0" w:space="0" w:color="auto"/>
                <w:left w:val="none" w:sz="0" w:space="0" w:color="auto"/>
                <w:bottom w:val="none" w:sz="0" w:space="0" w:color="auto"/>
                <w:right w:val="none" w:sz="0" w:space="0" w:color="auto"/>
              </w:divBdr>
            </w:div>
            <w:div w:id="1284731122">
              <w:marLeft w:val="0"/>
              <w:marRight w:val="0"/>
              <w:marTop w:val="0"/>
              <w:marBottom w:val="0"/>
              <w:divBdr>
                <w:top w:val="none" w:sz="0" w:space="0" w:color="auto"/>
                <w:left w:val="none" w:sz="0" w:space="0" w:color="auto"/>
                <w:bottom w:val="none" w:sz="0" w:space="0" w:color="auto"/>
                <w:right w:val="none" w:sz="0" w:space="0" w:color="auto"/>
              </w:divBdr>
            </w:div>
            <w:div w:id="1905142064">
              <w:marLeft w:val="0"/>
              <w:marRight w:val="0"/>
              <w:marTop w:val="0"/>
              <w:marBottom w:val="0"/>
              <w:divBdr>
                <w:top w:val="none" w:sz="0" w:space="0" w:color="auto"/>
                <w:left w:val="none" w:sz="0" w:space="0" w:color="auto"/>
                <w:bottom w:val="none" w:sz="0" w:space="0" w:color="auto"/>
                <w:right w:val="none" w:sz="0" w:space="0" w:color="auto"/>
              </w:divBdr>
            </w:div>
          </w:divsChild>
        </w:div>
        <w:div w:id="1421680147">
          <w:marLeft w:val="0"/>
          <w:marRight w:val="0"/>
          <w:marTop w:val="0"/>
          <w:marBottom w:val="0"/>
          <w:divBdr>
            <w:top w:val="none" w:sz="0" w:space="0" w:color="auto"/>
            <w:left w:val="none" w:sz="0" w:space="0" w:color="auto"/>
            <w:bottom w:val="none" w:sz="0" w:space="0" w:color="auto"/>
            <w:right w:val="none" w:sz="0" w:space="0" w:color="auto"/>
          </w:divBdr>
        </w:div>
        <w:div w:id="1573194672">
          <w:marLeft w:val="0"/>
          <w:marRight w:val="0"/>
          <w:marTop w:val="0"/>
          <w:marBottom w:val="0"/>
          <w:divBdr>
            <w:top w:val="none" w:sz="0" w:space="0" w:color="auto"/>
            <w:left w:val="none" w:sz="0" w:space="0" w:color="auto"/>
            <w:bottom w:val="none" w:sz="0" w:space="0" w:color="auto"/>
            <w:right w:val="none" w:sz="0" w:space="0" w:color="auto"/>
          </w:divBdr>
        </w:div>
        <w:div w:id="1651052441">
          <w:marLeft w:val="0"/>
          <w:marRight w:val="0"/>
          <w:marTop w:val="0"/>
          <w:marBottom w:val="0"/>
          <w:divBdr>
            <w:top w:val="none" w:sz="0" w:space="0" w:color="auto"/>
            <w:left w:val="none" w:sz="0" w:space="0" w:color="auto"/>
            <w:bottom w:val="none" w:sz="0" w:space="0" w:color="auto"/>
            <w:right w:val="none" w:sz="0" w:space="0" w:color="auto"/>
          </w:divBdr>
        </w:div>
        <w:div w:id="2095588163">
          <w:marLeft w:val="0"/>
          <w:marRight w:val="0"/>
          <w:marTop w:val="0"/>
          <w:marBottom w:val="0"/>
          <w:divBdr>
            <w:top w:val="none" w:sz="0" w:space="0" w:color="auto"/>
            <w:left w:val="none" w:sz="0" w:space="0" w:color="auto"/>
            <w:bottom w:val="none" w:sz="0" w:space="0" w:color="auto"/>
            <w:right w:val="none" w:sz="0" w:space="0" w:color="auto"/>
          </w:divBdr>
        </w:div>
      </w:divsChild>
    </w:div>
    <w:div w:id="2066290410">
      <w:bodyDiv w:val="1"/>
      <w:marLeft w:val="0"/>
      <w:marRight w:val="0"/>
      <w:marTop w:val="0"/>
      <w:marBottom w:val="0"/>
      <w:divBdr>
        <w:top w:val="none" w:sz="0" w:space="0" w:color="auto"/>
        <w:left w:val="none" w:sz="0" w:space="0" w:color="auto"/>
        <w:bottom w:val="none" w:sz="0" w:space="0" w:color="auto"/>
        <w:right w:val="none" w:sz="0" w:space="0" w:color="auto"/>
      </w:divBdr>
      <w:divsChild>
        <w:div w:id="81418392">
          <w:marLeft w:val="0"/>
          <w:marRight w:val="0"/>
          <w:marTop w:val="0"/>
          <w:marBottom w:val="0"/>
          <w:divBdr>
            <w:top w:val="none" w:sz="0" w:space="0" w:color="auto"/>
            <w:left w:val="none" w:sz="0" w:space="0" w:color="auto"/>
            <w:bottom w:val="none" w:sz="0" w:space="0" w:color="auto"/>
            <w:right w:val="none" w:sz="0" w:space="0" w:color="auto"/>
          </w:divBdr>
        </w:div>
        <w:div w:id="767890998">
          <w:marLeft w:val="0"/>
          <w:marRight w:val="0"/>
          <w:marTop w:val="0"/>
          <w:marBottom w:val="0"/>
          <w:divBdr>
            <w:top w:val="none" w:sz="0" w:space="0" w:color="auto"/>
            <w:left w:val="none" w:sz="0" w:space="0" w:color="auto"/>
            <w:bottom w:val="none" w:sz="0" w:space="0" w:color="auto"/>
            <w:right w:val="none" w:sz="0" w:space="0" w:color="auto"/>
          </w:divBdr>
        </w:div>
        <w:div w:id="783696861">
          <w:marLeft w:val="0"/>
          <w:marRight w:val="0"/>
          <w:marTop w:val="0"/>
          <w:marBottom w:val="0"/>
          <w:divBdr>
            <w:top w:val="none" w:sz="0" w:space="0" w:color="auto"/>
            <w:left w:val="none" w:sz="0" w:space="0" w:color="auto"/>
            <w:bottom w:val="none" w:sz="0" w:space="0" w:color="auto"/>
            <w:right w:val="none" w:sz="0" w:space="0" w:color="auto"/>
          </w:divBdr>
        </w:div>
        <w:div w:id="1384907893">
          <w:marLeft w:val="0"/>
          <w:marRight w:val="0"/>
          <w:marTop w:val="0"/>
          <w:marBottom w:val="0"/>
          <w:divBdr>
            <w:top w:val="none" w:sz="0" w:space="0" w:color="auto"/>
            <w:left w:val="none" w:sz="0" w:space="0" w:color="auto"/>
            <w:bottom w:val="none" w:sz="0" w:space="0" w:color="auto"/>
            <w:right w:val="none" w:sz="0" w:space="0" w:color="auto"/>
          </w:divBdr>
        </w:div>
        <w:div w:id="1829519464">
          <w:marLeft w:val="0"/>
          <w:marRight w:val="0"/>
          <w:marTop w:val="0"/>
          <w:marBottom w:val="0"/>
          <w:divBdr>
            <w:top w:val="none" w:sz="0" w:space="0" w:color="auto"/>
            <w:left w:val="none" w:sz="0" w:space="0" w:color="auto"/>
            <w:bottom w:val="none" w:sz="0" w:space="0" w:color="auto"/>
            <w:right w:val="none" w:sz="0" w:space="0" w:color="auto"/>
          </w:divBdr>
        </w:div>
        <w:div w:id="1986816297">
          <w:marLeft w:val="0"/>
          <w:marRight w:val="0"/>
          <w:marTop w:val="0"/>
          <w:marBottom w:val="0"/>
          <w:divBdr>
            <w:top w:val="none" w:sz="0" w:space="0" w:color="auto"/>
            <w:left w:val="none" w:sz="0" w:space="0" w:color="auto"/>
            <w:bottom w:val="none" w:sz="0" w:space="0" w:color="auto"/>
            <w:right w:val="none" w:sz="0" w:space="0" w:color="auto"/>
          </w:divBdr>
        </w:div>
      </w:divsChild>
    </w:div>
    <w:div w:id="2107191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files.indianapolis.iu.edu/" TargetMode="External"/><Relationship Id="rId21" Type="http://schemas.openxmlformats.org/officeDocument/2006/relationships/hyperlink" Target="mailto:BBeaman@IUHealth.org" TargetMode="External"/><Relationship Id="rId42" Type="http://schemas.openxmlformats.org/officeDocument/2006/relationships/hyperlink" Target="https://sustainability.indianapolis.iu.edu/about/index.html" TargetMode="External"/><Relationship Id="rId47" Type="http://schemas.openxmlformats.org/officeDocument/2006/relationships/hyperlink" Target="https://medicine.iu.edu/radiation-oncology" TargetMode="External"/><Relationship Id="rId63" Type="http://schemas.openxmlformats.org/officeDocument/2006/relationships/hyperlink" Target="https://learningspaces.iu.edu/student-tech/index.html" TargetMode="External"/><Relationship Id="rId68" Type="http://schemas.openxmlformats.org/officeDocument/2006/relationships/hyperlink" Target="https://mednet.iu.edu/_layouts/15/WopiFrame.aspx?sourcedoc=%7b64F53F3F-562A-410D-AEB1-A18AC2F80BAD%7d&amp;file=HPP-Radiation_Checksheet_GenEd_Not_Completed.pdf&amp;action=default" TargetMode="External"/><Relationship Id="rId84" Type="http://schemas.openxmlformats.org/officeDocument/2006/relationships/hyperlink" Target="http://www.jrcert.org" TargetMode="External"/><Relationship Id="rId89" Type="http://schemas.openxmlformats.org/officeDocument/2006/relationships/hyperlink" Target="https://studentaffairs.indianapolis.iu.edu/health/counseling-psychological/index.html" TargetMode="External"/><Relationship Id="rId112" Type="http://schemas.openxmlformats.org/officeDocument/2006/relationships/theme" Target="theme/theme1.xml"/><Relationship Id="rId16" Type="http://schemas.openxmlformats.org/officeDocument/2006/relationships/hyperlink" Target="mailto:Jaymie.Jackson@hendricks.org" TargetMode="External"/><Relationship Id="rId107" Type="http://schemas.openxmlformats.org/officeDocument/2006/relationships/hyperlink" Target="https://indiana-my.sharepoint.com/:b:/g/personal/morgrowe_iu_edu/EU-Q0hilQWhNrlAHTh1EZb0BukZSl7NKWaLRtC7zAhqImw?e=iFkhg2" TargetMode="External"/><Relationship Id="rId11" Type="http://schemas.openxmlformats.org/officeDocument/2006/relationships/hyperlink" Target="mailto:mknight3@iu.edu" TargetMode="External"/><Relationship Id="rId32" Type="http://schemas.openxmlformats.org/officeDocument/2006/relationships/hyperlink" Target="https://assets-us-01.kc-usercontent.com/406ac8c6-58e8-00b3-e3c1-0c312965deb2/eac1b19c-a45a-4e65-917b-922115ff2c15/arrt-standards-of-ethics.pdf" TargetMode="External"/><Relationship Id="rId37" Type="http://schemas.openxmlformats.org/officeDocument/2006/relationships/hyperlink" Target="https://mylicense.in.gov/everification/Search.aspx" TargetMode="External"/><Relationship Id="rId53" Type="http://schemas.openxmlformats.org/officeDocument/2006/relationships/hyperlink" Target="https://indianapolis.iu.edu/" TargetMode="External"/><Relationship Id="rId58" Type="http://schemas.openxmlformats.org/officeDocument/2006/relationships/hyperlink" Target="https://liberalarts.indianapolis.iu.edu/programs/uwc/" TargetMode="External"/><Relationship Id="rId74" Type="http://schemas.openxmlformats.org/officeDocument/2006/relationships/hyperlink" Target="https://mednet.iu.edu/_layouts/15/WopiFrame.aspx?sourcedoc=%7b64F53F3F-562A-410D-AEB1-A18AC2F80BAD%7d&amp;file=HPP-Radiation_Checksheet_GenEd_Not_Completed.pdf&amp;action=default" TargetMode="External"/><Relationship Id="rId79" Type="http://schemas.openxmlformats.org/officeDocument/2006/relationships/hyperlink" Target="https://indianapolis.iu.edu/academics/records-grades/request-records.html" TargetMode="External"/><Relationship Id="rId102" Type="http://schemas.openxmlformats.org/officeDocument/2006/relationships/hyperlink" Target="http://www.mrisafety.com" TargetMode="External"/><Relationship Id="rId5" Type="http://schemas.openxmlformats.org/officeDocument/2006/relationships/webSettings" Target="webSettings.xml"/><Relationship Id="rId90" Type="http://schemas.openxmlformats.org/officeDocument/2006/relationships/hyperlink" Target="mailto:ccas@iu.edu" TargetMode="External"/><Relationship Id="rId95" Type="http://schemas.openxmlformats.org/officeDocument/2006/relationships/hyperlink" Target="https://learningspaces.iu.edu/student-tech/index.html" TargetMode="External"/><Relationship Id="rId22" Type="http://schemas.openxmlformats.org/officeDocument/2006/relationships/hyperlink" Target="mailto:Amy.Drook@ReidHealth.org" TargetMode="External"/><Relationship Id="rId27" Type="http://schemas.openxmlformats.org/officeDocument/2006/relationships/hyperlink" Target="https://indiana-my.sharepoint.com/:x:/r/personal/morgrowe_iu_edu/_layouts/15/Doc.aspx?sourcedoc=%7B9CDFEA48-57CA-41AC-A682-A75AF6071506%7D&amp;file=RTT%20Capstone%20Mapping%202021%20.xlsx&amp;action=default&amp;mobileredirect=true" TargetMode="External"/><Relationship Id="rId43" Type="http://schemas.openxmlformats.org/officeDocument/2006/relationships/hyperlink" Target="mailto:nbrehl@iu.edu" TargetMode="External"/><Relationship Id="rId48" Type="http://schemas.openxmlformats.org/officeDocument/2006/relationships/hyperlink" Target="https://medicine.iu.edu/undergraduate-health-professions/degrees/bachelor-radiation-therapy" TargetMode="External"/><Relationship Id="rId64" Type="http://schemas.openxmlformats.org/officeDocument/2006/relationships/hyperlink" Target="https://www.bkstr.com/indianastore/iui" TargetMode="External"/><Relationship Id="rId69" Type="http://schemas.openxmlformats.org/officeDocument/2006/relationships/hyperlink" Target="http://medicine.iu.edu/hpp/advisinginformation/" TargetMode="External"/><Relationship Id="rId80" Type="http://schemas.openxmlformats.org/officeDocument/2006/relationships/hyperlink" Target="https://studentcode.iu.edu/rights/index.html" TargetMode="External"/><Relationship Id="rId85" Type="http://schemas.openxmlformats.org/officeDocument/2006/relationships/hyperlink" Target="https://honors.indianapolis.iu.edu/" TargetMode="External"/><Relationship Id="rId12" Type="http://schemas.openxmlformats.org/officeDocument/2006/relationships/hyperlink" Target="mailto:morgrowe@iu.edu" TargetMode="External"/><Relationship Id="rId17" Type="http://schemas.openxmlformats.org/officeDocument/2006/relationships/hyperlink" Target="mailto:cstearns@iuhealth.org" TargetMode="External"/><Relationship Id="rId33" Type="http://schemas.openxmlformats.org/officeDocument/2006/relationships/hyperlink" Target="https://www.arrt.org/pages/ethics-review" TargetMode="External"/><Relationship Id="rId38" Type="http://schemas.openxmlformats.org/officeDocument/2006/relationships/hyperlink" Target="mailto:mstarkey@isdh.in.gov%20" TargetMode="External"/><Relationship Id="rId59" Type="http://schemas.openxmlformats.org/officeDocument/2006/relationships/hyperlink" Target="https://science.indianapolis.iu.edu/math/academics/academic-support/mac.html" TargetMode="External"/><Relationship Id="rId103" Type="http://schemas.openxmlformats.org/officeDocument/2006/relationships/hyperlink" Target="https://indiana-my.sharepoint.com/:b:/g/personal/morgrowe_iu_edu/EdQJRkVMFn5JgOk4TRfj5aIBKjJc4AUCHayNkbr6U2NMKg?e=Y32SXt" TargetMode="External"/><Relationship Id="rId108" Type="http://schemas.openxmlformats.org/officeDocument/2006/relationships/hyperlink" Target="https://protect.iu.edu/environmental-health/index.html" TargetMode="External"/><Relationship Id="rId54" Type="http://schemas.openxmlformats.org/officeDocument/2006/relationships/hyperlink" Target="http://one.iu.edu" TargetMode="External"/><Relationship Id="rId70" Type="http://schemas.openxmlformats.org/officeDocument/2006/relationships/hyperlink" Target="https://indiana-my.sharepoint.com/:w:/r/personal/morgrowe_iu_edu/_layouts/15/Doc.aspx?sourcedoc=%7BA01AA52C-E949-4F03-A981-6104A4D9BDD6%7D&amp;file=Radiation%20Therapy%20Program%20Course%20Description.docx&amp;action=default&amp;mobileredirect=true" TargetMode="External"/><Relationship Id="rId75" Type="http://schemas.openxmlformats.org/officeDocument/2006/relationships/hyperlink" Target="mailto:macwalke@iu.edu" TargetMode="External"/><Relationship Id="rId91" Type="http://schemas.openxmlformats.org/officeDocument/2006/relationships/hyperlink" Target="https://career.indianapolis.iu.edu/" TargetMode="External"/><Relationship Id="rId96" Type="http://schemas.openxmlformats.org/officeDocument/2006/relationships/hyperlink" Target="https://medicine.iu.edu/undergraduate-health-profess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Spall@ecommunity.com" TargetMode="External"/><Relationship Id="rId23" Type="http://schemas.openxmlformats.org/officeDocument/2006/relationships/hyperlink" Target="mailto:Susan.Daily@va.gov" TargetMode="External"/><Relationship Id="rId28" Type="http://schemas.openxmlformats.org/officeDocument/2006/relationships/hyperlink" Target="mailto:mail@jrcert.org" TargetMode="External"/><Relationship Id="rId36" Type="http://schemas.openxmlformats.org/officeDocument/2006/relationships/hyperlink" Target="https://www.in.gov/health/files/LicesnsingTechnologistsTherapists.pdf" TargetMode="External"/><Relationship Id="rId49" Type="http://schemas.openxmlformats.org/officeDocument/2006/relationships/hyperlink" Target="https://medicine.iu.edu/radiology" TargetMode="External"/><Relationship Id="rId57" Type="http://schemas.openxmlformats.org/officeDocument/2006/relationships/hyperlink" Target="https://cfs.indianapolis.iu.edu/" TargetMode="External"/><Relationship Id="rId106" Type="http://schemas.openxmlformats.org/officeDocument/2006/relationships/hyperlink" Target="https://indiana-my.sharepoint.com/:b:/g/personal/morgrowe_iu_edu/EW2VS9emrRhNlhzKhQo7BWwBl2jDqMXEZvod5xoC6ObcOw?e=nNxbA7" TargetMode="External"/><Relationship Id="rId10" Type="http://schemas.openxmlformats.org/officeDocument/2006/relationships/hyperlink" Target="mailto:macwalke@iu.edu" TargetMode="External"/><Relationship Id="rId31" Type="http://schemas.openxmlformats.org/officeDocument/2006/relationships/hyperlink" Target="http://www.arrt.org" TargetMode="External"/><Relationship Id="rId44" Type="http://schemas.openxmlformats.org/officeDocument/2006/relationships/hyperlink" Target="mailto:jplew@iu.edu" TargetMode="External"/><Relationship Id="rId52" Type="http://schemas.openxmlformats.org/officeDocument/2006/relationships/hyperlink" Target="http://www.indiana.edu/" TargetMode="External"/><Relationship Id="rId60" Type="http://schemas.openxmlformats.org/officeDocument/2006/relationships/hyperlink" Target="https://diversity.indianapolis.iu.edu/offices/aes/index.html" TargetMode="External"/><Relationship Id="rId65" Type="http://schemas.openxmlformats.org/officeDocument/2006/relationships/hyperlink" Target="https://library.mednet.iu.edu/" TargetMode="External"/><Relationship Id="rId73" Type="http://schemas.openxmlformats.org/officeDocument/2006/relationships/hyperlink" Target="http://medicine.iu.edu/hpp/admitted/" TargetMode="External"/><Relationship Id="rId78" Type="http://schemas.openxmlformats.org/officeDocument/2006/relationships/hyperlink" Target="mailto:mstarkey@isdh.IN.gov" TargetMode="External"/><Relationship Id="rId81" Type="http://schemas.openxmlformats.org/officeDocument/2006/relationships/hyperlink" Target="https://oieindy.iu.edu/discrimination-harassment/index.html" TargetMode="External"/><Relationship Id="rId86" Type="http://schemas.openxmlformats.org/officeDocument/2006/relationships/hyperlink" Target="mailto:AES@iu.edu" TargetMode="External"/><Relationship Id="rId94" Type="http://schemas.openxmlformats.org/officeDocument/2006/relationships/hyperlink" Target="https://science.indianapolis.iu.edu/math/academics/academic-support/mac.html" TargetMode="External"/><Relationship Id="rId99" Type="http://schemas.openxmlformats.org/officeDocument/2006/relationships/hyperlink" Target="https://policies.iu.edu/policies/hr-07-70-threatening-violent-behavior/index.html" TargetMode="External"/><Relationship Id="rId101" Type="http://schemas.openxmlformats.org/officeDocument/2006/relationships/hyperlink" Target="http://www.mrisafety.com" TargetMode="Externa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mailto:Whitney.Allee@ascension.org" TargetMode="External"/><Relationship Id="rId18" Type="http://schemas.openxmlformats.org/officeDocument/2006/relationships/hyperlink" Target="mailto:IPerel@IUHealth.org" TargetMode="External"/><Relationship Id="rId39" Type="http://schemas.openxmlformats.org/officeDocument/2006/relationships/hyperlink" Target="mailto:dnauth@isdh.in.gov" TargetMode="External"/><Relationship Id="rId109" Type="http://schemas.openxmlformats.org/officeDocument/2006/relationships/hyperlink" Target="https://policies.medicine.iu.edu/files/policy-pdfs/edu-adm-0007.pdf" TargetMode="External"/><Relationship Id="rId34" Type="http://schemas.openxmlformats.org/officeDocument/2006/relationships/hyperlink" Target="http://www.asrt.org/docs/default-source/practice-standards-published/ps_rt.pdf?sfvrsn=2" TargetMode="External"/><Relationship Id="rId50" Type="http://schemas.openxmlformats.org/officeDocument/2006/relationships/hyperlink" Target="https://medicine.iu.edu/" TargetMode="External"/><Relationship Id="rId55" Type="http://schemas.openxmlformats.org/officeDocument/2006/relationships/hyperlink" Target="http://canvas.iu.edu" TargetMode="External"/><Relationship Id="rId76" Type="http://schemas.openxmlformats.org/officeDocument/2006/relationships/hyperlink" Target="https://one.iu.edu/" TargetMode="External"/><Relationship Id="rId97" Type="http://schemas.openxmlformats.org/officeDocument/2006/relationships/hyperlink" Target="https://studentaffairs.indianapolis.iu.edu/health/medical/index.html" TargetMode="External"/><Relationship Id="rId104" Type="http://schemas.openxmlformats.org/officeDocument/2006/relationships/hyperlink" Target="https://indiana-my.sharepoint.com/:b:/g/personal/morgrowe_iu_edu/EaOV__4k_pFGsO1UGlKc4U4ByxMeWeAes-4M7vcegJF63g?e=VhMvRO" TargetMode="External"/><Relationship Id="rId7" Type="http://schemas.openxmlformats.org/officeDocument/2006/relationships/endnotes" Target="endnotes.xml"/><Relationship Id="rId71" Type="http://schemas.openxmlformats.org/officeDocument/2006/relationships/hyperlink" Target="https://studentcode.iu.edu/?_ga=2.16466930.510356619.1655307873-461217576.1638301014" TargetMode="External"/><Relationship Id="rId92" Type="http://schemas.openxmlformats.org/officeDocument/2006/relationships/hyperlink" Target="https://liberalarts.indianapolis.iu.edu/programs/uwc/" TargetMode="External"/><Relationship Id="rId2" Type="http://schemas.openxmlformats.org/officeDocument/2006/relationships/numbering" Target="numbering.xml"/><Relationship Id="rId29" Type="http://schemas.openxmlformats.org/officeDocument/2006/relationships/hyperlink" Target="http://www.jrcert.org/programs-faculty/jrcert-standards/" TargetMode="External"/><Relationship Id="rId24" Type="http://schemas.openxmlformats.org/officeDocument/2006/relationships/hyperlink" Target="mailto:rosemary.simpson@franciscanalliance.org" TargetMode="External"/><Relationship Id="rId40" Type="http://schemas.openxmlformats.org/officeDocument/2006/relationships/hyperlink" Target="https://studentcode.iu.edu/rights/index.html" TargetMode="External"/><Relationship Id="rId45" Type="http://schemas.openxmlformats.org/officeDocument/2006/relationships/hyperlink" Target="mailto:pwallach@iu.edu" TargetMode="External"/><Relationship Id="rId66" Type="http://schemas.openxmlformats.org/officeDocument/2006/relationships/hyperlink" Target="https://libraries.indiana.edu/using-electronic-book-collections" TargetMode="External"/><Relationship Id="rId87" Type="http://schemas.openxmlformats.org/officeDocument/2006/relationships/hyperlink" Target="https://diversity.indianapolis.iu.edu/offices/aes/index.html" TargetMode="External"/><Relationship Id="rId110" Type="http://schemas.openxmlformats.org/officeDocument/2006/relationships/footer" Target="footer1.xml"/><Relationship Id="rId61" Type="http://schemas.openxmlformats.org/officeDocument/2006/relationships/hyperlink" Target="https://studentaffairs.indianapolis.iu.edu/health/counseling-psychological/index.html" TargetMode="External"/><Relationship Id="rId82" Type="http://schemas.openxmlformats.org/officeDocument/2006/relationships/hyperlink" Target="https://www.jrcert.org/accreditation-for-students/allegations/" TargetMode="External"/><Relationship Id="rId19" Type="http://schemas.openxmlformats.org/officeDocument/2006/relationships/hyperlink" Target="mailto:epitcock@iuhealth.org" TargetMode="External"/><Relationship Id="rId14" Type="http://schemas.openxmlformats.org/officeDocument/2006/relationships/hyperlink" Target="mailto:Areeves2@ecommunity.com" TargetMode="External"/><Relationship Id="rId30" Type="http://schemas.openxmlformats.org/officeDocument/2006/relationships/hyperlink" Target="https://www.jrcert.org/accreditation-for-students/allegations/" TargetMode="External"/><Relationship Id="rId35" Type="http://schemas.openxmlformats.org/officeDocument/2006/relationships/hyperlink" Target="https://www.isort.org/" TargetMode="External"/><Relationship Id="rId56" Type="http://schemas.openxmlformats.org/officeDocument/2006/relationships/hyperlink" Target="https://bulletins.iu.edu/" TargetMode="External"/><Relationship Id="rId77" Type="http://schemas.openxmlformats.org/officeDocument/2006/relationships/hyperlink" Target="mailto:macwalke@iu.edu" TargetMode="External"/><Relationship Id="rId100" Type="http://schemas.openxmlformats.org/officeDocument/2006/relationships/hyperlink" Target="https://indiana.sharepoint.com/sites/MedNet-UndergradStudents/SitePages/NewStudentRequirements.aspx" TargetMode="External"/><Relationship Id="rId105" Type="http://schemas.openxmlformats.org/officeDocument/2006/relationships/hyperlink" Target="https://indiana-my.sharepoint.com/:b:/g/personal/morgrowe_iu_edu/ET51FX441ztAiwuXnhc8180BcAawl2SItZaxHq8zmGAXzQ?e=j92uoO" TargetMode="External"/><Relationship Id="rId8" Type="http://schemas.openxmlformats.org/officeDocument/2006/relationships/image" Target="media/image1.png"/><Relationship Id="rId51" Type="http://schemas.openxmlformats.org/officeDocument/2006/relationships/hyperlink" Target="http://medicine.iu.edu/hpp" TargetMode="External"/><Relationship Id="rId72" Type="http://schemas.openxmlformats.org/officeDocument/2006/relationships/hyperlink" Target="https://bulletins.iu.edu/iupui/2023-2024/schools/medicine/undergraduate/radiation-therapy/index.shtml" TargetMode="External"/><Relationship Id="rId93" Type="http://schemas.openxmlformats.org/officeDocument/2006/relationships/hyperlink" Target="https://science.indianapolis.iu.edu/math/academics/academic-support/mac.html" TargetMode="External"/><Relationship Id="rId98" Type="http://schemas.openxmlformats.org/officeDocument/2006/relationships/hyperlink" Target="https://studentcode.iu.edu/" TargetMode="External"/><Relationship Id="rId3" Type="http://schemas.openxmlformats.org/officeDocument/2006/relationships/styles" Target="styles.xml"/><Relationship Id="rId25" Type="http://schemas.openxmlformats.org/officeDocument/2006/relationships/hyperlink" Target="mailto:Nadia.Belyavskaya@franciscanalliance.org" TargetMode="External"/><Relationship Id="rId46" Type="http://schemas.openxmlformats.org/officeDocument/2006/relationships/hyperlink" Target="http://uits.iu.edu/" TargetMode="External"/><Relationship Id="rId67" Type="http://schemas.openxmlformats.org/officeDocument/2006/relationships/hyperlink" Target="https://www.jrcert.org/programs-faculty/jrcert-standards/" TargetMode="External"/><Relationship Id="rId20" Type="http://schemas.openxmlformats.org/officeDocument/2006/relationships/hyperlink" Target="mailto:koverton@IUHealth.org" TargetMode="External"/><Relationship Id="rId41" Type="http://schemas.openxmlformats.org/officeDocument/2006/relationships/hyperlink" Target="https://policies.medicine.iu.edu/policies/edu-adm-0007/index.html" TargetMode="External"/><Relationship Id="rId62" Type="http://schemas.openxmlformats.org/officeDocument/2006/relationships/hyperlink" Target="https://uits.iu.edu/" TargetMode="External"/><Relationship Id="rId83" Type="http://schemas.openxmlformats.org/officeDocument/2006/relationships/hyperlink" Target="mailto:mail@jrcert.org" TargetMode="External"/><Relationship Id="rId88" Type="http://schemas.openxmlformats.org/officeDocument/2006/relationships/hyperlink" Target="mailto:capsindy@iu.edu"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034A9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C713-52ED-4B17-94F0-28350E0A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55</Pages>
  <Words>20674</Words>
  <Characters>117846</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Scaggs, Emily Susanne</dc:creator>
  <cp:keywords/>
  <dc:description/>
  <cp:lastModifiedBy>Geisler, Alyssa Joan</cp:lastModifiedBy>
  <cp:revision>10</cp:revision>
  <cp:lastPrinted>2019-11-08T16:30:00Z</cp:lastPrinted>
  <dcterms:created xsi:type="dcterms:W3CDTF">2024-08-12T17:55:00Z</dcterms:created>
  <dcterms:modified xsi:type="dcterms:W3CDTF">2024-08-12T18:49:00Z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515abe-8f66-46af-ba65-24238989a816_Enabled">
    <vt:lpwstr>True</vt:lpwstr>
  </property>
  <property fmtid="{D5CDD505-2E9C-101B-9397-08002B2CF9AE}" pid="3" name="MSIP_Label_84515abe-8f66-46af-ba65-24238989a816_SiteId">
    <vt:lpwstr>1113be34-aed1-4d00-ab4b-cdd02510be91</vt:lpwstr>
  </property>
  <property fmtid="{D5CDD505-2E9C-101B-9397-08002B2CF9AE}" pid="4" name="MSIP_Label_84515abe-8f66-46af-ba65-24238989a816_SetDate">
    <vt:lpwstr>2023-05-22T20:49:47Z</vt:lpwstr>
  </property>
  <property fmtid="{D5CDD505-2E9C-101B-9397-08002B2CF9AE}" pid="5" name="MSIP_Label_84515abe-8f66-46af-ba65-24238989a816_Name">
    <vt:lpwstr>Critical-Health</vt:lpwstr>
  </property>
  <property fmtid="{D5CDD505-2E9C-101B-9397-08002B2CF9AE}" pid="6" name="MSIP_Label_84515abe-8f66-46af-ba65-24238989a816_ActionId">
    <vt:lpwstr>25e8c144-29a7-4baf-b0f5-1f639271fb7b</vt:lpwstr>
  </property>
  <property fmtid="{D5CDD505-2E9C-101B-9397-08002B2CF9AE}" pid="7" name="MSIP_Label_84515abe-8f66-46af-ba65-24238989a816_Removed">
    <vt:lpwstr>False</vt:lpwstr>
  </property>
  <property fmtid="{D5CDD505-2E9C-101B-9397-08002B2CF9AE}" pid="8" name="MSIP_Label_84515abe-8f66-46af-ba65-24238989a816_Extended_MSFT_Method">
    <vt:lpwstr>Standard</vt:lpwstr>
  </property>
  <property fmtid="{D5CDD505-2E9C-101B-9397-08002B2CF9AE}" pid="9" name="Sensitivity">
    <vt:lpwstr>Critical-Health</vt:lpwstr>
  </property>
</Properties>
</file>