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C66D8" w14:textId="77777777" w:rsidR="008922C8" w:rsidRPr="007E6D24" w:rsidRDefault="0011533F" w:rsidP="008C6B15">
      <w:pPr>
        <w:tabs>
          <w:tab w:val="left" w:pos="5040"/>
          <w:tab w:val="left" w:pos="1026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6D24">
        <w:rPr>
          <w:rFonts w:ascii="Arial" w:hAnsi="Arial" w:cs="Arial"/>
          <w:b/>
          <w:sz w:val="28"/>
          <w:szCs w:val="28"/>
          <w:u w:val="single"/>
        </w:rPr>
        <w:t>Brian W. Gray, MD</w:t>
      </w:r>
    </w:p>
    <w:p w14:paraId="7D425A03" w14:textId="77777777" w:rsidR="0011533F" w:rsidRPr="00714E2F" w:rsidRDefault="0011533F" w:rsidP="008922C8">
      <w:pPr>
        <w:tabs>
          <w:tab w:val="left" w:pos="5040"/>
          <w:tab w:val="left" w:pos="10260"/>
        </w:tabs>
        <w:jc w:val="center"/>
        <w:rPr>
          <w:rFonts w:ascii="Arial" w:hAnsi="Arial" w:cs="Arial"/>
          <w:sz w:val="22"/>
          <w:szCs w:val="22"/>
        </w:rPr>
      </w:pPr>
    </w:p>
    <w:p w14:paraId="7584145B" w14:textId="77777777" w:rsidR="008922C8" w:rsidRPr="00714E2F" w:rsidRDefault="008922C8" w:rsidP="008922C8">
      <w:pPr>
        <w:tabs>
          <w:tab w:val="left" w:pos="10260"/>
        </w:tabs>
        <w:rPr>
          <w:rFonts w:ascii="Arial" w:hAnsi="Arial" w:cs="Arial"/>
          <w:sz w:val="22"/>
          <w:szCs w:val="22"/>
        </w:rPr>
      </w:pPr>
    </w:p>
    <w:p w14:paraId="670DDD38" w14:textId="77777777" w:rsidR="00C06ECB" w:rsidRPr="007E6D24" w:rsidRDefault="00C06ECB" w:rsidP="00C06ECB">
      <w:pPr>
        <w:rPr>
          <w:rFonts w:ascii="Arial" w:hAnsi="Arial" w:cs="Arial"/>
          <w:sz w:val="22"/>
          <w:szCs w:val="22"/>
          <w:u w:val="single"/>
        </w:rPr>
      </w:pPr>
      <w:r w:rsidRPr="007E6D24">
        <w:rPr>
          <w:rFonts w:ascii="Arial" w:hAnsi="Arial" w:cs="Arial"/>
          <w:b/>
          <w:sz w:val="22"/>
          <w:szCs w:val="22"/>
          <w:u w:val="single"/>
        </w:rPr>
        <w:t>EDUCATION:</w:t>
      </w:r>
      <w:r w:rsidRPr="007E6D2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9EC986B" w14:textId="77777777" w:rsidR="00083B54" w:rsidRDefault="00083B54" w:rsidP="00C06ECB">
      <w:pPr>
        <w:tabs>
          <w:tab w:val="left" w:pos="10260"/>
        </w:tabs>
        <w:rPr>
          <w:rFonts w:ascii="Arial" w:hAnsi="Arial" w:cs="Arial"/>
          <w:b/>
          <w:sz w:val="22"/>
          <w:szCs w:val="22"/>
        </w:rPr>
      </w:pPr>
    </w:p>
    <w:p w14:paraId="24A00A01" w14:textId="77777777" w:rsidR="00C06ECB" w:rsidRPr="00CA58A0" w:rsidRDefault="00CA58A0" w:rsidP="00C06ECB">
      <w:pPr>
        <w:tabs>
          <w:tab w:val="left" w:pos="102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Post-graduate</w:t>
      </w:r>
    </w:p>
    <w:p w14:paraId="2AAC86A1" w14:textId="77777777" w:rsidR="00CA58A0" w:rsidRDefault="00CA58A0" w:rsidP="00C06EC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Surgery</w:t>
      </w:r>
    </w:p>
    <w:p w14:paraId="37B5A628" w14:textId="77777777" w:rsidR="001B0F2C" w:rsidRPr="00714E2F" w:rsidRDefault="00C06ECB" w:rsidP="00F96903">
      <w:pPr>
        <w:tabs>
          <w:tab w:val="left" w:pos="360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Michi</w:t>
      </w:r>
      <w:r w:rsidR="00BA15C8">
        <w:rPr>
          <w:rFonts w:ascii="Arial" w:hAnsi="Arial" w:cs="Arial"/>
          <w:sz w:val="22"/>
          <w:szCs w:val="22"/>
        </w:rPr>
        <w:t>gan Hospitals</w:t>
      </w:r>
      <w:r w:rsidR="00BA15C8">
        <w:rPr>
          <w:rFonts w:ascii="Arial" w:hAnsi="Arial" w:cs="Arial"/>
          <w:sz w:val="22"/>
          <w:szCs w:val="22"/>
        </w:rPr>
        <w:tab/>
      </w:r>
      <w:r w:rsidR="00CA58A0">
        <w:rPr>
          <w:rFonts w:ascii="Arial" w:hAnsi="Arial" w:cs="Arial"/>
          <w:sz w:val="22"/>
          <w:szCs w:val="22"/>
        </w:rPr>
        <w:t xml:space="preserve">Resident, General Surgery </w:t>
      </w:r>
      <w:r w:rsidR="00BA15C8">
        <w:rPr>
          <w:rFonts w:ascii="Arial" w:hAnsi="Arial" w:cs="Arial"/>
          <w:sz w:val="22"/>
          <w:szCs w:val="22"/>
        </w:rPr>
        <w:tab/>
      </w:r>
      <w:r w:rsidR="00CA58A0">
        <w:rPr>
          <w:rFonts w:ascii="Arial" w:hAnsi="Arial" w:cs="Arial"/>
          <w:sz w:val="22"/>
          <w:szCs w:val="22"/>
        </w:rPr>
        <w:t>2007</w:t>
      </w:r>
      <w:r w:rsidR="001B0F2C">
        <w:rPr>
          <w:rFonts w:ascii="Arial" w:hAnsi="Arial" w:cs="Arial"/>
          <w:sz w:val="22"/>
          <w:szCs w:val="22"/>
        </w:rPr>
        <w:t xml:space="preserve"> – </w:t>
      </w:r>
      <w:r w:rsidR="00CA58A0">
        <w:rPr>
          <w:rFonts w:ascii="Arial" w:hAnsi="Arial" w:cs="Arial"/>
          <w:sz w:val="22"/>
          <w:szCs w:val="22"/>
        </w:rPr>
        <w:t>2014</w:t>
      </w:r>
    </w:p>
    <w:p w14:paraId="4EB413F0" w14:textId="77777777" w:rsidR="00CA58A0" w:rsidRDefault="00CA58A0" w:rsidP="00C06EC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6D6DBBFF" w14:textId="77777777" w:rsidR="001B0F2C" w:rsidRDefault="00CA58A0" w:rsidP="00F96903">
      <w:pPr>
        <w:tabs>
          <w:tab w:val="left" w:pos="360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Surgery</w:t>
      </w:r>
      <w:r w:rsidR="00F96903">
        <w:rPr>
          <w:rFonts w:ascii="Arial" w:hAnsi="Arial" w:cs="Arial"/>
          <w:sz w:val="22"/>
          <w:szCs w:val="22"/>
        </w:rPr>
        <w:tab/>
        <w:t>Fellow, Pediatric Surgery</w:t>
      </w:r>
      <w:r w:rsidR="00F96903">
        <w:rPr>
          <w:rFonts w:ascii="Arial" w:hAnsi="Arial" w:cs="Arial"/>
          <w:sz w:val="22"/>
          <w:szCs w:val="22"/>
        </w:rPr>
        <w:tab/>
      </w:r>
      <w:r w:rsidR="00BA15C8">
        <w:rPr>
          <w:rFonts w:ascii="Arial" w:hAnsi="Arial" w:cs="Arial"/>
          <w:sz w:val="22"/>
          <w:szCs w:val="22"/>
        </w:rPr>
        <w:t>2014</w:t>
      </w:r>
      <w:r w:rsidR="001B0F2C">
        <w:rPr>
          <w:rFonts w:ascii="Arial" w:hAnsi="Arial" w:cs="Arial"/>
          <w:sz w:val="22"/>
          <w:szCs w:val="22"/>
        </w:rPr>
        <w:t xml:space="preserve"> – </w:t>
      </w:r>
      <w:r w:rsidR="00BA15C8">
        <w:rPr>
          <w:rFonts w:ascii="Arial" w:hAnsi="Arial" w:cs="Arial"/>
          <w:sz w:val="22"/>
          <w:szCs w:val="22"/>
        </w:rPr>
        <w:t>2016</w:t>
      </w:r>
    </w:p>
    <w:p w14:paraId="25D20F5D" w14:textId="77777777" w:rsidR="00CA58A0" w:rsidRDefault="00CA58A0" w:rsidP="00C06EC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of Pediatric Surgery</w:t>
      </w:r>
    </w:p>
    <w:p w14:paraId="06A421A7" w14:textId="77777777" w:rsidR="00C06ECB" w:rsidRDefault="00C06ECB" w:rsidP="00C06EC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</w:t>
      </w:r>
      <w:r w:rsidR="00BA15C8">
        <w:rPr>
          <w:rFonts w:ascii="Arial" w:hAnsi="Arial" w:cs="Arial"/>
          <w:sz w:val="22"/>
          <w:szCs w:val="22"/>
        </w:rPr>
        <w:t>na University</w:t>
      </w:r>
      <w:r w:rsidR="00BA15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BA15C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="00CA58A0">
        <w:rPr>
          <w:rFonts w:ascii="Arial" w:hAnsi="Arial" w:cs="Arial"/>
          <w:sz w:val="22"/>
          <w:szCs w:val="22"/>
        </w:rPr>
        <w:tab/>
      </w:r>
    </w:p>
    <w:p w14:paraId="61ABC65A" w14:textId="77777777" w:rsidR="00C06ECB" w:rsidRPr="00BA15C8" w:rsidRDefault="00BA15C8" w:rsidP="007839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Medicine (IUSM)</w:t>
      </w:r>
    </w:p>
    <w:p w14:paraId="15E55DDD" w14:textId="77777777" w:rsidR="00BA15C8" w:rsidRDefault="00BA15C8" w:rsidP="00783987">
      <w:pPr>
        <w:rPr>
          <w:rFonts w:ascii="Arial" w:hAnsi="Arial" w:cs="Arial"/>
          <w:b/>
          <w:sz w:val="22"/>
          <w:szCs w:val="22"/>
        </w:rPr>
      </w:pPr>
    </w:p>
    <w:p w14:paraId="1B4EA1BB" w14:textId="77777777" w:rsidR="00783987" w:rsidRPr="00CA58A0" w:rsidRDefault="00CA58A0" w:rsidP="00CA58A0">
      <w:pPr>
        <w:tabs>
          <w:tab w:val="left" w:pos="5220"/>
          <w:tab w:val="left" w:pos="73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Graduate</w:t>
      </w:r>
    </w:p>
    <w:p w14:paraId="329F507C" w14:textId="77777777" w:rsidR="001B0F2C" w:rsidRPr="00714E2F" w:rsidRDefault="0011533F" w:rsidP="00F96903">
      <w:pPr>
        <w:tabs>
          <w:tab w:val="left" w:pos="3600"/>
          <w:tab w:val="left" w:pos="747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Vanderbilt Universit</w:t>
      </w:r>
      <w:r w:rsidR="00BA15C8">
        <w:rPr>
          <w:rFonts w:ascii="Arial" w:hAnsi="Arial" w:cs="Arial"/>
          <w:sz w:val="22"/>
          <w:szCs w:val="22"/>
        </w:rPr>
        <w:t xml:space="preserve">y             </w:t>
      </w:r>
      <w:r w:rsidR="00BA15C8">
        <w:rPr>
          <w:rFonts w:ascii="Arial" w:hAnsi="Arial" w:cs="Arial"/>
          <w:sz w:val="22"/>
          <w:szCs w:val="22"/>
        </w:rPr>
        <w:tab/>
      </w:r>
      <w:r w:rsidR="00CA58A0">
        <w:rPr>
          <w:rFonts w:ascii="Arial" w:hAnsi="Arial" w:cs="Arial"/>
          <w:sz w:val="22"/>
          <w:szCs w:val="22"/>
        </w:rPr>
        <w:t>Doctor of Medicine</w:t>
      </w:r>
      <w:r>
        <w:rPr>
          <w:rFonts w:ascii="Arial" w:hAnsi="Arial" w:cs="Arial"/>
          <w:sz w:val="22"/>
          <w:szCs w:val="22"/>
        </w:rPr>
        <w:tab/>
      </w:r>
      <w:r w:rsidR="001B0F2C">
        <w:rPr>
          <w:rFonts w:ascii="Arial" w:hAnsi="Arial" w:cs="Arial"/>
          <w:sz w:val="22"/>
          <w:szCs w:val="22"/>
        </w:rPr>
        <w:tab/>
        <w:t xml:space="preserve">2002 – </w:t>
      </w:r>
      <w:r w:rsidR="00CA58A0">
        <w:rPr>
          <w:rFonts w:ascii="Arial" w:hAnsi="Arial" w:cs="Arial"/>
          <w:sz w:val="22"/>
          <w:szCs w:val="22"/>
        </w:rPr>
        <w:t>2007</w:t>
      </w:r>
    </w:p>
    <w:p w14:paraId="24DF7ED0" w14:textId="77777777" w:rsidR="00783987" w:rsidRPr="00714E2F" w:rsidRDefault="00BA15C8" w:rsidP="00783987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Medicine</w:t>
      </w:r>
    </w:p>
    <w:p w14:paraId="2D10BC44" w14:textId="77777777" w:rsidR="00783987" w:rsidRPr="00714E2F" w:rsidRDefault="00783987" w:rsidP="00783987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76135A36" w14:textId="77777777" w:rsidR="00783987" w:rsidRPr="00CA58A0" w:rsidRDefault="00CA58A0" w:rsidP="00CA58A0">
      <w:pPr>
        <w:tabs>
          <w:tab w:val="left" w:pos="102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Undergraduate</w:t>
      </w:r>
    </w:p>
    <w:p w14:paraId="5F78BDD4" w14:textId="77777777" w:rsidR="001B0F2C" w:rsidRPr="00714E2F" w:rsidRDefault="00CA58A0" w:rsidP="00F96903">
      <w:pPr>
        <w:tabs>
          <w:tab w:val="left" w:pos="360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Notre Dame      </w:t>
      </w:r>
      <w:r w:rsidR="00BA15C8">
        <w:rPr>
          <w:rFonts w:ascii="Arial" w:hAnsi="Arial" w:cs="Arial"/>
          <w:sz w:val="22"/>
          <w:szCs w:val="22"/>
        </w:rPr>
        <w:t xml:space="preserve">      </w:t>
      </w:r>
      <w:r w:rsidR="00BA15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Bachelor of Science</w:t>
      </w:r>
      <w:r w:rsidR="00BA15C8">
        <w:rPr>
          <w:rFonts w:ascii="Arial" w:hAnsi="Arial" w:cs="Arial"/>
          <w:sz w:val="22"/>
          <w:szCs w:val="22"/>
        </w:rPr>
        <w:tab/>
      </w:r>
      <w:r w:rsidR="001B0F2C">
        <w:rPr>
          <w:rFonts w:ascii="Arial" w:hAnsi="Arial" w:cs="Arial"/>
          <w:sz w:val="22"/>
          <w:szCs w:val="22"/>
        </w:rPr>
        <w:t xml:space="preserve">1998 – </w:t>
      </w:r>
      <w:r>
        <w:rPr>
          <w:rFonts w:ascii="Arial" w:hAnsi="Arial" w:cs="Arial"/>
          <w:sz w:val="22"/>
          <w:szCs w:val="22"/>
        </w:rPr>
        <w:t>2002</w:t>
      </w:r>
    </w:p>
    <w:p w14:paraId="361763BB" w14:textId="77777777" w:rsidR="00783987" w:rsidRPr="00714E2F" w:rsidRDefault="00CA58A0" w:rsidP="00783987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BA15C8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Japanese Language</w:t>
      </w:r>
    </w:p>
    <w:p w14:paraId="3A59BE1F" w14:textId="77777777" w:rsidR="00783987" w:rsidRPr="00714E2F" w:rsidRDefault="00CA58A0" w:rsidP="00783987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BA15C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Summa </w:t>
      </w:r>
      <w:proofErr w:type="gramStart"/>
      <w:r>
        <w:rPr>
          <w:rFonts w:ascii="Arial" w:hAnsi="Arial" w:cs="Arial"/>
          <w:sz w:val="22"/>
          <w:szCs w:val="22"/>
        </w:rPr>
        <w:t>Cum</w:t>
      </w:r>
      <w:proofErr w:type="gramEnd"/>
      <w:r>
        <w:rPr>
          <w:rFonts w:ascii="Arial" w:hAnsi="Arial" w:cs="Arial"/>
          <w:sz w:val="22"/>
          <w:szCs w:val="22"/>
        </w:rPr>
        <w:t xml:space="preserve"> Laude</w:t>
      </w:r>
    </w:p>
    <w:p w14:paraId="1FDF8627" w14:textId="77777777" w:rsidR="0011533F" w:rsidRPr="00714E2F" w:rsidRDefault="0011533F" w:rsidP="00783987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5D2A464E" w14:textId="77777777" w:rsidR="00783987" w:rsidRDefault="00783987" w:rsidP="00783987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59A43852" w14:textId="77777777" w:rsidR="00A93188" w:rsidRPr="00714E2F" w:rsidRDefault="00A93188" w:rsidP="00783987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39D80AC2" w14:textId="77777777" w:rsidR="00A17010" w:rsidRPr="007E6D24" w:rsidRDefault="00E14575" w:rsidP="00CD36F5">
      <w:pPr>
        <w:tabs>
          <w:tab w:val="left" w:pos="10260"/>
        </w:tabs>
        <w:rPr>
          <w:rFonts w:ascii="Arial" w:hAnsi="Arial" w:cs="Arial"/>
          <w:b/>
          <w:sz w:val="22"/>
          <w:szCs w:val="22"/>
          <w:u w:val="single"/>
        </w:rPr>
      </w:pPr>
      <w:r w:rsidRPr="007E6D24">
        <w:rPr>
          <w:rFonts w:ascii="Arial" w:hAnsi="Arial" w:cs="Arial"/>
          <w:b/>
          <w:sz w:val="22"/>
          <w:szCs w:val="22"/>
          <w:u w:val="single"/>
        </w:rPr>
        <w:t>APPOINTMENTS</w:t>
      </w:r>
      <w:r w:rsidR="00AB2AF1" w:rsidRPr="007E6D24">
        <w:rPr>
          <w:rFonts w:ascii="Arial" w:hAnsi="Arial" w:cs="Arial"/>
          <w:b/>
          <w:sz w:val="22"/>
          <w:szCs w:val="22"/>
          <w:u w:val="single"/>
        </w:rPr>
        <w:t>:</w:t>
      </w:r>
    </w:p>
    <w:p w14:paraId="302187F3" w14:textId="77777777" w:rsidR="00083B54" w:rsidRDefault="00083B54" w:rsidP="001B0F2C">
      <w:pPr>
        <w:tabs>
          <w:tab w:val="left" w:pos="5220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11693618" w14:textId="77777777" w:rsidR="001B0F2C" w:rsidRPr="001B0F2C" w:rsidRDefault="001B0F2C" w:rsidP="001B0F2C">
      <w:pPr>
        <w:tabs>
          <w:tab w:val="left" w:pos="5220"/>
          <w:tab w:val="left" w:pos="74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Academic</w:t>
      </w:r>
    </w:p>
    <w:p w14:paraId="0C4CEEC5" w14:textId="77777777" w:rsidR="00F45F31" w:rsidRDefault="001B0F2C" w:rsidP="001B0F2C">
      <w:pPr>
        <w:tabs>
          <w:tab w:val="left" w:pos="360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</w:t>
      </w:r>
      <w:r w:rsidR="00312B88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ab/>
      </w:r>
      <w:r w:rsidR="00312B88">
        <w:rPr>
          <w:rFonts w:ascii="Arial" w:hAnsi="Arial" w:cs="Arial"/>
          <w:sz w:val="22"/>
          <w:szCs w:val="22"/>
        </w:rPr>
        <w:t>Assistant</w:t>
      </w:r>
      <w:r w:rsidR="00250819">
        <w:rPr>
          <w:rFonts w:ascii="Arial" w:hAnsi="Arial" w:cs="Arial"/>
          <w:sz w:val="22"/>
          <w:szCs w:val="22"/>
        </w:rPr>
        <w:t xml:space="preserve"> Professor of Surgery          </w:t>
      </w:r>
      <w:r w:rsidR="00F96903">
        <w:rPr>
          <w:rFonts w:ascii="Arial" w:hAnsi="Arial" w:cs="Arial"/>
          <w:sz w:val="22"/>
          <w:szCs w:val="22"/>
        </w:rPr>
        <w:t xml:space="preserve">           </w:t>
      </w:r>
      <w:r w:rsidR="00312B88">
        <w:rPr>
          <w:rFonts w:ascii="Arial" w:hAnsi="Arial" w:cs="Arial"/>
          <w:sz w:val="22"/>
          <w:szCs w:val="22"/>
        </w:rPr>
        <w:t xml:space="preserve">2016 </w:t>
      </w:r>
      <w:r w:rsidR="00250819">
        <w:rPr>
          <w:rFonts w:ascii="Arial" w:hAnsi="Arial" w:cs="Arial"/>
          <w:sz w:val="22"/>
          <w:szCs w:val="22"/>
        </w:rPr>
        <w:t>–</w:t>
      </w:r>
      <w:r w:rsidR="00312B88">
        <w:rPr>
          <w:rFonts w:ascii="Arial" w:hAnsi="Arial" w:cs="Arial"/>
          <w:sz w:val="22"/>
          <w:szCs w:val="22"/>
        </w:rPr>
        <w:t xml:space="preserve"> </w:t>
      </w:r>
      <w:r w:rsidR="0025081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resent</w:t>
      </w:r>
    </w:p>
    <w:p w14:paraId="7E70A9F2" w14:textId="77777777" w:rsidR="001B0F2C" w:rsidRDefault="001B0F2C" w:rsidP="001B0F2C">
      <w:pPr>
        <w:tabs>
          <w:tab w:val="left" w:pos="3600"/>
          <w:tab w:val="left" w:pos="7470"/>
        </w:tabs>
        <w:rPr>
          <w:rFonts w:ascii="Arial" w:hAnsi="Arial" w:cs="Arial"/>
          <w:sz w:val="22"/>
          <w:szCs w:val="22"/>
        </w:rPr>
      </w:pPr>
    </w:p>
    <w:p w14:paraId="43349376" w14:textId="77777777" w:rsidR="001B0F2C" w:rsidRDefault="001B0F2C" w:rsidP="0082427A">
      <w:pPr>
        <w:tabs>
          <w:tab w:val="left" w:pos="360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General Surgery</w:t>
      </w:r>
      <w:r>
        <w:rPr>
          <w:rFonts w:ascii="Arial" w:hAnsi="Arial" w:cs="Arial"/>
          <w:sz w:val="22"/>
          <w:szCs w:val="22"/>
        </w:rPr>
        <w:tab/>
        <w:t xml:space="preserve">Pediatric </w:t>
      </w:r>
      <w:r w:rsidR="0082427A">
        <w:rPr>
          <w:rFonts w:ascii="Arial" w:hAnsi="Arial" w:cs="Arial"/>
          <w:sz w:val="22"/>
          <w:szCs w:val="22"/>
        </w:rPr>
        <w:t>Surgery Rotation Director</w:t>
      </w:r>
      <w:r w:rsidR="008242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2017 – present</w:t>
      </w:r>
    </w:p>
    <w:p w14:paraId="5309FB18" w14:textId="77777777" w:rsidR="001B0F2C" w:rsidRPr="00714E2F" w:rsidRDefault="001B0F2C" w:rsidP="001B0F2C">
      <w:pPr>
        <w:tabs>
          <w:tab w:val="left" w:pos="360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Residency Program</w:t>
      </w:r>
    </w:p>
    <w:p w14:paraId="40F2B0C5" w14:textId="77777777" w:rsidR="001B0F2C" w:rsidRDefault="001B0F2C" w:rsidP="001B0F2C">
      <w:pPr>
        <w:tabs>
          <w:tab w:val="left" w:pos="5220"/>
          <w:tab w:val="left" w:pos="7470"/>
        </w:tabs>
        <w:rPr>
          <w:rFonts w:ascii="Arial" w:hAnsi="Arial" w:cs="Arial"/>
          <w:sz w:val="22"/>
          <w:szCs w:val="22"/>
        </w:rPr>
      </w:pPr>
    </w:p>
    <w:p w14:paraId="6B1D3A66" w14:textId="77777777" w:rsidR="00A32A35" w:rsidRDefault="00A32A35" w:rsidP="00A32A35">
      <w:pPr>
        <w:tabs>
          <w:tab w:val="left" w:pos="360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Pediatric Surgery</w:t>
      </w:r>
      <w:r>
        <w:rPr>
          <w:rFonts w:ascii="Arial" w:hAnsi="Arial" w:cs="Arial"/>
          <w:sz w:val="22"/>
          <w:szCs w:val="22"/>
        </w:rPr>
        <w:tab/>
        <w:t>Associate Fellowship Program Director</w:t>
      </w:r>
      <w:r>
        <w:rPr>
          <w:rFonts w:ascii="Arial" w:hAnsi="Arial" w:cs="Arial"/>
          <w:sz w:val="22"/>
          <w:szCs w:val="22"/>
        </w:rPr>
        <w:tab/>
        <w:t>2018 –present</w:t>
      </w:r>
    </w:p>
    <w:p w14:paraId="0B0FB265" w14:textId="5B564C6B" w:rsidR="00A32A35" w:rsidRDefault="00A32A35" w:rsidP="00A32A35">
      <w:pPr>
        <w:tabs>
          <w:tab w:val="left" w:pos="360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Fellowship</w:t>
      </w:r>
    </w:p>
    <w:p w14:paraId="1D2AB934" w14:textId="77777777" w:rsidR="00A32A35" w:rsidRDefault="00A32A35" w:rsidP="001B0F2C">
      <w:pPr>
        <w:tabs>
          <w:tab w:val="left" w:pos="5220"/>
          <w:tab w:val="left" w:pos="7470"/>
        </w:tabs>
        <w:rPr>
          <w:rFonts w:ascii="Arial" w:hAnsi="Arial" w:cs="Arial"/>
          <w:sz w:val="22"/>
          <w:szCs w:val="22"/>
        </w:rPr>
      </w:pPr>
    </w:p>
    <w:p w14:paraId="3974425E" w14:textId="77777777" w:rsidR="00F45F31" w:rsidRPr="001B0F2C" w:rsidRDefault="001B0F2C" w:rsidP="001B0F2C">
      <w:pPr>
        <w:tabs>
          <w:tab w:val="left" w:pos="5220"/>
          <w:tab w:val="left" w:pos="74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Non-academic</w:t>
      </w:r>
    </w:p>
    <w:p w14:paraId="3C22F0F5" w14:textId="77777777" w:rsidR="001B0F2C" w:rsidRPr="00714E2F" w:rsidRDefault="00312B88" w:rsidP="0082427A">
      <w:pPr>
        <w:tabs>
          <w:tab w:val="left" w:pos="360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Oakwood Hospital</w:t>
      </w:r>
      <w:r w:rsidR="0082427A">
        <w:rPr>
          <w:rFonts w:ascii="Arial" w:hAnsi="Arial" w:cs="Arial"/>
          <w:sz w:val="22"/>
          <w:szCs w:val="22"/>
        </w:rPr>
        <w:t xml:space="preserve">, Dearborn, MI  </w:t>
      </w:r>
      <w:r w:rsidR="008242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Moonlighting </w:t>
      </w:r>
      <w:r w:rsidR="0082427A">
        <w:rPr>
          <w:rFonts w:ascii="Arial" w:hAnsi="Arial" w:cs="Arial"/>
          <w:sz w:val="22"/>
          <w:szCs w:val="22"/>
        </w:rPr>
        <w:t xml:space="preserve">ICU </w:t>
      </w:r>
      <w:r>
        <w:rPr>
          <w:rFonts w:ascii="Arial" w:hAnsi="Arial" w:cs="Arial"/>
          <w:sz w:val="22"/>
          <w:szCs w:val="22"/>
        </w:rPr>
        <w:t xml:space="preserve">Resident                </w:t>
      </w:r>
      <w:r w:rsidR="00250819">
        <w:rPr>
          <w:rFonts w:ascii="Arial" w:hAnsi="Arial" w:cs="Arial"/>
          <w:sz w:val="22"/>
          <w:szCs w:val="22"/>
        </w:rPr>
        <w:t xml:space="preserve">  </w:t>
      </w:r>
      <w:r w:rsidR="0082427A">
        <w:rPr>
          <w:rFonts w:ascii="Arial" w:hAnsi="Arial" w:cs="Arial"/>
          <w:sz w:val="22"/>
          <w:szCs w:val="22"/>
        </w:rPr>
        <w:t xml:space="preserve">     </w:t>
      </w:r>
      <w:r w:rsidR="0082427A">
        <w:rPr>
          <w:rFonts w:ascii="Arial" w:hAnsi="Arial" w:cs="Arial"/>
          <w:sz w:val="22"/>
          <w:szCs w:val="22"/>
        </w:rPr>
        <w:tab/>
      </w:r>
      <w:r w:rsidR="001B0F2C">
        <w:rPr>
          <w:rFonts w:ascii="Arial" w:hAnsi="Arial" w:cs="Arial"/>
          <w:sz w:val="22"/>
          <w:szCs w:val="22"/>
        </w:rPr>
        <w:t>2010 – 2012</w:t>
      </w:r>
    </w:p>
    <w:p w14:paraId="2382B48F" w14:textId="77777777" w:rsidR="00B54441" w:rsidRPr="00714E2F" w:rsidRDefault="00B54441" w:rsidP="00B54441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8558559" w14:textId="77777777" w:rsidR="00F96903" w:rsidRDefault="000277E3" w:rsidP="000277E3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Hospital for Children</w:t>
      </w:r>
      <w:r w:rsidR="00F96903">
        <w:rPr>
          <w:rFonts w:ascii="Arial" w:hAnsi="Arial" w:cs="Arial"/>
          <w:sz w:val="22"/>
          <w:szCs w:val="22"/>
        </w:rPr>
        <w:tab/>
      </w:r>
      <w:r w:rsidR="00F96903">
        <w:rPr>
          <w:rFonts w:ascii="Arial" w:hAnsi="Arial" w:cs="Arial"/>
          <w:sz w:val="22"/>
          <w:szCs w:val="22"/>
        </w:rPr>
        <w:tab/>
        <w:t>Attending Surgeon</w:t>
      </w:r>
      <w:r w:rsidR="00F96903">
        <w:rPr>
          <w:rFonts w:ascii="Arial" w:hAnsi="Arial" w:cs="Arial"/>
          <w:sz w:val="22"/>
          <w:szCs w:val="22"/>
        </w:rPr>
        <w:tab/>
      </w:r>
      <w:r w:rsidR="00F96903">
        <w:rPr>
          <w:rFonts w:ascii="Arial" w:hAnsi="Arial" w:cs="Arial"/>
          <w:sz w:val="22"/>
          <w:szCs w:val="22"/>
        </w:rPr>
        <w:tab/>
      </w:r>
      <w:r w:rsidR="00F96903">
        <w:rPr>
          <w:rFonts w:ascii="Arial" w:hAnsi="Arial" w:cs="Arial"/>
          <w:sz w:val="22"/>
          <w:szCs w:val="22"/>
        </w:rPr>
        <w:tab/>
        <w:t xml:space="preserve">          2016 – present</w:t>
      </w:r>
    </w:p>
    <w:p w14:paraId="33E99866" w14:textId="77777777" w:rsidR="000277E3" w:rsidRDefault="000277E3" w:rsidP="000277E3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IU Health</w:t>
      </w:r>
      <w:r w:rsidR="0082427A">
        <w:rPr>
          <w:rFonts w:ascii="Arial" w:hAnsi="Arial" w:cs="Arial"/>
          <w:sz w:val="22"/>
          <w:szCs w:val="22"/>
        </w:rPr>
        <w:t xml:space="preserve"> (IUH)</w:t>
      </w:r>
    </w:p>
    <w:p w14:paraId="23885E91" w14:textId="77777777" w:rsidR="0082427A" w:rsidRPr="00714E2F" w:rsidRDefault="0082427A" w:rsidP="000277E3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Indianapolis, IN</w:t>
      </w:r>
    </w:p>
    <w:p w14:paraId="41A0AE87" w14:textId="77777777" w:rsidR="00A17010" w:rsidRDefault="00A17010" w:rsidP="00B54441">
      <w:pPr>
        <w:ind w:left="90"/>
        <w:jc w:val="both"/>
        <w:outlineLvl w:val="0"/>
        <w:rPr>
          <w:rFonts w:ascii="Arial" w:hAnsi="Arial" w:cs="Arial"/>
          <w:sz w:val="22"/>
          <w:szCs w:val="22"/>
        </w:rPr>
      </w:pPr>
    </w:p>
    <w:p w14:paraId="4C544051" w14:textId="77777777" w:rsidR="0082427A" w:rsidRDefault="0082427A" w:rsidP="0082427A">
      <w:pPr>
        <w:tabs>
          <w:tab w:val="left" w:pos="3600"/>
          <w:tab w:val="left" w:pos="783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IUH North Hospital, Carmel, IN</w:t>
      </w:r>
      <w:r>
        <w:rPr>
          <w:rFonts w:ascii="Arial" w:hAnsi="Arial" w:cs="Arial"/>
          <w:sz w:val="22"/>
          <w:szCs w:val="22"/>
        </w:rPr>
        <w:tab/>
        <w:t>Attending Surgeon</w:t>
      </w:r>
      <w:r>
        <w:rPr>
          <w:rFonts w:ascii="Arial" w:hAnsi="Arial" w:cs="Arial"/>
          <w:sz w:val="22"/>
          <w:szCs w:val="22"/>
        </w:rPr>
        <w:tab/>
        <w:t>2016 – present</w:t>
      </w:r>
    </w:p>
    <w:p w14:paraId="57344402" w14:textId="77777777" w:rsidR="0082427A" w:rsidRDefault="0082427A" w:rsidP="0082427A">
      <w:pPr>
        <w:tabs>
          <w:tab w:val="left" w:pos="3600"/>
          <w:tab w:val="left" w:pos="783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0B21DFBD" w14:textId="77777777" w:rsidR="0082427A" w:rsidRDefault="0082427A" w:rsidP="0082427A">
      <w:pPr>
        <w:tabs>
          <w:tab w:val="left" w:pos="3600"/>
          <w:tab w:val="left" w:pos="783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Peyton Manning Children’s</w:t>
      </w:r>
      <w:r>
        <w:rPr>
          <w:rFonts w:ascii="Arial" w:hAnsi="Arial" w:cs="Arial"/>
          <w:sz w:val="22"/>
          <w:szCs w:val="22"/>
        </w:rPr>
        <w:tab/>
        <w:t>Attending Surgeon</w:t>
      </w:r>
      <w:r>
        <w:rPr>
          <w:rFonts w:ascii="Arial" w:hAnsi="Arial" w:cs="Arial"/>
          <w:sz w:val="22"/>
          <w:szCs w:val="22"/>
        </w:rPr>
        <w:tab/>
        <w:t>2016 – present</w:t>
      </w:r>
    </w:p>
    <w:p w14:paraId="2D91156D" w14:textId="77777777" w:rsidR="0082427A" w:rsidRDefault="0082427A" w:rsidP="0082427A">
      <w:pPr>
        <w:tabs>
          <w:tab w:val="left" w:pos="3600"/>
          <w:tab w:val="left" w:pos="783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Hospital at St. Vincent Hospital</w:t>
      </w:r>
    </w:p>
    <w:p w14:paraId="62FE9B73" w14:textId="1AD6D3E9" w:rsidR="00583C5E" w:rsidRDefault="00583C5E" w:rsidP="0082427A">
      <w:pPr>
        <w:tabs>
          <w:tab w:val="left" w:pos="3600"/>
          <w:tab w:val="left" w:pos="7830"/>
        </w:tabs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at</w:t>
      </w:r>
      <w:proofErr w:type="gramEnd"/>
      <w:r>
        <w:rPr>
          <w:rFonts w:ascii="Arial" w:hAnsi="Arial" w:cs="Arial"/>
          <w:sz w:val="22"/>
          <w:szCs w:val="22"/>
        </w:rPr>
        <w:t xml:space="preserve"> Ascension Health</w:t>
      </w:r>
    </w:p>
    <w:p w14:paraId="31EFC02E" w14:textId="77777777" w:rsidR="0082427A" w:rsidRDefault="0082427A" w:rsidP="0082427A">
      <w:pPr>
        <w:tabs>
          <w:tab w:val="left" w:pos="3600"/>
          <w:tab w:val="left" w:pos="783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Indianapolis, 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AC666C" w14:textId="77777777" w:rsidR="0082427A" w:rsidRDefault="0082427A" w:rsidP="0082427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1E22289" w14:textId="77777777" w:rsidR="001644B9" w:rsidRDefault="0082427A" w:rsidP="0082427A">
      <w:pPr>
        <w:tabs>
          <w:tab w:val="left" w:pos="3600"/>
          <w:tab w:val="left" w:pos="783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Community North Hospital</w:t>
      </w:r>
      <w:r>
        <w:rPr>
          <w:rFonts w:ascii="Arial" w:hAnsi="Arial" w:cs="Arial"/>
          <w:sz w:val="22"/>
          <w:szCs w:val="22"/>
        </w:rPr>
        <w:tab/>
        <w:t>Attending Surgeon</w:t>
      </w:r>
      <w:r>
        <w:rPr>
          <w:rFonts w:ascii="Arial" w:hAnsi="Arial" w:cs="Arial"/>
          <w:sz w:val="22"/>
          <w:szCs w:val="22"/>
        </w:rPr>
        <w:tab/>
      </w:r>
      <w:r w:rsidR="001644B9">
        <w:rPr>
          <w:rFonts w:ascii="Arial" w:hAnsi="Arial" w:cs="Arial"/>
          <w:sz w:val="22"/>
          <w:szCs w:val="22"/>
        </w:rPr>
        <w:t>2018 – present</w:t>
      </w:r>
    </w:p>
    <w:p w14:paraId="6B53D1C9" w14:textId="77777777" w:rsidR="0082427A" w:rsidRDefault="0082427A" w:rsidP="0082427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Indianapolis, IN</w:t>
      </w:r>
    </w:p>
    <w:p w14:paraId="09A3FB11" w14:textId="77777777" w:rsidR="0082427A" w:rsidRPr="00714E2F" w:rsidRDefault="0082427A" w:rsidP="0082427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2E37624" w14:textId="77777777" w:rsidR="001644B9" w:rsidRDefault="001644B9" w:rsidP="00A17010">
      <w:pPr>
        <w:jc w:val="both"/>
        <w:rPr>
          <w:rFonts w:ascii="Arial" w:hAnsi="Arial" w:cs="Arial"/>
          <w:b/>
          <w:sz w:val="22"/>
          <w:szCs w:val="22"/>
        </w:rPr>
      </w:pPr>
    </w:p>
    <w:p w14:paraId="1B384169" w14:textId="77777777" w:rsidR="001644B9" w:rsidRDefault="001644B9" w:rsidP="00A17010">
      <w:pPr>
        <w:jc w:val="both"/>
        <w:rPr>
          <w:rFonts w:ascii="Arial" w:hAnsi="Arial" w:cs="Arial"/>
          <w:b/>
          <w:sz w:val="22"/>
          <w:szCs w:val="22"/>
        </w:rPr>
      </w:pPr>
    </w:p>
    <w:p w14:paraId="58321636" w14:textId="77777777" w:rsidR="00394E7C" w:rsidRPr="007E6D24" w:rsidRDefault="00AB2AF1" w:rsidP="00E33BCA">
      <w:pPr>
        <w:jc w:val="both"/>
        <w:rPr>
          <w:rFonts w:ascii="Arial" w:hAnsi="Arial" w:cs="Arial"/>
          <w:sz w:val="22"/>
          <w:szCs w:val="22"/>
          <w:u w:val="single"/>
        </w:rPr>
      </w:pPr>
      <w:r w:rsidRPr="007E6D24">
        <w:rPr>
          <w:rFonts w:ascii="Arial" w:hAnsi="Arial" w:cs="Arial"/>
          <w:b/>
          <w:sz w:val="22"/>
          <w:szCs w:val="22"/>
          <w:u w:val="single"/>
        </w:rPr>
        <w:t xml:space="preserve">LICENSURE, </w:t>
      </w:r>
      <w:r w:rsidR="00A17010" w:rsidRPr="007E6D24">
        <w:rPr>
          <w:rFonts w:ascii="Arial" w:hAnsi="Arial" w:cs="Arial"/>
          <w:b/>
          <w:sz w:val="22"/>
          <w:szCs w:val="22"/>
          <w:u w:val="single"/>
        </w:rPr>
        <w:t>CERTIFICATION</w:t>
      </w:r>
      <w:r w:rsidRPr="007E6D24">
        <w:rPr>
          <w:rFonts w:ascii="Arial" w:hAnsi="Arial" w:cs="Arial"/>
          <w:b/>
          <w:sz w:val="22"/>
          <w:szCs w:val="22"/>
          <w:u w:val="single"/>
        </w:rPr>
        <w:t>, SPECIALTY BOARD STATUS</w:t>
      </w:r>
      <w:r w:rsidR="00C103A8" w:rsidRPr="007E6D24">
        <w:rPr>
          <w:rFonts w:ascii="Arial" w:hAnsi="Arial" w:cs="Arial"/>
          <w:b/>
          <w:sz w:val="22"/>
          <w:szCs w:val="22"/>
          <w:u w:val="single"/>
        </w:rPr>
        <w:t>:</w:t>
      </w:r>
      <w:r w:rsidR="00A17010" w:rsidRPr="007E6D24">
        <w:rPr>
          <w:rFonts w:ascii="Arial" w:hAnsi="Arial" w:cs="Arial"/>
          <w:sz w:val="22"/>
          <w:szCs w:val="22"/>
        </w:rPr>
        <w:t xml:space="preserve"> </w:t>
      </w:r>
      <w:r w:rsidR="00394E7C" w:rsidRPr="007E6D24">
        <w:rPr>
          <w:rFonts w:ascii="Arial" w:hAnsi="Arial" w:cs="Arial"/>
          <w:sz w:val="22"/>
          <w:szCs w:val="22"/>
        </w:rPr>
        <w:tab/>
      </w:r>
      <w:r w:rsidR="00C103A8" w:rsidRPr="007E6D24">
        <w:rPr>
          <w:rFonts w:ascii="Arial" w:hAnsi="Arial" w:cs="Arial"/>
          <w:sz w:val="22"/>
          <w:szCs w:val="22"/>
        </w:rPr>
        <w:tab/>
      </w:r>
    </w:p>
    <w:p w14:paraId="148AF0E2" w14:textId="77777777" w:rsidR="00083B54" w:rsidRDefault="00083B54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3147CAB8" w14:textId="77777777" w:rsidR="00E33BCA" w:rsidRDefault="00E33BCA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Cardiac Life Support (ACLS) Certification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2007 – 2014</w:t>
      </w:r>
    </w:p>
    <w:p w14:paraId="2A38CCA9" w14:textId="77777777" w:rsidR="00E33BCA" w:rsidRDefault="00E33BCA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601044BC" w14:textId="77777777" w:rsidR="00C103A8" w:rsidRDefault="00E33BCA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Board of Medical Examiners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2008 – present</w:t>
      </w:r>
    </w:p>
    <w:p w14:paraId="6B29DC3A" w14:textId="77777777" w:rsidR="00E33BCA" w:rsidRDefault="00E33BCA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3FF2878B" w14:textId="77777777" w:rsidR="00E33BCA" w:rsidRDefault="00E33BCA" w:rsidP="00E33BCA">
      <w:pPr>
        <w:tabs>
          <w:tab w:val="left" w:pos="52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Trauma Life Support (ATLS) Certification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2008 – present</w:t>
      </w:r>
    </w:p>
    <w:p w14:paraId="5646BDAE" w14:textId="77777777" w:rsidR="00E33BCA" w:rsidRDefault="00E33BCA" w:rsidP="00E33BCA">
      <w:pPr>
        <w:tabs>
          <w:tab w:val="left" w:pos="52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</w:p>
    <w:p w14:paraId="72E7A269" w14:textId="77777777" w:rsidR="00E33BCA" w:rsidRDefault="00E33BCA" w:rsidP="00E33BCA">
      <w:pPr>
        <w:tabs>
          <w:tab w:val="left" w:pos="52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Pediatric Advanced Life Support (PALS) Certification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2010 – present</w:t>
      </w:r>
    </w:p>
    <w:p w14:paraId="3B4E8D0E" w14:textId="77777777" w:rsidR="00C103A8" w:rsidRDefault="00C103A8" w:rsidP="00394E7C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4F86361D" w14:textId="77777777" w:rsidR="00E33BCA" w:rsidRDefault="00C103A8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ATLS Instructor</w:t>
      </w:r>
      <w:r w:rsidR="00E33BCA">
        <w:rPr>
          <w:rFonts w:ascii="Arial" w:hAnsi="Arial" w:cs="Arial"/>
          <w:sz w:val="22"/>
          <w:szCs w:val="22"/>
        </w:rPr>
        <w:tab/>
      </w:r>
      <w:r w:rsidR="00E33BCA">
        <w:rPr>
          <w:rFonts w:ascii="Arial" w:hAnsi="Arial" w:cs="Arial"/>
          <w:sz w:val="22"/>
          <w:szCs w:val="22"/>
        </w:rPr>
        <w:tab/>
        <w:t>2010 – 2012</w:t>
      </w:r>
    </w:p>
    <w:p w14:paraId="6AD6E32E" w14:textId="77777777" w:rsidR="00E33BCA" w:rsidRDefault="00E33BCA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50D64416" w14:textId="77777777" w:rsidR="00C103A8" w:rsidRDefault="00C103A8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Michigan State Medical License</w:t>
      </w:r>
      <w:r w:rsidR="00E33BCA">
        <w:rPr>
          <w:rFonts w:ascii="Arial" w:hAnsi="Arial" w:cs="Arial"/>
          <w:sz w:val="22"/>
          <w:szCs w:val="22"/>
        </w:rPr>
        <w:t>, #4301089810</w:t>
      </w:r>
      <w:r w:rsidR="00E33BCA">
        <w:rPr>
          <w:rFonts w:ascii="Arial" w:hAnsi="Arial" w:cs="Arial"/>
          <w:sz w:val="22"/>
          <w:szCs w:val="22"/>
        </w:rPr>
        <w:tab/>
      </w:r>
      <w:r w:rsidR="00E33BCA">
        <w:rPr>
          <w:rFonts w:ascii="Arial" w:hAnsi="Arial" w:cs="Arial"/>
          <w:sz w:val="22"/>
          <w:szCs w:val="22"/>
        </w:rPr>
        <w:tab/>
        <w:t>2010 – 2017</w:t>
      </w:r>
    </w:p>
    <w:p w14:paraId="46FEDAE1" w14:textId="77777777" w:rsidR="00E33BCA" w:rsidRDefault="00E33BCA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3A1FD03E" w14:textId="77777777" w:rsidR="00E33BCA" w:rsidRDefault="00E33BCA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Michigan Controlled Substance Registration, #5315044507</w:t>
      </w:r>
      <w:r>
        <w:rPr>
          <w:rFonts w:ascii="Arial" w:hAnsi="Arial" w:cs="Arial"/>
          <w:sz w:val="22"/>
          <w:szCs w:val="22"/>
        </w:rPr>
        <w:tab/>
        <w:t>2010 – 2017</w:t>
      </w:r>
    </w:p>
    <w:p w14:paraId="7184A094" w14:textId="77777777" w:rsidR="00E33BCA" w:rsidRDefault="00E33BCA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0811479A" w14:textId="77777777" w:rsidR="00E33BCA" w:rsidRDefault="00C103A8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 w:rsidRPr="00C103A8">
        <w:rPr>
          <w:rFonts w:ascii="Arial" w:hAnsi="Arial" w:cs="Arial"/>
          <w:sz w:val="22"/>
          <w:szCs w:val="22"/>
        </w:rPr>
        <w:t xml:space="preserve">American College of Surgeons/Society of American Gastrointestinal </w:t>
      </w:r>
      <w:r w:rsidR="00E33BCA">
        <w:rPr>
          <w:rFonts w:ascii="Arial" w:hAnsi="Arial" w:cs="Arial"/>
          <w:sz w:val="22"/>
          <w:szCs w:val="22"/>
        </w:rPr>
        <w:tab/>
        <w:t>2014 - present</w:t>
      </w:r>
    </w:p>
    <w:p w14:paraId="19F49FE9" w14:textId="77777777" w:rsidR="00E33BCA" w:rsidRDefault="00C103A8" w:rsidP="00394E7C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proofErr w:type="gramStart"/>
      <w:r w:rsidRPr="00C103A8">
        <w:rPr>
          <w:rFonts w:ascii="Arial" w:hAnsi="Arial" w:cs="Arial"/>
          <w:sz w:val="22"/>
          <w:szCs w:val="22"/>
        </w:rPr>
        <w:t>and</w:t>
      </w:r>
      <w:proofErr w:type="gramEnd"/>
      <w:r w:rsidRPr="00C103A8">
        <w:rPr>
          <w:rFonts w:ascii="Arial" w:hAnsi="Arial" w:cs="Arial"/>
          <w:sz w:val="22"/>
          <w:szCs w:val="22"/>
        </w:rPr>
        <w:t xml:space="preserve"> Endoscopic Surgeons Fundamentals of </w:t>
      </w:r>
    </w:p>
    <w:p w14:paraId="58A773A0" w14:textId="77777777" w:rsidR="00C103A8" w:rsidRPr="00C103A8" w:rsidRDefault="00C103A8" w:rsidP="00394E7C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 w:rsidRPr="00C103A8">
        <w:rPr>
          <w:rFonts w:ascii="Arial" w:hAnsi="Arial" w:cs="Arial"/>
          <w:sz w:val="22"/>
          <w:szCs w:val="22"/>
        </w:rPr>
        <w:t>Laparoscopic Surgery (FL</w:t>
      </w:r>
      <w:r w:rsidR="00E33BCA">
        <w:rPr>
          <w:rFonts w:ascii="Arial" w:hAnsi="Arial" w:cs="Arial"/>
          <w:sz w:val="22"/>
          <w:szCs w:val="22"/>
        </w:rPr>
        <w:t>S) Certificate</w:t>
      </w:r>
      <w:r w:rsidR="00E33BCA">
        <w:rPr>
          <w:rFonts w:ascii="Arial" w:hAnsi="Arial" w:cs="Arial"/>
          <w:sz w:val="22"/>
          <w:szCs w:val="22"/>
        </w:rPr>
        <w:tab/>
      </w:r>
      <w:r w:rsidR="00E33BCA">
        <w:rPr>
          <w:rFonts w:ascii="Arial" w:hAnsi="Arial" w:cs="Arial"/>
          <w:sz w:val="22"/>
          <w:szCs w:val="22"/>
        </w:rPr>
        <w:tab/>
      </w:r>
      <w:r w:rsidR="00E33BCA">
        <w:rPr>
          <w:rFonts w:ascii="Arial" w:hAnsi="Arial" w:cs="Arial"/>
          <w:sz w:val="22"/>
          <w:szCs w:val="22"/>
        </w:rPr>
        <w:tab/>
      </w:r>
      <w:r w:rsidR="00E33BCA">
        <w:rPr>
          <w:rFonts w:ascii="Arial" w:hAnsi="Arial" w:cs="Arial"/>
          <w:sz w:val="22"/>
          <w:szCs w:val="22"/>
        </w:rPr>
        <w:tab/>
      </w:r>
    </w:p>
    <w:p w14:paraId="2B0BB3FE" w14:textId="77777777" w:rsidR="00E33BCA" w:rsidRDefault="00E33BCA" w:rsidP="00394E7C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7B04DC34" w14:textId="77777777" w:rsidR="00394E7C" w:rsidRDefault="00312B88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</w:t>
      </w:r>
      <w:r w:rsidR="00C103A8">
        <w:rPr>
          <w:rFonts w:ascii="Arial" w:hAnsi="Arial" w:cs="Arial"/>
          <w:sz w:val="22"/>
          <w:szCs w:val="22"/>
        </w:rPr>
        <w:t xml:space="preserve">State </w:t>
      </w:r>
      <w:r w:rsidR="00E33BCA">
        <w:rPr>
          <w:rFonts w:ascii="Arial" w:hAnsi="Arial" w:cs="Arial"/>
          <w:sz w:val="22"/>
          <w:szCs w:val="22"/>
        </w:rPr>
        <w:t>Medical License, #01074108A</w:t>
      </w:r>
      <w:r>
        <w:rPr>
          <w:rFonts w:ascii="Arial" w:hAnsi="Arial" w:cs="Arial"/>
          <w:sz w:val="22"/>
          <w:szCs w:val="22"/>
        </w:rPr>
        <w:t xml:space="preserve">   </w:t>
      </w:r>
      <w:r w:rsidR="00E33BCA">
        <w:rPr>
          <w:rFonts w:ascii="Arial" w:hAnsi="Arial" w:cs="Arial"/>
          <w:sz w:val="22"/>
          <w:szCs w:val="22"/>
        </w:rPr>
        <w:t xml:space="preserve">                </w:t>
      </w:r>
      <w:r w:rsidR="00E33BCA">
        <w:rPr>
          <w:rFonts w:ascii="Arial" w:hAnsi="Arial" w:cs="Arial"/>
          <w:sz w:val="22"/>
          <w:szCs w:val="22"/>
        </w:rPr>
        <w:tab/>
        <w:t>2014 – present</w:t>
      </w:r>
    </w:p>
    <w:p w14:paraId="0480BB4B" w14:textId="77777777" w:rsidR="00E33BCA" w:rsidRDefault="00E33BCA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599DDE39" w14:textId="77777777" w:rsidR="00E33BCA" w:rsidRDefault="00E33BCA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</w:t>
      </w:r>
      <w:r w:rsidR="00802D6C">
        <w:rPr>
          <w:rFonts w:ascii="Arial" w:hAnsi="Arial" w:cs="Arial"/>
          <w:sz w:val="22"/>
          <w:szCs w:val="22"/>
        </w:rPr>
        <w:t>Controlled Substance Registration, #01074108B</w:t>
      </w:r>
      <w:r w:rsidR="00802D6C">
        <w:rPr>
          <w:rFonts w:ascii="Arial" w:hAnsi="Arial" w:cs="Arial"/>
          <w:sz w:val="22"/>
          <w:szCs w:val="22"/>
        </w:rPr>
        <w:tab/>
        <w:t>2014 – present</w:t>
      </w:r>
    </w:p>
    <w:p w14:paraId="18631078" w14:textId="77777777" w:rsidR="00802D6C" w:rsidRDefault="00802D6C" w:rsidP="00E33BC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2B7B8451" w14:textId="77777777" w:rsidR="00312B88" w:rsidRDefault="00312B88" w:rsidP="00802D6C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 License</w:t>
      </w:r>
      <w:r w:rsidR="00802D6C">
        <w:rPr>
          <w:rFonts w:ascii="Arial" w:hAnsi="Arial" w:cs="Arial"/>
          <w:sz w:val="22"/>
          <w:szCs w:val="22"/>
        </w:rPr>
        <w:t>, number available on request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802D6C">
        <w:rPr>
          <w:rFonts w:ascii="Arial" w:hAnsi="Arial" w:cs="Arial"/>
          <w:sz w:val="22"/>
          <w:szCs w:val="22"/>
        </w:rPr>
        <w:t xml:space="preserve">                          </w:t>
      </w:r>
      <w:r w:rsidR="00802D6C">
        <w:rPr>
          <w:rFonts w:ascii="Arial" w:hAnsi="Arial" w:cs="Arial"/>
          <w:sz w:val="22"/>
          <w:szCs w:val="22"/>
        </w:rPr>
        <w:tab/>
        <w:t>2010 – present</w:t>
      </w:r>
    </w:p>
    <w:p w14:paraId="3C8FDE29" w14:textId="77777777" w:rsidR="00802D6C" w:rsidRDefault="00802D6C" w:rsidP="00802D6C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764A905A" w14:textId="77777777" w:rsidR="00802D6C" w:rsidRDefault="00312B88" w:rsidP="00802D6C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Board of Surgery</w:t>
      </w:r>
      <w:r w:rsidR="001778AF">
        <w:rPr>
          <w:rFonts w:ascii="Arial" w:hAnsi="Arial" w:cs="Arial"/>
          <w:sz w:val="22"/>
          <w:szCs w:val="22"/>
        </w:rPr>
        <w:t>, General Surgery</w:t>
      </w:r>
      <w:r w:rsidR="00802D6C">
        <w:rPr>
          <w:rFonts w:ascii="Arial" w:hAnsi="Arial" w:cs="Arial"/>
          <w:sz w:val="22"/>
          <w:szCs w:val="22"/>
        </w:rPr>
        <w:t>, #</w:t>
      </w:r>
      <w:r w:rsidR="001778AF">
        <w:rPr>
          <w:rFonts w:ascii="Arial" w:hAnsi="Arial" w:cs="Arial"/>
          <w:sz w:val="22"/>
          <w:szCs w:val="22"/>
        </w:rPr>
        <w:t xml:space="preserve">059939        </w:t>
      </w:r>
      <w:r w:rsidR="00802D6C">
        <w:rPr>
          <w:rFonts w:ascii="Arial" w:hAnsi="Arial" w:cs="Arial"/>
          <w:sz w:val="22"/>
          <w:szCs w:val="22"/>
        </w:rPr>
        <w:t xml:space="preserve">                </w:t>
      </w:r>
      <w:r w:rsidR="00802D6C">
        <w:rPr>
          <w:rFonts w:ascii="Arial" w:hAnsi="Arial" w:cs="Arial"/>
          <w:sz w:val="22"/>
          <w:szCs w:val="22"/>
        </w:rPr>
        <w:tab/>
        <w:t>2015 – present</w:t>
      </w:r>
    </w:p>
    <w:p w14:paraId="2590B526" w14:textId="77777777" w:rsidR="00802D6C" w:rsidRDefault="00802D6C" w:rsidP="00802D6C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3B822E60" w14:textId="77777777" w:rsidR="001778AF" w:rsidRDefault="001778AF" w:rsidP="00802D6C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American Board of </w:t>
      </w:r>
      <w:r w:rsidR="00802D6C">
        <w:rPr>
          <w:rFonts w:ascii="Arial" w:hAnsi="Arial" w:cs="Arial"/>
          <w:sz w:val="22"/>
          <w:szCs w:val="22"/>
        </w:rPr>
        <w:t>Surgery, Pediatric Surgery, #001399</w:t>
      </w:r>
      <w:r w:rsidR="00802D6C">
        <w:rPr>
          <w:rFonts w:ascii="Arial" w:hAnsi="Arial" w:cs="Arial"/>
          <w:sz w:val="22"/>
          <w:szCs w:val="22"/>
        </w:rPr>
        <w:tab/>
        <w:t>2017 – present</w:t>
      </w:r>
    </w:p>
    <w:p w14:paraId="0C39DBDD" w14:textId="77777777" w:rsidR="00802D6C" w:rsidRPr="00714E2F" w:rsidRDefault="00802D6C" w:rsidP="00802D6C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22B46F99" w14:textId="77777777" w:rsidR="00394E7C" w:rsidRDefault="00394E7C" w:rsidP="00394E7C">
      <w:pPr>
        <w:jc w:val="both"/>
        <w:rPr>
          <w:rFonts w:ascii="Arial" w:hAnsi="Arial" w:cs="Arial"/>
          <w:sz w:val="22"/>
          <w:szCs w:val="22"/>
        </w:rPr>
      </w:pPr>
    </w:p>
    <w:p w14:paraId="6380A76F" w14:textId="77777777" w:rsidR="00A93188" w:rsidRPr="00714E2F" w:rsidRDefault="00A93188" w:rsidP="00394E7C">
      <w:pPr>
        <w:jc w:val="both"/>
        <w:rPr>
          <w:rFonts w:ascii="Arial" w:hAnsi="Arial" w:cs="Arial"/>
          <w:sz w:val="22"/>
          <w:szCs w:val="22"/>
        </w:rPr>
      </w:pPr>
    </w:p>
    <w:p w14:paraId="7F2A10E7" w14:textId="77777777" w:rsidR="00394E7C" w:rsidRPr="007E6D24" w:rsidRDefault="00A17010" w:rsidP="008E1D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E6D24">
        <w:rPr>
          <w:rFonts w:ascii="Arial" w:hAnsi="Arial" w:cs="Arial"/>
          <w:b/>
          <w:sz w:val="22"/>
          <w:szCs w:val="22"/>
          <w:u w:val="single"/>
        </w:rPr>
        <w:t xml:space="preserve">PROFESSIONAL </w:t>
      </w:r>
      <w:r w:rsidR="00AB2AF1" w:rsidRPr="007E6D24">
        <w:rPr>
          <w:rFonts w:ascii="Arial" w:hAnsi="Arial" w:cs="Arial"/>
          <w:b/>
          <w:sz w:val="22"/>
          <w:szCs w:val="22"/>
          <w:u w:val="single"/>
        </w:rPr>
        <w:t>ORGANIZATION</w:t>
      </w:r>
      <w:r w:rsidR="0045640F" w:rsidRPr="007E6D24">
        <w:rPr>
          <w:rFonts w:ascii="Arial" w:hAnsi="Arial" w:cs="Arial"/>
          <w:b/>
          <w:sz w:val="22"/>
          <w:szCs w:val="22"/>
          <w:u w:val="single"/>
        </w:rPr>
        <w:t xml:space="preserve"> MEMBERSHIPS</w:t>
      </w:r>
      <w:r w:rsidRPr="007E6D24">
        <w:rPr>
          <w:rFonts w:ascii="Arial" w:hAnsi="Arial" w:cs="Arial"/>
          <w:b/>
          <w:sz w:val="22"/>
          <w:szCs w:val="22"/>
          <w:u w:val="single"/>
        </w:rPr>
        <w:t>:</w:t>
      </w:r>
      <w:r w:rsidRPr="007E6D24">
        <w:rPr>
          <w:rFonts w:ascii="Arial" w:hAnsi="Arial" w:cs="Arial"/>
          <w:b/>
          <w:sz w:val="22"/>
          <w:szCs w:val="22"/>
        </w:rPr>
        <w:t xml:space="preserve"> </w:t>
      </w:r>
      <w:r w:rsidR="008E1D1B" w:rsidRPr="007E6D24">
        <w:rPr>
          <w:rFonts w:ascii="Arial" w:hAnsi="Arial" w:cs="Arial"/>
          <w:sz w:val="22"/>
          <w:szCs w:val="22"/>
        </w:rPr>
        <w:tab/>
      </w:r>
    </w:p>
    <w:p w14:paraId="0BD76356" w14:textId="77777777" w:rsidR="00083B54" w:rsidRDefault="00083B54" w:rsidP="008E1D1B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610A7FA1" w14:textId="08380D07" w:rsidR="008E1D1B" w:rsidRDefault="00387C46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Coll</w:t>
      </w:r>
      <w:r w:rsidR="002F6B26">
        <w:rPr>
          <w:rFonts w:ascii="Arial" w:hAnsi="Arial" w:cs="Arial"/>
          <w:sz w:val="22"/>
          <w:szCs w:val="22"/>
        </w:rPr>
        <w:t>ege of Surgeons</w:t>
      </w:r>
      <w:r w:rsidR="002F6B26">
        <w:rPr>
          <w:rFonts w:ascii="Arial" w:hAnsi="Arial" w:cs="Arial"/>
          <w:sz w:val="22"/>
          <w:szCs w:val="22"/>
        </w:rPr>
        <w:tab/>
        <w:t>fellow</w:t>
      </w:r>
      <w:r>
        <w:rPr>
          <w:rFonts w:ascii="Arial" w:hAnsi="Arial" w:cs="Arial"/>
          <w:sz w:val="22"/>
          <w:szCs w:val="22"/>
        </w:rPr>
        <w:tab/>
      </w:r>
      <w:r w:rsidR="008E1D1B">
        <w:rPr>
          <w:rFonts w:ascii="Arial" w:hAnsi="Arial" w:cs="Arial"/>
          <w:sz w:val="22"/>
          <w:szCs w:val="22"/>
        </w:rPr>
        <w:t>2007 –</w:t>
      </w:r>
      <w:r>
        <w:rPr>
          <w:rFonts w:ascii="Arial" w:hAnsi="Arial" w:cs="Arial"/>
          <w:sz w:val="22"/>
          <w:szCs w:val="22"/>
        </w:rPr>
        <w:t xml:space="preserve"> </w:t>
      </w:r>
      <w:r w:rsidR="008E1D1B">
        <w:rPr>
          <w:rFonts w:ascii="Arial" w:hAnsi="Arial" w:cs="Arial"/>
          <w:sz w:val="22"/>
          <w:szCs w:val="22"/>
        </w:rPr>
        <w:t>present</w:t>
      </w:r>
    </w:p>
    <w:p w14:paraId="6ACF35D4" w14:textId="77777777" w:rsidR="00394E7C" w:rsidRDefault="00A33FAC" w:rsidP="008E1D1B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8E1D1B">
        <w:rPr>
          <w:rFonts w:ascii="Arial" w:hAnsi="Arial" w:cs="Arial"/>
          <w:sz w:val="22"/>
          <w:szCs w:val="22"/>
        </w:rPr>
        <w:t xml:space="preserve">              </w:t>
      </w:r>
    </w:p>
    <w:p w14:paraId="2A50E6E6" w14:textId="1810EC43" w:rsidR="00A33FAC" w:rsidRDefault="00A33FAC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87C46">
        <w:rPr>
          <w:rFonts w:ascii="Arial" w:hAnsi="Arial" w:cs="Arial"/>
          <w:sz w:val="22"/>
          <w:szCs w:val="22"/>
        </w:rPr>
        <w:t xml:space="preserve">merican Pediatric Surgical </w:t>
      </w:r>
      <w:r w:rsidR="00387C46">
        <w:rPr>
          <w:rFonts w:ascii="Arial" w:hAnsi="Arial" w:cs="Arial"/>
          <w:sz w:val="22"/>
          <w:szCs w:val="22"/>
        </w:rPr>
        <w:tab/>
      </w:r>
      <w:r w:rsidR="008E1D1B">
        <w:rPr>
          <w:rFonts w:ascii="Arial" w:hAnsi="Arial" w:cs="Arial"/>
          <w:sz w:val="22"/>
          <w:szCs w:val="22"/>
        </w:rPr>
        <w:t>member</w:t>
      </w:r>
      <w:r w:rsidR="008E1D1B">
        <w:rPr>
          <w:rFonts w:ascii="Arial" w:hAnsi="Arial" w:cs="Arial"/>
          <w:sz w:val="22"/>
          <w:szCs w:val="22"/>
        </w:rPr>
        <w:tab/>
      </w:r>
      <w:r w:rsidR="002E03FA">
        <w:rPr>
          <w:rFonts w:ascii="Arial" w:hAnsi="Arial" w:cs="Arial"/>
          <w:sz w:val="22"/>
          <w:szCs w:val="22"/>
        </w:rPr>
        <w:t>2010 – present</w:t>
      </w:r>
    </w:p>
    <w:p w14:paraId="7CB6DA25" w14:textId="77777777" w:rsidR="002E03FA" w:rsidRDefault="00387C46" w:rsidP="002E03F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Association</w:t>
      </w:r>
    </w:p>
    <w:p w14:paraId="0DDBC06B" w14:textId="77777777" w:rsidR="00387C46" w:rsidRDefault="00387C46" w:rsidP="002E03F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42718FD4" w14:textId="77777777" w:rsidR="002E03FA" w:rsidRDefault="002E03FA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Society for Artificial</w:t>
      </w:r>
      <w:r w:rsidR="008C62AC">
        <w:rPr>
          <w:rFonts w:ascii="Arial" w:hAnsi="Arial" w:cs="Arial"/>
          <w:sz w:val="22"/>
          <w:szCs w:val="22"/>
        </w:rPr>
        <w:t xml:space="preserve"> </w:t>
      </w:r>
      <w:r w:rsidR="008C62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resident member</w:t>
      </w:r>
      <w:r>
        <w:rPr>
          <w:rFonts w:ascii="Arial" w:hAnsi="Arial" w:cs="Arial"/>
          <w:sz w:val="22"/>
          <w:szCs w:val="22"/>
        </w:rPr>
        <w:tab/>
        <w:t>2010 – 2014</w:t>
      </w:r>
    </w:p>
    <w:p w14:paraId="19A79262" w14:textId="77777777" w:rsidR="002E03FA" w:rsidRDefault="008C62AC" w:rsidP="008E1D1B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Internal Organs</w:t>
      </w:r>
    </w:p>
    <w:p w14:paraId="4CA76F53" w14:textId="77777777" w:rsidR="008C62AC" w:rsidRDefault="008C62AC" w:rsidP="008E1D1B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4E66A60F" w14:textId="3E8C4858" w:rsidR="002E03FA" w:rsidRDefault="008C62AC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Academy of Pediatric</w:t>
      </w:r>
      <w:r w:rsidR="00583C5E">
        <w:rPr>
          <w:rFonts w:ascii="Arial" w:hAnsi="Arial" w:cs="Arial"/>
          <w:sz w:val="22"/>
          <w:szCs w:val="22"/>
        </w:rPr>
        <w:t>s</w:t>
      </w:r>
      <w:r w:rsidR="002E03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F6BD2">
        <w:rPr>
          <w:rFonts w:ascii="Arial" w:hAnsi="Arial" w:cs="Arial"/>
          <w:sz w:val="22"/>
          <w:szCs w:val="22"/>
        </w:rPr>
        <w:t>fellow</w:t>
      </w:r>
      <w:r>
        <w:rPr>
          <w:rFonts w:ascii="Arial" w:hAnsi="Arial" w:cs="Arial"/>
          <w:sz w:val="22"/>
          <w:szCs w:val="22"/>
        </w:rPr>
        <w:tab/>
      </w:r>
      <w:r w:rsidR="002E03FA">
        <w:rPr>
          <w:rFonts w:ascii="Arial" w:hAnsi="Arial" w:cs="Arial"/>
          <w:sz w:val="22"/>
          <w:szCs w:val="22"/>
        </w:rPr>
        <w:t>2011 – present</w:t>
      </w:r>
    </w:p>
    <w:p w14:paraId="52FD5E4C" w14:textId="77777777" w:rsidR="002E03FA" w:rsidRDefault="002E03FA" w:rsidP="002E03F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5D176313" w14:textId="77777777" w:rsidR="00083B54" w:rsidRDefault="00083B54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Colleg</w:t>
      </w:r>
      <w:r w:rsidR="008C62AC">
        <w:rPr>
          <w:rFonts w:ascii="Arial" w:hAnsi="Arial" w:cs="Arial"/>
          <w:sz w:val="22"/>
          <w:szCs w:val="22"/>
        </w:rPr>
        <w:t>e of Surgeons</w:t>
      </w:r>
      <w:r w:rsidR="008C62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ab/>
        <w:t>2016 – present</w:t>
      </w:r>
    </w:p>
    <w:p w14:paraId="6540A518" w14:textId="77777777" w:rsidR="00083B54" w:rsidRDefault="008C62AC" w:rsidP="002E03F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Chapter</w:t>
      </w:r>
    </w:p>
    <w:p w14:paraId="7C0A77B6" w14:textId="77777777" w:rsidR="008C62AC" w:rsidRDefault="008C62AC" w:rsidP="002E03F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389F73D5" w14:textId="4A8D0BF8" w:rsidR="00A33FAC" w:rsidRDefault="00A33FAC" w:rsidP="00CD51F7">
      <w:pPr>
        <w:tabs>
          <w:tab w:val="left" w:pos="3600"/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Extracor</w:t>
      </w:r>
      <w:r w:rsidR="008C62AC">
        <w:rPr>
          <w:rFonts w:ascii="Arial" w:hAnsi="Arial" w:cs="Arial"/>
          <w:sz w:val="22"/>
          <w:szCs w:val="22"/>
        </w:rPr>
        <w:t>poreal Life Support</w:t>
      </w:r>
      <w:r w:rsidR="008C62AC">
        <w:rPr>
          <w:rFonts w:ascii="Arial" w:hAnsi="Arial" w:cs="Arial"/>
          <w:sz w:val="22"/>
          <w:szCs w:val="22"/>
        </w:rPr>
        <w:tab/>
      </w:r>
      <w:r w:rsidR="00CD51F7">
        <w:rPr>
          <w:rFonts w:ascii="Arial" w:hAnsi="Arial" w:cs="Arial"/>
          <w:sz w:val="22"/>
          <w:szCs w:val="22"/>
        </w:rPr>
        <w:tab/>
      </w:r>
      <w:r w:rsidR="008C62AC">
        <w:rPr>
          <w:rFonts w:ascii="Arial" w:hAnsi="Arial" w:cs="Arial"/>
          <w:sz w:val="22"/>
          <w:szCs w:val="22"/>
        </w:rPr>
        <w:t>member</w:t>
      </w:r>
      <w:r w:rsidR="008C62AC">
        <w:rPr>
          <w:rFonts w:ascii="Arial" w:hAnsi="Arial" w:cs="Arial"/>
          <w:sz w:val="22"/>
          <w:szCs w:val="22"/>
        </w:rPr>
        <w:tab/>
      </w:r>
      <w:r w:rsidR="002E03FA">
        <w:rPr>
          <w:rFonts w:ascii="Arial" w:hAnsi="Arial" w:cs="Arial"/>
          <w:sz w:val="22"/>
          <w:szCs w:val="22"/>
        </w:rPr>
        <w:t>2016 – present</w:t>
      </w:r>
    </w:p>
    <w:p w14:paraId="582B8FD0" w14:textId="77777777" w:rsidR="002E03FA" w:rsidRDefault="008C62AC" w:rsidP="002E03F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Organization</w:t>
      </w:r>
    </w:p>
    <w:p w14:paraId="1A390BD0" w14:textId="77777777" w:rsidR="008C62AC" w:rsidRDefault="008C62AC" w:rsidP="002E03F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1986D799" w14:textId="77777777" w:rsidR="00A33FAC" w:rsidRDefault="00A33FAC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Association for Academic Surgery</w:t>
      </w:r>
      <w:r w:rsidR="008C62AC">
        <w:rPr>
          <w:rFonts w:ascii="Arial" w:hAnsi="Arial" w:cs="Arial"/>
          <w:sz w:val="22"/>
          <w:szCs w:val="22"/>
        </w:rPr>
        <w:tab/>
        <w:t>member</w:t>
      </w:r>
      <w:r w:rsidR="008C62AC">
        <w:rPr>
          <w:rFonts w:ascii="Arial" w:hAnsi="Arial" w:cs="Arial"/>
          <w:sz w:val="22"/>
          <w:szCs w:val="22"/>
        </w:rPr>
        <w:tab/>
      </w:r>
      <w:r w:rsidR="002E03FA">
        <w:rPr>
          <w:rFonts w:ascii="Arial" w:hAnsi="Arial" w:cs="Arial"/>
          <w:sz w:val="22"/>
          <w:szCs w:val="22"/>
        </w:rPr>
        <w:t>2016 – present</w:t>
      </w:r>
    </w:p>
    <w:p w14:paraId="6509C26D" w14:textId="77777777" w:rsidR="002E03FA" w:rsidRDefault="002E03FA" w:rsidP="002E03F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</w:p>
    <w:p w14:paraId="4274B221" w14:textId="77777777" w:rsidR="00A33FAC" w:rsidRDefault="00A33FAC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Internati</w:t>
      </w:r>
      <w:r w:rsidR="008C62AC">
        <w:rPr>
          <w:rFonts w:ascii="Arial" w:hAnsi="Arial" w:cs="Arial"/>
          <w:sz w:val="22"/>
          <w:szCs w:val="22"/>
        </w:rPr>
        <w:t>onal Pediatric</w:t>
      </w:r>
      <w:r w:rsidR="008C62AC">
        <w:rPr>
          <w:rFonts w:ascii="Arial" w:hAnsi="Arial" w:cs="Arial"/>
          <w:sz w:val="22"/>
          <w:szCs w:val="22"/>
        </w:rPr>
        <w:tab/>
        <w:t>member</w:t>
      </w:r>
      <w:r w:rsidR="008C62AC">
        <w:rPr>
          <w:rFonts w:ascii="Arial" w:hAnsi="Arial" w:cs="Arial"/>
          <w:sz w:val="22"/>
          <w:szCs w:val="22"/>
        </w:rPr>
        <w:tab/>
      </w:r>
      <w:r w:rsidR="002E03FA">
        <w:rPr>
          <w:rFonts w:ascii="Arial" w:hAnsi="Arial" w:cs="Arial"/>
          <w:sz w:val="22"/>
          <w:szCs w:val="22"/>
        </w:rPr>
        <w:t>2016 – present</w:t>
      </w:r>
    </w:p>
    <w:p w14:paraId="2CB8624F" w14:textId="590C62DF" w:rsidR="002E03FA" w:rsidRPr="00714E2F" w:rsidRDefault="008C62AC" w:rsidP="00583C5E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Endosurgery</w:t>
      </w:r>
      <w:proofErr w:type="spellEnd"/>
      <w:r>
        <w:rPr>
          <w:rFonts w:ascii="Arial" w:hAnsi="Arial" w:cs="Arial"/>
          <w:sz w:val="22"/>
          <w:szCs w:val="22"/>
        </w:rPr>
        <w:t xml:space="preserve"> Group</w:t>
      </w:r>
    </w:p>
    <w:p w14:paraId="38A049F1" w14:textId="77777777" w:rsidR="00394E7C" w:rsidRDefault="00394E7C" w:rsidP="00394E7C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374815FF" w14:textId="77777777" w:rsidR="00A93188" w:rsidRPr="00714E2F" w:rsidRDefault="00A93188" w:rsidP="00394E7C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784162D6" w14:textId="77777777" w:rsidR="00394E7C" w:rsidRPr="00714E2F" w:rsidRDefault="00394E7C" w:rsidP="00394E7C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F79A619" w14:textId="77777777" w:rsidR="00A17010" w:rsidRPr="007E6D24" w:rsidRDefault="00AB2AF1" w:rsidP="00173481">
      <w:pPr>
        <w:keepNext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E6D24">
        <w:rPr>
          <w:rFonts w:ascii="Arial" w:hAnsi="Arial" w:cs="Arial"/>
          <w:b/>
          <w:sz w:val="22"/>
          <w:szCs w:val="22"/>
          <w:u w:val="single"/>
        </w:rPr>
        <w:t xml:space="preserve">PROFESSIONAL </w:t>
      </w:r>
      <w:r w:rsidR="00A17010" w:rsidRPr="007E6D24">
        <w:rPr>
          <w:rFonts w:ascii="Arial" w:hAnsi="Arial" w:cs="Arial"/>
          <w:b/>
          <w:sz w:val="22"/>
          <w:szCs w:val="22"/>
          <w:u w:val="single"/>
        </w:rPr>
        <w:t xml:space="preserve">HONORS AND AWARDS: </w:t>
      </w:r>
    </w:p>
    <w:p w14:paraId="78E5FEBF" w14:textId="77777777" w:rsidR="00083B54" w:rsidRDefault="00083B54" w:rsidP="00083B54">
      <w:pPr>
        <w:tabs>
          <w:tab w:val="left" w:pos="5220"/>
          <w:tab w:val="left" w:pos="7380"/>
        </w:tabs>
        <w:rPr>
          <w:rFonts w:ascii="Arial" w:hAnsi="Arial" w:cs="Arial"/>
          <w:b/>
          <w:sz w:val="22"/>
          <w:szCs w:val="22"/>
        </w:rPr>
      </w:pPr>
    </w:p>
    <w:p w14:paraId="2A6AD45B" w14:textId="77777777" w:rsidR="005D63E5" w:rsidRPr="00083B54" w:rsidRDefault="00083B54" w:rsidP="00083B54">
      <w:pPr>
        <w:tabs>
          <w:tab w:val="left" w:pos="5220"/>
          <w:tab w:val="left" w:pos="73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</w:t>
      </w:r>
    </w:p>
    <w:p w14:paraId="5F618158" w14:textId="77777777" w:rsidR="00935A4D" w:rsidRDefault="00796F01" w:rsidP="000B3F6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Surgery Clerkship Teaching Award</w:t>
      </w:r>
      <w:r w:rsidR="00935A4D">
        <w:rPr>
          <w:rFonts w:ascii="Arial" w:hAnsi="Arial" w:cs="Arial"/>
          <w:sz w:val="22"/>
          <w:szCs w:val="22"/>
        </w:rPr>
        <w:tab/>
      </w:r>
      <w:r w:rsidR="00935A4D">
        <w:rPr>
          <w:rFonts w:ascii="Arial" w:hAnsi="Arial" w:cs="Arial"/>
          <w:sz w:val="22"/>
          <w:szCs w:val="22"/>
        </w:rPr>
        <w:tab/>
        <w:t>2009</w:t>
      </w:r>
    </w:p>
    <w:p w14:paraId="3AAC0874" w14:textId="77777777" w:rsidR="00796F01" w:rsidRDefault="00796F01" w:rsidP="00083B54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Michigan Surgery Clerkship</w:t>
      </w:r>
    </w:p>
    <w:p w14:paraId="74CD0ACD" w14:textId="77777777" w:rsidR="00796F01" w:rsidRDefault="00796F01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935A4D">
        <w:rPr>
          <w:rFonts w:ascii="Arial" w:hAnsi="Arial" w:cs="Arial"/>
          <w:sz w:val="22"/>
          <w:szCs w:val="22"/>
        </w:rPr>
        <w:t xml:space="preserve">                       </w:t>
      </w:r>
    </w:p>
    <w:p w14:paraId="7924514E" w14:textId="77777777" w:rsidR="00935A4D" w:rsidRDefault="00796F01" w:rsidP="000B3F6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Golden Beeper Medical Student Teaching Award</w:t>
      </w:r>
      <w:r w:rsidR="00935A4D">
        <w:rPr>
          <w:rFonts w:ascii="Arial" w:hAnsi="Arial" w:cs="Arial"/>
          <w:sz w:val="22"/>
          <w:szCs w:val="22"/>
        </w:rPr>
        <w:tab/>
      </w:r>
      <w:r w:rsidR="00935A4D">
        <w:rPr>
          <w:rFonts w:ascii="Arial" w:hAnsi="Arial" w:cs="Arial"/>
          <w:sz w:val="22"/>
          <w:szCs w:val="22"/>
        </w:rPr>
        <w:tab/>
        <w:t>2014</w:t>
      </w:r>
    </w:p>
    <w:p w14:paraId="015020D7" w14:textId="77777777" w:rsidR="005D63E5" w:rsidRDefault="00796F01" w:rsidP="00935A4D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Michigan Medical Students</w:t>
      </w:r>
      <w:r>
        <w:rPr>
          <w:rFonts w:ascii="Arial" w:hAnsi="Arial" w:cs="Arial"/>
          <w:sz w:val="22"/>
          <w:szCs w:val="22"/>
        </w:rPr>
        <w:tab/>
      </w:r>
    </w:p>
    <w:p w14:paraId="7A088330" w14:textId="77777777" w:rsidR="005D63E5" w:rsidRDefault="00935A4D" w:rsidP="00640B34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39DB34A" w14:textId="77777777" w:rsidR="00935A4D" w:rsidRDefault="00524545" w:rsidP="000B3F6A">
      <w:pPr>
        <w:tabs>
          <w:tab w:val="left" w:pos="52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</w:t>
      </w:r>
      <w:proofErr w:type="spellStart"/>
      <w:r>
        <w:rPr>
          <w:rFonts w:ascii="Arial" w:hAnsi="Arial" w:cs="Arial"/>
          <w:sz w:val="22"/>
          <w:szCs w:val="22"/>
        </w:rPr>
        <w:t>Barlett</w:t>
      </w:r>
      <w:proofErr w:type="spellEnd"/>
      <w:r w:rsidR="00935A4D">
        <w:rPr>
          <w:rFonts w:ascii="Arial" w:hAnsi="Arial" w:cs="Arial"/>
          <w:sz w:val="22"/>
          <w:szCs w:val="22"/>
        </w:rPr>
        <w:t xml:space="preserve"> Chief Resident Teaching Award</w:t>
      </w:r>
      <w:r w:rsidR="00935A4D">
        <w:rPr>
          <w:rFonts w:ascii="Arial" w:hAnsi="Arial" w:cs="Arial"/>
          <w:sz w:val="22"/>
          <w:szCs w:val="22"/>
        </w:rPr>
        <w:tab/>
      </w:r>
      <w:r w:rsidR="00935A4D">
        <w:rPr>
          <w:rFonts w:ascii="Arial" w:hAnsi="Arial" w:cs="Arial"/>
          <w:sz w:val="22"/>
          <w:szCs w:val="22"/>
        </w:rPr>
        <w:tab/>
      </w:r>
      <w:r w:rsidR="000B3F6A">
        <w:rPr>
          <w:rFonts w:ascii="Arial" w:hAnsi="Arial" w:cs="Arial"/>
          <w:sz w:val="22"/>
          <w:szCs w:val="22"/>
        </w:rPr>
        <w:tab/>
      </w:r>
      <w:r w:rsidR="00935A4D">
        <w:rPr>
          <w:rFonts w:ascii="Arial" w:hAnsi="Arial" w:cs="Arial"/>
          <w:sz w:val="22"/>
          <w:szCs w:val="22"/>
        </w:rPr>
        <w:t>2014</w:t>
      </w:r>
    </w:p>
    <w:p w14:paraId="43F3DDA6" w14:textId="77777777" w:rsidR="00524545" w:rsidRDefault="00524545" w:rsidP="00935A4D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Michigan</w:t>
      </w:r>
      <w:r w:rsidR="00935A4D">
        <w:rPr>
          <w:rFonts w:ascii="Arial" w:hAnsi="Arial" w:cs="Arial"/>
          <w:sz w:val="22"/>
          <w:szCs w:val="22"/>
        </w:rPr>
        <w:t xml:space="preserve"> General Surgery Residency        </w:t>
      </w:r>
    </w:p>
    <w:p w14:paraId="7D8AF2E1" w14:textId="77777777" w:rsidR="00935A4D" w:rsidRDefault="00935A4D" w:rsidP="00935A4D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590B3603" w14:textId="792AD391" w:rsidR="00CE0CB2" w:rsidRDefault="00935A4D" w:rsidP="00935A4D">
      <w:pPr>
        <w:tabs>
          <w:tab w:val="left" w:pos="52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Junior Faculty Educator of the 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3F6A">
        <w:rPr>
          <w:rFonts w:ascii="Arial" w:hAnsi="Arial" w:cs="Arial"/>
          <w:sz w:val="22"/>
          <w:szCs w:val="22"/>
        </w:rPr>
        <w:tab/>
      </w:r>
      <w:r w:rsidR="00CE0CB2">
        <w:rPr>
          <w:rFonts w:ascii="Arial" w:hAnsi="Arial" w:cs="Arial"/>
          <w:sz w:val="22"/>
          <w:szCs w:val="22"/>
        </w:rPr>
        <w:t xml:space="preserve">2016 – </w:t>
      </w:r>
      <w:r>
        <w:rPr>
          <w:rFonts w:ascii="Arial" w:hAnsi="Arial" w:cs="Arial"/>
          <w:sz w:val="22"/>
          <w:szCs w:val="22"/>
        </w:rPr>
        <w:t>2017</w:t>
      </w:r>
    </w:p>
    <w:p w14:paraId="213793BA" w14:textId="77777777" w:rsidR="00935A4D" w:rsidRDefault="00935A4D" w:rsidP="00935A4D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General Surgery Residency</w:t>
      </w:r>
    </w:p>
    <w:p w14:paraId="6C2B1731" w14:textId="77777777" w:rsidR="00640B34" w:rsidRDefault="00640B34" w:rsidP="00640B34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49C0BE14" w14:textId="60D18525" w:rsidR="00CE0CB2" w:rsidRDefault="007F22D1" w:rsidP="00A550DF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Excellence of Teaching of</w:t>
      </w:r>
      <w:r w:rsidR="00A550DF">
        <w:rPr>
          <w:rFonts w:ascii="Arial" w:hAnsi="Arial" w:cs="Arial"/>
          <w:sz w:val="22"/>
          <w:szCs w:val="22"/>
        </w:rPr>
        <w:t xml:space="preserve"> Residents and Fellows</w:t>
      </w:r>
      <w:r w:rsidR="00A550DF">
        <w:rPr>
          <w:rFonts w:ascii="Arial" w:hAnsi="Arial" w:cs="Arial"/>
          <w:sz w:val="22"/>
          <w:szCs w:val="22"/>
        </w:rPr>
        <w:tab/>
      </w:r>
      <w:r w:rsidR="00A550DF">
        <w:rPr>
          <w:rFonts w:ascii="Arial" w:hAnsi="Arial" w:cs="Arial"/>
          <w:sz w:val="22"/>
          <w:szCs w:val="22"/>
        </w:rPr>
        <w:tab/>
      </w:r>
      <w:r w:rsidR="00CE0CB2">
        <w:rPr>
          <w:rFonts w:ascii="Arial" w:hAnsi="Arial" w:cs="Arial"/>
          <w:sz w:val="22"/>
          <w:szCs w:val="22"/>
        </w:rPr>
        <w:t xml:space="preserve">2017 – </w:t>
      </w:r>
      <w:r w:rsidR="00A550DF">
        <w:rPr>
          <w:rFonts w:ascii="Arial" w:hAnsi="Arial" w:cs="Arial"/>
          <w:sz w:val="22"/>
          <w:szCs w:val="22"/>
        </w:rPr>
        <w:t>2018</w:t>
      </w:r>
    </w:p>
    <w:p w14:paraId="3E166EC7" w14:textId="2FB066BE" w:rsidR="00A550DF" w:rsidRDefault="00A550DF" w:rsidP="00A550DF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General Surgery Residency</w:t>
      </w:r>
    </w:p>
    <w:p w14:paraId="49F6C612" w14:textId="77777777" w:rsidR="00A550DF" w:rsidRPr="00714E2F" w:rsidRDefault="00A550DF" w:rsidP="00640B34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4C259DB9" w14:textId="77777777" w:rsidR="005D63E5" w:rsidRPr="00083B54" w:rsidRDefault="00083B54" w:rsidP="00083B54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Research</w:t>
      </w:r>
    </w:p>
    <w:p w14:paraId="5A20A3D6" w14:textId="77777777" w:rsidR="000B3F6A" w:rsidRDefault="00D20B61" w:rsidP="000B3F6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</w:t>
      </w:r>
      <w:r w:rsidR="000B3F6A">
        <w:rPr>
          <w:rFonts w:ascii="Arial" w:hAnsi="Arial" w:cs="Arial"/>
          <w:sz w:val="22"/>
          <w:szCs w:val="22"/>
        </w:rPr>
        <w:t>al Scholar Research Fellowship</w:t>
      </w:r>
      <w:r w:rsidR="000B3F6A">
        <w:rPr>
          <w:rFonts w:ascii="Arial" w:hAnsi="Arial" w:cs="Arial"/>
          <w:sz w:val="22"/>
          <w:szCs w:val="22"/>
        </w:rPr>
        <w:tab/>
      </w:r>
      <w:r w:rsidR="000B3F6A">
        <w:rPr>
          <w:rFonts w:ascii="Arial" w:hAnsi="Arial" w:cs="Arial"/>
          <w:sz w:val="22"/>
          <w:szCs w:val="22"/>
        </w:rPr>
        <w:tab/>
        <w:t>2005 – 2006</w:t>
      </w:r>
    </w:p>
    <w:p w14:paraId="313A3C95" w14:textId="77777777" w:rsidR="00D20B61" w:rsidRDefault="00D20B61" w:rsidP="000B3F6A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Vanderbilt School of Medicine Med</w:t>
      </w:r>
      <w:r w:rsidR="000B3F6A">
        <w:rPr>
          <w:rFonts w:ascii="Arial" w:hAnsi="Arial" w:cs="Arial"/>
          <w:sz w:val="22"/>
          <w:szCs w:val="22"/>
        </w:rPr>
        <w:t>ical Scholars Program</w:t>
      </w:r>
      <w:r w:rsidR="000B3F6A">
        <w:rPr>
          <w:rFonts w:ascii="Arial" w:hAnsi="Arial" w:cs="Arial"/>
          <w:sz w:val="22"/>
          <w:szCs w:val="22"/>
        </w:rPr>
        <w:tab/>
      </w:r>
    </w:p>
    <w:p w14:paraId="2232F2ED" w14:textId="77777777" w:rsidR="000B3F6A" w:rsidRDefault="000B3F6A" w:rsidP="000B3F6A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179E3CED" w14:textId="77777777" w:rsidR="000B3F6A" w:rsidRDefault="00640B34" w:rsidP="000B3F6A">
      <w:pPr>
        <w:tabs>
          <w:tab w:val="left" w:pos="52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</w:t>
      </w:r>
      <w:r w:rsidR="000B3F6A">
        <w:rPr>
          <w:rFonts w:ascii="Arial" w:hAnsi="Arial" w:cs="Arial"/>
          <w:sz w:val="22"/>
          <w:szCs w:val="22"/>
        </w:rPr>
        <w:t>ent Research Competition Award</w:t>
      </w:r>
      <w:r w:rsidR="000B3F6A">
        <w:rPr>
          <w:rFonts w:ascii="Arial" w:hAnsi="Arial" w:cs="Arial"/>
          <w:sz w:val="22"/>
          <w:szCs w:val="22"/>
        </w:rPr>
        <w:tab/>
      </w:r>
      <w:r w:rsidR="000B3F6A">
        <w:rPr>
          <w:rFonts w:ascii="Arial" w:hAnsi="Arial" w:cs="Arial"/>
          <w:sz w:val="22"/>
          <w:szCs w:val="22"/>
        </w:rPr>
        <w:tab/>
      </w:r>
      <w:r w:rsidR="000B3F6A">
        <w:rPr>
          <w:rFonts w:ascii="Arial" w:hAnsi="Arial" w:cs="Arial"/>
          <w:sz w:val="22"/>
          <w:szCs w:val="22"/>
        </w:rPr>
        <w:tab/>
        <w:t>2011</w:t>
      </w:r>
    </w:p>
    <w:p w14:paraId="2C9406DF" w14:textId="77777777" w:rsidR="005D63E5" w:rsidRDefault="00640B34" w:rsidP="000B3F6A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Michigan Chapter of the American College of Surgeons                                                                               </w:t>
      </w:r>
      <w:r w:rsidR="000B3F6A">
        <w:rPr>
          <w:rFonts w:ascii="Arial" w:hAnsi="Arial" w:cs="Arial"/>
          <w:sz w:val="22"/>
          <w:szCs w:val="22"/>
        </w:rPr>
        <w:t xml:space="preserve">                          </w:t>
      </w:r>
    </w:p>
    <w:p w14:paraId="45D86A62" w14:textId="77777777" w:rsidR="000B3F6A" w:rsidRDefault="000B3F6A" w:rsidP="000B3F6A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1A76157C" w14:textId="77777777" w:rsidR="000B3F6A" w:rsidRDefault="00640B34" w:rsidP="000B3F6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</w:t>
      </w:r>
      <w:r w:rsidR="000B3F6A">
        <w:rPr>
          <w:rFonts w:ascii="Arial" w:hAnsi="Arial" w:cs="Arial"/>
          <w:sz w:val="22"/>
          <w:szCs w:val="22"/>
        </w:rPr>
        <w:t>ung Innovator Fellowship Award</w:t>
      </w:r>
      <w:r w:rsidR="000B3F6A">
        <w:rPr>
          <w:rFonts w:ascii="Arial" w:hAnsi="Arial" w:cs="Arial"/>
          <w:sz w:val="22"/>
          <w:szCs w:val="22"/>
        </w:rPr>
        <w:tab/>
      </w:r>
      <w:r w:rsidR="000B3F6A">
        <w:rPr>
          <w:rFonts w:ascii="Arial" w:hAnsi="Arial" w:cs="Arial"/>
          <w:sz w:val="22"/>
          <w:szCs w:val="22"/>
        </w:rPr>
        <w:tab/>
        <w:t>2011</w:t>
      </w:r>
    </w:p>
    <w:p w14:paraId="3F22EE65" w14:textId="77777777" w:rsidR="00640B34" w:rsidRDefault="00640B34" w:rsidP="000B3F6A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Society for Artificial Internal Organs</w:t>
      </w:r>
    </w:p>
    <w:p w14:paraId="3A2062F2" w14:textId="77777777" w:rsidR="005D63E5" w:rsidRPr="00714E2F" w:rsidRDefault="00640B34" w:rsidP="00666369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</w:t>
      </w:r>
      <w:r w:rsidR="000B3F6A">
        <w:rPr>
          <w:rFonts w:ascii="Arial" w:hAnsi="Arial" w:cs="Arial"/>
          <w:sz w:val="22"/>
          <w:szCs w:val="22"/>
        </w:rPr>
        <w:t xml:space="preserve">                       </w:t>
      </w:r>
    </w:p>
    <w:p w14:paraId="0780B7FB" w14:textId="77777777" w:rsidR="005D63E5" w:rsidRPr="00083B54" w:rsidRDefault="00083B54" w:rsidP="00083B54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Service</w:t>
      </w:r>
    </w:p>
    <w:p w14:paraId="701ED865" w14:textId="77777777" w:rsidR="000B3F6A" w:rsidRDefault="00640B34" w:rsidP="000B3F6A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Elected</w:t>
      </w:r>
      <w:r w:rsidR="000B3F6A">
        <w:rPr>
          <w:rFonts w:ascii="Arial" w:hAnsi="Arial" w:cs="Arial"/>
          <w:sz w:val="22"/>
          <w:szCs w:val="22"/>
        </w:rPr>
        <w:t xml:space="preserve"> Administrative Chief Resident</w:t>
      </w:r>
      <w:r w:rsidR="000B3F6A">
        <w:rPr>
          <w:rFonts w:ascii="Arial" w:hAnsi="Arial" w:cs="Arial"/>
          <w:sz w:val="22"/>
          <w:szCs w:val="22"/>
        </w:rPr>
        <w:tab/>
      </w:r>
      <w:r w:rsidR="000B3F6A">
        <w:rPr>
          <w:rFonts w:ascii="Arial" w:hAnsi="Arial" w:cs="Arial"/>
          <w:sz w:val="22"/>
          <w:szCs w:val="22"/>
        </w:rPr>
        <w:tab/>
        <w:t>2013 – 2014</w:t>
      </w:r>
    </w:p>
    <w:p w14:paraId="6A608E14" w14:textId="77777777" w:rsidR="005D63E5" w:rsidRDefault="00640B34" w:rsidP="000B3F6A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Michigan General Surgery Re</w:t>
      </w:r>
      <w:r w:rsidR="000B3F6A">
        <w:rPr>
          <w:rFonts w:ascii="Arial" w:hAnsi="Arial" w:cs="Arial"/>
          <w:sz w:val="22"/>
          <w:szCs w:val="22"/>
        </w:rPr>
        <w:t>sidency</w:t>
      </w:r>
    </w:p>
    <w:p w14:paraId="15378AFB" w14:textId="77777777" w:rsidR="00640B34" w:rsidRPr="00714E2F" w:rsidRDefault="00640B34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EDB8060" w14:textId="77777777" w:rsidR="000B3F6A" w:rsidRDefault="00640B34" w:rsidP="000B3F6A">
      <w:pPr>
        <w:tabs>
          <w:tab w:val="left" w:pos="783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</w:t>
      </w:r>
      <w:r w:rsidR="000B3F6A">
        <w:rPr>
          <w:rFonts w:ascii="Arial" w:hAnsi="Arial" w:cs="Arial"/>
          <w:sz w:val="22"/>
          <w:szCs w:val="22"/>
        </w:rPr>
        <w:t>d Sho</w:t>
      </w:r>
      <w:r w:rsidR="00420CC9">
        <w:rPr>
          <w:rFonts w:ascii="Arial" w:hAnsi="Arial" w:cs="Arial"/>
          <w:sz w:val="22"/>
          <w:szCs w:val="22"/>
        </w:rPr>
        <w:t>es Award for Patient Care</w:t>
      </w:r>
      <w:r w:rsidR="00420CC9">
        <w:rPr>
          <w:rFonts w:ascii="Arial" w:hAnsi="Arial" w:cs="Arial"/>
          <w:sz w:val="22"/>
          <w:szCs w:val="22"/>
        </w:rPr>
        <w:tab/>
        <w:t>2015, 2016,</w:t>
      </w:r>
    </w:p>
    <w:p w14:paraId="15D89767" w14:textId="77777777" w:rsidR="005D63E5" w:rsidRDefault="00640B34" w:rsidP="00420CC9">
      <w:pPr>
        <w:tabs>
          <w:tab w:val="left" w:pos="783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Hos</w:t>
      </w:r>
      <w:r w:rsidR="000B3F6A">
        <w:rPr>
          <w:rFonts w:ascii="Arial" w:hAnsi="Arial" w:cs="Arial"/>
          <w:sz w:val="22"/>
          <w:szCs w:val="22"/>
        </w:rPr>
        <w:t>pital for Children</w:t>
      </w:r>
      <w:r w:rsidR="00420CC9">
        <w:rPr>
          <w:rFonts w:ascii="Arial" w:hAnsi="Arial" w:cs="Arial"/>
          <w:sz w:val="22"/>
          <w:szCs w:val="22"/>
        </w:rPr>
        <w:t xml:space="preserve"> at IUH</w:t>
      </w:r>
      <w:r w:rsidR="00420CC9">
        <w:rPr>
          <w:rFonts w:ascii="Arial" w:hAnsi="Arial" w:cs="Arial"/>
          <w:sz w:val="22"/>
          <w:szCs w:val="22"/>
        </w:rPr>
        <w:tab/>
        <w:t>2017</w:t>
      </w:r>
      <w:r w:rsidR="000B3F6A">
        <w:rPr>
          <w:rFonts w:ascii="Arial" w:hAnsi="Arial" w:cs="Arial"/>
          <w:sz w:val="22"/>
          <w:szCs w:val="22"/>
        </w:rPr>
        <w:tab/>
      </w:r>
      <w:r w:rsidR="000B3F6A">
        <w:rPr>
          <w:rFonts w:ascii="Arial" w:hAnsi="Arial" w:cs="Arial"/>
          <w:sz w:val="22"/>
          <w:szCs w:val="22"/>
        </w:rPr>
        <w:tab/>
        <w:t xml:space="preserve">        </w:t>
      </w:r>
    </w:p>
    <w:p w14:paraId="31350A8F" w14:textId="77777777" w:rsidR="00640B34" w:rsidRPr="00714E2F" w:rsidRDefault="00640B34" w:rsidP="005D63E5">
      <w:pPr>
        <w:ind w:left="90"/>
        <w:jc w:val="both"/>
        <w:outlineLvl w:val="0"/>
        <w:rPr>
          <w:rFonts w:ascii="Arial" w:hAnsi="Arial" w:cs="Arial"/>
          <w:sz w:val="22"/>
          <w:szCs w:val="22"/>
        </w:rPr>
      </w:pPr>
    </w:p>
    <w:p w14:paraId="5AE2D601" w14:textId="77777777" w:rsidR="005D63E5" w:rsidRPr="00420CC9" w:rsidRDefault="00420CC9" w:rsidP="00420CC9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Other</w:t>
      </w:r>
    </w:p>
    <w:p w14:paraId="4B38DE32" w14:textId="77777777" w:rsidR="00420CC9" w:rsidRDefault="00420CC9" w:rsidP="00420CC9">
      <w:pPr>
        <w:tabs>
          <w:tab w:val="left" w:pos="52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Traveling Fellowship Award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2014</w:t>
      </w:r>
    </w:p>
    <w:p w14:paraId="5FB10B57" w14:textId="77777777" w:rsidR="005D63E5" w:rsidRDefault="00640B34" w:rsidP="00420CC9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Frederick A. </w:t>
      </w:r>
      <w:proofErr w:type="spellStart"/>
      <w:r>
        <w:rPr>
          <w:rFonts w:ascii="Arial" w:hAnsi="Arial" w:cs="Arial"/>
          <w:sz w:val="22"/>
          <w:szCs w:val="22"/>
        </w:rPr>
        <w:t>Coller</w:t>
      </w:r>
      <w:proofErr w:type="spellEnd"/>
      <w:r>
        <w:rPr>
          <w:rFonts w:ascii="Arial" w:hAnsi="Arial" w:cs="Arial"/>
          <w:sz w:val="22"/>
          <w:szCs w:val="22"/>
        </w:rPr>
        <w:t xml:space="preserve"> Society of the University of Michigan</w:t>
      </w:r>
    </w:p>
    <w:p w14:paraId="0FAE92F2" w14:textId="77777777" w:rsidR="00A93188" w:rsidRDefault="00A93188" w:rsidP="00640B34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60CE704" w14:textId="77777777" w:rsidR="00640B34" w:rsidRPr="00714E2F" w:rsidRDefault="00420CC9" w:rsidP="00640B34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8075932" w14:textId="77777777" w:rsidR="005D63E5" w:rsidRPr="00714E2F" w:rsidRDefault="005D63E5" w:rsidP="00666369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2CF5BDB7" w14:textId="77777777" w:rsidR="00051BAE" w:rsidRPr="007E6D24" w:rsidRDefault="0065415F" w:rsidP="00387C46">
      <w:pPr>
        <w:jc w:val="both"/>
        <w:rPr>
          <w:rFonts w:ascii="Arial" w:hAnsi="Arial" w:cs="Arial"/>
          <w:sz w:val="22"/>
          <w:szCs w:val="22"/>
          <w:u w:val="single"/>
        </w:rPr>
      </w:pPr>
      <w:r w:rsidRPr="007E6D24">
        <w:rPr>
          <w:rFonts w:ascii="Arial" w:hAnsi="Arial" w:cs="Arial"/>
          <w:b/>
          <w:sz w:val="22"/>
          <w:szCs w:val="22"/>
          <w:u w:val="single"/>
        </w:rPr>
        <w:t>PROFESSIONAL DEVE</w:t>
      </w:r>
      <w:r w:rsidR="00F26BE8" w:rsidRPr="007E6D24">
        <w:rPr>
          <w:rFonts w:ascii="Arial" w:hAnsi="Arial" w:cs="Arial"/>
          <w:b/>
          <w:sz w:val="22"/>
          <w:szCs w:val="22"/>
          <w:u w:val="single"/>
        </w:rPr>
        <w:t>LOPMENT</w:t>
      </w:r>
      <w:r w:rsidR="00387C46" w:rsidRPr="007E6D24">
        <w:rPr>
          <w:rFonts w:ascii="Arial" w:hAnsi="Arial" w:cs="Arial"/>
          <w:b/>
          <w:sz w:val="22"/>
          <w:szCs w:val="22"/>
          <w:u w:val="single"/>
        </w:rPr>
        <w:t>:</w:t>
      </w:r>
      <w:r w:rsidR="00387C46" w:rsidRPr="007E6D24">
        <w:rPr>
          <w:rFonts w:ascii="Arial" w:hAnsi="Arial" w:cs="Arial"/>
          <w:sz w:val="22"/>
          <w:szCs w:val="22"/>
        </w:rPr>
        <w:tab/>
      </w:r>
      <w:r w:rsidR="00387C46" w:rsidRPr="007E6D24">
        <w:rPr>
          <w:rFonts w:ascii="Arial" w:hAnsi="Arial" w:cs="Arial"/>
          <w:sz w:val="22"/>
          <w:szCs w:val="22"/>
        </w:rPr>
        <w:tab/>
      </w:r>
    </w:p>
    <w:p w14:paraId="6A7BD431" w14:textId="77777777" w:rsidR="00387C46" w:rsidRDefault="00387C46" w:rsidP="00387C46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2B885D47" w14:textId="77777777" w:rsidR="00387C46" w:rsidRDefault="00387C46" w:rsidP="00387C46">
      <w:pPr>
        <w:tabs>
          <w:tab w:val="left" w:pos="3690"/>
          <w:tab w:val="left" w:pos="7830"/>
        </w:tabs>
        <w:rPr>
          <w:rFonts w:ascii="Arial" w:hAnsi="Arial" w:cs="Arial"/>
          <w:sz w:val="22"/>
          <w:szCs w:val="22"/>
        </w:rPr>
      </w:pPr>
      <w:r w:rsidRPr="00387C46">
        <w:rPr>
          <w:rFonts w:ascii="Arial" w:hAnsi="Arial" w:cs="Arial"/>
          <w:sz w:val="22"/>
          <w:szCs w:val="22"/>
        </w:rPr>
        <w:t>J</w:t>
      </w:r>
      <w:r w:rsidR="00051BAE" w:rsidRPr="00387C46">
        <w:rPr>
          <w:rFonts w:ascii="Arial" w:hAnsi="Arial" w:cs="Arial"/>
          <w:sz w:val="22"/>
          <w:szCs w:val="22"/>
        </w:rPr>
        <w:t>unior Faculty Professional Development Seri</w:t>
      </w:r>
      <w:r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ab/>
        <w:t>2016 – 2017</w:t>
      </w:r>
    </w:p>
    <w:p w14:paraId="296F41D7" w14:textId="77777777" w:rsidR="008A06BA" w:rsidRPr="00387C46" w:rsidRDefault="00387C46" w:rsidP="00387C46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Surgery, IUSM</w:t>
      </w:r>
    </w:p>
    <w:p w14:paraId="2C3D8ECD" w14:textId="77777777" w:rsidR="008D511D" w:rsidRDefault="008D511D" w:rsidP="00387C4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387C46">
        <w:rPr>
          <w:rFonts w:ascii="Arial" w:hAnsi="Arial" w:cs="Arial"/>
          <w:bCs/>
          <w:color w:val="000000"/>
          <w:sz w:val="22"/>
          <w:szCs w:val="22"/>
        </w:rPr>
        <w:t>Promotion and Tenure Guidance</w:t>
      </w:r>
    </w:p>
    <w:p w14:paraId="509C2311" w14:textId="77777777" w:rsidR="00387C46" w:rsidRDefault="008D511D" w:rsidP="00387C4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87C46">
        <w:rPr>
          <w:rFonts w:ascii="Arial" w:hAnsi="Arial" w:cs="Arial"/>
          <w:bCs/>
          <w:color w:val="000000"/>
          <w:sz w:val="22"/>
          <w:szCs w:val="22"/>
        </w:rPr>
        <w:t>How to Build and Academic Career</w:t>
      </w:r>
    </w:p>
    <w:p w14:paraId="10FA1FCA" w14:textId="77777777" w:rsidR="00387C46" w:rsidRDefault="008D511D" w:rsidP="00387C4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87C46">
        <w:rPr>
          <w:rFonts w:ascii="Arial" w:hAnsi="Arial" w:cs="Arial"/>
          <w:bCs/>
          <w:color w:val="000000"/>
          <w:sz w:val="22"/>
          <w:szCs w:val="22"/>
        </w:rPr>
        <w:t>Effective Clinical Teaching</w:t>
      </w:r>
    </w:p>
    <w:p w14:paraId="66A24F56" w14:textId="77777777" w:rsidR="00387C46" w:rsidRDefault="008D511D" w:rsidP="00387C4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87C46">
        <w:rPr>
          <w:rFonts w:ascii="Arial" w:hAnsi="Arial" w:cs="Arial"/>
          <w:bCs/>
          <w:color w:val="000000"/>
          <w:sz w:val="22"/>
          <w:szCs w:val="22"/>
        </w:rPr>
        <w:t>Conducting Effective Clinical Outcomes Research</w:t>
      </w:r>
    </w:p>
    <w:p w14:paraId="7BCA96F7" w14:textId="77777777" w:rsidR="00387C46" w:rsidRDefault="008D511D" w:rsidP="00387C4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87C46">
        <w:rPr>
          <w:rFonts w:ascii="Arial" w:hAnsi="Arial" w:cs="Arial"/>
          <w:bCs/>
          <w:color w:val="000000"/>
          <w:sz w:val="22"/>
          <w:szCs w:val="22"/>
        </w:rPr>
        <w:t>How to Build a Clinical Practice</w:t>
      </w:r>
    </w:p>
    <w:p w14:paraId="260E842F" w14:textId="77777777" w:rsidR="008D511D" w:rsidRPr="00387C46" w:rsidRDefault="008D511D" w:rsidP="00387C4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87C46">
        <w:rPr>
          <w:rFonts w:ascii="Arial" w:hAnsi="Arial" w:cs="Arial"/>
          <w:bCs/>
          <w:color w:val="000000"/>
          <w:sz w:val="22"/>
          <w:szCs w:val="22"/>
        </w:rPr>
        <w:t>Leadership</w:t>
      </w:r>
      <w:r w:rsidR="00387C46" w:rsidRPr="00387C46">
        <w:rPr>
          <w:rFonts w:ascii="Arial" w:hAnsi="Arial" w:cs="Arial"/>
          <w:color w:val="000000"/>
          <w:sz w:val="22"/>
          <w:szCs w:val="22"/>
        </w:rPr>
        <w:t xml:space="preserve"> in Academic Medicine</w:t>
      </w:r>
    </w:p>
    <w:p w14:paraId="15F1BBB2" w14:textId="77777777" w:rsidR="00387C46" w:rsidRDefault="00387C46" w:rsidP="00387C46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75BA4D1D" w14:textId="77777777" w:rsidR="00051BAE" w:rsidRDefault="00051BAE" w:rsidP="008C62AC">
      <w:pPr>
        <w:tabs>
          <w:tab w:val="left" w:pos="369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</w:t>
      </w:r>
      <w:r w:rsidR="008C62AC">
        <w:rPr>
          <w:rFonts w:ascii="Arial" w:hAnsi="Arial" w:cs="Arial"/>
          <w:sz w:val="22"/>
          <w:szCs w:val="22"/>
        </w:rPr>
        <w:t>ty Development in Simulation</w:t>
      </w:r>
      <w:r w:rsidR="008C62AC">
        <w:rPr>
          <w:rFonts w:ascii="Arial" w:hAnsi="Arial" w:cs="Arial"/>
          <w:sz w:val="22"/>
          <w:szCs w:val="22"/>
        </w:rPr>
        <w:tab/>
      </w:r>
      <w:r w:rsidR="008C62AC">
        <w:rPr>
          <w:rFonts w:ascii="Arial" w:hAnsi="Arial" w:cs="Arial"/>
          <w:sz w:val="22"/>
          <w:szCs w:val="22"/>
        </w:rPr>
        <w:tab/>
        <w:t>Nov 2016</w:t>
      </w:r>
    </w:p>
    <w:p w14:paraId="072D4D3F" w14:textId="77777777" w:rsidR="008C62AC" w:rsidRDefault="008C62AC" w:rsidP="008C62AC">
      <w:pPr>
        <w:tabs>
          <w:tab w:val="left" w:pos="369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Simulation Center</w:t>
      </w:r>
    </w:p>
    <w:p w14:paraId="6FF9192A" w14:textId="77777777" w:rsidR="008C62AC" w:rsidRDefault="008C62AC" w:rsidP="008C62AC">
      <w:pPr>
        <w:tabs>
          <w:tab w:val="left" w:pos="3690"/>
          <w:tab w:val="left" w:pos="7830"/>
        </w:tabs>
        <w:rPr>
          <w:rFonts w:ascii="Arial" w:hAnsi="Arial" w:cs="Arial"/>
          <w:sz w:val="22"/>
          <w:szCs w:val="22"/>
        </w:rPr>
      </w:pPr>
    </w:p>
    <w:p w14:paraId="424751B3" w14:textId="77777777" w:rsidR="008C62AC" w:rsidRDefault="008C62AC" w:rsidP="008C62AC">
      <w:pPr>
        <w:tabs>
          <w:tab w:val="left" w:pos="369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Leadership in Academic Medicine Program</w:t>
      </w:r>
      <w:r>
        <w:rPr>
          <w:rFonts w:ascii="Arial" w:hAnsi="Arial" w:cs="Arial"/>
          <w:sz w:val="22"/>
          <w:szCs w:val="22"/>
        </w:rPr>
        <w:tab/>
        <w:t>2017 – 2018</w:t>
      </w:r>
    </w:p>
    <w:p w14:paraId="45161A2B" w14:textId="77777777" w:rsidR="008C62AC" w:rsidRDefault="008C62AC" w:rsidP="008C62AC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Faculty and Professional Development, IUSM</w:t>
      </w:r>
    </w:p>
    <w:p w14:paraId="7BF6AACD" w14:textId="77777777" w:rsidR="008C62AC" w:rsidRDefault="008C62AC" w:rsidP="008C62AC">
      <w:pPr>
        <w:tabs>
          <w:tab w:val="left" w:pos="3690"/>
          <w:tab w:val="left" w:pos="7830"/>
        </w:tabs>
        <w:rPr>
          <w:rFonts w:ascii="Arial" w:hAnsi="Arial" w:cs="Arial"/>
          <w:sz w:val="22"/>
          <w:szCs w:val="22"/>
        </w:rPr>
      </w:pPr>
    </w:p>
    <w:p w14:paraId="410369BE" w14:textId="77777777" w:rsidR="004E026F" w:rsidRPr="00411E6A" w:rsidRDefault="00387C46" w:rsidP="00411E6A">
      <w:pPr>
        <w:tabs>
          <w:tab w:val="left" w:pos="369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AAS/SUS</w:t>
      </w:r>
      <w:r w:rsidR="008C62AC">
        <w:rPr>
          <w:rFonts w:ascii="Arial" w:hAnsi="Arial" w:cs="Arial"/>
          <w:sz w:val="22"/>
          <w:szCs w:val="22"/>
        </w:rPr>
        <w:t xml:space="preserve"> Surgical Investigators’ Course: The Grant Writing Workshop</w:t>
      </w:r>
      <w:r w:rsidR="008C62AC">
        <w:rPr>
          <w:rFonts w:ascii="Arial" w:hAnsi="Arial" w:cs="Arial"/>
          <w:sz w:val="22"/>
          <w:szCs w:val="22"/>
        </w:rPr>
        <w:tab/>
        <w:t>Jan 2018</w:t>
      </w:r>
    </w:p>
    <w:p w14:paraId="3AFC6DD3" w14:textId="77777777" w:rsidR="00305972" w:rsidRPr="00714E2F" w:rsidRDefault="00305972" w:rsidP="00305972">
      <w:pPr>
        <w:ind w:left="90"/>
        <w:jc w:val="both"/>
        <w:rPr>
          <w:rFonts w:ascii="Arial" w:hAnsi="Arial" w:cs="Arial"/>
          <w:b/>
          <w:sz w:val="22"/>
          <w:szCs w:val="22"/>
        </w:rPr>
      </w:pPr>
    </w:p>
    <w:p w14:paraId="010DFC4A" w14:textId="77777777" w:rsidR="008A06BA" w:rsidRDefault="008A06BA" w:rsidP="00305972">
      <w:pPr>
        <w:ind w:left="90"/>
        <w:jc w:val="both"/>
        <w:rPr>
          <w:rFonts w:ascii="Arial" w:hAnsi="Arial" w:cs="Arial"/>
          <w:b/>
          <w:sz w:val="22"/>
          <w:szCs w:val="22"/>
        </w:rPr>
      </w:pPr>
    </w:p>
    <w:p w14:paraId="1854FE5A" w14:textId="77777777" w:rsidR="00A93188" w:rsidRPr="00714E2F" w:rsidRDefault="00A93188" w:rsidP="00305972">
      <w:pPr>
        <w:ind w:left="90"/>
        <w:jc w:val="both"/>
        <w:rPr>
          <w:rFonts w:ascii="Arial" w:hAnsi="Arial" w:cs="Arial"/>
          <w:b/>
          <w:sz w:val="22"/>
          <w:szCs w:val="22"/>
        </w:rPr>
      </w:pPr>
    </w:p>
    <w:p w14:paraId="1094650C" w14:textId="77777777" w:rsidR="00936FA8" w:rsidRPr="00714E2F" w:rsidRDefault="00A17010" w:rsidP="00AE528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14E2F">
        <w:rPr>
          <w:rFonts w:ascii="Arial" w:hAnsi="Arial" w:cs="Arial"/>
          <w:b/>
          <w:sz w:val="22"/>
          <w:szCs w:val="22"/>
          <w:u w:val="single"/>
        </w:rPr>
        <w:t>TEACHING</w:t>
      </w:r>
      <w:r w:rsidR="00666369">
        <w:rPr>
          <w:rFonts w:ascii="Arial" w:hAnsi="Arial" w:cs="Arial"/>
          <w:b/>
          <w:sz w:val="22"/>
          <w:szCs w:val="22"/>
          <w:u w:val="single"/>
        </w:rPr>
        <w:t>:</w:t>
      </w:r>
      <w:r w:rsidRPr="00714E2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7F53FC0" w14:textId="77777777" w:rsidR="00666369" w:rsidRDefault="00666369" w:rsidP="00AE5280">
      <w:pPr>
        <w:jc w:val="both"/>
        <w:rPr>
          <w:rFonts w:ascii="Arial" w:hAnsi="Arial" w:cs="Arial"/>
          <w:b/>
          <w:sz w:val="22"/>
          <w:szCs w:val="22"/>
        </w:rPr>
      </w:pPr>
    </w:p>
    <w:p w14:paraId="069B652F" w14:textId="77777777" w:rsidR="00936FA8" w:rsidRPr="00666369" w:rsidRDefault="00666369" w:rsidP="00AE52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Courses</w:t>
      </w:r>
    </w:p>
    <w:p w14:paraId="12856F4A" w14:textId="77777777" w:rsidR="00305972" w:rsidRPr="00666369" w:rsidRDefault="00666369" w:rsidP="00666369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Graduate</w:t>
      </w:r>
    </w:p>
    <w:p w14:paraId="240B3659" w14:textId="77777777" w:rsidR="00CF3909" w:rsidRPr="00CF3909" w:rsidRDefault="00E311D6" w:rsidP="00CF39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#93SK700</w:t>
      </w:r>
      <w:r w:rsidR="00CF3909" w:rsidRPr="00CF39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Pediatric Surgery Clinical Elective</w:t>
      </w:r>
      <w:r w:rsidR="00CF3909" w:rsidRPr="00CF3909">
        <w:rPr>
          <w:rFonts w:ascii="Arial" w:hAnsi="Arial" w:cs="Arial"/>
          <w:b/>
          <w:sz w:val="22"/>
          <w:szCs w:val="22"/>
        </w:rPr>
        <w:tab/>
      </w:r>
      <w:r w:rsidR="00CF3909" w:rsidRPr="00CF390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CF3909">
        <w:rPr>
          <w:rFonts w:ascii="Arial" w:hAnsi="Arial" w:cs="Arial"/>
          <w:sz w:val="22"/>
          <w:szCs w:val="22"/>
        </w:rPr>
        <w:t>2016</w:t>
      </w:r>
      <w:r w:rsidR="00CF3909" w:rsidRPr="00CF3909">
        <w:rPr>
          <w:rFonts w:ascii="Arial" w:hAnsi="Arial" w:cs="Arial"/>
          <w:sz w:val="22"/>
          <w:szCs w:val="22"/>
        </w:rPr>
        <w:t xml:space="preserve"> - Present</w:t>
      </w:r>
    </w:p>
    <w:p w14:paraId="5D30C8F6" w14:textId="77777777" w:rsidR="00CF3909" w:rsidRPr="00CF3909" w:rsidRDefault="00CF3909" w:rsidP="00E311D6">
      <w:pPr>
        <w:ind w:firstLine="300"/>
        <w:rPr>
          <w:rFonts w:ascii="Arial" w:hAnsi="Arial" w:cs="Arial"/>
          <w:b/>
          <w:sz w:val="22"/>
          <w:szCs w:val="22"/>
        </w:rPr>
      </w:pPr>
      <w:r w:rsidRPr="00CF3909">
        <w:rPr>
          <w:rFonts w:ascii="Arial" w:hAnsi="Arial" w:cs="Arial"/>
          <w:sz w:val="22"/>
          <w:szCs w:val="22"/>
        </w:rPr>
        <w:t xml:space="preserve">    </w:t>
      </w:r>
      <w:r w:rsidRPr="00CF3909">
        <w:rPr>
          <w:rFonts w:ascii="Arial" w:hAnsi="Arial" w:cs="Arial"/>
          <w:sz w:val="22"/>
          <w:szCs w:val="22"/>
        </w:rPr>
        <w:tab/>
      </w:r>
      <w:r w:rsidR="00E311D6">
        <w:rPr>
          <w:rFonts w:ascii="Arial" w:hAnsi="Arial" w:cs="Arial"/>
          <w:sz w:val="22"/>
          <w:szCs w:val="22"/>
        </w:rPr>
        <w:tab/>
      </w:r>
      <w:r w:rsidR="00E311D6">
        <w:rPr>
          <w:rFonts w:ascii="Arial" w:hAnsi="Arial" w:cs="Arial"/>
          <w:sz w:val="22"/>
          <w:szCs w:val="22"/>
        </w:rPr>
        <w:tab/>
      </w:r>
      <w:r w:rsidR="00E311D6">
        <w:rPr>
          <w:rFonts w:ascii="Arial" w:hAnsi="Arial" w:cs="Arial"/>
          <w:b/>
          <w:sz w:val="22"/>
          <w:szCs w:val="22"/>
        </w:rPr>
        <w:t>Third and Fourth Year Medical Students</w:t>
      </w:r>
    </w:p>
    <w:p w14:paraId="339A78A5" w14:textId="77777777" w:rsidR="00CF3909" w:rsidRPr="00CF3909" w:rsidRDefault="00CF3909" w:rsidP="00CF3909">
      <w:pPr>
        <w:rPr>
          <w:rFonts w:ascii="Arial" w:hAnsi="Arial" w:cs="Arial"/>
          <w:b/>
          <w:sz w:val="22"/>
          <w:szCs w:val="22"/>
        </w:rPr>
      </w:pPr>
    </w:p>
    <w:p w14:paraId="48132A0F" w14:textId="77777777" w:rsidR="00CF3909" w:rsidRPr="00CF3909" w:rsidRDefault="00CF3909" w:rsidP="00CF3909">
      <w:pPr>
        <w:ind w:left="2160" w:hanging="1860"/>
        <w:rPr>
          <w:rFonts w:ascii="Arial" w:hAnsi="Arial" w:cs="Arial"/>
          <w:sz w:val="22"/>
          <w:szCs w:val="22"/>
        </w:rPr>
      </w:pPr>
      <w:r w:rsidRPr="00CF3909">
        <w:rPr>
          <w:rFonts w:ascii="Arial" w:hAnsi="Arial" w:cs="Arial"/>
          <w:sz w:val="22"/>
          <w:szCs w:val="22"/>
        </w:rPr>
        <w:tab/>
        <w:t xml:space="preserve">Year round facilitating </w:t>
      </w:r>
      <w:r w:rsidR="00E311D6">
        <w:rPr>
          <w:rFonts w:ascii="Arial" w:hAnsi="Arial" w:cs="Arial"/>
          <w:sz w:val="22"/>
          <w:szCs w:val="22"/>
        </w:rPr>
        <w:t xml:space="preserve">the </w:t>
      </w:r>
      <w:r w:rsidRPr="00CF3909">
        <w:rPr>
          <w:rFonts w:ascii="Arial" w:hAnsi="Arial" w:cs="Arial"/>
          <w:sz w:val="22"/>
          <w:szCs w:val="22"/>
        </w:rPr>
        <w:t xml:space="preserve">exposure of third </w:t>
      </w:r>
      <w:r w:rsidR="00E311D6">
        <w:rPr>
          <w:rFonts w:ascii="Arial" w:hAnsi="Arial" w:cs="Arial"/>
          <w:sz w:val="22"/>
          <w:szCs w:val="22"/>
        </w:rPr>
        <w:t xml:space="preserve">and fourth </w:t>
      </w:r>
      <w:r w:rsidRPr="00CF3909">
        <w:rPr>
          <w:rFonts w:ascii="Arial" w:hAnsi="Arial" w:cs="Arial"/>
          <w:sz w:val="22"/>
          <w:szCs w:val="22"/>
        </w:rPr>
        <w:t xml:space="preserve">year medical students to perioperative and intraoperative care of general </w:t>
      </w:r>
      <w:r w:rsidR="00E311D6">
        <w:rPr>
          <w:rFonts w:ascii="Arial" w:hAnsi="Arial" w:cs="Arial"/>
          <w:sz w:val="22"/>
          <w:szCs w:val="22"/>
        </w:rPr>
        <w:t xml:space="preserve">pediatric </w:t>
      </w:r>
      <w:r w:rsidRPr="00CF3909">
        <w:rPr>
          <w:rFonts w:ascii="Arial" w:hAnsi="Arial" w:cs="Arial"/>
          <w:sz w:val="22"/>
          <w:szCs w:val="22"/>
        </w:rPr>
        <w:t>surgery patients. Students rotating on the service attend clinic, round on the wards, and participate in various la</w:t>
      </w:r>
      <w:r w:rsidR="00E311D6">
        <w:rPr>
          <w:rFonts w:ascii="Arial" w:hAnsi="Arial" w:cs="Arial"/>
          <w:sz w:val="22"/>
          <w:szCs w:val="22"/>
        </w:rPr>
        <w:t>paroscopic and open operations. I also provide mid and end of rotation feed</w:t>
      </w:r>
      <w:r w:rsidR="00D84F1C">
        <w:rPr>
          <w:rFonts w:ascii="Arial" w:hAnsi="Arial" w:cs="Arial"/>
          <w:sz w:val="22"/>
          <w:szCs w:val="22"/>
        </w:rPr>
        <w:t xml:space="preserve">back to students. </w:t>
      </w:r>
      <w:r w:rsidR="00FE25C4">
        <w:rPr>
          <w:rFonts w:ascii="Arial" w:hAnsi="Arial" w:cs="Arial"/>
          <w:sz w:val="22"/>
          <w:szCs w:val="22"/>
        </w:rPr>
        <w:t>There are o</w:t>
      </w:r>
      <w:r w:rsidR="00E311D6">
        <w:rPr>
          <w:rFonts w:ascii="Arial" w:hAnsi="Arial" w:cs="Arial"/>
          <w:sz w:val="22"/>
          <w:szCs w:val="22"/>
        </w:rPr>
        <w:t>ne</w:t>
      </w:r>
      <w:r w:rsidRPr="00CF3909">
        <w:rPr>
          <w:rFonts w:ascii="Arial" w:hAnsi="Arial" w:cs="Arial"/>
          <w:sz w:val="22"/>
          <w:szCs w:val="22"/>
        </w:rPr>
        <w:t xml:space="preserve"> to four students per r</w:t>
      </w:r>
      <w:r w:rsidR="00FE25C4">
        <w:rPr>
          <w:rFonts w:ascii="Arial" w:hAnsi="Arial" w:cs="Arial"/>
          <w:sz w:val="22"/>
          <w:szCs w:val="22"/>
        </w:rPr>
        <w:t>otation and t</w:t>
      </w:r>
      <w:r w:rsidR="00773E27">
        <w:rPr>
          <w:rFonts w:ascii="Arial" w:hAnsi="Arial" w:cs="Arial"/>
          <w:sz w:val="22"/>
          <w:szCs w:val="22"/>
        </w:rPr>
        <w:t>en</w:t>
      </w:r>
      <w:r w:rsidR="00E311D6">
        <w:rPr>
          <w:rFonts w:ascii="Arial" w:hAnsi="Arial" w:cs="Arial"/>
          <w:sz w:val="22"/>
          <w:szCs w:val="22"/>
        </w:rPr>
        <w:t xml:space="preserve"> rotations per year</w:t>
      </w:r>
      <w:r w:rsidR="00FE25C4">
        <w:rPr>
          <w:rFonts w:ascii="Arial" w:hAnsi="Arial" w:cs="Arial"/>
          <w:sz w:val="22"/>
          <w:szCs w:val="22"/>
        </w:rPr>
        <w:t xml:space="preserve">. Instruction length is </w:t>
      </w:r>
      <w:r w:rsidRPr="00CF3909">
        <w:rPr>
          <w:rFonts w:ascii="Arial" w:hAnsi="Arial" w:cs="Arial"/>
          <w:sz w:val="22"/>
          <w:szCs w:val="22"/>
        </w:rPr>
        <w:t>dependent on clinical load</w:t>
      </w:r>
      <w:r w:rsidR="00773E27">
        <w:rPr>
          <w:rFonts w:ascii="Arial" w:hAnsi="Arial" w:cs="Arial"/>
          <w:sz w:val="22"/>
          <w:szCs w:val="22"/>
        </w:rPr>
        <w:t>, but averages 6</w:t>
      </w:r>
      <w:r w:rsidR="00FE25C4">
        <w:rPr>
          <w:rFonts w:ascii="Arial" w:hAnsi="Arial" w:cs="Arial"/>
          <w:sz w:val="22"/>
          <w:szCs w:val="22"/>
        </w:rPr>
        <w:t xml:space="preserve"> hours per week</w:t>
      </w:r>
      <w:r w:rsidRPr="00CF3909">
        <w:rPr>
          <w:rFonts w:ascii="Arial" w:hAnsi="Arial" w:cs="Arial"/>
          <w:sz w:val="22"/>
          <w:szCs w:val="22"/>
        </w:rPr>
        <w:t>.</w:t>
      </w:r>
    </w:p>
    <w:p w14:paraId="22414C4E" w14:textId="77777777" w:rsidR="00305972" w:rsidRDefault="00305972" w:rsidP="0030597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3E19116C" w14:textId="77777777" w:rsidR="001E4BF6" w:rsidRPr="00D84F1C" w:rsidRDefault="001E4BF6" w:rsidP="00D84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#93SG860</w:t>
      </w:r>
      <w:r w:rsidRPr="00CF3909">
        <w:rPr>
          <w:rFonts w:ascii="Arial" w:hAnsi="Arial" w:cs="Arial"/>
          <w:sz w:val="22"/>
          <w:szCs w:val="22"/>
        </w:rPr>
        <w:tab/>
      </w:r>
      <w:r w:rsidR="00D84F1C">
        <w:rPr>
          <w:rFonts w:ascii="Arial" w:hAnsi="Arial" w:cs="Arial"/>
          <w:b/>
          <w:sz w:val="22"/>
          <w:szCs w:val="22"/>
        </w:rPr>
        <w:t>Pediatric Surgery Research</w:t>
      </w:r>
      <w:r>
        <w:rPr>
          <w:rFonts w:ascii="Arial" w:hAnsi="Arial" w:cs="Arial"/>
          <w:b/>
          <w:sz w:val="22"/>
          <w:szCs w:val="22"/>
        </w:rPr>
        <w:t xml:space="preserve"> Elective</w:t>
      </w:r>
      <w:r w:rsidRPr="00CF3909">
        <w:rPr>
          <w:rFonts w:ascii="Arial" w:hAnsi="Arial" w:cs="Arial"/>
          <w:b/>
          <w:sz w:val="22"/>
          <w:szCs w:val="22"/>
        </w:rPr>
        <w:tab/>
      </w:r>
      <w:r w:rsidRPr="00CF3909">
        <w:rPr>
          <w:rFonts w:ascii="Arial" w:hAnsi="Arial" w:cs="Arial"/>
          <w:b/>
          <w:sz w:val="22"/>
          <w:szCs w:val="22"/>
        </w:rPr>
        <w:tab/>
      </w:r>
      <w:r w:rsidR="00D84F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Dec 201</w:t>
      </w:r>
      <w:r w:rsidR="00D84F1C">
        <w:rPr>
          <w:rFonts w:ascii="Arial" w:hAnsi="Arial" w:cs="Arial"/>
          <w:sz w:val="22"/>
          <w:szCs w:val="22"/>
        </w:rPr>
        <w:t>7</w:t>
      </w:r>
    </w:p>
    <w:p w14:paraId="62BE21D7" w14:textId="77777777" w:rsidR="001E4BF6" w:rsidRPr="00CF3909" w:rsidRDefault="001E4BF6" w:rsidP="001E4BF6">
      <w:pPr>
        <w:rPr>
          <w:rFonts w:ascii="Arial" w:hAnsi="Arial" w:cs="Arial"/>
          <w:b/>
          <w:sz w:val="22"/>
          <w:szCs w:val="22"/>
        </w:rPr>
      </w:pPr>
    </w:p>
    <w:p w14:paraId="33252B7E" w14:textId="77777777" w:rsidR="001E4BF6" w:rsidRPr="00CF3909" w:rsidRDefault="001E4BF6" w:rsidP="001E4BF6">
      <w:pPr>
        <w:ind w:left="2160" w:hanging="1860"/>
        <w:rPr>
          <w:rFonts w:ascii="Arial" w:hAnsi="Arial" w:cs="Arial"/>
          <w:sz w:val="22"/>
          <w:szCs w:val="22"/>
        </w:rPr>
      </w:pPr>
      <w:r w:rsidRPr="00CF3909">
        <w:rPr>
          <w:rFonts w:ascii="Arial" w:hAnsi="Arial" w:cs="Arial"/>
          <w:sz w:val="22"/>
          <w:szCs w:val="22"/>
        </w:rPr>
        <w:tab/>
      </w:r>
      <w:r w:rsidR="00D84F1C">
        <w:rPr>
          <w:rFonts w:ascii="Arial" w:hAnsi="Arial" w:cs="Arial"/>
          <w:sz w:val="22"/>
          <w:szCs w:val="22"/>
        </w:rPr>
        <w:t>I mentored a senior medical student through a clinical research project that culminated with a one-month research</w:t>
      </w:r>
      <w:r w:rsidR="00336251">
        <w:rPr>
          <w:rFonts w:ascii="Arial" w:hAnsi="Arial" w:cs="Arial"/>
          <w:sz w:val="22"/>
          <w:szCs w:val="22"/>
        </w:rPr>
        <w:t xml:space="preserve"> elective. </w:t>
      </w:r>
      <w:r w:rsidR="00D84F1C">
        <w:rPr>
          <w:rFonts w:ascii="Arial" w:hAnsi="Arial" w:cs="Arial"/>
          <w:sz w:val="22"/>
          <w:szCs w:val="22"/>
        </w:rPr>
        <w:t xml:space="preserve">I aided the student in conception, design, data collection, analysis, abstract production, presentation at a national meeting, and </w:t>
      </w:r>
      <w:r w:rsidR="00336251">
        <w:rPr>
          <w:rFonts w:ascii="Arial" w:hAnsi="Arial" w:cs="Arial"/>
          <w:sz w:val="22"/>
          <w:szCs w:val="22"/>
        </w:rPr>
        <w:t>manuscript submission. Direct student interaction was 2 hours per week, including weekly meetings.</w:t>
      </w:r>
    </w:p>
    <w:p w14:paraId="34025A50" w14:textId="77777777" w:rsidR="00567EFD" w:rsidRDefault="00567EFD" w:rsidP="00666369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i/>
          <w:sz w:val="22"/>
          <w:szCs w:val="22"/>
        </w:rPr>
      </w:pPr>
    </w:p>
    <w:p w14:paraId="594F8B39" w14:textId="77777777" w:rsidR="00567EFD" w:rsidRDefault="00567EFD" w:rsidP="00666369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i/>
          <w:sz w:val="22"/>
          <w:szCs w:val="22"/>
        </w:rPr>
      </w:pPr>
    </w:p>
    <w:p w14:paraId="5B9CF394" w14:textId="77777777" w:rsidR="00305972" w:rsidRPr="00666369" w:rsidRDefault="00666369" w:rsidP="00666369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Post-graduate</w:t>
      </w:r>
    </w:p>
    <w:p w14:paraId="2F3967DB" w14:textId="77777777" w:rsidR="00773E27" w:rsidRPr="00773E27" w:rsidRDefault="00773E27" w:rsidP="00773E27">
      <w:pPr>
        <w:rPr>
          <w:rFonts w:ascii="Arial" w:hAnsi="Arial" w:cs="Arial"/>
          <w:sz w:val="22"/>
          <w:szCs w:val="22"/>
        </w:rPr>
      </w:pPr>
      <w:r w:rsidRPr="00773E27">
        <w:rPr>
          <w:rFonts w:ascii="Arial" w:hAnsi="Arial" w:cs="Arial"/>
          <w:sz w:val="22"/>
          <w:szCs w:val="22"/>
        </w:rPr>
        <w:t>Residency</w:t>
      </w:r>
      <w:r w:rsidRPr="00773E27">
        <w:rPr>
          <w:rFonts w:ascii="Arial" w:hAnsi="Arial" w:cs="Arial"/>
          <w:sz w:val="22"/>
          <w:szCs w:val="22"/>
        </w:rPr>
        <w:tab/>
      </w:r>
      <w:r w:rsidRPr="00773E27">
        <w:rPr>
          <w:rFonts w:ascii="Arial" w:hAnsi="Arial" w:cs="Arial"/>
          <w:sz w:val="22"/>
          <w:szCs w:val="22"/>
        </w:rPr>
        <w:tab/>
      </w:r>
      <w:r w:rsidR="001A7C0C">
        <w:rPr>
          <w:rFonts w:ascii="Arial" w:hAnsi="Arial" w:cs="Arial"/>
          <w:b/>
          <w:sz w:val="22"/>
          <w:szCs w:val="22"/>
        </w:rPr>
        <w:t>Resident Rotation in Pediatric Surgery</w:t>
      </w:r>
      <w:r w:rsidR="001A7C0C">
        <w:rPr>
          <w:rFonts w:ascii="Arial" w:hAnsi="Arial" w:cs="Arial"/>
          <w:b/>
          <w:sz w:val="22"/>
          <w:szCs w:val="22"/>
        </w:rPr>
        <w:tab/>
      </w:r>
      <w:r w:rsidR="001A7C0C">
        <w:rPr>
          <w:rFonts w:ascii="Arial" w:hAnsi="Arial" w:cs="Arial"/>
          <w:b/>
          <w:sz w:val="22"/>
          <w:szCs w:val="22"/>
        </w:rPr>
        <w:tab/>
      </w:r>
      <w:r w:rsidR="001A7C0C">
        <w:rPr>
          <w:rFonts w:ascii="Arial" w:hAnsi="Arial" w:cs="Arial"/>
          <w:sz w:val="22"/>
          <w:szCs w:val="22"/>
        </w:rPr>
        <w:t xml:space="preserve">           </w:t>
      </w:r>
      <w:r w:rsidR="0065339D">
        <w:rPr>
          <w:rFonts w:ascii="Arial" w:hAnsi="Arial" w:cs="Arial"/>
          <w:sz w:val="22"/>
          <w:szCs w:val="22"/>
        </w:rPr>
        <w:t>2016 – present</w:t>
      </w:r>
      <w:r w:rsidR="0065339D">
        <w:rPr>
          <w:rFonts w:ascii="Arial" w:hAnsi="Arial" w:cs="Arial"/>
          <w:sz w:val="22"/>
          <w:szCs w:val="22"/>
        </w:rPr>
        <w:tab/>
        <w:t xml:space="preserve">     </w:t>
      </w:r>
    </w:p>
    <w:p w14:paraId="48521666" w14:textId="77777777" w:rsidR="001A7C0C" w:rsidRDefault="001A7C0C" w:rsidP="00773E27">
      <w:pPr>
        <w:ind w:left="2160"/>
        <w:rPr>
          <w:rFonts w:ascii="Arial" w:hAnsi="Arial" w:cs="Arial"/>
          <w:sz w:val="22"/>
          <w:szCs w:val="22"/>
        </w:rPr>
      </w:pPr>
    </w:p>
    <w:p w14:paraId="103218BB" w14:textId="77777777" w:rsidR="00773E27" w:rsidRPr="00773E27" w:rsidRDefault="00773E27" w:rsidP="00773E27">
      <w:pPr>
        <w:ind w:left="2160"/>
        <w:rPr>
          <w:rFonts w:ascii="Arial" w:hAnsi="Arial" w:cs="Arial"/>
          <w:sz w:val="22"/>
          <w:szCs w:val="22"/>
        </w:rPr>
      </w:pPr>
      <w:r w:rsidRPr="00773E27">
        <w:rPr>
          <w:rFonts w:ascii="Arial" w:hAnsi="Arial" w:cs="Arial"/>
          <w:sz w:val="22"/>
          <w:szCs w:val="22"/>
        </w:rPr>
        <w:t xml:space="preserve">As a faculty member on this service, I have </w:t>
      </w:r>
      <w:r w:rsidR="001A7C0C">
        <w:rPr>
          <w:rFonts w:ascii="Arial" w:hAnsi="Arial" w:cs="Arial"/>
          <w:sz w:val="22"/>
          <w:szCs w:val="22"/>
        </w:rPr>
        <w:t xml:space="preserve">IU general surgery </w:t>
      </w:r>
      <w:r w:rsidRPr="00773E27">
        <w:rPr>
          <w:rFonts w:ascii="Arial" w:hAnsi="Arial" w:cs="Arial"/>
          <w:sz w:val="22"/>
          <w:szCs w:val="22"/>
        </w:rPr>
        <w:t xml:space="preserve">residents participate in all aspects of the care of my patients and </w:t>
      </w:r>
      <w:proofErr w:type="gramStart"/>
      <w:r w:rsidRPr="00773E27">
        <w:rPr>
          <w:rFonts w:ascii="Arial" w:hAnsi="Arial" w:cs="Arial"/>
          <w:sz w:val="22"/>
          <w:szCs w:val="22"/>
        </w:rPr>
        <w:t xml:space="preserve">provide assistance </w:t>
      </w:r>
      <w:r w:rsidRPr="00773E27">
        <w:rPr>
          <w:rFonts w:ascii="Arial" w:hAnsi="Arial" w:cs="Arial"/>
          <w:sz w:val="22"/>
          <w:szCs w:val="22"/>
        </w:rPr>
        <w:lastRenderedPageBreak/>
        <w:t>to</w:t>
      </w:r>
      <w:proofErr w:type="gramEnd"/>
      <w:r w:rsidRPr="00773E27">
        <w:rPr>
          <w:rFonts w:ascii="Arial" w:hAnsi="Arial" w:cs="Arial"/>
          <w:sz w:val="22"/>
          <w:szCs w:val="22"/>
        </w:rPr>
        <w:t xml:space="preserve"> m</w:t>
      </w:r>
      <w:r w:rsidR="003B6950">
        <w:rPr>
          <w:rFonts w:ascii="Arial" w:hAnsi="Arial" w:cs="Arial"/>
          <w:sz w:val="22"/>
          <w:szCs w:val="22"/>
        </w:rPr>
        <w:t>e in outpatient surgical clinic</w:t>
      </w:r>
      <w:r w:rsidRPr="00773E27">
        <w:rPr>
          <w:rFonts w:ascii="Arial" w:hAnsi="Arial" w:cs="Arial"/>
          <w:sz w:val="22"/>
          <w:szCs w:val="22"/>
        </w:rPr>
        <w:t>, ward rounds, and surgical procedures in t</w:t>
      </w:r>
      <w:r w:rsidR="001E4BF6">
        <w:rPr>
          <w:rFonts w:ascii="Arial" w:hAnsi="Arial" w:cs="Arial"/>
          <w:sz w:val="22"/>
          <w:szCs w:val="22"/>
        </w:rPr>
        <w:t xml:space="preserve">he operating room. </w:t>
      </w:r>
      <w:r w:rsidR="001A7C0C">
        <w:rPr>
          <w:rFonts w:ascii="Arial" w:hAnsi="Arial" w:cs="Arial"/>
          <w:sz w:val="22"/>
          <w:szCs w:val="22"/>
        </w:rPr>
        <w:t>There are 12</w:t>
      </w:r>
      <w:r w:rsidRPr="00773E27">
        <w:rPr>
          <w:rFonts w:ascii="Arial" w:hAnsi="Arial" w:cs="Arial"/>
          <w:sz w:val="22"/>
          <w:szCs w:val="22"/>
        </w:rPr>
        <w:t xml:space="preserve"> rotati</w:t>
      </w:r>
      <w:r w:rsidR="001A7C0C">
        <w:rPr>
          <w:rFonts w:ascii="Arial" w:hAnsi="Arial" w:cs="Arial"/>
          <w:sz w:val="22"/>
          <w:szCs w:val="22"/>
        </w:rPr>
        <w:t>ons each year (one month in length), and I directly interact</w:t>
      </w:r>
      <w:r w:rsidR="001D2A0E">
        <w:rPr>
          <w:rFonts w:ascii="Arial" w:hAnsi="Arial" w:cs="Arial"/>
          <w:sz w:val="22"/>
          <w:szCs w:val="22"/>
        </w:rPr>
        <w:t xml:space="preserve"> with over 40</w:t>
      </w:r>
      <w:r w:rsidR="001E4BF6">
        <w:rPr>
          <w:rFonts w:ascii="Arial" w:hAnsi="Arial" w:cs="Arial"/>
          <w:sz w:val="22"/>
          <w:szCs w:val="22"/>
        </w:rPr>
        <w:t xml:space="preserve"> residents annually. </w:t>
      </w:r>
      <w:r w:rsidR="001D2A0E">
        <w:rPr>
          <w:rFonts w:ascii="Arial" w:hAnsi="Arial" w:cs="Arial"/>
          <w:sz w:val="22"/>
          <w:szCs w:val="22"/>
        </w:rPr>
        <w:t>I also serve as the dire</w:t>
      </w:r>
      <w:r w:rsidR="001E4BF6">
        <w:rPr>
          <w:rFonts w:ascii="Arial" w:hAnsi="Arial" w:cs="Arial"/>
          <w:sz w:val="22"/>
          <w:szCs w:val="22"/>
        </w:rPr>
        <w:t xml:space="preserve">ctor of the resident rotation. </w:t>
      </w:r>
      <w:r w:rsidR="001D2A0E">
        <w:rPr>
          <w:rFonts w:ascii="Arial" w:hAnsi="Arial" w:cs="Arial"/>
          <w:sz w:val="22"/>
          <w:szCs w:val="22"/>
        </w:rPr>
        <w:t>This involves monthly orientation sessions, mid and end of rotation feedback</w:t>
      </w:r>
      <w:r w:rsidR="001E4BF6">
        <w:rPr>
          <w:rFonts w:ascii="Arial" w:hAnsi="Arial" w:cs="Arial"/>
          <w:sz w:val="22"/>
          <w:szCs w:val="22"/>
        </w:rPr>
        <w:t>, and management of human relations issues.</w:t>
      </w:r>
      <w:r w:rsidR="001D2A0E">
        <w:rPr>
          <w:rFonts w:ascii="Arial" w:hAnsi="Arial" w:cs="Arial"/>
          <w:sz w:val="22"/>
          <w:szCs w:val="22"/>
        </w:rPr>
        <w:t xml:space="preserve"> </w:t>
      </w:r>
      <w:r w:rsidRPr="00773E27">
        <w:rPr>
          <w:rFonts w:ascii="Arial" w:hAnsi="Arial" w:cs="Arial"/>
          <w:sz w:val="22"/>
          <w:szCs w:val="22"/>
        </w:rPr>
        <w:t xml:space="preserve">Direct resident teaching occurs approximately </w:t>
      </w:r>
      <w:r w:rsidR="003B6950">
        <w:rPr>
          <w:rFonts w:ascii="Arial" w:hAnsi="Arial" w:cs="Arial"/>
          <w:sz w:val="22"/>
          <w:szCs w:val="22"/>
        </w:rPr>
        <w:t>15-</w:t>
      </w:r>
      <w:r w:rsidRPr="00773E27">
        <w:rPr>
          <w:rFonts w:ascii="Arial" w:hAnsi="Arial" w:cs="Arial"/>
          <w:sz w:val="22"/>
          <w:szCs w:val="22"/>
        </w:rPr>
        <w:t>20 hours per week each year, subject to clinical load.</w:t>
      </w:r>
      <w:r w:rsidRPr="00773E27">
        <w:rPr>
          <w:rFonts w:ascii="Arial" w:hAnsi="Arial" w:cs="Arial"/>
          <w:sz w:val="22"/>
          <w:szCs w:val="22"/>
        </w:rPr>
        <w:br/>
      </w:r>
    </w:p>
    <w:p w14:paraId="6CEB70F5" w14:textId="77777777" w:rsidR="00773E27" w:rsidRPr="00773E27" w:rsidRDefault="0065339D" w:rsidP="00773E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Fellowship</w:t>
      </w:r>
      <w:r w:rsidR="00773E27" w:rsidRPr="00773E27">
        <w:rPr>
          <w:rFonts w:ascii="Arial" w:hAnsi="Arial" w:cs="Arial"/>
          <w:sz w:val="22"/>
          <w:szCs w:val="22"/>
        </w:rPr>
        <w:tab/>
      </w:r>
      <w:r w:rsidR="00773E27" w:rsidRPr="00773E27">
        <w:rPr>
          <w:rFonts w:ascii="Arial" w:hAnsi="Arial" w:cs="Arial"/>
          <w:sz w:val="22"/>
          <w:szCs w:val="22"/>
        </w:rPr>
        <w:tab/>
      </w:r>
      <w:proofErr w:type="spellStart"/>
      <w:r w:rsidR="003B6950">
        <w:rPr>
          <w:rFonts w:ascii="Arial" w:hAnsi="Arial" w:cs="Arial"/>
          <w:b/>
          <w:sz w:val="22"/>
          <w:szCs w:val="22"/>
        </w:rPr>
        <w:t>Fellowship</w:t>
      </w:r>
      <w:proofErr w:type="spellEnd"/>
      <w:r w:rsidR="003B6950">
        <w:rPr>
          <w:rFonts w:ascii="Arial" w:hAnsi="Arial" w:cs="Arial"/>
          <w:b/>
          <w:sz w:val="22"/>
          <w:szCs w:val="22"/>
        </w:rPr>
        <w:t xml:space="preserve"> in Pediatric Surgery</w:t>
      </w:r>
      <w:r w:rsidR="00773E27" w:rsidRPr="00773E27">
        <w:rPr>
          <w:rFonts w:ascii="Arial" w:hAnsi="Arial" w:cs="Arial"/>
          <w:b/>
          <w:sz w:val="22"/>
          <w:szCs w:val="22"/>
        </w:rPr>
        <w:tab/>
        <w:t xml:space="preserve"> </w:t>
      </w:r>
      <w:r w:rsidR="00773E27" w:rsidRPr="00773E27">
        <w:rPr>
          <w:rFonts w:ascii="Arial" w:hAnsi="Arial" w:cs="Arial"/>
          <w:b/>
          <w:sz w:val="22"/>
          <w:szCs w:val="22"/>
        </w:rPr>
        <w:tab/>
      </w:r>
      <w:r w:rsidR="00773E27" w:rsidRPr="00773E2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2016</w:t>
      </w:r>
      <w:r w:rsidR="00773E27" w:rsidRPr="00773E27">
        <w:rPr>
          <w:rFonts w:ascii="Arial" w:hAnsi="Arial" w:cs="Arial"/>
          <w:sz w:val="22"/>
          <w:szCs w:val="22"/>
        </w:rPr>
        <w:t xml:space="preserve"> – present</w:t>
      </w:r>
    </w:p>
    <w:p w14:paraId="1F595B98" w14:textId="77777777" w:rsidR="00773E27" w:rsidRPr="00773E27" w:rsidRDefault="003B6950" w:rsidP="00773E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21BA1F9" w14:textId="3C6548B9" w:rsidR="00773E27" w:rsidRPr="003B6950" w:rsidRDefault="00773E27" w:rsidP="00773E27">
      <w:pPr>
        <w:ind w:left="2160"/>
        <w:rPr>
          <w:rFonts w:ascii="Arial" w:hAnsi="Arial" w:cs="Arial"/>
          <w:sz w:val="22"/>
          <w:szCs w:val="22"/>
        </w:rPr>
      </w:pPr>
      <w:r w:rsidRPr="003B6950">
        <w:rPr>
          <w:rFonts w:ascii="Arial" w:hAnsi="Arial" w:cs="Arial"/>
          <w:sz w:val="22"/>
          <w:szCs w:val="22"/>
        </w:rPr>
        <w:t>As a faculty member on this service,</w:t>
      </w:r>
      <w:r w:rsidR="003B6950" w:rsidRPr="003B6950">
        <w:rPr>
          <w:rFonts w:ascii="Arial" w:hAnsi="Arial" w:cs="Arial"/>
          <w:sz w:val="22"/>
          <w:szCs w:val="22"/>
        </w:rPr>
        <w:t xml:space="preserve"> I have IU pediatric surgery fellows participate in all aspects of the care of my patients and </w:t>
      </w:r>
      <w:proofErr w:type="gramStart"/>
      <w:r w:rsidR="003B6950" w:rsidRPr="003B6950">
        <w:rPr>
          <w:rFonts w:ascii="Arial" w:hAnsi="Arial" w:cs="Arial"/>
          <w:sz w:val="22"/>
          <w:szCs w:val="22"/>
        </w:rPr>
        <w:t>provide assistance to</w:t>
      </w:r>
      <w:proofErr w:type="gramEnd"/>
      <w:r w:rsidR="003B6950" w:rsidRPr="003B6950">
        <w:rPr>
          <w:rFonts w:ascii="Arial" w:hAnsi="Arial" w:cs="Arial"/>
          <w:sz w:val="22"/>
          <w:szCs w:val="22"/>
        </w:rPr>
        <w:t xml:space="preserve"> me in outpatient surgical clinic, ward rounds, and surgical procedures in the operating room.</w:t>
      </w:r>
      <w:r w:rsidR="001E4BF6">
        <w:rPr>
          <w:rFonts w:ascii="Arial" w:hAnsi="Arial" w:cs="Arial"/>
          <w:sz w:val="22"/>
          <w:szCs w:val="22"/>
        </w:rPr>
        <w:t xml:space="preserve"> </w:t>
      </w:r>
      <w:r w:rsidRPr="003B6950">
        <w:rPr>
          <w:rFonts w:ascii="Arial" w:hAnsi="Arial" w:cs="Arial"/>
          <w:sz w:val="22"/>
          <w:szCs w:val="22"/>
        </w:rPr>
        <w:t>Di</w:t>
      </w:r>
      <w:r w:rsidR="003B6950" w:rsidRPr="003B6950">
        <w:rPr>
          <w:rFonts w:ascii="Arial" w:hAnsi="Arial" w:cs="Arial"/>
          <w:sz w:val="22"/>
          <w:szCs w:val="22"/>
        </w:rPr>
        <w:t xml:space="preserve">rect teaching occurs 15-20 </w:t>
      </w:r>
      <w:r w:rsidRPr="003B6950">
        <w:rPr>
          <w:rFonts w:ascii="Arial" w:hAnsi="Arial" w:cs="Arial"/>
          <w:sz w:val="22"/>
          <w:szCs w:val="22"/>
        </w:rPr>
        <w:t>hours per week subject to clini</w:t>
      </w:r>
      <w:r w:rsidR="001E4BF6">
        <w:rPr>
          <w:rFonts w:ascii="Arial" w:hAnsi="Arial" w:cs="Arial"/>
          <w:sz w:val="22"/>
          <w:szCs w:val="22"/>
        </w:rPr>
        <w:t xml:space="preserve">cal load. </w:t>
      </w:r>
      <w:r w:rsidR="007F22D1">
        <w:rPr>
          <w:rFonts w:ascii="Arial" w:hAnsi="Arial" w:cs="Arial"/>
          <w:sz w:val="22"/>
          <w:szCs w:val="22"/>
        </w:rPr>
        <w:t xml:space="preserve">I also began to serve as the associate program director of the fellowship in 2018. In this role, I assist with program administration on a local level and participate in national pediatric surgery fellowship program directors meetings. </w:t>
      </w:r>
      <w:r w:rsidR="003B6950" w:rsidRPr="003B6950">
        <w:rPr>
          <w:rFonts w:ascii="Arial" w:hAnsi="Arial" w:cs="Arial"/>
          <w:sz w:val="22"/>
          <w:szCs w:val="22"/>
        </w:rPr>
        <w:t>T</w:t>
      </w:r>
      <w:r w:rsidRPr="003B6950">
        <w:rPr>
          <w:rFonts w:ascii="Arial" w:hAnsi="Arial" w:cs="Arial"/>
          <w:sz w:val="22"/>
          <w:szCs w:val="22"/>
        </w:rPr>
        <w:t>echnical and overall evaluations are required for appropriate supervision.</w:t>
      </w:r>
      <w:r w:rsidR="000915FA">
        <w:rPr>
          <w:rFonts w:ascii="Arial" w:hAnsi="Arial" w:cs="Arial"/>
          <w:sz w:val="22"/>
          <w:szCs w:val="22"/>
        </w:rPr>
        <w:t xml:space="preserve"> </w:t>
      </w:r>
    </w:p>
    <w:p w14:paraId="3921996F" w14:textId="77777777" w:rsidR="00773E27" w:rsidRDefault="00773E27" w:rsidP="00773E2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2"/>
          <w:szCs w:val="22"/>
        </w:rPr>
      </w:pPr>
    </w:p>
    <w:p w14:paraId="59081835" w14:textId="77777777" w:rsidR="00773E27" w:rsidRDefault="00773E27" w:rsidP="00773E2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2"/>
          <w:szCs w:val="22"/>
        </w:rPr>
      </w:pPr>
    </w:p>
    <w:p w14:paraId="26957DC6" w14:textId="77777777" w:rsidR="00666369" w:rsidRPr="00773E27" w:rsidRDefault="00666369" w:rsidP="00773E2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Didactic Teaching</w:t>
      </w:r>
    </w:p>
    <w:p w14:paraId="5006EA92" w14:textId="77777777" w:rsidR="006600AE" w:rsidRDefault="00D75B1D" w:rsidP="00D75B1D">
      <w:pPr>
        <w:pStyle w:val="ListParagraph"/>
        <w:tabs>
          <w:tab w:val="left" w:pos="2160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Resident Education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Mock Oral Boards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4F7F56" w:rsidRPr="004F7F56">
        <w:rPr>
          <w:rFonts w:ascii="Arial" w:hAnsi="Arial" w:cs="Arial"/>
        </w:rPr>
        <w:t>2016</w:t>
      </w:r>
      <w:r w:rsidR="006600AE" w:rsidRPr="004F7F56">
        <w:rPr>
          <w:rFonts w:ascii="Arial" w:hAnsi="Arial" w:cs="Arial"/>
        </w:rPr>
        <w:t xml:space="preserve"> </w:t>
      </w:r>
      <w:r w:rsidR="0099744D">
        <w:rPr>
          <w:rFonts w:ascii="Arial" w:hAnsi="Arial" w:cs="Arial"/>
        </w:rPr>
        <w:t>–</w:t>
      </w:r>
      <w:r w:rsidR="006600AE" w:rsidRPr="004F7F56">
        <w:rPr>
          <w:rFonts w:ascii="Arial" w:hAnsi="Arial" w:cs="Arial"/>
        </w:rPr>
        <w:t xml:space="preserve"> present</w:t>
      </w:r>
    </w:p>
    <w:p w14:paraId="3461D47B" w14:textId="77777777" w:rsidR="00D75B1D" w:rsidRDefault="00D75B1D" w:rsidP="0099744D">
      <w:pPr>
        <w:pStyle w:val="ListParagraph"/>
        <w:spacing w:after="0" w:line="240" w:lineRule="auto"/>
        <w:ind w:left="2160"/>
        <w:rPr>
          <w:rFonts w:ascii="Arial" w:hAnsi="Arial" w:cs="Arial"/>
        </w:rPr>
      </w:pPr>
    </w:p>
    <w:p w14:paraId="28214CAD" w14:textId="75981BD6" w:rsidR="006600AE" w:rsidRPr="004F7F56" w:rsidRDefault="006B126E" w:rsidP="0099744D">
      <w:pPr>
        <w:pStyle w:val="ListParagraph"/>
        <w:spacing w:after="0" w:line="24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four</w:t>
      </w:r>
      <w:r w:rsidR="006600AE" w:rsidRPr="004F7F56">
        <w:rPr>
          <w:rFonts w:ascii="Arial" w:hAnsi="Arial" w:cs="Arial"/>
        </w:rPr>
        <w:t xml:space="preserve"> hour</w:t>
      </w:r>
      <w:proofErr w:type="gramEnd"/>
      <w:r w:rsidR="006600AE" w:rsidRPr="004F7F56">
        <w:rPr>
          <w:rFonts w:ascii="Arial" w:hAnsi="Arial" w:cs="Arial"/>
        </w:rPr>
        <w:t xml:space="preserve"> session annually for residents in their PGY-3, 4, and 5 years.  Sessions </w:t>
      </w:r>
      <w:proofErr w:type="gramStart"/>
      <w:r w:rsidR="006600AE" w:rsidRPr="004F7F56">
        <w:rPr>
          <w:rFonts w:ascii="Arial" w:hAnsi="Arial" w:cs="Arial"/>
        </w:rPr>
        <w:t>are based</w:t>
      </w:r>
      <w:proofErr w:type="gramEnd"/>
      <w:r w:rsidR="006600AE" w:rsidRPr="004F7F56">
        <w:rPr>
          <w:rFonts w:ascii="Arial" w:hAnsi="Arial" w:cs="Arial"/>
        </w:rPr>
        <w:t xml:space="preserve"> on the American Board of Surgery Certifying Exami</w:t>
      </w:r>
      <w:r w:rsidR="00656366">
        <w:rPr>
          <w:rFonts w:ascii="Arial" w:hAnsi="Arial" w:cs="Arial"/>
        </w:rPr>
        <w:t xml:space="preserve">nation style </w:t>
      </w:r>
      <w:r w:rsidR="00E652AD">
        <w:rPr>
          <w:rFonts w:ascii="Arial" w:hAnsi="Arial" w:cs="Arial"/>
        </w:rPr>
        <w:t xml:space="preserve">and topics.  Given to </w:t>
      </w:r>
      <w:proofErr w:type="gramStart"/>
      <w:r w:rsidR="00656366">
        <w:rPr>
          <w:rFonts w:ascii="Arial" w:hAnsi="Arial" w:cs="Arial"/>
        </w:rPr>
        <w:t>8</w:t>
      </w:r>
      <w:proofErr w:type="gramEnd"/>
      <w:r w:rsidR="00656366">
        <w:rPr>
          <w:rFonts w:ascii="Arial" w:hAnsi="Arial" w:cs="Arial"/>
        </w:rPr>
        <w:t xml:space="preserve"> residents per </w:t>
      </w:r>
      <w:r w:rsidR="00E652AD">
        <w:rPr>
          <w:rFonts w:ascii="Arial" w:hAnsi="Arial" w:cs="Arial"/>
        </w:rPr>
        <w:t>year.</w:t>
      </w:r>
    </w:p>
    <w:p w14:paraId="20874218" w14:textId="77777777" w:rsidR="006600AE" w:rsidRDefault="006600AE" w:rsidP="00F26BE8">
      <w:pPr>
        <w:jc w:val="both"/>
        <w:rPr>
          <w:rFonts w:ascii="Arial" w:hAnsi="Arial" w:cs="Arial"/>
          <w:sz w:val="22"/>
          <w:szCs w:val="22"/>
        </w:rPr>
      </w:pPr>
    </w:p>
    <w:p w14:paraId="7FFF63DD" w14:textId="77777777" w:rsidR="002414FD" w:rsidRDefault="001013FB" w:rsidP="00D75B1D">
      <w:pPr>
        <w:tabs>
          <w:tab w:val="left" w:pos="2160"/>
          <w:tab w:val="left" w:pos="7830"/>
        </w:tabs>
        <w:jc w:val="both"/>
        <w:rPr>
          <w:rFonts w:ascii="Arial" w:hAnsi="Arial" w:cs="Arial"/>
          <w:sz w:val="22"/>
          <w:szCs w:val="22"/>
        </w:rPr>
      </w:pPr>
      <w:r w:rsidRPr="001013FB">
        <w:rPr>
          <w:rFonts w:ascii="Arial" w:hAnsi="Arial" w:cs="Arial"/>
          <w:sz w:val="22"/>
          <w:szCs w:val="22"/>
        </w:rPr>
        <w:t>Resident/Student</w:t>
      </w:r>
      <w:r>
        <w:rPr>
          <w:rFonts w:ascii="Arial" w:hAnsi="Arial" w:cs="Arial"/>
          <w:b/>
          <w:sz w:val="22"/>
          <w:szCs w:val="22"/>
        </w:rPr>
        <w:tab/>
      </w:r>
      <w:r w:rsidRPr="001013FB">
        <w:rPr>
          <w:rFonts w:ascii="Arial" w:hAnsi="Arial" w:cs="Arial"/>
          <w:b/>
          <w:sz w:val="22"/>
          <w:szCs w:val="22"/>
        </w:rPr>
        <w:t>Pediatric Surgery Rotation Lectures</w:t>
      </w:r>
      <w:r w:rsidR="002414FD">
        <w:rPr>
          <w:rFonts w:ascii="Arial" w:hAnsi="Arial" w:cs="Arial"/>
          <w:sz w:val="22"/>
          <w:szCs w:val="22"/>
        </w:rPr>
        <w:tab/>
        <w:t>2016 – present</w:t>
      </w:r>
    </w:p>
    <w:p w14:paraId="03A70AA0" w14:textId="77777777" w:rsidR="002414FD" w:rsidRDefault="001013FB" w:rsidP="002414FD">
      <w:pPr>
        <w:tabs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</w:t>
      </w:r>
    </w:p>
    <w:p w14:paraId="3A4F60FC" w14:textId="77777777" w:rsidR="002414FD" w:rsidRDefault="002414FD" w:rsidP="00D75B1D">
      <w:pPr>
        <w:tabs>
          <w:tab w:val="left" w:pos="2160"/>
          <w:tab w:val="left" w:pos="7830"/>
        </w:tabs>
        <w:ind w:left="2160"/>
        <w:rPr>
          <w:rFonts w:ascii="Arial" w:hAnsi="Arial" w:cs="Arial"/>
          <w:sz w:val="22"/>
          <w:szCs w:val="22"/>
        </w:rPr>
      </w:pPr>
      <w:r w:rsidRPr="002414FD">
        <w:rPr>
          <w:rFonts w:ascii="Arial" w:hAnsi="Arial" w:cs="Arial"/>
          <w:sz w:val="22"/>
          <w:szCs w:val="22"/>
        </w:rPr>
        <w:t>Group based discussions and</w:t>
      </w:r>
      <w:r>
        <w:rPr>
          <w:rFonts w:ascii="Arial" w:hAnsi="Arial" w:cs="Arial"/>
          <w:sz w:val="22"/>
          <w:szCs w:val="22"/>
        </w:rPr>
        <w:t xml:space="preserve"> lectures for residents and students on the pediatric surgery service: Congenital diaphragmatic hernia</w:t>
      </w:r>
      <w:r w:rsidRPr="002414FD">
        <w:rPr>
          <w:rFonts w:ascii="Arial" w:hAnsi="Arial" w:cs="Arial"/>
          <w:sz w:val="22"/>
          <w:szCs w:val="22"/>
        </w:rPr>
        <w:t xml:space="preserve"> </w:t>
      </w:r>
      <w:r w:rsidR="00D75B1D">
        <w:rPr>
          <w:rFonts w:ascii="Arial" w:hAnsi="Arial" w:cs="Arial"/>
          <w:sz w:val="22"/>
          <w:szCs w:val="22"/>
        </w:rPr>
        <w:t xml:space="preserve">and ECMO </w:t>
      </w:r>
      <w:r w:rsidRPr="002414FD">
        <w:rPr>
          <w:rFonts w:ascii="Arial" w:hAnsi="Arial" w:cs="Arial"/>
          <w:sz w:val="22"/>
          <w:szCs w:val="22"/>
        </w:rPr>
        <w:t>(one</w:t>
      </w:r>
      <w:r w:rsidR="00D75B1D">
        <w:rPr>
          <w:rFonts w:ascii="Arial" w:hAnsi="Arial" w:cs="Arial"/>
          <w:sz w:val="22"/>
          <w:szCs w:val="22"/>
        </w:rPr>
        <w:t xml:space="preserve"> hour)</w:t>
      </w:r>
      <w:r w:rsidRPr="002414F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Fluids/electrolytes/nutrition</w:t>
      </w:r>
      <w:r w:rsidRPr="002414FD">
        <w:rPr>
          <w:rFonts w:ascii="Arial" w:hAnsi="Arial" w:cs="Arial"/>
          <w:sz w:val="22"/>
          <w:szCs w:val="22"/>
        </w:rPr>
        <w:t xml:space="preserve"> (one</w:t>
      </w:r>
      <w:r w:rsidR="0065636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 xml:space="preserve">our), Radiology clinical correlation (one hour). Lectures each given </w:t>
      </w:r>
      <w:proofErr w:type="gramStart"/>
      <w:r w:rsidR="00D75B1D">
        <w:rPr>
          <w:rFonts w:ascii="Arial" w:hAnsi="Arial" w:cs="Arial"/>
          <w:sz w:val="22"/>
          <w:szCs w:val="22"/>
        </w:rPr>
        <w:t>3</w:t>
      </w:r>
      <w:proofErr w:type="gramEnd"/>
      <w:r w:rsidR="00D75B1D">
        <w:rPr>
          <w:rFonts w:ascii="Arial" w:hAnsi="Arial" w:cs="Arial"/>
          <w:sz w:val="22"/>
          <w:szCs w:val="22"/>
        </w:rPr>
        <w:t xml:space="preserve"> times each academic year to over 50 residents and students in total.</w:t>
      </w:r>
    </w:p>
    <w:p w14:paraId="12487A9E" w14:textId="77777777" w:rsidR="00D75B1D" w:rsidRDefault="00D75B1D" w:rsidP="00D75B1D">
      <w:pPr>
        <w:tabs>
          <w:tab w:val="left" w:pos="2160"/>
          <w:tab w:val="left" w:pos="7830"/>
        </w:tabs>
        <w:ind w:left="2160"/>
        <w:rPr>
          <w:rFonts w:ascii="Arial" w:hAnsi="Arial" w:cs="Arial"/>
          <w:sz w:val="22"/>
          <w:szCs w:val="22"/>
        </w:rPr>
      </w:pPr>
    </w:p>
    <w:p w14:paraId="0194B56D" w14:textId="77777777" w:rsidR="00C31ED9" w:rsidRDefault="001013FB" w:rsidP="00C31ED9">
      <w:pPr>
        <w:tabs>
          <w:tab w:val="left" w:pos="2160"/>
          <w:tab w:val="left" w:pos="783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Fellow Education</w:t>
      </w:r>
      <w:r>
        <w:rPr>
          <w:rFonts w:ascii="Arial" w:hAnsi="Arial" w:cs="Arial"/>
          <w:b/>
          <w:sz w:val="22"/>
          <w:szCs w:val="22"/>
        </w:rPr>
        <w:tab/>
      </w:r>
      <w:r w:rsidR="00CD77A3">
        <w:rPr>
          <w:rFonts w:ascii="Arial" w:hAnsi="Arial" w:cs="Arial"/>
          <w:b/>
          <w:sz w:val="22"/>
          <w:szCs w:val="22"/>
        </w:rPr>
        <w:t>E</w:t>
      </w:r>
      <w:r w:rsidR="00C31ED9">
        <w:rPr>
          <w:rFonts w:ascii="Arial" w:hAnsi="Arial" w:cs="Arial"/>
          <w:b/>
          <w:sz w:val="22"/>
          <w:szCs w:val="22"/>
        </w:rPr>
        <w:t>xtracorporeal membrane oxygenation (E</w:t>
      </w:r>
      <w:r w:rsidR="00CD77A3">
        <w:rPr>
          <w:rFonts w:ascii="Arial" w:hAnsi="Arial" w:cs="Arial"/>
          <w:b/>
          <w:sz w:val="22"/>
          <w:szCs w:val="22"/>
        </w:rPr>
        <w:t>CMO</w:t>
      </w:r>
      <w:r w:rsidR="00C31ED9">
        <w:rPr>
          <w:rFonts w:ascii="Arial" w:hAnsi="Arial" w:cs="Arial"/>
          <w:b/>
          <w:sz w:val="22"/>
          <w:szCs w:val="22"/>
        </w:rPr>
        <w:t xml:space="preserve">) </w:t>
      </w:r>
      <w:r w:rsidR="00C31ED9">
        <w:rPr>
          <w:rFonts w:ascii="Arial" w:hAnsi="Arial" w:cs="Arial"/>
          <w:b/>
          <w:sz w:val="22"/>
          <w:szCs w:val="22"/>
        </w:rPr>
        <w:tab/>
      </w:r>
      <w:r w:rsidR="00C31ED9" w:rsidRPr="00C31ED9">
        <w:rPr>
          <w:rFonts w:ascii="Arial" w:hAnsi="Arial" w:cs="Arial"/>
          <w:sz w:val="22"/>
          <w:szCs w:val="22"/>
        </w:rPr>
        <w:t>2016 – present</w:t>
      </w:r>
    </w:p>
    <w:p w14:paraId="4100C8A6" w14:textId="77777777" w:rsidR="001013FB" w:rsidRDefault="00C31ED9" w:rsidP="00C31ED9">
      <w:pPr>
        <w:tabs>
          <w:tab w:val="left" w:pos="216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D77A3">
        <w:rPr>
          <w:rFonts w:ascii="Arial" w:hAnsi="Arial" w:cs="Arial"/>
          <w:b/>
          <w:sz w:val="22"/>
          <w:szCs w:val="22"/>
        </w:rPr>
        <w:t>Fellow Lecture Series</w:t>
      </w:r>
      <w:r>
        <w:rPr>
          <w:rFonts w:ascii="Arial" w:hAnsi="Arial" w:cs="Arial"/>
          <w:sz w:val="22"/>
          <w:szCs w:val="22"/>
        </w:rPr>
        <w:tab/>
      </w:r>
    </w:p>
    <w:p w14:paraId="561E6F08" w14:textId="77777777" w:rsidR="00CD77A3" w:rsidRDefault="00CD77A3" w:rsidP="001013FB">
      <w:pPr>
        <w:tabs>
          <w:tab w:val="left" w:pos="2160"/>
          <w:tab w:val="left" w:pos="7830"/>
        </w:tabs>
        <w:ind w:left="2160"/>
        <w:rPr>
          <w:rFonts w:ascii="Arial" w:hAnsi="Arial" w:cs="Arial"/>
          <w:sz w:val="22"/>
          <w:szCs w:val="22"/>
        </w:rPr>
      </w:pPr>
    </w:p>
    <w:p w14:paraId="68966C55" w14:textId="77777777" w:rsidR="001013FB" w:rsidRDefault="001013FB" w:rsidP="001013FB">
      <w:pPr>
        <w:tabs>
          <w:tab w:val="left" w:pos="2160"/>
          <w:tab w:val="left" w:pos="7830"/>
        </w:tabs>
        <w:ind w:left="2160"/>
        <w:rPr>
          <w:rFonts w:ascii="Arial" w:hAnsi="Arial" w:cs="Arial"/>
          <w:sz w:val="22"/>
          <w:szCs w:val="22"/>
        </w:rPr>
      </w:pPr>
      <w:r w:rsidRPr="002414FD">
        <w:rPr>
          <w:rFonts w:ascii="Arial" w:hAnsi="Arial" w:cs="Arial"/>
          <w:sz w:val="22"/>
          <w:szCs w:val="22"/>
        </w:rPr>
        <w:t>Group based discussions and</w:t>
      </w:r>
      <w:r w:rsidR="00656366">
        <w:rPr>
          <w:rFonts w:ascii="Arial" w:hAnsi="Arial" w:cs="Arial"/>
          <w:sz w:val="22"/>
          <w:szCs w:val="22"/>
        </w:rPr>
        <w:t xml:space="preserve"> lectures with fellows, residents, and faculty regarding </w:t>
      </w:r>
      <w:r w:rsidR="00CD77A3">
        <w:rPr>
          <w:rFonts w:ascii="Arial" w:hAnsi="Arial" w:cs="Arial"/>
          <w:sz w:val="22"/>
          <w:szCs w:val="22"/>
        </w:rPr>
        <w:t>ECMO related topics</w:t>
      </w:r>
      <w:r>
        <w:rPr>
          <w:rFonts w:ascii="Arial" w:hAnsi="Arial" w:cs="Arial"/>
          <w:sz w:val="22"/>
          <w:szCs w:val="22"/>
        </w:rPr>
        <w:t xml:space="preserve">: </w:t>
      </w:r>
      <w:r w:rsidR="00CD77A3">
        <w:rPr>
          <w:rFonts w:ascii="Arial" w:hAnsi="Arial" w:cs="Arial"/>
          <w:sz w:val="22"/>
          <w:szCs w:val="22"/>
        </w:rPr>
        <w:t xml:space="preserve">Cannulation and </w:t>
      </w:r>
      <w:proofErr w:type="spellStart"/>
      <w:r w:rsidR="00CD77A3">
        <w:rPr>
          <w:rFonts w:ascii="Arial" w:hAnsi="Arial" w:cs="Arial"/>
          <w:sz w:val="22"/>
          <w:szCs w:val="22"/>
        </w:rPr>
        <w:t>decannulation</w:t>
      </w:r>
      <w:proofErr w:type="spellEnd"/>
      <w:r w:rsidR="00CD77A3">
        <w:rPr>
          <w:rFonts w:ascii="Arial" w:hAnsi="Arial" w:cs="Arial"/>
          <w:sz w:val="22"/>
          <w:szCs w:val="22"/>
        </w:rPr>
        <w:t xml:space="preserve"> (one hour), </w:t>
      </w:r>
      <w:r>
        <w:rPr>
          <w:rFonts w:ascii="Arial" w:hAnsi="Arial" w:cs="Arial"/>
          <w:sz w:val="22"/>
          <w:szCs w:val="22"/>
        </w:rPr>
        <w:t>Congenital diaphragmatic hernia</w:t>
      </w:r>
      <w:r w:rsidRPr="002414FD">
        <w:rPr>
          <w:rFonts w:ascii="Arial" w:hAnsi="Arial" w:cs="Arial"/>
          <w:sz w:val="22"/>
          <w:szCs w:val="22"/>
        </w:rPr>
        <w:t xml:space="preserve"> (one</w:t>
      </w:r>
      <w:r>
        <w:rPr>
          <w:rFonts w:ascii="Arial" w:hAnsi="Arial" w:cs="Arial"/>
          <w:sz w:val="22"/>
          <w:szCs w:val="22"/>
        </w:rPr>
        <w:t xml:space="preserve"> hour)</w:t>
      </w:r>
      <w:r w:rsidRPr="002414FD">
        <w:rPr>
          <w:rFonts w:ascii="Arial" w:hAnsi="Arial" w:cs="Arial"/>
          <w:sz w:val="22"/>
          <w:szCs w:val="22"/>
        </w:rPr>
        <w:t>,</w:t>
      </w:r>
      <w:r w:rsidR="00656366">
        <w:rPr>
          <w:rFonts w:ascii="Arial" w:hAnsi="Arial" w:cs="Arial"/>
          <w:sz w:val="22"/>
          <w:szCs w:val="22"/>
        </w:rPr>
        <w:t xml:space="preserve"> Operating on ECMO (</w:t>
      </w:r>
      <w:proofErr w:type="gramStart"/>
      <w:r w:rsidR="00656366">
        <w:rPr>
          <w:rFonts w:ascii="Arial" w:hAnsi="Arial" w:cs="Arial"/>
          <w:sz w:val="22"/>
          <w:szCs w:val="22"/>
        </w:rPr>
        <w:t>half h</w:t>
      </w:r>
      <w:r>
        <w:rPr>
          <w:rFonts w:ascii="Arial" w:hAnsi="Arial" w:cs="Arial"/>
          <w:sz w:val="22"/>
          <w:szCs w:val="22"/>
        </w:rPr>
        <w:t>our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656366">
        <w:rPr>
          <w:rFonts w:ascii="Arial" w:hAnsi="Arial" w:cs="Arial"/>
          <w:sz w:val="22"/>
          <w:szCs w:val="22"/>
        </w:rPr>
        <w:t>, Mechanical complications (half hour). Lectures given once each academic year to 20 attendees on average.</w:t>
      </w:r>
    </w:p>
    <w:p w14:paraId="6DC6DE54" w14:textId="77777777" w:rsidR="00CD77A3" w:rsidRDefault="00CD77A3" w:rsidP="00CD77A3">
      <w:pPr>
        <w:tabs>
          <w:tab w:val="left" w:pos="2160"/>
          <w:tab w:val="left" w:pos="7830"/>
        </w:tabs>
        <w:jc w:val="both"/>
        <w:rPr>
          <w:rFonts w:ascii="Arial" w:hAnsi="Arial" w:cs="Arial"/>
          <w:sz w:val="22"/>
          <w:szCs w:val="22"/>
        </w:rPr>
      </w:pPr>
    </w:p>
    <w:p w14:paraId="014C3A79" w14:textId="77777777" w:rsidR="00CD77A3" w:rsidRDefault="00CD77A3" w:rsidP="00CD77A3">
      <w:pPr>
        <w:tabs>
          <w:tab w:val="left" w:pos="2160"/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Faculty Education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Teach the Teacher</w:t>
      </w:r>
      <w:r>
        <w:rPr>
          <w:rFonts w:ascii="Arial" w:hAnsi="Arial" w:cs="Arial"/>
          <w:sz w:val="22"/>
          <w:szCs w:val="22"/>
        </w:rPr>
        <w:tab/>
        <w:t>Oct 2017</w:t>
      </w:r>
    </w:p>
    <w:p w14:paraId="646BF478" w14:textId="77777777" w:rsidR="00CD77A3" w:rsidRDefault="00CD77A3" w:rsidP="00CD7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8E887F" w14:textId="77777777" w:rsidR="00CD77A3" w:rsidRDefault="00CD77A3" w:rsidP="00CD77A3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gramStart"/>
      <w:r>
        <w:rPr>
          <w:rFonts w:ascii="Arial" w:hAnsi="Arial" w:cs="Arial"/>
          <w:sz w:val="22"/>
          <w:szCs w:val="22"/>
        </w:rPr>
        <w:t>one hour</w:t>
      </w:r>
      <w:proofErr w:type="gramEnd"/>
      <w:r>
        <w:rPr>
          <w:rFonts w:ascii="Arial" w:hAnsi="Arial" w:cs="Arial"/>
          <w:sz w:val="22"/>
          <w:szCs w:val="22"/>
        </w:rPr>
        <w:t xml:space="preserve"> session educating fellow pediatric surgeons in my practice on </w:t>
      </w:r>
    </w:p>
    <w:p w14:paraId="23173A78" w14:textId="77777777" w:rsidR="00CD77A3" w:rsidRDefault="00CD77A3" w:rsidP="00656366">
      <w:pPr>
        <w:ind w:left="21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current</w:t>
      </w:r>
      <w:proofErr w:type="gramEnd"/>
      <w:r>
        <w:rPr>
          <w:rFonts w:ascii="Arial" w:hAnsi="Arial" w:cs="Arial"/>
          <w:sz w:val="22"/>
          <w:szCs w:val="22"/>
        </w:rPr>
        <w:t xml:space="preserve"> safe techniques for central venous line placement.</w:t>
      </w:r>
      <w:r w:rsidR="00656366">
        <w:rPr>
          <w:rFonts w:ascii="Arial" w:hAnsi="Arial" w:cs="Arial"/>
          <w:sz w:val="22"/>
          <w:szCs w:val="22"/>
        </w:rPr>
        <w:t xml:space="preserve"> Seven attendees.</w:t>
      </w:r>
    </w:p>
    <w:p w14:paraId="0E01FD34" w14:textId="77777777" w:rsidR="00D2179E" w:rsidRDefault="00D2179E" w:rsidP="00D2179E">
      <w:pPr>
        <w:rPr>
          <w:rFonts w:ascii="Arial" w:hAnsi="Arial" w:cs="Arial"/>
          <w:sz w:val="22"/>
          <w:szCs w:val="22"/>
        </w:rPr>
      </w:pPr>
    </w:p>
    <w:p w14:paraId="7D5B718E" w14:textId="05760D7A" w:rsidR="00D2179E" w:rsidRPr="00D2179E" w:rsidRDefault="00D2179E" w:rsidP="00D2179E">
      <w:pPr>
        <w:tabs>
          <w:tab w:val="left" w:pos="2160"/>
          <w:tab w:val="left" w:pos="77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Nurse Education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ECMO Technician Training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June 2017</w:t>
      </w:r>
    </w:p>
    <w:p w14:paraId="4D2AC843" w14:textId="77777777" w:rsidR="00773E27" w:rsidRDefault="00773E27" w:rsidP="00F26BE8">
      <w:pPr>
        <w:jc w:val="both"/>
        <w:rPr>
          <w:rFonts w:ascii="Arial" w:hAnsi="Arial" w:cs="Arial"/>
          <w:b/>
          <w:sz w:val="22"/>
          <w:szCs w:val="22"/>
        </w:rPr>
      </w:pPr>
    </w:p>
    <w:p w14:paraId="1CEFAB5C" w14:textId="12418D17" w:rsidR="00D2179E" w:rsidRPr="00D2179E" w:rsidRDefault="00D2179E" w:rsidP="0076346C">
      <w:pPr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gramStart"/>
      <w:r>
        <w:rPr>
          <w:rFonts w:ascii="Arial" w:hAnsi="Arial" w:cs="Arial"/>
          <w:sz w:val="22"/>
          <w:szCs w:val="22"/>
        </w:rPr>
        <w:t>four hour</w:t>
      </w:r>
      <w:proofErr w:type="gramEnd"/>
      <w:r>
        <w:rPr>
          <w:rFonts w:ascii="Arial" w:hAnsi="Arial" w:cs="Arial"/>
          <w:sz w:val="22"/>
          <w:szCs w:val="22"/>
        </w:rPr>
        <w:t xml:space="preserve"> workshop</w:t>
      </w:r>
      <w:r w:rsidR="00E652AD">
        <w:rPr>
          <w:rFonts w:ascii="Arial" w:hAnsi="Arial" w:cs="Arial"/>
          <w:sz w:val="22"/>
          <w:szCs w:val="22"/>
        </w:rPr>
        <w:t xml:space="preserve"> to educate nurses </w:t>
      </w:r>
      <w:r w:rsidR="0076346C">
        <w:rPr>
          <w:rFonts w:ascii="Arial" w:hAnsi="Arial" w:cs="Arial"/>
          <w:sz w:val="22"/>
          <w:szCs w:val="22"/>
        </w:rPr>
        <w:t xml:space="preserve">who have decided to become ECMO technicians </w:t>
      </w:r>
      <w:r w:rsidR="00E652AD">
        <w:rPr>
          <w:rFonts w:ascii="Arial" w:hAnsi="Arial" w:cs="Arial"/>
          <w:sz w:val="22"/>
          <w:szCs w:val="22"/>
        </w:rPr>
        <w:t>about the surgical aspects of ECMO care and managing the ECMO circuit. Ten attendees.</w:t>
      </w:r>
    </w:p>
    <w:p w14:paraId="318D9814" w14:textId="77777777" w:rsidR="00D2179E" w:rsidRDefault="00D2179E" w:rsidP="00F26BE8">
      <w:pPr>
        <w:jc w:val="both"/>
        <w:rPr>
          <w:rFonts w:ascii="Arial" w:hAnsi="Arial" w:cs="Arial"/>
          <w:b/>
          <w:sz w:val="22"/>
          <w:szCs w:val="22"/>
        </w:rPr>
      </w:pPr>
    </w:p>
    <w:p w14:paraId="7D5194CB" w14:textId="77777777" w:rsidR="00666369" w:rsidRPr="00666369" w:rsidRDefault="00666369" w:rsidP="00F26B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Mentoring</w:t>
      </w:r>
    </w:p>
    <w:p w14:paraId="3DC62383" w14:textId="77777777" w:rsidR="00643E57" w:rsidRDefault="00643E57" w:rsidP="00643E57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754D247D" w14:textId="77777777" w:rsidR="00DA0610" w:rsidRDefault="00B61D7C" w:rsidP="00643E57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Natal</w:t>
      </w:r>
      <w:r w:rsidR="00DA0610">
        <w:rPr>
          <w:rFonts w:ascii="Arial" w:hAnsi="Arial" w:cs="Arial"/>
          <w:sz w:val="22"/>
          <w:szCs w:val="22"/>
        </w:rPr>
        <w:t xml:space="preserve">ie Drucker     </w:t>
      </w:r>
      <w:r w:rsidR="00DA0610">
        <w:rPr>
          <w:rFonts w:ascii="Arial" w:hAnsi="Arial" w:cs="Arial"/>
          <w:sz w:val="22"/>
          <w:szCs w:val="22"/>
        </w:rPr>
        <w:tab/>
        <w:t>Resident Research Advisor</w:t>
      </w:r>
      <w:r w:rsidR="00DA0610">
        <w:rPr>
          <w:rFonts w:ascii="Arial" w:hAnsi="Arial" w:cs="Arial"/>
          <w:sz w:val="22"/>
          <w:szCs w:val="22"/>
        </w:rPr>
        <w:tab/>
      </w:r>
      <w:r w:rsidR="00DA0610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2016 </w:t>
      </w:r>
      <w:r w:rsidR="00DA061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present</w:t>
      </w:r>
    </w:p>
    <w:p w14:paraId="2B7DCFB0" w14:textId="370EDEB8" w:rsidR="00DA0610" w:rsidRDefault="00643E57" w:rsidP="00643E57">
      <w:pPr>
        <w:tabs>
          <w:tab w:val="left" w:pos="2160"/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61D7C">
        <w:rPr>
          <w:rFonts w:ascii="Arial" w:hAnsi="Arial" w:cs="Arial"/>
          <w:sz w:val="22"/>
          <w:szCs w:val="22"/>
        </w:rPr>
        <w:t>osh</w:t>
      </w:r>
      <w:r w:rsidR="00DA06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0610">
        <w:rPr>
          <w:rFonts w:ascii="Arial" w:hAnsi="Arial" w:cs="Arial"/>
          <w:sz w:val="22"/>
          <w:szCs w:val="22"/>
        </w:rPr>
        <w:t>Manghelli</w:t>
      </w:r>
      <w:proofErr w:type="spellEnd"/>
      <w:r w:rsidR="00DA0610">
        <w:rPr>
          <w:rFonts w:ascii="Arial" w:hAnsi="Arial" w:cs="Arial"/>
          <w:sz w:val="22"/>
          <w:szCs w:val="22"/>
        </w:rPr>
        <w:t xml:space="preserve">       </w:t>
      </w:r>
      <w:r w:rsidR="00DA0610">
        <w:rPr>
          <w:rFonts w:ascii="Arial" w:hAnsi="Arial" w:cs="Arial"/>
          <w:sz w:val="22"/>
          <w:szCs w:val="22"/>
        </w:rPr>
        <w:tab/>
        <w:t>Resident Research Advisor</w:t>
      </w:r>
      <w:r w:rsidR="00DA0610">
        <w:rPr>
          <w:rFonts w:ascii="Arial" w:hAnsi="Arial" w:cs="Arial"/>
          <w:sz w:val="22"/>
          <w:szCs w:val="22"/>
        </w:rPr>
        <w:tab/>
        <w:t xml:space="preserve">        </w:t>
      </w:r>
      <w:r w:rsidR="00B61D7C">
        <w:rPr>
          <w:rFonts w:ascii="Arial" w:hAnsi="Arial" w:cs="Arial"/>
          <w:sz w:val="22"/>
          <w:szCs w:val="22"/>
        </w:rPr>
        <w:t xml:space="preserve">2016 </w:t>
      </w:r>
      <w:r w:rsidR="00DA0610">
        <w:rPr>
          <w:rFonts w:ascii="Arial" w:hAnsi="Arial" w:cs="Arial"/>
          <w:sz w:val="22"/>
          <w:szCs w:val="22"/>
        </w:rPr>
        <w:t>–</w:t>
      </w:r>
      <w:r w:rsidR="00DC333A">
        <w:rPr>
          <w:rFonts w:ascii="Arial" w:hAnsi="Arial" w:cs="Arial"/>
          <w:sz w:val="22"/>
          <w:szCs w:val="22"/>
        </w:rPr>
        <w:t xml:space="preserve"> 2017</w:t>
      </w:r>
    </w:p>
    <w:p w14:paraId="14956B95" w14:textId="09463EEB" w:rsidR="00DA0610" w:rsidRPr="00714E2F" w:rsidRDefault="00DA0610" w:rsidP="00643E57">
      <w:pPr>
        <w:tabs>
          <w:tab w:val="left" w:pos="2160"/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David Blitzer             </w:t>
      </w:r>
      <w:r>
        <w:rPr>
          <w:rFonts w:ascii="Arial" w:hAnsi="Arial" w:cs="Arial"/>
          <w:sz w:val="22"/>
          <w:szCs w:val="22"/>
        </w:rPr>
        <w:tab/>
        <w:t>Resident Research Advisor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B61D7C">
        <w:rPr>
          <w:rFonts w:ascii="Arial" w:hAnsi="Arial" w:cs="Arial"/>
          <w:sz w:val="22"/>
          <w:szCs w:val="22"/>
        </w:rPr>
        <w:t xml:space="preserve">2016 </w:t>
      </w:r>
      <w:r>
        <w:rPr>
          <w:rFonts w:ascii="Arial" w:hAnsi="Arial" w:cs="Arial"/>
          <w:sz w:val="22"/>
          <w:szCs w:val="22"/>
        </w:rPr>
        <w:t>–</w:t>
      </w:r>
      <w:r w:rsidR="00583C5E">
        <w:rPr>
          <w:rFonts w:ascii="Arial" w:hAnsi="Arial" w:cs="Arial"/>
          <w:sz w:val="22"/>
          <w:szCs w:val="22"/>
        </w:rPr>
        <w:t xml:space="preserve"> 2018</w:t>
      </w:r>
    </w:p>
    <w:p w14:paraId="434CE209" w14:textId="77777777" w:rsidR="00DA0610" w:rsidRPr="00DA0610" w:rsidRDefault="00DA0610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 w:rsidRPr="00DA0610">
        <w:rPr>
          <w:rFonts w:ascii="Arial" w:hAnsi="Arial" w:cs="Arial"/>
          <w:sz w:val="22"/>
          <w:szCs w:val="22"/>
        </w:rPr>
        <w:t>Kyle Carpenter</w:t>
      </w:r>
      <w:r w:rsidRPr="00DA0610">
        <w:rPr>
          <w:rFonts w:ascii="Arial" w:hAnsi="Arial" w:cs="Arial"/>
          <w:sz w:val="22"/>
          <w:szCs w:val="22"/>
        </w:rPr>
        <w:tab/>
        <w:t>Resident Research Advisor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2016 – present</w:t>
      </w:r>
    </w:p>
    <w:p w14:paraId="72D004E3" w14:textId="696FB786" w:rsidR="00583C5E" w:rsidRDefault="00DA0610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Salazar</w:t>
      </w:r>
      <w:r>
        <w:rPr>
          <w:rFonts w:ascii="Arial" w:hAnsi="Arial" w:cs="Arial"/>
          <w:sz w:val="22"/>
          <w:szCs w:val="22"/>
        </w:rPr>
        <w:tab/>
        <w:t>Medical Student R</w:t>
      </w:r>
      <w:r w:rsidR="00DC333A">
        <w:rPr>
          <w:rFonts w:ascii="Arial" w:hAnsi="Arial" w:cs="Arial"/>
          <w:sz w:val="22"/>
          <w:szCs w:val="22"/>
        </w:rPr>
        <w:t>esearch Advisor</w:t>
      </w:r>
      <w:r w:rsidR="00DC333A">
        <w:rPr>
          <w:rFonts w:ascii="Arial" w:hAnsi="Arial" w:cs="Arial"/>
          <w:sz w:val="22"/>
          <w:szCs w:val="22"/>
        </w:rPr>
        <w:tab/>
      </w:r>
      <w:r w:rsidR="00DC333A">
        <w:rPr>
          <w:rFonts w:ascii="Arial" w:hAnsi="Arial" w:cs="Arial"/>
          <w:sz w:val="22"/>
          <w:szCs w:val="22"/>
        </w:rPr>
        <w:tab/>
        <w:t xml:space="preserve"> 2017</w:t>
      </w:r>
      <w:r w:rsidR="00583C5E">
        <w:rPr>
          <w:rFonts w:ascii="Arial" w:hAnsi="Arial" w:cs="Arial"/>
          <w:sz w:val="22"/>
          <w:szCs w:val="22"/>
        </w:rPr>
        <w:t xml:space="preserve"> – 2018</w:t>
      </w:r>
    </w:p>
    <w:p w14:paraId="4153D03E" w14:textId="27818ADE" w:rsidR="00DA0610" w:rsidRDefault="00FC6011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proofErr w:type="spellStart"/>
      <w:r w:rsidRPr="00DA0610">
        <w:rPr>
          <w:rFonts w:ascii="Arial" w:hAnsi="Arial" w:cs="Arial"/>
          <w:sz w:val="22"/>
          <w:szCs w:val="22"/>
        </w:rPr>
        <w:t>Sina</w:t>
      </w:r>
      <w:proofErr w:type="spellEnd"/>
      <w:r w:rsidR="00DA06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0610">
        <w:rPr>
          <w:rFonts w:ascii="Arial" w:hAnsi="Arial" w:cs="Arial"/>
          <w:sz w:val="22"/>
          <w:szCs w:val="22"/>
        </w:rPr>
        <w:t>Khaneki</w:t>
      </w:r>
      <w:proofErr w:type="spellEnd"/>
      <w:r w:rsidR="00DA0610">
        <w:rPr>
          <w:rFonts w:ascii="Arial" w:hAnsi="Arial" w:cs="Arial"/>
          <w:sz w:val="22"/>
          <w:szCs w:val="22"/>
        </w:rPr>
        <w:tab/>
        <w:t xml:space="preserve">Graduate </w:t>
      </w:r>
      <w:r w:rsidR="00583C5E">
        <w:rPr>
          <w:rFonts w:ascii="Arial" w:hAnsi="Arial" w:cs="Arial"/>
          <w:sz w:val="22"/>
          <w:szCs w:val="22"/>
        </w:rPr>
        <w:t>Student Advisor</w:t>
      </w:r>
      <w:r w:rsidR="00583C5E">
        <w:rPr>
          <w:rFonts w:ascii="Arial" w:hAnsi="Arial" w:cs="Arial"/>
          <w:sz w:val="22"/>
          <w:szCs w:val="22"/>
        </w:rPr>
        <w:tab/>
      </w:r>
      <w:r w:rsidR="00583C5E">
        <w:rPr>
          <w:rFonts w:ascii="Arial" w:hAnsi="Arial" w:cs="Arial"/>
          <w:sz w:val="22"/>
          <w:szCs w:val="22"/>
        </w:rPr>
        <w:tab/>
        <w:t xml:space="preserve"> 2017 – 2018</w:t>
      </w:r>
    </w:p>
    <w:p w14:paraId="4768B842" w14:textId="77777777" w:rsidR="00DA0610" w:rsidRDefault="00DA0610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Chelsea Hunter</w:t>
      </w:r>
      <w:r>
        <w:rPr>
          <w:rFonts w:ascii="Arial" w:hAnsi="Arial" w:cs="Arial"/>
          <w:sz w:val="22"/>
          <w:szCs w:val="22"/>
        </w:rPr>
        <w:tab/>
        <w:t>Medical Student Advisor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2017 – present</w:t>
      </w:r>
    </w:p>
    <w:p w14:paraId="17719EBC" w14:textId="77777777" w:rsidR="00DA0610" w:rsidRDefault="00DA0610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Eric Groh</w:t>
      </w:r>
      <w:r>
        <w:rPr>
          <w:rFonts w:ascii="Arial" w:hAnsi="Arial" w:cs="Arial"/>
          <w:sz w:val="22"/>
          <w:szCs w:val="22"/>
        </w:rPr>
        <w:tab/>
        <w:t>Resident Research and Career Advisor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2017 – present</w:t>
      </w:r>
    </w:p>
    <w:p w14:paraId="7CE35534" w14:textId="77777777" w:rsidR="00DA0610" w:rsidRDefault="00DA0610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Alicia </w:t>
      </w:r>
      <w:proofErr w:type="spellStart"/>
      <w:r>
        <w:rPr>
          <w:rFonts w:ascii="Arial" w:hAnsi="Arial" w:cs="Arial"/>
          <w:sz w:val="22"/>
          <w:szCs w:val="22"/>
        </w:rPr>
        <w:t>Menchaca</w:t>
      </w:r>
      <w:proofErr w:type="spellEnd"/>
      <w:r>
        <w:rPr>
          <w:rFonts w:ascii="Arial" w:hAnsi="Arial" w:cs="Arial"/>
          <w:sz w:val="22"/>
          <w:szCs w:val="22"/>
        </w:rPr>
        <w:tab/>
        <w:t>Resident Career Advisor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2017 – present</w:t>
      </w:r>
    </w:p>
    <w:p w14:paraId="3848B3F6" w14:textId="6CD57C27" w:rsidR="00DA0610" w:rsidRDefault="00DA0610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Joshua Brown</w:t>
      </w:r>
      <w:r>
        <w:rPr>
          <w:rFonts w:ascii="Arial" w:hAnsi="Arial" w:cs="Arial"/>
          <w:sz w:val="22"/>
          <w:szCs w:val="22"/>
        </w:rPr>
        <w:tab/>
        <w:t>Undergraduate Student R</w:t>
      </w:r>
      <w:r w:rsidR="00583C5E">
        <w:rPr>
          <w:rFonts w:ascii="Arial" w:hAnsi="Arial" w:cs="Arial"/>
          <w:sz w:val="22"/>
          <w:szCs w:val="22"/>
        </w:rPr>
        <w:t>esearch Advisor</w:t>
      </w:r>
      <w:r w:rsidR="00583C5E">
        <w:rPr>
          <w:rFonts w:ascii="Arial" w:hAnsi="Arial" w:cs="Arial"/>
          <w:sz w:val="22"/>
          <w:szCs w:val="22"/>
        </w:rPr>
        <w:tab/>
      </w:r>
      <w:r w:rsidR="00583C5E">
        <w:rPr>
          <w:rFonts w:ascii="Arial" w:hAnsi="Arial" w:cs="Arial"/>
          <w:sz w:val="22"/>
          <w:szCs w:val="22"/>
        </w:rPr>
        <w:tab/>
        <w:t xml:space="preserve"> 2017 – 2018</w:t>
      </w:r>
    </w:p>
    <w:p w14:paraId="46BAD23D" w14:textId="6BE04DEE" w:rsidR="00D8785F" w:rsidRDefault="00DA0610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Zoe Saenz</w:t>
      </w:r>
      <w:r>
        <w:rPr>
          <w:rFonts w:ascii="Arial" w:hAnsi="Arial" w:cs="Arial"/>
          <w:sz w:val="22"/>
          <w:szCs w:val="22"/>
        </w:rPr>
        <w:tab/>
        <w:t>Medical Student Research Advisor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2017 – present</w:t>
      </w:r>
    </w:p>
    <w:p w14:paraId="08203D5D" w14:textId="77777777" w:rsidR="00D8785F" w:rsidRDefault="00D8785F" w:rsidP="00D8785F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Zachary </w:t>
      </w:r>
      <w:proofErr w:type="spellStart"/>
      <w:r>
        <w:rPr>
          <w:rFonts w:ascii="Arial" w:hAnsi="Arial" w:cs="Arial"/>
          <w:sz w:val="22"/>
          <w:szCs w:val="22"/>
        </w:rPr>
        <w:t>Holowell</w:t>
      </w:r>
      <w:proofErr w:type="spellEnd"/>
      <w:r>
        <w:rPr>
          <w:rFonts w:ascii="Arial" w:hAnsi="Arial" w:cs="Arial"/>
          <w:sz w:val="22"/>
          <w:szCs w:val="22"/>
        </w:rPr>
        <w:tab/>
        <w:t>Medical Student Research Advisor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2017 – present</w:t>
      </w:r>
    </w:p>
    <w:p w14:paraId="5508E7D1" w14:textId="780BFC6E" w:rsidR="00583C5E" w:rsidRDefault="00583C5E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Supriya</w:t>
      </w:r>
      <w:proofErr w:type="spellEnd"/>
      <w:r>
        <w:rPr>
          <w:rFonts w:ascii="Arial" w:hAnsi="Arial" w:cs="Arial"/>
          <w:sz w:val="22"/>
          <w:szCs w:val="22"/>
        </w:rPr>
        <w:t xml:space="preserve"> Shah</w:t>
      </w:r>
      <w:r>
        <w:rPr>
          <w:rFonts w:ascii="Arial" w:hAnsi="Arial" w:cs="Arial"/>
          <w:sz w:val="22"/>
          <w:szCs w:val="22"/>
        </w:rPr>
        <w:tab/>
        <w:t>Medical Student Research Advisor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2018 – present</w:t>
      </w:r>
    </w:p>
    <w:p w14:paraId="6963CDA1" w14:textId="2429580F" w:rsidR="00DF72B9" w:rsidRDefault="00DF72B9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Samantha Andersen</w:t>
      </w:r>
      <w:r>
        <w:rPr>
          <w:rFonts w:ascii="Arial" w:hAnsi="Arial" w:cs="Arial"/>
          <w:sz w:val="22"/>
          <w:szCs w:val="22"/>
        </w:rPr>
        <w:tab/>
        <w:t>Undergraduate Student Research Advisor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2018 – present</w:t>
      </w:r>
    </w:p>
    <w:p w14:paraId="760C5029" w14:textId="3F71AD49" w:rsidR="00DF72B9" w:rsidRPr="00DA0610" w:rsidRDefault="00DF72B9" w:rsidP="00DA0610">
      <w:pPr>
        <w:tabs>
          <w:tab w:val="left" w:pos="2160"/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Michelle </w:t>
      </w:r>
      <w:proofErr w:type="spellStart"/>
      <w:r>
        <w:rPr>
          <w:rFonts w:ascii="Arial" w:hAnsi="Arial" w:cs="Arial"/>
          <w:sz w:val="22"/>
          <w:szCs w:val="22"/>
        </w:rPr>
        <w:t>Kitsis</w:t>
      </w:r>
      <w:proofErr w:type="spellEnd"/>
      <w:r>
        <w:rPr>
          <w:rFonts w:ascii="Arial" w:hAnsi="Arial" w:cs="Arial"/>
          <w:sz w:val="22"/>
          <w:szCs w:val="22"/>
        </w:rPr>
        <w:tab/>
        <w:t>Medical Student Research Advisor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2018 – present</w:t>
      </w:r>
    </w:p>
    <w:p w14:paraId="5F65804A" w14:textId="77777777" w:rsidR="00056A9E" w:rsidRPr="00714E2F" w:rsidRDefault="00056A9E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3F77A50" w14:textId="77777777" w:rsidR="004E026F" w:rsidRDefault="00666369" w:rsidP="00F26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Teaching Administration and Curriculum Development </w:t>
      </w:r>
    </w:p>
    <w:p w14:paraId="581C2A53" w14:textId="77777777" w:rsidR="00250819" w:rsidRDefault="00250819" w:rsidP="00AE2EFE">
      <w:pPr>
        <w:tabs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ECMO </w:t>
      </w:r>
      <w:r w:rsidR="00C31ED9">
        <w:rPr>
          <w:rFonts w:ascii="Arial" w:hAnsi="Arial" w:cs="Arial"/>
          <w:sz w:val="22"/>
          <w:szCs w:val="22"/>
        </w:rPr>
        <w:t xml:space="preserve">circuit management </w:t>
      </w:r>
      <w:r>
        <w:rPr>
          <w:rFonts w:ascii="Arial" w:hAnsi="Arial" w:cs="Arial"/>
          <w:sz w:val="22"/>
          <w:szCs w:val="22"/>
        </w:rPr>
        <w:t>simula</w:t>
      </w:r>
      <w:r w:rsidR="00AE2EFE">
        <w:rPr>
          <w:rFonts w:ascii="Arial" w:hAnsi="Arial" w:cs="Arial"/>
          <w:sz w:val="22"/>
          <w:szCs w:val="22"/>
        </w:rPr>
        <w:t>tion program</w:t>
      </w:r>
      <w:r w:rsidR="00AE2EFE">
        <w:rPr>
          <w:rFonts w:ascii="Arial" w:hAnsi="Arial" w:cs="Arial"/>
          <w:sz w:val="22"/>
          <w:szCs w:val="22"/>
        </w:rPr>
        <w:tab/>
        <w:t>2015 – present</w:t>
      </w:r>
    </w:p>
    <w:p w14:paraId="4B909522" w14:textId="77777777" w:rsidR="00AE2EFE" w:rsidRDefault="00AE2EFE" w:rsidP="00AE2EFE">
      <w:pPr>
        <w:tabs>
          <w:tab w:val="left" w:pos="7830"/>
        </w:tabs>
        <w:jc w:val="both"/>
        <w:rPr>
          <w:rFonts w:ascii="Arial" w:hAnsi="Arial" w:cs="Arial"/>
          <w:sz w:val="22"/>
          <w:szCs w:val="22"/>
        </w:rPr>
      </w:pPr>
    </w:p>
    <w:p w14:paraId="04B6112C" w14:textId="77777777" w:rsidR="00250819" w:rsidRDefault="003216D9" w:rsidP="003216D9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worked with the Riley EMC</w:t>
      </w:r>
      <w:r w:rsidR="0083375A">
        <w:rPr>
          <w:rFonts w:ascii="Arial" w:hAnsi="Arial" w:cs="Arial"/>
          <w:sz w:val="22"/>
          <w:szCs w:val="22"/>
        </w:rPr>
        <w:t>O Simulation Team (REST)</w:t>
      </w:r>
      <w:r>
        <w:rPr>
          <w:rFonts w:ascii="Arial" w:hAnsi="Arial" w:cs="Arial"/>
          <w:sz w:val="22"/>
          <w:szCs w:val="22"/>
        </w:rPr>
        <w:t xml:space="preserve"> to develop a curriculum of simulation education for ECMO technicians and clinicians who manage the ECMO circui</w:t>
      </w:r>
      <w:r w:rsidR="00557618">
        <w:rPr>
          <w:rFonts w:ascii="Arial" w:hAnsi="Arial" w:cs="Arial"/>
          <w:sz w:val="22"/>
          <w:szCs w:val="22"/>
        </w:rPr>
        <w:t xml:space="preserve">t on a minute-to-minute basis. </w:t>
      </w:r>
      <w:r>
        <w:rPr>
          <w:rFonts w:ascii="Arial" w:hAnsi="Arial" w:cs="Arial"/>
          <w:sz w:val="22"/>
          <w:szCs w:val="22"/>
        </w:rPr>
        <w:t xml:space="preserve">We have focused on development of content expert-validated checklists for </w:t>
      </w:r>
      <w:proofErr w:type="gramStart"/>
      <w:r>
        <w:rPr>
          <w:rFonts w:ascii="Arial" w:hAnsi="Arial" w:cs="Arial"/>
          <w:sz w:val="22"/>
          <w:szCs w:val="22"/>
        </w:rPr>
        <w:t>emergency situations</w:t>
      </w:r>
      <w:proofErr w:type="gramEnd"/>
      <w:r>
        <w:rPr>
          <w:rFonts w:ascii="Arial" w:hAnsi="Arial" w:cs="Arial"/>
          <w:sz w:val="22"/>
          <w:szCs w:val="22"/>
        </w:rPr>
        <w:t xml:space="preserve"> using the Delphi method to guide simulation educ</w:t>
      </w:r>
      <w:r w:rsidR="00557618">
        <w:rPr>
          <w:rFonts w:ascii="Arial" w:hAnsi="Arial" w:cs="Arial"/>
          <w:sz w:val="22"/>
          <w:szCs w:val="22"/>
        </w:rPr>
        <w:t xml:space="preserve">ation. </w:t>
      </w:r>
      <w:r>
        <w:rPr>
          <w:rFonts w:ascii="Arial" w:hAnsi="Arial" w:cs="Arial"/>
          <w:sz w:val="22"/>
          <w:szCs w:val="22"/>
        </w:rPr>
        <w:t>We will continue to develop and evaluate a robust simulation curriculum to assist in training the ECMO team for sta</w:t>
      </w:r>
      <w:r w:rsidR="00557618">
        <w:rPr>
          <w:rFonts w:ascii="Arial" w:hAnsi="Arial" w:cs="Arial"/>
          <w:sz w:val="22"/>
          <w:szCs w:val="22"/>
        </w:rPr>
        <w:t xml:space="preserve">ndard and emergency situations. </w:t>
      </w:r>
      <w:r w:rsidR="00557618" w:rsidRPr="00557618">
        <w:rPr>
          <w:rFonts w:ascii="Arial" w:hAnsi="Arial" w:cs="Arial"/>
          <w:i/>
          <w:sz w:val="22"/>
          <w:szCs w:val="22"/>
        </w:rPr>
        <w:t>I have contributed to the conception, development process, and analysis of this program.</w:t>
      </w:r>
    </w:p>
    <w:p w14:paraId="57BD73F7" w14:textId="77777777" w:rsidR="00C31ED9" w:rsidRDefault="00C31ED9" w:rsidP="00250819">
      <w:pPr>
        <w:jc w:val="both"/>
        <w:rPr>
          <w:rFonts w:ascii="Arial" w:hAnsi="Arial" w:cs="Arial"/>
          <w:sz w:val="22"/>
          <w:szCs w:val="22"/>
        </w:rPr>
      </w:pPr>
    </w:p>
    <w:p w14:paraId="1A16A04D" w14:textId="77777777" w:rsidR="00250819" w:rsidRDefault="00250819" w:rsidP="00692022">
      <w:pPr>
        <w:tabs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ECPR (em</w:t>
      </w:r>
      <w:r w:rsidR="00AE2EFE">
        <w:rPr>
          <w:rFonts w:ascii="Arial" w:hAnsi="Arial" w:cs="Arial"/>
          <w:sz w:val="22"/>
          <w:szCs w:val="22"/>
        </w:rPr>
        <w:t>ergency ECMO) simulation program</w:t>
      </w:r>
      <w:r w:rsidR="00692022">
        <w:rPr>
          <w:rFonts w:ascii="Arial" w:hAnsi="Arial" w:cs="Arial"/>
          <w:sz w:val="22"/>
          <w:szCs w:val="22"/>
        </w:rPr>
        <w:tab/>
        <w:t xml:space="preserve">2015 – present </w:t>
      </w:r>
    </w:p>
    <w:p w14:paraId="71106E14" w14:textId="77777777" w:rsidR="00C31ED9" w:rsidRDefault="00C31ED9" w:rsidP="00250819">
      <w:pPr>
        <w:ind w:left="1440" w:firstLine="720"/>
        <w:jc w:val="both"/>
        <w:rPr>
          <w:rFonts w:ascii="Arial" w:hAnsi="Arial" w:cs="Arial"/>
          <w:sz w:val="22"/>
          <w:szCs w:val="22"/>
        </w:rPr>
      </w:pPr>
    </w:p>
    <w:p w14:paraId="1E5BF9BE" w14:textId="77777777" w:rsidR="00250819" w:rsidRPr="00BE7998" w:rsidRDefault="003216D9" w:rsidP="00BE7998">
      <w:pPr>
        <w:ind w:left="21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worked with REST to develop an ECPR simulation program</w:t>
      </w:r>
      <w:r w:rsidR="00557618">
        <w:rPr>
          <w:rFonts w:ascii="Arial" w:hAnsi="Arial" w:cs="Arial"/>
          <w:sz w:val="22"/>
          <w:szCs w:val="22"/>
        </w:rPr>
        <w:t xml:space="preserve"> to serve as a multidisciplinary real-time, high fidelity simulation to take a simulation mannequin </w:t>
      </w:r>
      <w:proofErr w:type="gramStart"/>
      <w:r w:rsidR="00557618">
        <w:rPr>
          <w:rFonts w:ascii="Arial" w:hAnsi="Arial" w:cs="Arial"/>
          <w:sz w:val="22"/>
          <w:szCs w:val="22"/>
        </w:rPr>
        <w:t>from cardiac arrest through placement on ECMO support with an actual ECMO circuit</w:t>
      </w:r>
      <w:proofErr w:type="gramEnd"/>
      <w:r w:rsidR="00557618">
        <w:rPr>
          <w:rFonts w:ascii="Arial" w:hAnsi="Arial" w:cs="Arial"/>
          <w:sz w:val="22"/>
          <w:szCs w:val="22"/>
        </w:rPr>
        <w:t>. This program involves all members of ICU, surgical, and ECMO teams and can include 20 people for each simulation.  I</w:t>
      </w:r>
      <w:r w:rsidR="00557618" w:rsidRPr="00BE7998">
        <w:rPr>
          <w:rFonts w:ascii="Arial" w:hAnsi="Arial" w:cs="Arial"/>
          <w:i/>
          <w:sz w:val="22"/>
          <w:szCs w:val="22"/>
        </w:rPr>
        <w:t xml:space="preserve"> have contributed to the conception, development p</w:t>
      </w:r>
      <w:r w:rsidR="00BE7998" w:rsidRPr="00BE7998">
        <w:rPr>
          <w:rFonts w:ascii="Arial" w:hAnsi="Arial" w:cs="Arial"/>
          <w:i/>
          <w:sz w:val="22"/>
          <w:szCs w:val="22"/>
        </w:rPr>
        <w:t>rocess, simulations, debriefing sessions, and analysis for this program.</w:t>
      </w:r>
    </w:p>
    <w:p w14:paraId="4988A6E5" w14:textId="77777777" w:rsidR="00A7763B" w:rsidRDefault="00A7763B" w:rsidP="00250819">
      <w:pPr>
        <w:ind w:left="1440" w:firstLine="720"/>
        <w:jc w:val="both"/>
        <w:rPr>
          <w:rFonts w:ascii="Arial" w:hAnsi="Arial" w:cs="Arial"/>
          <w:sz w:val="22"/>
          <w:szCs w:val="22"/>
        </w:rPr>
      </w:pPr>
    </w:p>
    <w:p w14:paraId="1A7773DD" w14:textId="77777777" w:rsidR="00AE2EFE" w:rsidRDefault="00A7763B" w:rsidP="00AE2EFE">
      <w:pPr>
        <w:tabs>
          <w:tab w:val="left" w:pos="7830"/>
        </w:tabs>
        <w:rPr>
          <w:rFonts w:ascii="Arial" w:hAnsi="Arial" w:cs="Arial"/>
          <w:sz w:val="22"/>
          <w:szCs w:val="22"/>
        </w:rPr>
      </w:pPr>
      <w:r w:rsidRPr="00AE2EFE">
        <w:rPr>
          <w:rFonts w:ascii="Arial" w:hAnsi="Arial" w:cs="Arial"/>
          <w:sz w:val="22"/>
          <w:szCs w:val="22"/>
        </w:rPr>
        <w:t>ECMO Fellow Lecture Series</w:t>
      </w:r>
      <w:r w:rsidR="00AE2EF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2016</w:t>
      </w:r>
      <w:r w:rsidRPr="00773E27">
        <w:rPr>
          <w:rFonts w:ascii="Arial" w:hAnsi="Arial" w:cs="Arial"/>
          <w:sz w:val="22"/>
          <w:szCs w:val="22"/>
        </w:rPr>
        <w:t xml:space="preserve"> – presen</w:t>
      </w:r>
      <w:r w:rsidR="00AE2EFE">
        <w:rPr>
          <w:rFonts w:ascii="Arial" w:hAnsi="Arial" w:cs="Arial"/>
          <w:sz w:val="22"/>
          <w:szCs w:val="22"/>
        </w:rPr>
        <w:t xml:space="preserve">t </w:t>
      </w:r>
    </w:p>
    <w:p w14:paraId="73A4A280" w14:textId="77777777" w:rsidR="00C31ED9" w:rsidRDefault="00C31ED9" w:rsidP="00AE2EFE">
      <w:pPr>
        <w:tabs>
          <w:tab w:val="left" w:pos="2160"/>
          <w:tab w:val="left" w:pos="7830"/>
        </w:tabs>
        <w:ind w:left="2160"/>
        <w:rPr>
          <w:rFonts w:ascii="Arial" w:hAnsi="Arial" w:cs="Arial"/>
          <w:sz w:val="22"/>
          <w:szCs w:val="22"/>
        </w:rPr>
      </w:pPr>
    </w:p>
    <w:p w14:paraId="0DFAF1B4" w14:textId="77777777" w:rsidR="00A7763B" w:rsidRDefault="00A7763B" w:rsidP="00BE7998">
      <w:pPr>
        <w:tabs>
          <w:tab w:val="left" w:pos="2160"/>
          <w:tab w:val="left" w:pos="783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Surgical </w:t>
      </w:r>
      <w:r w:rsidR="00AE2EFE">
        <w:rPr>
          <w:rFonts w:ascii="Arial" w:hAnsi="Arial" w:cs="Arial"/>
          <w:sz w:val="22"/>
          <w:szCs w:val="22"/>
        </w:rPr>
        <w:t>Director of ECMO, I have and continue to collaborate</w:t>
      </w:r>
      <w:r>
        <w:rPr>
          <w:rFonts w:ascii="Arial" w:hAnsi="Arial" w:cs="Arial"/>
          <w:sz w:val="22"/>
          <w:szCs w:val="22"/>
        </w:rPr>
        <w:t xml:space="preserve"> with the medical director to develop and deliver a curriculum of didactic ECMO </w:t>
      </w:r>
      <w:r>
        <w:rPr>
          <w:rFonts w:ascii="Arial" w:hAnsi="Arial" w:cs="Arial"/>
          <w:sz w:val="22"/>
          <w:szCs w:val="22"/>
        </w:rPr>
        <w:lastRenderedPageBreak/>
        <w:t>related lectures and simulation sessions.  There are 16 lectures over the course of the academic year at one hour each, and there are typically 20 attendees.</w:t>
      </w:r>
    </w:p>
    <w:p w14:paraId="64CCE1BE" w14:textId="77777777" w:rsidR="00270F66" w:rsidRDefault="00270F66" w:rsidP="00270F66">
      <w:pPr>
        <w:tabs>
          <w:tab w:val="left" w:pos="2160"/>
          <w:tab w:val="left" w:pos="7830"/>
        </w:tabs>
        <w:rPr>
          <w:rFonts w:ascii="Arial" w:hAnsi="Arial" w:cs="Arial"/>
          <w:sz w:val="22"/>
          <w:szCs w:val="22"/>
        </w:rPr>
      </w:pPr>
    </w:p>
    <w:p w14:paraId="22FD2645" w14:textId="624BB874" w:rsidR="00270F66" w:rsidRDefault="00270F66" w:rsidP="00270F66">
      <w:pPr>
        <w:tabs>
          <w:tab w:val="left" w:pos="216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Pediatric Surgery Fellowship Associate Program Director</w:t>
      </w:r>
      <w:r>
        <w:rPr>
          <w:rFonts w:ascii="Arial" w:hAnsi="Arial" w:cs="Arial"/>
          <w:sz w:val="22"/>
          <w:szCs w:val="22"/>
        </w:rPr>
        <w:tab/>
        <w:t>2018 – present</w:t>
      </w:r>
    </w:p>
    <w:p w14:paraId="0DF015A2" w14:textId="77777777" w:rsidR="00270F66" w:rsidRDefault="00270F66" w:rsidP="00270F66">
      <w:pPr>
        <w:tabs>
          <w:tab w:val="left" w:pos="2160"/>
          <w:tab w:val="left" w:pos="7830"/>
        </w:tabs>
        <w:rPr>
          <w:rFonts w:ascii="Arial" w:hAnsi="Arial" w:cs="Arial"/>
          <w:sz w:val="22"/>
          <w:szCs w:val="22"/>
        </w:rPr>
      </w:pPr>
    </w:p>
    <w:p w14:paraId="553AC18A" w14:textId="77777777" w:rsidR="00270F66" w:rsidRDefault="00270F66" w:rsidP="00270F66">
      <w:pPr>
        <w:tabs>
          <w:tab w:val="left" w:pos="2160"/>
          <w:tab w:val="left" w:pos="783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As the associate program director for the Pediatric Surgery fellowship, I </w:t>
      </w:r>
    </w:p>
    <w:p w14:paraId="4E7AAA03" w14:textId="74AB2E1C" w:rsidR="00270F66" w:rsidRDefault="00270F66" w:rsidP="00270F66">
      <w:pPr>
        <w:tabs>
          <w:tab w:val="left" w:pos="2160"/>
          <w:tab w:val="left" w:pos="7830"/>
        </w:tabs>
        <w:ind w:left="21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help</w:t>
      </w:r>
      <w:proofErr w:type="gramEnd"/>
      <w:r>
        <w:rPr>
          <w:rFonts w:ascii="Arial" w:hAnsi="Arial" w:cs="Arial"/>
          <w:sz w:val="22"/>
          <w:szCs w:val="22"/>
        </w:rPr>
        <w:t xml:space="preserve"> to administer and guide the development of the fellowship.  I also attend national committee meetings to help mold the future of Pediatric Surgery training in the United States.</w:t>
      </w:r>
    </w:p>
    <w:p w14:paraId="64B1DC49" w14:textId="77777777" w:rsidR="00270F66" w:rsidRDefault="00270F66" w:rsidP="00270F66">
      <w:pPr>
        <w:tabs>
          <w:tab w:val="left" w:pos="2160"/>
          <w:tab w:val="left" w:pos="7830"/>
        </w:tabs>
        <w:rPr>
          <w:rFonts w:ascii="Arial" w:hAnsi="Arial" w:cs="Arial"/>
          <w:sz w:val="22"/>
          <w:szCs w:val="22"/>
        </w:rPr>
      </w:pPr>
    </w:p>
    <w:p w14:paraId="6F173AC3" w14:textId="77777777" w:rsidR="00227133" w:rsidRPr="00714E2F" w:rsidRDefault="00227133" w:rsidP="00250819">
      <w:pPr>
        <w:jc w:val="both"/>
        <w:rPr>
          <w:rFonts w:ascii="Arial" w:hAnsi="Arial" w:cs="Arial"/>
          <w:sz w:val="22"/>
          <w:szCs w:val="22"/>
        </w:rPr>
      </w:pPr>
    </w:p>
    <w:p w14:paraId="693649C4" w14:textId="77777777" w:rsidR="00227133" w:rsidRPr="00714E2F" w:rsidRDefault="00227133" w:rsidP="00227133">
      <w:pPr>
        <w:ind w:left="90"/>
        <w:jc w:val="both"/>
        <w:rPr>
          <w:rFonts w:ascii="Arial" w:hAnsi="Arial" w:cs="Arial"/>
          <w:sz w:val="22"/>
          <w:szCs w:val="22"/>
        </w:rPr>
      </w:pPr>
    </w:p>
    <w:p w14:paraId="62B8D904" w14:textId="77777777" w:rsidR="00227133" w:rsidRPr="00666369" w:rsidRDefault="00666369" w:rsidP="00666369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Invited Presentations/Faculty - Teaching</w:t>
      </w:r>
    </w:p>
    <w:p w14:paraId="5169CB26" w14:textId="67A1B155" w:rsidR="0008548F" w:rsidRPr="0010006A" w:rsidRDefault="005138D5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</w:r>
      <w:r w:rsidR="0008548F" w:rsidRPr="0008548F">
        <w:rPr>
          <w:rFonts w:ascii="Arial" w:hAnsi="Arial" w:cs="Arial"/>
          <w:sz w:val="22"/>
          <w:szCs w:val="22"/>
        </w:rPr>
        <w:t xml:space="preserve">Music in the Operating Room: to rock </w:t>
      </w:r>
      <w:r w:rsidR="0008548F">
        <w:rPr>
          <w:rFonts w:ascii="Arial" w:hAnsi="Arial" w:cs="Arial"/>
          <w:sz w:val="22"/>
          <w:szCs w:val="22"/>
        </w:rPr>
        <w:t xml:space="preserve">or not to rock?  University of </w:t>
      </w:r>
      <w:r w:rsidR="0008548F" w:rsidRPr="0008548F">
        <w:rPr>
          <w:rFonts w:ascii="Arial" w:hAnsi="Arial" w:cs="Arial"/>
          <w:sz w:val="22"/>
          <w:szCs w:val="22"/>
        </w:rPr>
        <w:t>Michigan Department of S</w:t>
      </w:r>
      <w:r w:rsidR="00A933A2">
        <w:rPr>
          <w:rFonts w:ascii="Arial" w:hAnsi="Arial" w:cs="Arial"/>
          <w:sz w:val="22"/>
          <w:szCs w:val="22"/>
        </w:rPr>
        <w:t xml:space="preserve">urgery Grand </w:t>
      </w:r>
      <w:r w:rsidR="0010006A">
        <w:rPr>
          <w:rFonts w:ascii="Arial" w:hAnsi="Arial" w:cs="Arial"/>
          <w:sz w:val="22"/>
          <w:szCs w:val="22"/>
        </w:rPr>
        <w:t xml:space="preserve">Rounds.  </w:t>
      </w:r>
      <w:r w:rsidR="00A933A2">
        <w:rPr>
          <w:rFonts w:ascii="Arial" w:hAnsi="Arial" w:cs="Arial"/>
          <w:sz w:val="22"/>
          <w:szCs w:val="22"/>
        </w:rPr>
        <w:t>June 2014,</w:t>
      </w:r>
      <w:r w:rsidR="0008548F" w:rsidRPr="0008548F">
        <w:rPr>
          <w:rFonts w:ascii="Arial" w:hAnsi="Arial" w:cs="Arial"/>
          <w:sz w:val="22"/>
          <w:szCs w:val="22"/>
        </w:rPr>
        <w:t xml:space="preserve"> Ann Arbor, MI.</w:t>
      </w:r>
      <w:r w:rsidR="0008548F" w:rsidRPr="0008548F">
        <w:rPr>
          <w:rFonts w:ascii="Arial" w:hAnsi="Arial" w:cs="Arial"/>
          <w:b/>
          <w:sz w:val="22"/>
          <w:szCs w:val="22"/>
        </w:rPr>
        <w:t xml:space="preserve"> </w:t>
      </w:r>
    </w:p>
    <w:p w14:paraId="62A352CF" w14:textId="77777777" w:rsidR="0010006A" w:rsidRDefault="0010006A" w:rsidP="0010006A">
      <w:pPr>
        <w:rPr>
          <w:rFonts w:ascii="Arial" w:hAnsi="Arial" w:cs="Arial"/>
          <w:sz w:val="22"/>
          <w:szCs w:val="22"/>
        </w:rPr>
      </w:pPr>
    </w:p>
    <w:p w14:paraId="343C0F82" w14:textId="0D5A1BF4" w:rsidR="00A933A2" w:rsidRDefault="005138D5" w:rsidP="00F64926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="00A933A2">
        <w:rPr>
          <w:rFonts w:ascii="Arial" w:hAnsi="Arial" w:cs="Arial"/>
          <w:sz w:val="22"/>
          <w:szCs w:val="22"/>
        </w:rPr>
        <w:t>Fetal Surger</w:t>
      </w:r>
      <w:r w:rsidR="001221AA">
        <w:rPr>
          <w:rFonts w:ascii="Arial" w:hAnsi="Arial" w:cs="Arial"/>
          <w:sz w:val="22"/>
          <w:szCs w:val="22"/>
        </w:rPr>
        <w:t>y – Past and Present. Neonatal</w:t>
      </w:r>
      <w:r w:rsidR="00F64926">
        <w:rPr>
          <w:rFonts w:ascii="Arial" w:hAnsi="Arial" w:cs="Arial"/>
          <w:sz w:val="22"/>
          <w:szCs w:val="22"/>
        </w:rPr>
        <w:t>-Surgery</w:t>
      </w:r>
      <w:r w:rsidR="001221AA">
        <w:rPr>
          <w:rFonts w:ascii="Arial" w:hAnsi="Arial" w:cs="Arial"/>
          <w:sz w:val="22"/>
          <w:szCs w:val="22"/>
        </w:rPr>
        <w:t xml:space="preserve"> management c</w:t>
      </w:r>
      <w:r w:rsidR="00A933A2">
        <w:rPr>
          <w:rFonts w:ascii="Arial" w:hAnsi="Arial" w:cs="Arial"/>
          <w:sz w:val="22"/>
          <w:szCs w:val="22"/>
        </w:rPr>
        <w:t>onference.  Riley Hospital for Children.  November 2014, Indianapolis, IN.</w:t>
      </w:r>
    </w:p>
    <w:p w14:paraId="7F2BBEEC" w14:textId="77777777" w:rsidR="0010006A" w:rsidRDefault="0010006A" w:rsidP="00CF3909">
      <w:pPr>
        <w:rPr>
          <w:rFonts w:ascii="Arial" w:hAnsi="Arial" w:cs="Arial"/>
          <w:sz w:val="22"/>
          <w:szCs w:val="22"/>
        </w:rPr>
      </w:pPr>
    </w:p>
    <w:p w14:paraId="0E09B890" w14:textId="45C4E341" w:rsidR="00E6454E" w:rsidRDefault="005138D5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ab/>
      </w:r>
      <w:r w:rsidR="00E6454E">
        <w:rPr>
          <w:rFonts w:ascii="Arial" w:hAnsi="Arial" w:cs="Arial"/>
          <w:sz w:val="22"/>
          <w:szCs w:val="22"/>
        </w:rPr>
        <w:t xml:space="preserve">Pediatric Surgery in the </w:t>
      </w:r>
      <w:r w:rsidR="001221AA">
        <w:rPr>
          <w:rFonts w:ascii="Arial" w:hAnsi="Arial" w:cs="Arial"/>
          <w:sz w:val="22"/>
          <w:szCs w:val="22"/>
        </w:rPr>
        <w:t>Primary Care Setting.  Indiana c</w:t>
      </w:r>
      <w:r w:rsidR="00E6454E">
        <w:rPr>
          <w:rFonts w:ascii="Arial" w:hAnsi="Arial" w:cs="Arial"/>
          <w:sz w:val="22"/>
          <w:szCs w:val="22"/>
        </w:rPr>
        <w:t>hapter of the National Association of Pediatric Nurse Practitioners (NAPNAP)</w:t>
      </w:r>
      <w:r w:rsidR="001221AA">
        <w:rPr>
          <w:rFonts w:ascii="Arial" w:hAnsi="Arial" w:cs="Arial"/>
          <w:sz w:val="22"/>
          <w:szCs w:val="22"/>
        </w:rPr>
        <w:t xml:space="preserve"> yearly meeting.  August 2016, Carmel, IN.</w:t>
      </w:r>
    </w:p>
    <w:p w14:paraId="25FA3332" w14:textId="77777777" w:rsidR="00E6454E" w:rsidRDefault="00E6454E" w:rsidP="00CF3909">
      <w:pPr>
        <w:rPr>
          <w:rFonts w:ascii="Arial" w:hAnsi="Arial" w:cs="Arial"/>
          <w:sz w:val="22"/>
          <w:szCs w:val="22"/>
        </w:rPr>
      </w:pPr>
    </w:p>
    <w:p w14:paraId="0BA2C629" w14:textId="3134EA7A" w:rsidR="00CF3909" w:rsidRDefault="005138D5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ab/>
      </w:r>
      <w:r w:rsidR="0010006A">
        <w:rPr>
          <w:rFonts w:ascii="Arial" w:hAnsi="Arial" w:cs="Arial"/>
          <w:sz w:val="22"/>
          <w:szCs w:val="22"/>
        </w:rPr>
        <w:t>Keys to Resident Welln</w:t>
      </w:r>
      <w:r w:rsidR="001221AA">
        <w:rPr>
          <w:rFonts w:ascii="Arial" w:hAnsi="Arial" w:cs="Arial"/>
          <w:sz w:val="22"/>
          <w:szCs w:val="22"/>
        </w:rPr>
        <w:t>ess.  IU Department of Surgery general surgery resident o</w:t>
      </w:r>
      <w:r w:rsidR="0010006A">
        <w:rPr>
          <w:rFonts w:ascii="Arial" w:hAnsi="Arial" w:cs="Arial"/>
          <w:sz w:val="22"/>
          <w:szCs w:val="22"/>
        </w:rPr>
        <w:t>rientation.  June 2017, Indianapolis, IN.</w:t>
      </w:r>
    </w:p>
    <w:p w14:paraId="28F069AF" w14:textId="77777777" w:rsidR="007A1B33" w:rsidRDefault="007A1B33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</w:p>
    <w:p w14:paraId="6F7D140A" w14:textId="18E47C17" w:rsidR="003F5B76" w:rsidRDefault="003F5B76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Intussusception. IU Department of Surgery general surgery resident education hour.  March 2018, Indianapolis, IN.</w:t>
      </w:r>
    </w:p>
    <w:p w14:paraId="2C76B826" w14:textId="77777777" w:rsidR="003F5B76" w:rsidRDefault="003F5B76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</w:p>
    <w:p w14:paraId="2A1328E8" w14:textId="3B1A1FDD" w:rsidR="007A1B33" w:rsidRDefault="003F5B76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A1B33">
        <w:rPr>
          <w:rFonts w:ascii="Arial" w:hAnsi="Arial" w:cs="Arial"/>
          <w:sz w:val="22"/>
          <w:szCs w:val="22"/>
        </w:rPr>
        <w:t xml:space="preserve">. </w:t>
      </w:r>
      <w:r w:rsidR="007A1B33">
        <w:rPr>
          <w:rFonts w:ascii="Arial" w:hAnsi="Arial" w:cs="Arial"/>
          <w:sz w:val="22"/>
          <w:szCs w:val="22"/>
        </w:rPr>
        <w:tab/>
        <w:t>Pediatric Surgery</w:t>
      </w:r>
      <w:r w:rsidR="00F64926">
        <w:rPr>
          <w:rFonts w:ascii="Arial" w:hAnsi="Arial" w:cs="Arial"/>
          <w:sz w:val="22"/>
          <w:szCs w:val="22"/>
        </w:rPr>
        <w:t xml:space="preserve"> for the High School S</w:t>
      </w:r>
      <w:r>
        <w:rPr>
          <w:rFonts w:ascii="Arial" w:hAnsi="Arial" w:cs="Arial"/>
          <w:sz w:val="22"/>
          <w:szCs w:val="22"/>
        </w:rPr>
        <w:t>tudent</w:t>
      </w:r>
      <w:r w:rsidR="007A1B33">
        <w:rPr>
          <w:rFonts w:ascii="Arial" w:hAnsi="Arial" w:cs="Arial"/>
          <w:sz w:val="22"/>
          <w:szCs w:val="22"/>
        </w:rPr>
        <w:t xml:space="preserve">. Carmel High School pathophysiology class lecture.  March 2018, Carmel, IN. </w:t>
      </w:r>
    </w:p>
    <w:p w14:paraId="071191E7" w14:textId="77777777" w:rsidR="00DF72B9" w:rsidRDefault="00DF72B9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</w:p>
    <w:p w14:paraId="4817103A" w14:textId="788794DE" w:rsidR="00DF72B9" w:rsidRDefault="00DF72B9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ab/>
        <w:t>Emergency ECMO for operating room staff.  Riley Hospital operating room staff general education hour.  August 2018.  Indianapolis, IN.</w:t>
      </w:r>
    </w:p>
    <w:p w14:paraId="1FE90BEE" w14:textId="77777777" w:rsidR="00A368E3" w:rsidRDefault="00A368E3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</w:p>
    <w:p w14:paraId="4A7B773C" w14:textId="76215083" w:rsidR="00A368E3" w:rsidRPr="00A933A2" w:rsidRDefault="00F64926" w:rsidP="005138D5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>
        <w:rPr>
          <w:rFonts w:ascii="Arial" w:hAnsi="Arial" w:cs="Arial"/>
          <w:sz w:val="22"/>
          <w:szCs w:val="22"/>
        </w:rPr>
        <w:tab/>
        <w:t>The Latest and Greatest in C</w:t>
      </w:r>
      <w:r w:rsidR="00A368E3">
        <w:rPr>
          <w:rFonts w:ascii="Arial" w:hAnsi="Arial" w:cs="Arial"/>
          <w:sz w:val="22"/>
          <w:szCs w:val="22"/>
        </w:rPr>
        <w:t>ongenital Diaphragmatic Hernia</w:t>
      </w:r>
      <w:r>
        <w:rPr>
          <w:rFonts w:ascii="Arial" w:hAnsi="Arial" w:cs="Arial"/>
          <w:sz w:val="22"/>
          <w:szCs w:val="22"/>
        </w:rPr>
        <w:t xml:space="preserve"> Care.  Neonatal-Surgery management conference and Neonatology education hour.  Riley Hospital for Children.  January 2019, Indianapolis, IN.</w:t>
      </w:r>
    </w:p>
    <w:p w14:paraId="474C6D2F" w14:textId="77777777" w:rsidR="00961205" w:rsidRPr="00714E2F" w:rsidRDefault="00961205" w:rsidP="00A93188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</w:p>
    <w:p w14:paraId="1D0A6AB8" w14:textId="77777777" w:rsidR="00961205" w:rsidRDefault="00961205" w:rsidP="00A93188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</w:p>
    <w:p w14:paraId="219626A3" w14:textId="77777777" w:rsidR="00A93188" w:rsidRPr="00714E2F" w:rsidRDefault="00A93188" w:rsidP="00A93188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</w:p>
    <w:p w14:paraId="33ACE5D8" w14:textId="77777777" w:rsidR="00261419" w:rsidRPr="00714E2F" w:rsidRDefault="00261419" w:rsidP="00C94CE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14E2F">
        <w:rPr>
          <w:rFonts w:ascii="Arial" w:hAnsi="Arial" w:cs="Arial"/>
          <w:b/>
          <w:sz w:val="22"/>
          <w:szCs w:val="22"/>
          <w:u w:val="single"/>
        </w:rPr>
        <w:t>RESEARCH/CREATIVE ACTIVITY:</w:t>
      </w:r>
    </w:p>
    <w:p w14:paraId="0AFA5083" w14:textId="77777777" w:rsidR="001445B3" w:rsidRPr="00714E2F" w:rsidRDefault="001445B3" w:rsidP="00C94CEE">
      <w:pPr>
        <w:jc w:val="both"/>
        <w:rPr>
          <w:rFonts w:ascii="Arial" w:hAnsi="Arial" w:cs="Arial"/>
          <w:b/>
          <w:sz w:val="22"/>
          <w:szCs w:val="22"/>
        </w:rPr>
      </w:pPr>
    </w:p>
    <w:p w14:paraId="6BC84F06" w14:textId="1519BDAD" w:rsidR="00AB5379" w:rsidRPr="00714E2F" w:rsidRDefault="00B127E3" w:rsidP="00B12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Grants/Fellowships in Research</w:t>
      </w:r>
      <w:r w:rsidR="005D15C3" w:rsidRPr="00714E2F">
        <w:rPr>
          <w:rFonts w:ascii="Arial" w:hAnsi="Arial" w:cs="Arial"/>
          <w:sz w:val="22"/>
          <w:szCs w:val="22"/>
        </w:rPr>
        <w:t xml:space="preserve">  </w:t>
      </w:r>
    </w:p>
    <w:p w14:paraId="62CBB050" w14:textId="77777777" w:rsidR="001C27E7" w:rsidRDefault="001C27E7" w:rsidP="00B127E3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i/>
          <w:sz w:val="22"/>
          <w:szCs w:val="22"/>
        </w:rPr>
      </w:pPr>
    </w:p>
    <w:p w14:paraId="3A0E0DE9" w14:textId="2087105F" w:rsidR="00DF2308" w:rsidRPr="00B127E3" w:rsidRDefault="00B127E3" w:rsidP="00B127E3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Completed</w:t>
      </w:r>
    </w:p>
    <w:p w14:paraId="48387C49" w14:textId="788BDFC1" w:rsidR="00DF2308" w:rsidRPr="00714E2F" w:rsidRDefault="00DF2308" w:rsidP="00DF2308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7A80BDAB" w14:textId="2FD4A016" w:rsidR="00B127E3" w:rsidRDefault="00D20B61" w:rsidP="00616735">
      <w:pPr>
        <w:tabs>
          <w:tab w:val="left" w:pos="2610"/>
          <w:tab w:val="left" w:pos="5040"/>
          <w:tab w:val="left" w:pos="6120"/>
          <w:tab w:val="left" w:pos="7110"/>
          <w:tab w:val="left" w:pos="7200"/>
          <w:tab w:val="left" w:pos="7830"/>
          <w:tab w:val="left" w:pos="8370"/>
        </w:tabs>
        <w:rPr>
          <w:rFonts w:ascii="Arial" w:hAnsi="Arial" w:cs="Arial"/>
          <w:sz w:val="22"/>
          <w:szCs w:val="22"/>
        </w:rPr>
      </w:pPr>
      <w:r w:rsidRPr="00B127E3">
        <w:rPr>
          <w:rFonts w:ascii="Arial" w:hAnsi="Arial" w:cs="Arial"/>
          <w:b/>
          <w:sz w:val="22"/>
          <w:szCs w:val="22"/>
        </w:rPr>
        <w:t xml:space="preserve">Development of a </w:t>
      </w:r>
      <w:proofErr w:type="spellStart"/>
      <w:r w:rsidRPr="00B127E3">
        <w:rPr>
          <w:rFonts w:ascii="Arial" w:hAnsi="Arial" w:cs="Arial"/>
          <w:b/>
          <w:sz w:val="22"/>
          <w:szCs w:val="22"/>
        </w:rPr>
        <w:t>Veno</w:t>
      </w:r>
      <w:proofErr w:type="spellEnd"/>
      <w:r w:rsidRPr="00B127E3">
        <w:rPr>
          <w:rFonts w:ascii="Arial" w:hAnsi="Arial" w:cs="Arial"/>
          <w:b/>
          <w:sz w:val="22"/>
          <w:szCs w:val="22"/>
        </w:rPr>
        <w:t>-Venous Artificial Placen</w:t>
      </w:r>
      <w:r w:rsidR="00B127E3" w:rsidRPr="00B127E3">
        <w:rPr>
          <w:rFonts w:ascii="Arial" w:hAnsi="Arial" w:cs="Arial"/>
          <w:b/>
          <w:sz w:val="22"/>
          <w:szCs w:val="22"/>
        </w:rPr>
        <w:t>ta</w:t>
      </w:r>
      <w:r w:rsidR="00B127E3">
        <w:rPr>
          <w:rFonts w:ascii="Arial" w:hAnsi="Arial" w:cs="Arial"/>
          <w:sz w:val="22"/>
          <w:szCs w:val="22"/>
        </w:rPr>
        <w:tab/>
      </w:r>
      <w:r w:rsidR="00B127E3">
        <w:rPr>
          <w:rFonts w:ascii="Arial" w:hAnsi="Arial" w:cs="Arial"/>
          <w:sz w:val="22"/>
          <w:szCs w:val="22"/>
        </w:rPr>
        <w:tab/>
      </w:r>
      <w:r w:rsidR="00B127E3">
        <w:rPr>
          <w:rFonts w:ascii="Arial" w:hAnsi="Arial" w:cs="Arial"/>
          <w:sz w:val="22"/>
          <w:szCs w:val="22"/>
        </w:rPr>
        <w:tab/>
      </w:r>
      <w:r w:rsidR="00616735">
        <w:rPr>
          <w:rFonts w:ascii="Arial" w:hAnsi="Arial" w:cs="Arial"/>
          <w:sz w:val="22"/>
          <w:szCs w:val="22"/>
        </w:rPr>
        <w:tab/>
      </w:r>
      <w:r w:rsidR="00B127E3">
        <w:rPr>
          <w:rFonts w:ascii="Arial" w:hAnsi="Arial" w:cs="Arial"/>
          <w:sz w:val="22"/>
          <w:szCs w:val="22"/>
        </w:rPr>
        <w:t>2010 – 2012</w:t>
      </w:r>
    </w:p>
    <w:p w14:paraId="4DE30A44" w14:textId="77777777" w:rsidR="00B127E3" w:rsidRDefault="00D20B61" w:rsidP="00B127E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B127E3">
        <w:rPr>
          <w:rFonts w:ascii="Arial" w:hAnsi="Arial" w:cs="Arial"/>
          <w:sz w:val="22"/>
          <w:szCs w:val="22"/>
        </w:rPr>
        <w:t>e Hartwell Foundation. Resident b</w:t>
      </w:r>
      <w:r w:rsidR="003B591E">
        <w:rPr>
          <w:rFonts w:ascii="Arial" w:hAnsi="Arial" w:cs="Arial"/>
          <w:sz w:val="22"/>
          <w:szCs w:val="22"/>
        </w:rPr>
        <w:t xml:space="preserve">iomedical </w:t>
      </w:r>
      <w:r w:rsidR="00B127E3">
        <w:rPr>
          <w:rFonts w:ascii="Arial" w:hAnsi="Arial" w:cs="Arial"/>
          <w:sz w:val="22"/>
          <w:szCs w:val="22"/>
        </w:rPr>
        <w:t>research fellowship</w:t>
      </w:r>
    </w:p>
    <w:p w14:paraId="65F100FB" w14:textId="28F74007" w:rsidR="00DF2308" w:rsidRDefault="00D20B61" w:rsidP="00B127E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100</w:t>
      </w:r>
      <w:proofErr w:type="gramEnd"/>
      <w:r>
        <w:rPr>
          <w:rFonts w:ascii="Arial" w:hAnsi="Arial" w:cs="Arial"/>
          <w:sz w:val="22"/>
          <w:szCs w:val="22"/>
        </w:rPr>
        <w:t>% effort, $50,000</w:t>
      </w:r>
      <w:r w:rsidR="00B127E3">
        <w:rPr>
          <w:rFonts w:ascii="Arial" w:hAnsi="Arial" w:cs="Arial"/>
          <w:sz w:val="22"/>
          <w:szCs w:val="22"/>
        </w:rPr>
        <w:t xml:space="preserve"> yearly</w:t>
      </w:r>
    </w:p>
    <w:p w14:paraId="30600CD5" w14:textId="6FE4BBB9" w:rsidR="00BB2FD1" w:rsidRDefault="00BB2FD1" w:rsidP="00B127E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2"/>
          <w:szCs w:val="22"/>
        </w:rPr>
      </w:pPr>
    </w:p>
    <w:p w14:paraId="3502A650" w14:textId="7975BB96" w:rsidR="00BB2FD1" w:rsidRDefault="00BB2FD1" w:rsidP="00B127E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i/>
          <w:sz w:val="22"/>
          <w:szCs w:val="22"/>
        </w:rPr>
      </w:pPr>
    </w:p>
    <w:p w14:paraId="34AA5145" w14:textId="37F8CBBC" w:rsidR="00BB2FD1" w:rsidRDefault="00BB2FD1" w:rsidP="00B127E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Application submitted but not funded</w:t>
      </w:r>
    </w:p>
    <w:p w14:paraId="5EACC0F0" w14:textId="745D7443" w:rsidR="00BB2FD1" w:rsidRDefault="00BB2FD1" w:rsidP="00B127E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i/>
          <w:sz w:val="22"/>
          <w:szCs w:val="22"/>
        </w:rPr>
      </w:pPr>
    </w:p>
    <w:p w14:paraId="5D932E37" w14:textId="599B65A8" w:rsidR="00616735" w:rsidRDefault="00BB2FD1" w:rsidP="00616735">
      <w:pPr>
        <w:tabs>
          <w:tab w:val="left" w:pos="2610"/>
          <w:tab w:val="left" w:pos="5040"/>
          <w:tab w:val="left" w:pos="6120"/>
          <w:tab w:val="left" w:pos="7020"/>
          <w:tab w:val="left" w:pos="7830"/>
          <w:tab w:val="left" w:pos="8370"/>
        </w:tabs>
        <w:rPr>
          <w:rFonts w:ascii="Arial" w:hAnsi="Arial" w:cs="Arial"/>
          <w:b/>
          <w:sz w:val="22"/>
          <w:szCs w:val="22"/>
        </w:rPr>
      </w:pPr>
      <w:r w:rsidRPr="00BB2FD1">
        <w:rPr>
          <w:rFonts w:ascii="Arial" w:hAnsi="Arial" w:cs="Arial"/>
          <w:b/>
          <w:sz w:val="22"/>
          <w:szCs w:val="22"/>
        </w:rPr>
        <w:t xml:space="preserve">Enhancing Precision for Fetal Diagnosis and Surgical Planning in </w:t>
      </w:r>
      <w:r w:rsidR="00616735">
        <w:rPr>
          <w:rFonts w:ascii="Arial" w:hAnsi="Arial" w:cs="Arial"/>
          <w:b/>
          <w:sz w:val="22"/>
          <w:szCs w:val="22"/>
        </w:rPr>
        <w:tab/>
      </w:r>
      <w:r w:rsidR="00616735" w:rsidRPr="00616735">
        <w:rPr>
          <w:rFonts w:ascii="Arial" w:hAnsi="Arial" w:cs="Arial"/>
          <w:sz w:val="22"/>
          <w:szCs w:val="22"/>
        </w:rPr>
        <w:tab/>
        <w:t>2017</w:t>
      </w:r>
    </w:p>
    <w:p w14:paraId="40422746" w14:textId="0289050B" w:rsidR="00BB2FD1" w:rsidRPr="00BB2FD1" w:rsidRDefault="00BB2FD1" w:rsidP="00B127E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b/>
          <w:sz w:val="22"/>
          <w:szCs w:val="22"/>
        </w:rPr>
      </w:pPr>
      <w:r w:rsidRPr="00BB2FD1">
        <w:rPr>
          <w:rFonts w:ascii="Arial" w:hAnsi="Arial" w:cs="Arial"/>
          <w:b/>
          <w:sz w:val="22"/>
          <w:szCs w:val="22"/>
        </w:rPr>
        <w:t>Congenital Diaphragmatic Hernia: Novel Quantitative Scoring through Advanced MRI</w:t>
      </w:r>
    </w:p>
    <w:p w14:paraId="341D8F71" w14:textId="6E53E458" w:rsidR="00BB2FD1" w:rsidRPr="00BB2FD1" w:rsidRDefault="00BB2FD1" w:rsidP="00BB2FD1">
      <w:pPr>
        <w:tabs>
          <w:tab w:val="left" w:pos="2610"/>
          <w:tab w:val="left" w:pos="5040"/>
          <w:tab w:val="left" w:pos="6120"/>
          <w:tab w:val="left" w:pos="711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Edward Mallinckrodt Jr Foundation Research Grants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C2A4F94" w14:textId="46DA4940" w:rsidR="00AB5379" w:rsidRPr="00714E2F" w:rsidRDefault="00BB2FD1" w:rsidP="00B127E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</w:t>
      </w:r>
      <w:r w:rsidR="006631AA">
        <w:rPr>
          <w:rFonts w:ascii="Arial" w:hAnsi="Arial" w:cs="Arial"/>
          <w:sz w:val="22"/>
          <w:szCs w:val="22"/>
        </w:rPr>
        <w:t>-PI with Brandon Brown, MD, Pediatric Radiologist, Indiana University School of Medicine</w:t>
      </w:r>
    </w:p>
    <w:p w14:paraId="0E3BC253" w14:textId="77777777" w:rsidR="00AB5379" w:rsidRPr="00714E2F" w:rsidRDefault="00AB5379" w:rsidP="00AB5379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259AB0A9" w14:textId="77777777" w:rsidR="00AB5379" w:rsidRPr="00714E2F" w:rsidRDefault="00AB5379" w:rsidP="00AB5379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3A781A50" w14:textId="178E50F8" w:rsidR="0048138D" w:rsidRPr="007F7A22" w:rsidRDefault="007F7A22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Invited Presentations in Research</w:t>
      </w:r>
    </w:p>
    <w:p w14:paraId="1326814B" w14:textId="14B7919E" w:rsidR="0008548F" w:rsidRPr="001C27E7" w:rsidRDefault="0090349E" w:rsidP="007F7A22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 xml:space="preserve">Oral </w:t>
      </w:r>
      <w:r w:rsidR="007F7A22" w:rsidRPr="001C27E7">
        <w:rPr>
          <w:rFonts w:ascii="Arial" w:hAnsi="Arial" w:cs="Arial"/>
          <w:i/>
          <w:sz w:val="22"/>
          <w:szCs w:val="22"/>
          <w:u w:val="single"/>
        </w:rPr>
        <w:t>Local</w:t>
      </w:r>
    </w:p>
    <w:p w14:paraId="473AE433" w14:textId="77777777" w:rsidR="0008548F" w:rsidRDefault="0008548F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26862315" w14:textId="06636AB8" w:rsidR="007F7A22" w:rsidRPr="007F7A22" w:rsidRDefault="007F7A22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7F7A22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4A53BC">
        <w:rPr>
          <w:rFonts w:ascii="Arial" w:hAnsi="Arial" w:cs="Arial"/>
          <w:sz w:val="22"/>
          <w:szCs w:val="22"/>
        </w:rPr>
        <w:t>Tissue ischemia and cell signaling biomarkers in melanoma: does ischemic time m</w:t>
      </w:r>
      <w:r w:rsidR="0008548F" w:rsidRPr="009960F7">
        <w:rPr>
          <w:rFonts w:ascii="Arial" w:hAnsi="Arial" w:cs="Arial"/>
          <w:sz w:val="22"/>
          <w:szCs w:val="22"/>
        </w:rPr>
        <w:t>atter?  Department of Surgery Grand Rounds.  Vanderbilt University Medical Center. April 28, 2006, Nashville, TN.</w:t>
      </w:r>
      <w:r w:rsidR="0008548F" w:rsidRPr="009960F7">
        <w:rPr>
          <w:rFonts w:ascii="Arial" w:hAnsi="Arial" w:cs="Arial"/>
          <w:b/>
          <w:sz w:val="22"/>
          <w:szCs w:val="22"/>
        </w:rPr>
        <w:t xml:space="preserve"> </w:t>
      </w:r>
    </w:p>
    <w:p w14:paraId="43F4C50B" w14:textId="77777777" w:rsidR="0008548F" w:rsidRPr="009960F7" w:rsidRDefault="0008548F" w:rsidP="0008548F">
      <w:pPr>
        <w:widowControl w:val="0"/>
        <w:ind w:left="2160"/>
        <w:rPr>
          <w:rFonts w:ascii="Arial" w:hAnsi="Arial" w:cs="Arial"/>
          <w:b/>
          <w:sz w:val="22"/>
          <w:szCs w:val="22"/>
        </w:rPr>
      </w:pPr>
    </w:p>
    <w:p w14:paraId="2274B8AC" w14:textId="65F7DB20" w:rsidR="0008548F" w:rsidRPr="009960F7" w:rsidRDefault="007F7A22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7F7A22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08548F" w:rsidRPr="009960F7">
        <w:rPr>
          <w:rFonts w:ascii="Arial" w:hAnsi="Arial" w:cs="Arial"/>
          <w:sz w:val="22"/>
          <w:szCs w:val="22"/>
        </w:rPr>
        <w:t>Development of an Artificial Placenta</w:t>
      </w:r>
      <w:r w:rsidR="004A53BC">
        <w:rPr>
          <w:rFonts w:ascii="Arial" w:hAnsi="Arial" w:cs="Arial"/>
          <w:sz w:val="22"/>
          <w:szCs w:val="22"/>
        </w:rPr>
        <w:t xml:space="preserve">: </w:t>
      </w:r>
      <w:proofErr w:type="gramStart"/>
      <w:r w:rsidR="004A53BC">
        <w:rPr>
          <w:rFonts w:ascii="Arial" w:hAnsi="Arial" w:cs="Arial"/>
          <w:sz w:val="22"/>
          <w:szCs w:val="22"/>
        </w:rPr>
        <w:t>C</w:t>
      </w:r>
      <w:r w:rsidR="0008548F" w:rsidRPr="009960F7">
        <w:rPr>
          <w:rFonts w:ascii="Arial" w:hAnsi="Arial" w:cs="Arial"/>
          <w:sz w:val="22"/>
          <w:szCs w:val="22"/>
        </w:rPr>
        <w:t>an fetal circulation be</w:t>
      </w:r>
      <w:r w:rsidR="009960F7">
        <w:rPr>
          <w:rFonts w:ascii="Arial" w:hAnsi="Arial" w:cs="Arial"/>
          <w:sz w:val="22"/>
          <w:szCs w:val="22"/>
        </w:rPr>
        <w:t xml:space="preserve"> maintained</w:t>
      </w:r>
      <w:proofErr w:type="gramEnd"/>
      <w:r w:rsidR="009960F7">
        <w:rPr>
          <w:rFonts w:ascii="Arial" w:hAnsi="Arial" w:cs="Arial"/>
          <w:sz w:val="22"/>
          <w:szCs w:val="22"/>
        </w:rPr>
        <w:t xml:space="preserve"> using a </w:t>
      </w:r>
      <w:proofErr w:type="spellStart"/>
      <w:r w:rsidR="009960F7">
        <w:rPr>
          <w:rFonts w:ascii="Arial" w:hAnsi="Arial" w:cs="Arial"/>
          <w:sz w:val="22"/>
          <w:szCs w:val="22"/>
        </w:rPr>
        <w:t>veno</w:t>
      </w:r>
      <w:proofErr w:type="spellEnd"/>
      <w:r w:rsidR="009960F7">
        <w:rPr>
          <w:rFonts w:ascii="Arial" w:hAnsi="Arial" w:cs="Arial"/>
          <w:sz w:val="22"/>
          <w:szCs w:val="22"/>
        </w:rPr>
        <w:t xml:space="preserve">-venous </w:t>
      </w:r>
      <w:r w:rsidR="0008548F" w:rsidRPr="009960F7">
        <w:rPr>
          <w:rFonts w:ascii="Arial" w:hAnsi="Arial" w:cs="Arial"/>
          <w:sz w:val="22"/>
          <w:szCs w:val="22"/>
        </w:rPr>
        <w:t>extracorporeal life support model?</w:t>
      </w:r>
      <w:r w:rsidR="0008548F" w:rsidRPr="009960F7">
        <w:rPr>
          <w:rFonts w:ascii="Arial" w:hAnsi="Arial" w:cs="Arial"/>
          <w:b/>
          <w:sz w:val="22"/>
          <w:szCs w:val="22"/>
        </w:rPr>
        <w:t xml:space="preserve">  </w:t>
      </w:r>
      <w:r w:rsidR="0008548F" w:rsidRPr="009960F7">
        <w:rPr>
          <w:rFonts w:ascii="Arial" w:hAnsi="Arial" w:cs="Arial"/>
          <w:sz w:val="22"/>
          <w:szCs w:val="22"/>
        </w:rPr>
        <w:t>Moses Gunn Research Conference.  May 2011, University of Michigan, Ann Arbor, MI.</w:t>
      </w:r>
    </w:p>
    <w:p w14:paraId="72DD69DC" w14:textId="77777777" w:rsidR="0008548F" w:rsidRPr="009960F7" w:rsidRDefault="0008548F" w:rsidP="0008548F">
      <w:pPr>
        <w:widowControl w:val="0"/>
        <w:ind w:left="2160"/>
        <w:rPr>
          <w:rFonts w:ascii="Arial" w:hAnsi="Arial" w:cs="Arial"/>
          <w:sz w:val="22"/>
          <w:szCs w:val="22"/>
        </w:rPr>
      </w:pPr>
    </w:p>
    <w:p w14:paraId="49647838" w14:textId="1B2674D7" w:rsidR="0008548F" w:rsidRDefault="007F7A22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ab/>
      </w:r>
      <w:r w:rsidR="0008548F" w:rsidRPr="009960F7">
        <w:rPr>
          <w:rFonts w:ascii="Arial" w:hAnsi="Arial" w:cs="Arial"/>
          <w:sz w:val="22"/>
          <w:szCs w:val="22"/>
        </w:rPr>
        <w:t xml:space="preserve">Development of an </w:t>
      </w:r>
      <w:r w:rsidR="004A53BC">
        <w:rPr>
          <w:rFonts w:ascii="Arial" w:hAnsi="Arial" w:cs="Arial"/>
          <w:sz w:val="22"/>
          <w:szCs w:val="22"/>
        </w:rPr>
        <w:t xml:space="preserve">Artificial Placenta V: </w:t>
      </w:r>
      <w:proofErr w:type="gramStart"/>
      <w:r w:rsidR="004A53BC">
        <w:rPr>
          <w:rFonts w:ascii="Arial" w:hAnsi="Arial" w:cs="Arial"/>
          <w:sz w:val="22"/>
          <w:szCs w:val="22"/>
        </w:rPr>
        <w:t>70 hour</w:t>
      </w:r>
      <w:proofErr w:type="gramEnd"/>
      <w:r w:rsidR="004A5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53BC">
        <w:rPr>
          <w:rFonts w:ascii="Arial" w:hAnsi="Arial" w:cs="Arial"/>
          <w:sz w:val="22"/>
          <w:szCs w:val="22"/>
        </w:rPr>
        <w:t>veno</w:t>
      </w:r>
      <w:proofErr w:type="spellEnd"/>
      <w:r w:rsidR="004A53BC">
        <w:rPr>
          <w:rFonts w:ascii="Arial" w:hAnsi="Arial" w:cs="Arial"/>
          <w:sz w:val="22"/>
          <w:szCs w:val="22"/>
        </w:rPr>
        <w:t>-venous e</w:t>
      </w:r>
      <w:r w:rsidR="0008548F" w:rsidRPr="009960F7">
        <w:rPr>
          <w:rFonts w:ascii="Arial" w:hAnsi="Arial" w:cs="Arial"/>
          <w:sz w:val="22"/>
          <w:szCs w:val="22"/>
        </w:rPr>
        <w:t>xtracorporeal</w:t>
      </w:r>
      <w:r w:rsidR="004A53BC">
        <w:rPr>
          <w:rFonts w:ascii="Arial" w:hAnsi="Arial" w:cs="Arial"/>
          <w:sz w:val="22"/>
          <w:szCs w:val="22"/>
        </w:rPr>
        <w:t xml:space="preserve"> life s</w:t>
      </w:r>
      <w:r w:rsidR="0008548F" w:rsidRPr="009960F7">
        <w:rPr>
          <w:rFonts w:ascii="Arial" w:hAnsi="Arial" w:cs="Arial"/>
          <w:sz w:val="22"/>
          <w:szCs w:val="22"/>
        </w:rPr>
        <w:t xml:space="preserve">upport after </w:t>
      </w:r>
      <w:proofErr w:type="spellStart"/>
      <w:r w:rsidR="0008548F" w:rsidRPr="009960F7">
        <w:rPr>
          <w:rFonts w:ascii="Arial" w:hAnsi="Arial" w:cs="Arial"/>
          <w:sz w:val="22"/>
          <w:szCs w:val="22"/>
        </w:rPr>
        <w:t>V</w:t>
      </w:r>
      <w:r w:rsidR="009960F7">
        <w:rPr>
          <w:rFonts w:ascii="Arial" w:hAnsi="Arial" w:cs="Arial"/>
          <w:sz w:val="22"/>
          <w:szCs w:val="22"/>
        </w:rPr>
        <w:t>entilatory</w:t>
      </w:r>
      <w:proofErr w:type="spellEnd"/>
      <w:r w:rsidR="009960F7">
        <w:rPr>
          <w:rFonts w:ascii="Arial" w:hAnsi="Arial" w:cs="Arial"/>
          <w:sz w:val="22"/>
          <w:szCs w:val="22"/>
        </w:rPr>
        <w:t xml:space="preserve"> Failure in Premature </w:t>
      </w:r>
      <w:r w:rsidR="0008548F" w:rsidRPr="009960F7">
        <w:rPr>
          <w:rFonts w:ascii="Arial" w:hAnsi="Arial" w:cs="Arial"/>
          <w:sz w:val="22"/>
          <w:szCs w:val="22"/>
        </w:rPr>
        <w:t>Lambs.</w:t>
      </w:r>
      <w:r>
        <w:rPr>
          <w:rFonts w:ascii="Arial" w:hAnsi="Arial" w:cs="Arial"/>
          <w:sz w:val="22"/>
          <w:szCs w:val="22"/>
        </w:rPr>
        <w:t xml:space="preserve"> Moses Gunn Research </w:t>
      </w:r>
      <w:r w:rsidR="0008548F" w:rsidRPr="009960F7">
        <w:rPr>
          <w:rFonts w:ascii="Arial" w:hAnsi="Arial" w:cs="Arial"/>
          <w:sz w:val="22"/>
          <w:szCs w:val="22"/>
        </w:rPr>
        <w:t>Conference.  May</w:t>
      </w:r>
      <w:r w:rsidR="00144C6F">
        <w:rPr>
          <w:rFonts w:ascii="Arial" w:hAnsi="Arial" w:cs="Arial"/>
          <w:sz w:val="22"/>
          <w:szCs w:val="22"/>
        </w:rPr>
        <w:t xml:space="preserve"> 2012. University of Michigan, </w:t>
      </w:r>
      <w:r w:rsidR="0008548F" w:rsidRPr="009960F7">
        <w:rPr>
          <w:rFonts w:ascii="Arial" w:hAnsi="Arial" w:cs="Arial"/>
          <w:sz w:val="22"/>
          <w:szCs w:val="22"/>
        </w:rPr>
        <w:t>Ann Arbor, MI.</w:t>
      </w:r>
    </w:p>
    <w:p w14:paraId="0466FA65" w14:textId="77777777" w:rsidR="00DF72B9" w:rsidRDefault="00DF72B9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</w:p>
    <w:p w14:paraId="11782157" w14:textId="22028931" w:rsidR="00DF72B9" w:rsidRPr="00DF72B9" w:rsidRDefault="00DF72B9" w:rsidP="00DF72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       *</w:t>
      </w:r>
      <w:r w:rsidRPr="00DF72B9">
        <w:rPr>
          <w:rFonts w:ascii="Arial" w:hAnsi="Arial" w:cs="Arial"/>
          <w:sz w:val="22"/>
          <w:szCs w:val="22"/>
        </w:rPr>
        <w:t xml:space="preserve">Fetal magnetic resonance imaging biomarkers predict adverse outcomes </w:t>
      </w:r>
    </w:p>
    <w:p w14:paraId="48A3CB9D" w14:textId="77777777" w:rsidR="00DF72B9" w:rsidRPr="00DF72B9" w:rsidRDefault="00DF72B9" w:rsidP="00DF72B9">
      <w:pPr>
        <w:ind w:left="720"/>
        <w:rPr>
          <w:rFonts w:ascii="Arial" w:hAnsi="Arial" w:cs="Arial"/>
          <w:sz w:val="22"/>
          <w:szCs w:val="22"/>
        </w:rPr>
      </w:pPr>
      <w:proofErr w:type="gramStart"/>
      <w:r w:rsidRPr="00DF72B9">
        <w:rPr>
          <w:rFonts w:ascii="Arial" w:hAnsi="Arial" w:cs="Arial"/>
          <w:sz w:val="22"/>
          <w:szCs w:val="22"/>
        </w:rPr>
        <w:t>among</w:t>
      </w:r>
      <w:proofErr w:type="gramEnd"/>
      <w:r w:rsidRPr="00DF72B9">
        <w:rPr>
          <w:rFonts w:ascii="Arial" w:hAnsi="Arial" w:cs="Arial"/>
          <w:sz w:val="22"/>
          <w:szCs w:val="22"/>
        </w:rPr>
        <w:t xml:space="preserve"> high-risk congenital diaphragmatic hernia patients.  Riley Surgical Research Day.  May 2018, Indianapolis, IN.</w:t>
      </w:r>
    </w:p>
    <w:p w14:paraId="7DA09DF9" w14:textId="1234DFBD" w:rsidR="00DF72B9" w:rsidRPr="007F7A22" w:rsidRDefault="00DF72B9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</w:p>
    <w:p w14:paraId="2E64D5F6" w14:textId="77777777" w:rsidR="0008548F" w:rsidRPr="009960F7" w:rsidRDefault="0008548F" w:rsidP="009960F7">
      <w:pPr>
        <w:widowControl w:val="0"/>
        <w:rPr>
          <w:sz w:val="20"/>
          <w:szCs w:val="20"/>
        </w:rPr>
      </w:pPr>
    </w:p>
    <w:p w14:paraId="6D70FB22" w14:textId="615A0E52" w:rsidR="0008548F" w:rsidRPr="001C27E7" w:rsidRDefault="0090349E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 xml:space="preserve">Oral </w:t>
      </w:r>
      <w:r w:rsidR="007F7A22" w:rsidRPr="001C27E7">
        <w:rPr>
          <w:rFonts w:ascii="Arial" w:hAnsi="Arial" w:cs="Arial"/>
          <w:i/>
          <w:sz w:val="22"/>
          <w:szCs w:val="22"/>
          <w:u w:val="single"/>
        </w:rPr>
        <w:t>Regional</w:t>
      </w:r>
    </w:p>
    <w:p w14:paraId="108952EC" w14:textId="77777777" w:rsidR="007F7A22" w:rsidRDefault="007F7A22" w:rsidP="007F7A22">
      <w:pPr>
        <w:widowControl w:val="0"/>
        <w:rPr>
          <w:rFonts w:ascii="Arial" w:hAnsi="Arial" w:cs="Arial"/>
          <w:b/>
          <w:sz w:val="22"/>
          <w:szCs w:val="22"/>
        </w:rPr>
      </w:pPr>
    </w:p>
    <w:p w14:paraId="7EABB650" w14:textId="38C396B4" w:rsidR="007F7A22" w:rsidRPr="009960F7" w:rsidRDefault="007F7A22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b/>
          <w:sz w:val="22"/>
          <w:szCs w:val="22"/>
        </w:rPr>
        <w:tab/>
      </w:r>
      <w:r w:rsidRPr="009960F7">
        <w:rPr>
          <w:rFonts w:ascii="Arial" w:hAnsi="Arial" w:cs="Arial"/>
          <w:sz w:val="22"/>
          <w:szCs w:val="22"/>
        </w:rPr>
        <w:t xml:space="preserve">Development of an Artificial Placenta: </w:t>
      </w:r>
      <w:proofErr w:type="gramStart"/>
      <w:r w:rsidRPr="009960F7">
        <w:rPr>
          <w:rFonts w:ascii="Arial" w:hAnsi="Arial" w:cs="Arial"/>
          <w:sz w:val="22"/>
          <w:szCs w:val="22"/>
        </w:rPr>
        <w:t>24 hour</w:t>
      </w:r>
      <w:proofErr w:type="gramEnd"/>
      <w:r w:rsidRPr="009960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60F7">
        <w:rPr>
          <w:rFonts w:ascii="Arial" w:hAnsi="Arial" w:cs="Arial"/>
          <w:sz w:val="22"/>
          <w:szCs w:val="22"/>
        </w:rPr>
        <w:t>veno</w:t>
      </w:r>
      <w:proofErr w:type="spellEnd"/>
      <w:r w:rsidRPr="009960F7">
        <w:rPr>
          <w:rFonts w:ascii="Arial" w:hAnsi="Arial" w:cs="Arial"/>
          <w:sz w:val="22"/>
          <w:szCs w:val="22"/>
        </w:rPr>
        <w:t xml:space="preserve">-venous extracorporeal life support in premature lambs.  Michigan Chapter of the American </w:t>
      </w:r>
      <w:r>
        <w:rPr>
          <w:rFonts w:ascii="Arial" w:hAnsi="Arial" w:cs="Arial"/>
          <w:sz w:val="22"/>
          <w:szCs w:val="22"/>
        </w:rPr>
        <w:t xml:space="preserve">College of Surgeons Annual </w:t>
      </w:r>
      <w:r w:rsidRPr="009960F7">
        <w:rPr>
          <w:rFonts w:ascii="Arial" w:hAnsi="Arial" w:cs="Arial"/>
          <w:sz w:val="22"/>
          <w:szCs w:val="22"/>
        </w:rPr>
        <w:t xml:space="preserve">Meeting Resident Surgeons Competition.  May 2011, Grand Rapids, MI.  </w:t>
      </w:r>
    </w:p>
    <w:p w14:paraId="1C7E199E" w14:textId="77777777" w:rsidR="007F7A22" w:rsidRDefault="007F7A22" w:rsidP="007F7A22">
      <w:pPr>
        <w:widowControl w:val="0"/>
        <w:rPr>
          <w:rFonts w:ascii="Arial" w:hAnsi="Arial" w:cs="Arial"/>
          <w:sz w:val="22"/>
          <w:szCs w:val="22"/>
        </w:rPr>
      </w:pPr>
    </w:p>
    <w:p w14:paraId="00AAEF8B" w14:textId="3009C772" w:rsidR="007F7A22" w:rsidRPr="009960F7" w:rsidRDefault="007F7A22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Pr="009960F7">
        <w:rPr>
          <w:rFonts w:ascii="Arial" w:hAnsi="Arial" w:cs="Arial"/>
          <w:sz w:val="22"/>
          <w:szCs w:val="22"/>
        </w:rPr>
        <w:t>Development of an Artificial Placenta: Measurement of fetal blood flow using inv</w:t>
      </w:r>
      <w:r>
        <w:rPr>
          <w:rFonts w:ascii="Arial" w:hAnsi="Arial" w:cs="Arial"/>
          <w:sz w:val="22"/>
          <w:szCs w:val="22"/>
        </w:rPr>
        <w:t xml:space="preserve">asive and non-invasive means.  </w:t>
      </w:r>
      <w:r w:rsidRPr="009960F7">
        <w:rPr>
          <w:rFonts w:ascii="Arial" w:hAnsi="Arial" w:cs="Arial"/>
          <w:sz w:val="22"/>
          <w:szCs w:val="22"/>
        </w:rPr>
        <w:t xml:space="preserve">Michigan Chapter of the American College of Surgeons Annual Meeting Resident Surgeons Competition.  May 2012, Traverse City, MI.  </w:t>
      </w:r>
    </w:p>
    <w:p w14:paraId="7C24E9CD" w14:textId="77777777" w:rsidR="007F7A22" w:rsidRPr="007F7A22" w:rsidRDefault="007F7A22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2F2A4566" w14:textId="77777777" w:rsidR="007F7A22" w:rsidRDefault="007F7A22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i/>
          <w:sz w:val="22"/>
          <w:szCs w:val="22"/>
        </w:rPr>
      </w:pPr>
    </w:p>
    <w:p w14:paraId="03B53180" w14:textId="56E45B45" w:rsidR="007F7A22" w:rsidRPr="001C27E7" w:rsidRDefault="0090349E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 xml:space="preserve">Oral </w:t>
      </w:r>
      <w:r w:rsidR="007F7A22" w:rsidRPr="001C27E7">
        <w:rPr>
          <w:rFonts w:ascii="Arial" w:hAnsi="Arial" w:cs="Arial"/>
          <w:i/>
          <w:sz w:val="22"/>
          <w:szCs w:val="22"/>
          <w:u w:val="single"/>
        </w:rPr>
        <w:t>National</w:t>
      </w:r>
    </w:p>
    <w:p w14:paraId="0B01FF3A" w14:textId="77777777" w:rsidR="007F7A22" w:rsidRDefault="007F7A22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03BE3364" w14:textId="5BD3A81F" w:rsidR="007F7A22" w:rsidRPr="009960F7" w:rsidRDefault="007F7A22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b/>
          <w:sz w:val="22"/>
          <w:szCs w:val="22"/>
        </w:rPr>
        <w:tab/>
      </w:r>
      <w:r w:rsidRPr="009960F7">
        <w:rPr>
          <w:rFonts w:ascii="Arial" w:hAnsi="Arial" w:cs="Arial"/>
          <w:sz w:val="22"/>
          <w:szCs w:val="22"/>
        </w:rPr>
        <w:t xml:space="preserve">Development of an Artificial Placenta: </w:t>
      </w:r>
      <w:proofErr w:type="gramStart"/>
      <w:r w:rsidRPr="009960F7">
        <w:rPr>
          <w:rFonts w:ascii="Arial" w:hAnsi="Arial" w:cs="Arial"/>
          <w:sz w:val="22"/>
          <w:szCs w:val="22"/>
        </w:rPr>
        <w:t>24 hour</w:t>
      </w:r>
      <w:proofErr w:type="gramEnd"/>
      <w:r w:rsidRPr="009960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60F7">
        <w:rPr>
          <w:rFonts w:ascii="Arial" w:hAnsi="Arial" w:cs="Arial"/>
          <w:sz w:val="22"/>
          <w:szCs w:val="22"/>
        </w:rPr>
        <w:t>veno</w:t>
      </w:r>
      <w:proofErr w:type="spellEnd"/>
      <w:r w:rsidRPr="009960F7">
        <w:rPr>
          <w:rFonts w:ascii="Arial" w:hAnsi="Arial" w:cs="Arial"/>
          <w:sz w:val="22"/>
          <w:szCs w:val="22"/>
        </w:rPr>
        <w:t>-venous extracorporeal li</w:t>
      </w:r>
      <w:r>
        <w:rPr>
          <w:rFonts w:ascii="Arial" w:hAnsi="Arial" w:cs="Arial"/>
          <w:sz w:val="22"/>
          <w:szCs w:val="22"/>
        </w:rPr>
        <w:t xml:space="preserve">fe support in premature lambs. </w:t>
      </w:r>
      <w:r w:rsidRPr="009960F7">
        <w:rPr>
          <w:rFonts w:ascii="Arial" w:hAnsi="Arial" w:cs="Arial"/>
          <w:sz w:val="22"/>
          <w:szCs w:val="22"/>
        </w:rPr>
        <w:t>American Society of Artificial Internal Organs Annual Conference.  June 2011, Washington, D.C.</w:t>
      </w:r>
    </w:p>
    <w:p w14:paraId="32C6257F" w14:textId="77777777" w:rsidR="007F7A22" w:rsidRDefault="007F7A22" w:rsidP="007F7A22">
      <w:pPr>
        <w:widowControl w:val="0"/>
        <w:rPr>
          <w:rFonts w:ascii="Arial" w:hAnsi="Arial" w:cs="Arial"/>
          <w:sz w:val="22"/>
          <w:szCs w:val="22"/>
        </w:rPr>
      </w:pPr>
    </w:p>
    <w:p w14:paraId="08CADEF0" w14:textId="5AB58A05" w:rsidR="007F7A22" w:rsidRPr="009960F7" w:rsidRDefault="007F7A22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7F7A22">
        <w:rPr>
          <w:rFonts w:ascii="Arial" w:hAnsi="Arial" w:cs="Arial"/>
          <w:snapToGrid w:val="0"/>
          <w:sz w:val="22"/>
          <w:szCs w:val="22"/>
        </w:rPr>
        <w:t>2.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Development of an Artificial </w:t>
      </w:r>
      <w:r w:rsidR="004A53BC">
        <w:rPr>
          <w:rFonts w:ascii="Arial" w:hAnsi="Arial" w:cs="Arial"/>
          <w:sz w:val="22"/>
          <w:szCs w:val="22"/>
        </w:rPr>
        <w:t xml:space="preserve">Placenta V: </w:t>
      </w:r>
      <w:proofErr w:type="gramStart"/>
      <w:r w:rsidR="004A53BC">
        <w:rPr>
          <w:rFonts w:ascii="Arial" w:hAnsi="Arial" w:cs="Arial"/>
          <w:sz w:val="22"/>
          <w:szCs w:val="22"/>
        </w:rPr>
        <w:t>70 hour</w:t>
      </w:r>
      <w:proofErr w:type="gramEnd"/>
      <w:r w:rsidR="004A5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53BC">
        <w:rPr>
          <w:rFonts w:ascii="Arial" w:hAnsi="Arial" w:cs="Arial"/>
          <w:sz w:val="22"/>
          <w:szCs w:val="22"/>
        </w:rPr>
        <w:t>veno</w:t>
      </w:r>
      <w:proofErr w:type="spellEnd"/>
      <w:r w:rsidR="004A53BC">
        <w:rPr>
          <w:rFonts w:ascii="Arial" w:hAnsi="Arial" w:cs="Arial"/>
          <w:sz w:val="22"/>
          <w:szCs w:val="22"/>
        </w:rPr>
        <w:t>-venous e</w:t>
      </w:r>
      <w:r w:rsidRPr="009960F7">
        <w:rPr>
          <w:rFonts w:ascii="Arial" w:hAnsi="Arial" w:cs="Arial"/>
          <w:sz w:val="22"/>
          <w:szCs w:val="22"/>
        </w:rPr>
        <w:t>xtracorporeal</w:t>
      </w:r>
      <w:r w:rsidR="004A53BC">
        <w:rPr>
          <w:rFonts w:ascii="Arial" w:hAnsi="Arial" w:cs="Arial"/>
          <w:sz w:val="22"/>
          <w:szCs w:val="22"/>
        </w:rPr>
        <w:t xml:space="preserve"> life support after </w:t>
      </w:r>
      <w:proofErr w:type="spellStart"/>
      <w:r w:rsidR="004A53B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entilatory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A53BC">
        <w:rPr>
          <w:rFonts w:ascii="Arial" w:hAnsi="Arial" w:cs="Arial"/>
          <w:sz w:val="22"/>
          <w:szCs w:val="22"/>
        </w:rPr>
        <w:t>failure in premature l</w:t>
      </w:r>
      <w:r w:rsidRPr="009960F7">
        <w:rPr>
          <w:rFonts w:ascii="Arial" w:hAnsi="Arial" w:cs="Arial"/>
          <w:sz w:val="22"/>
          <w:szCs w:val="22"/>
        </w:rPr>
        <w:t>ambs</w:t>
      </w:r>
      <w:r>
        <w:rPr>
          <w:rFonts w:ascii="Arial" w:hAnsi="Arial" w:cs="Arial"/>
          <w:sz w:val="22"/>
          <w:szCs w:val="22"/>
        </w:rPr>
        <w:t xml:space="preserve">. </w:t>
      </w:r>
      <w:r w:rsidRPr="009960F7">
        <w:rPr>
          <w:rFonts w:ascii="Arial" w:hAnsi="Arial" w:cs="Arial"/>
          <w:sz w:val="22"/>
          <w:szCs w:val="22"/>
        </w:rPr>
        <w:t>American Pediatr</w:t>
      </w:r>
      <w:r>
        <w:rPr>
          <w:rFonts w:ascii="Arial" w:hAnsi="Arial" w:cs="Arial"/>
          <w:sz w:val="22"/>
          <w:szCs w:val="22"/>
        </w:rPr>
        <w:t xml:space="preserve">ic Surgical Association Annual </w:t>
      </w:r>
      <w:r w:rsidRPr="009960F7">
        <w:rPr>
          <w:rFonts w:ascii="Arial" w:hAnsi="Arial" w:cs="Arial"/>
          <w:sz w:val="22"/>
          <w:szCs w:val="22"/>
        </w:rPr>
        <w:t>Meeting.  May 2012, San Antonio, TX.</w:t>
      </w:r>
    </w:p>
    <w:p w14:paraId="69D75874" w14:textId="77777777" w:rsidR="007F7A22" w:rsidRDefault="007F7A22" w:rsidP="007F7A22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3E168FB" w14:textId="64934B82" w:rsidR="007F7A22" w:rsidRDefault="007F7A22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7F7A22">
        <w:rPr>
          <w:rFonts w:ascii="Arial" w:hAnsi="Arial" w:cs="Arial"/>
          <w:sz w:val="22"/>
          <w:szCs w:val="22"/>
        </w:rPr>
        <w:lastRenderedPageBreak/>
        <w:t>3.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960F7">
        <w:rPr>
          <w:rFonts w:ascii="Arial" w:hAnsi="Arial" w:cs="Arial"/>
          <w:sz w:val="22"/>
          <w:szCs w:val="22"/>
        </w:rPr>
        <w:t xml:space="preserve">Survival to discharge in a </w:t>
      </w:r>
      <w:proofErr w:type="spellStart"/>
      <w:r w:rsidRPr="009960F7">
        <w:rPr>
          <w:rFonts w:ascii="Arial" w:hAnsi="Arial" w:cs="Arial"/>
          <w:sz w:val="22"/>
          <w:szCs w:val="22"/>
        </w:rPr>
        <w:t>prematur</w:t>
      </w:r>
      <w:r w:rsidR="00570BDE">
        <w:rPr>
          <w:rFonts w:ascii="Arial" w:hAnsi="Arial" w:cs="Arial"/>
          <w:sz w:val="22"/>
          <w:szCs w:val="22"/>
        </w:rPr>
        <w:t>A</w:t>
      </w:r>
      <w:r w:rsidRPr="009960F7">
        <w:rPr>
          <w:rFonts w:ascii="Arial" w:hAnsi="Arial" w:cs="Arial"/>
          <w:sz w:val="22"/>
          <w:szCs w:val="22"/>
        </w:rPr>
        <w:t>e</w:t>
      </w:r>
      <w:proofErr w:type="spellEnd"/>
      <w:r w:rsidRPr="009960F7">
        <w:rPr>
          <w:rFonts w:ascii="Arial" w:hAnsi="Arial" w:cs="Arial"/>
          <w:sz w:val="22"/>
          <w:szCs w:val="22"/>
        </w:rPr>
        <w:t xml:space="preserve"> lamb after 3 days of VV-ECLS artificial placenta support. Extracorporeal Life Support Organization Annual Conference.  September 2012, Seattle, WA.</w:t>
      </w:r>
    </w:p>
    <w:p w14:paraId="31DAFABB" w14:textId="77777777" w:rsidR="000F1C19" w:rsidRDefault="000F1C19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</w:p>
    <w:p w14:paraId="5CC0CB94" w14:textId="4A5680C3" w:rsidR="000F1C19" w:rsidRPr="004A53BC" w:rsidRDefault="000F1C19" w:rsidP="000F1C1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ab/>
        <w:t>Inter-rater r</w:t>
      </w:r>
      <w:r w:rsidRPr="004A53BC">
        <w:rPr>
          <w:rFonts w:ascii="Arial" w:hAnsi="Arial" w:cs="Arial"/>
          <w:sz w:val="22"/>
          <w:szCs w:val="22"/>
        </w:rPr>
        <w:t xml:space="preserve">eliability of </w:t>
      </w:r>
      <w:r>
        <w:rPr>
          <w:rFonts w:ascii="Arial" w:hAnsi="Arial" w:cs="Arial"/>
          <w:sz w:val="22"/>
          <w:szCs w:val="22"/>
        </w:rPr>
        <w:t>a grading system for congenital diaphragmatic hernia defect size is f</w:t>
      </w:r>
      <w:r w:rsidRPr="004A53BC">
        <w:rPr>
          <w:rFonts w:ascii="Arial" w:hAnsi="Arial" w:cs="Arial"/>
          <w:sz w:val="22"/>
          <w:szCs w:val="22"/>
        </w:rPr>
        <w:t>air.  Academic Surgical Congress.  January 2018, Jacksonville, FL</w:t>
      </w:r>
      <w:r w:rsidRPr="004A53BC">
        <w:rPr>
          <w:rFonts w:ascii="Arial" w:hAnsi="Arial" w:cs="Arial"/>
          <w:b/>
          <w:sz w:val="22"/>
          <w:szCs w:val="22"/>
        </w:rPr>
        <w:t>.</w:t>
      </w:r>
    </w:p>
    <w:p w14:paraId="38D19EAB" w14:textId="77777777" w:rsidR="000F1C19" w:rsidRPr="009960F7" w:rsidRDefault="000F1C19" w:rsidP="007F7A22">
      <w:pPr>
        <w:widowControl w:val="0"/>
        <w:ind w:left="720" w:hanging="720"/>
        <w:rPr>
          <w:rFonts w:ascii="Arial" w:hAnsi="Arial" w:cs="Arial"/>
          <w:sz w:val="22"/>
          <w:szCs w:val="22"/>
        </w:rPr>
      </w:pPr>
    </w:p>
    <w:p w14:paraId="0235334A" w14:textId="77777777" w:rsidR="007F7A22" w:rsidRDefault="007F7A22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13AD6F1D" w14:textId="77777777" w:rsidR="008B52A4" w:rsidRDefault="008B52A4" w:rsidP="007F7A22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i/>
          <w:sz w:val="22"/>
          <w:szCs w:val="22"/>
        </w:rPr>
      </w:pPr>
    </w:p>
    <w:p w14:paraId="11772096" w14:textId="2229E3D9" w:rsidR="007F7A22" w:rsidRPr="001C27E7" w:rsidRDefault="007F7A22" w:rsidP="007F7A22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Poster</w:t>
      </w:r>
    </w:p>
    <w:p w14:paraId="3852320F" w14:textId="77777777" w:rsidR="0062765F" w:rsidRDefault="0062765F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46BEA0DB" w14:textId="2AA1324B" w:rsidR="00144C6F" w:rsidRPr="003734CF" w:rsidRDefault="00144C6F" w:rsidP="003734C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1.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3B6501">
        <w:rPr>
          <w:rFonts w:ascii="Arial" w:hAnsi="Arial" w:cs="Arial"/>
          <w:sz w:val="22"/>
          <w:szCs w:val="22"/>
        </w:rPr>
        <w:t xml:space="preserve">Tissue ischemia does not alter </w:t>
      </w:r>
      <w:proofErr w:type="spellStart"/>
      <w:r w:rsidRPr="003B6501">
        <w:rPr>
          <w:rFonts w:ascii="Arial" w:hAnsi="Arial" w:cs="Arial"/>
          <w:sz w:val="22"/>
          <w:szCs w:val="22"/>
        </w:rPr>
        <w:t>immunohistochemical</w:t>
      </w:r>
      <w:proofErr w:type="spellEnd"/>
      <w:r w:rsidRPr="003B6501">
        <w:rPr>
          <w:rFonts w:ascii="Arial" w:hAnsi="Arial" w:cs="Arial"/>
          <w:sz w:val="22"/>
          <w:szCs w:val="22"/>
        </w:rPr>
        <w:t xml:space="preserve"> staini</w:t>
      </w:r>
      <w:r>
        <w:rPr>
          <w:rFonts w:ascii="Arial" w:hAnsi="Arial" w:cs="Arial"/>
          <w:sz w:val="22"/>
          <w:szCs w:val="22"/>
        </w:rPr>
        <w:t xml:space="preserve">ng of MAPK and PI3K/AKT pathway </w:t>
      </w:r>
      <w:r w:rsidRPr="003B6501">
        <w:rPr>
          <w:rFonts w:ascii="Arial" w:hAnsi="Arial" w:cs="Arial"/>
          <w:sz w:val="22"/>
          <w:szCs w:val="22"/>
        </w:rPr>
        <w:t>phosphoproteins in a human melanoma xenograft model.  Society of Surgical Oncology Annual Meeting.  March 2006, San Diego, CA.</w:t>
      </w:r>
    </w:p>
    <w:p w14:paraId="1A2DD61D" w14:textId="77777777" w:rsidR="00144C6F" w:rsidRDefault="00144C6F" w:rsidP="008B52A4">
      <w:pPr>
        <w:ind w:left="720" w:hanging="720"/>
        <w:rPr>
          <w:rFonts w:ascii="Arial" w:hAnsi="Arial" w:cs="Arial"/>
          <w:snapToGrid w:val="0"/>
          <w:sz w:val="22"/>
          <w:szCs w:val="22"/>
        </w:rPr>
      </w:pPr>
    </w:p>
    <w:p w14:paraId="644CCD94" w14:textId="422B9776" w:rsidR="0062765F" w:rsidRPr="0062765F" w:rsidRDefault="003734CF" w:rsidP="008B52A4">
      <w:pPr>
        <w:ind w:left="720" w:hanging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</w:t>
      </w:r>
      <w:r w:rsidR="008B52A4">
        <w:rPr>
          <w:rFonts w:ascii="Arial" w:hAnsi="Arial" w:cs="Arial"/>
          <w:snapToGrid w:val="0"/>
          <w:sz w:val="22"/>
          <w:szCs w:val="22"/>
        </w:rPr>
        <w:t xml:space="preserve">. </w:t>
      </w:r>
      <w:r w:rsidR="008B52A4">
        <w:rPr>
          <w:rFonts w:ascii="Arial" w:hAnsi="Arial" w:cs="Arial"/>
          <w:snapToGrid w:val="0"/>
          <w:sz w:val="22"/>
          <w:szCs w:val="22"/>
        </w:rPr>
        <w:tab/>
      </w:r>
      <w:r w:rsidR="0062765F">
        <w:rPr>
          <w:rFonts w:ascii="Arial" w:hAnsi="Arial" w:cs="Arial"/>
          <w:snapToGrid w:val="0"/>
          <w:sz w:val="22"/>
          <w:szCs w:val="22"/>
        </w:rPr>
        <w:t xml:space="preserve">Prolonged </w:t>
      </w:r>
      <w:r w:rsidR="0062765F" w:rsidRPr="0062765F">
        <w:rPr>
          <w:rFonts w:ascii="Arial" w:hAnsi="Arial" w:cs="Arial"/>
          <w:snapToGrid w:val="0"/>
          <w:sz w:val="22"/>
          <w:szCs w:val="22"/>
        </w:rPr>
        <w:t xml:space="preserve">ex-vivo warm perfusion of kidneys in a porcine model. </w:t>
      </w:r>
      <w:r w:rsidR="0062765F">
        <w:rPr>
          <w:rFonts w:ascii="Arial" w:hAnsi="Arial" w:cs="Arial"/>
          <w:sz w:val="22"/>
          <w:szCs w:val="22"/>
        </w:rPr>
        <w:t xml:space="preserve">Moses Gunn Research Conference.  May 2012, </w:t>
      </w:r>
      <w:r w:rsidR="0062765F" w:rsidRPr="0062765F">
        <w:rPr>
          <w:rFonts w:ascii="Arial" w:hAnsi="Arial" w:cs="Arial"/>
          <w:sz w:val="22"/>
          <w:szCs w:val="22"/>
        </w:rPr>
        <w:t>University of Michigan, Ann Arbor, MI.</w:t>
      </w:r>
    </w:p>
    <w:p w14:paraId="4DE66667" w14:textId="5EF69386" w:rsidR="008B52A4" w:rsidRPr="004436B7" w:rsidRDefault="0062765F" w:rsidP="0062765F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b/>
          <w:snapToGrid w:val="0"/>
          <w:sz w:val="22"/>
          <w:szCs w:val="22"/>
        </w:rPr>
        <w:tab/>
      </w:r>
    </w:p>
    <w:p w14:paraId="1EAC5C00" w14:textId="4B0F7250" w:rsidR="008B52A4" w:rsidRDefault="003734CF" w:rsidP="004436B7">
      <w:pPr>
        <w:ind w:left="720" w:hanging="72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3</w:t>
      </w:r>
      <w:r w:rsidR="004436B7">
        <w:rPr>
          <w:rFonts w:ascii="Arial" w:hAnsi="Arial" w:cs="Arial"/>
          <w:snapToGrid w:val="0"/>
          <w:sz w:val="22"/>
          <w:szCs w:val="22"/>
        </w:rPr>
        <w:t>.</w:t>
      </w:r>
      <w:r w:rsidR="004436B7">
        <w:rPr>
          <w:rFonts w:ascii="Arial" w:hAnsi="Arial" w:cs="Arial"/>
          <w:snapToGrid w:val="0"/>
          <w:sz w:val="22"/>
          <w:szCs w:val="22"/>
        </w:rPr>
        <w:tab/>
      </w:r>
      <w:r w:rsidR="008B52A4" w:rsidRPr="003B6501">
        <w:rPr>
          <w:rFonts w:ascii="Arial" w:hAnsi="Arial" w:cs="Arial"/>
          <w:snapToGrid w:val="0"/>
          <w:sz w:val="22"/>
          <w:szCs w:val="22"/>
        </w:rPr>
        <w:t xml:space="preserve">Development of an artificial placenta for support of premature infants.  Academic Surgical Congress.  February 2012, Las Vegas, NV. </w:t>
      </w:r>
      <w:r w:rsidR="008B52A4" w:rsidRPr="003B6501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1C5FD651" w14:textId="77777777" w:rsidR="000F1C19" w:rsidRDefault="000F1C19" w:rsidP="004436B7">
      <w:pPr>
        <w:ind w:left="720" w:hanging="720"/>
        <w:rPr>
          <w:rFonts w:ascii="Arial" w:hAnsi="Arial" w:cs="Arial"/>
          <w:b/>
          <w:snapToGrid w:val="0"/>
          <w:sz w:val="22"/>
          <w:szCs w:val="22"/>
        </w:rPr>
      </w:pPr>
    </w:p>
    <w:p w14:paraId="6267AD10" w14:textId="77777777" w:rsidR="000F1C19" w:rsidRPr="000F1C19" w:rsidRDefault="000F1C19" w:rsidP="000F1C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4.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0F1C19">
        <w:rPr>
          <w:rFonts w:ascii="Arial" w:hAnsi="Arial" w:cs="Arial"/>
          <w:sz w:val="22"/>
          <w:szCs w:val="22"/>
        </w:rPr>
        <w:t xml:space="preserve">Inter-rater Reliability of a Grading System for Congenital Diaphragmatic Hernia Defect </w:t>
      </w:r>
    </w:p>
    <w:p w14:paraId="7540E02A" w14:textId="3E6725C4" w:rsidR="000F1C19" w:rsidRPr="000F1C19" w:rsidRDefault="000F1C19" w:rsidP="000F1C19">
      <w:pPr>
        <w:ind w:firstLine="720"/>
        <w:rPr>
          <w:rFonts w:ascii="Arial" w:hAnsi="Arial" w:cs="Arial"/>
          <w:sz w:val="22"/>
          <w:szCs w:val="22"/>
        </w:rPr>
      </w:pPr>
      <w:r w:rsidRPr="000F1C19">
        <w:rPr>
          <w:rFonts w:ascii="Arial" w:hAnsi="Arial" w:cs="Arial"/>
          <w:sz w:val="22"/>
          <w:szCs w:val="22"/>
        </w:rPr>
        <w:t xml:space="preserve">Size.  </w:t>
      </w:r>
      <w:r w:rsidRPr="000F1C19">
        <w:rPr>
          <w:rFonts w:ascii="Arial" w:hAnsi="Arial" w:cs="Arial"/>
          <w:snapToGrid w:val="0"/>
          <w:sz w:val="22"/>
          <w:szCs w:val="22"/>
        </w:rPr>
        <w:t>Riley Surgical Research Day.  May 2018, Indianapolis, IN.</w:t>
      </w:r>
    </w:p>
    <w:p w14:paraId="23AD9667" w14:textId="556FB101" w:rsidR="000F1C19" w:rsidRPr="000F1C19" w:rsidRDefault="000F1C19" w:rsidP="004436B7">
      <w:pPr>
        <w:ind w:left="720" w:hanging="720"/>
        <w:rPr>
          <w:rFonts w:ascii="Arial" w:hAnsi="Arial" w:cs="Arial"/>
          <w:snapToGrid w:val="0"/>
          <w:sz w:val="22"/>
          <w:szCs w:val="22"/>
        </w:rPr>
      </w:pPr>
    </w:p>
    <w:p w14:paraId="11A4C6B3" w14:textId="77777777" w:rsidR="0048138D" w:rsidRDefault="0048138D" w:rsidP="009960F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</w:p>
    <w:p w14:paraId="5614231C" w14:textId="77777777" w:rsidR="005138D5" w:rsidRPr="00714E2F" w:rsidRDefault="005138D5" w:rsidP="009960F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</w:p>
    <w:p w14:paraId="2CF1DAA4" w14:textId="77777777" w:rsidR="0008548F" w:rsidRDefault="0008548F" w:rsidP="0062765F">
      <w:pPr>
        <w:rPr>
          <w:snapToGrid w:val="0"/>
          <w:sz w:val="20"/>
          <w:szCs w:val="20"/>
        </w:rPr>
      </w:pPr>
    </w:p>
    <w:p w14:paraId="4E505594" w14:textId="77777777" w:rsidR="008A06BA" w:rsidRPr="00714E2F" w:rsidRDefault="007F06EF" w:rsidP="007F06EF">
      <w:pPr>
        <w:rPr>
          <w:rFonts w:ascii="Arial" w:hAnsi="Arial" w:cs="Arial"/>
          <w:sz w:val="22"/>
          <w:szCs w:val="22"/>
          <w:u w:val="single"/>
        </w:rPr>
      </w:pPr>
      <w:r w:rsidRPr="00714E2F">
        <w:rPr>
          <w:rFonts w:ascii="Arial" w:hAnsi="Arial" w:cs="Arial"/>
          <w:b/>
          <w:sz w:val="22"/>
          <w:szCs w:val="22"/>
          <w:u w:val="single"/>
        </w:rPr>
        <w:t>SERVICE:</w:t>
      </w:r>
      <w:r w:rsidRPr="00714E2F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7AEFFF61" w14:textId="77777777" w:rsidR="008A06BA" w:rsidRPr="00714E2F" w:rsidRDefault="008A06BA" w:rsidP="007F06EF">
      <w:pPr>
        <w:rPr>
          <w:rFonts w:ascii="Arial" w:hAnsi="Arial" w:cs="Arial"/>
          <w:sz w:val="22"/>
          <w:szCs w:val="22"/>
        </w:rPr>
      </w:pPr>
    </w:p>
    <w:p w14:paraId="01AB72B4" w14:textId="5CDFFD7C" w:rsidR="00616735" w:rsidRPr="00714E2F" w:rsidRDefault="0013021A" w:rsidP="006167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Grants/Fellowships in Service</w:t>
      </w:r>
      <w:r w:rsidR="00616735" w:rsidRPr="00714E2F">
        <w:rPr>
          <w:rFonts w:ascii="Arial" w:hAnsi="Arial" w:cs="Arial"/>
          <w:sz w:val="22"/>
          <w:szCs w:val="22"/>
        </w:rPr>
        <w:t xml:space="preserve">  </w:t>
      </w:r>
    </w:p>
    <w:p w14:paraId="561D0EC2" w14:textId="77777777" w:rsidR="00616735" w:rsidRDefault="00616735" w:rsidP="00AF16A1">
      <w:pPr>
        <w:jc w:val="both"/>
        <w:rPr>
          <w:rFonts w:ascii="Arial" w:hAnsi="Arial" w:cs="Arial"/>
          <w:b/>
          <w:sz w:val="22"/>
          <w:szCs w:val="22"/>
        </w:rPr>
      </w:pPr>
    </w:p>
    <w:p w14:paraId="3E8FCCD1" w14:textId="77777777" w:rsidR="00CC6420" w:rsidRDefault="00CC6420" w:rsidP="00CC6420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Application submitted but not funded</w:t>
      </w:r>
    </w:p>
    <w:p w14:paraId="2DB1315D" w14:textId="77777777" w:rsidR="00CC6420" w:rsidRDefault="00CC6420" w:rsidP="00CC6420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i/>
          <w:sz w:val="22"/>
          <w:szCs w:val="22"/>
        </w:rPr>
      </w:pPr>
    </w:p>
    <w:p w14:paraId="1AD62F24" w14:textId="21A54675" w:rsidR="006631AA" w:rsidRDefault="006631AA" w:rsidP="006631AA">
      <w:pPr>
        <w:tabs>
          <w:tab w:val="left" w:pos="78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Application and Dissemination of an Evidence-based </w:t>
      </w:r>
      <w:r>
        <w:rPr>
          <w:rFonts w:ascii="Arial" w:hAnsi="Arial" w:cs="Arial"/>
          <w:b/>
          <w:sz w:val="22"/>
          <w:szCs w:val="22"/>
        </w:rPr>
        <w:tab/>
      </w:r>
      <w:r w:rsidRPr="006631AA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B9AC535" w14:textId="3BA09739" w:rsidR="00616735" w:rsidRPr="006631AA" w:rsidRDefault="006631AA" w:rsidP="00AF16A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Surgical Wellness Bundle</w:t>
      </w:r>
    </w:p>
    <w:p w14:paraId="300E4374" w14:textId="72181F25" w:rsidR="00616735" w:rsidRDefault="006631AA" w:rsidP="00AF16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AHRQ Grant</w:t>
      </w:r>
    </w:p>
    <w:p w14:paraId="226FB04D" w14:textId="052AC959" w:rsidR="006631AA" w:rsidRPr="006631AA" w:rsidRDefault="006631AA" w:rsidP="00AF16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Co-Investigator with Alyssa </w:t>
      </w:r>
      <w:proofErr w:type="spellStart"/>
      <w:r>
        <w:rPr>
          <w:rFonts w:ascii="Arial" w:hAnsi="Arial" w:cs="Arial"/>
          <w:sz w:val="22"/>
          <w:szCs w:val="22"/>
        </w:rPr>
        <w:t>Farjardo</w:t>
      </w:r>
      <w:proofErr w:type="spellEnd"/>
      <w:r>
        <w:rPr>
          <w:rFonts w:ascii="Arial" w:hAnsi="Arial" w:cs="Arial"/>
          <w:sz w:val="22"/>
          <w:szCs w:val="22"/>
        </w:rPr>
        <w:t>, MD, Adult Colorectal Surgeon, Indiana University Department of Surgery</w:t>
      </w:r>
    </w:p>
    <w:p w14:paraId="0B3445D6" w14:textId="77777777" w:rsidR="006631AA" w:rsidRDefault="006631AA" w:rsidP="00AF16A1">
      <w:pPr>
        <w:jc w:val="both"/>
        <w:rPr>
          <w:rFonts w:ascii="Arial" w:hAnsi="Arial" w:cs="Arial"/>
          <w:b/>
          <w:sz w:val="22"/>
          <w:szCs w:val="22"/>
        </w:rPr>
      </w:pPr>
    </w:p>
    <w:p w14:paraId="490D25CF" w14:textId="77777777" w:rsidR="006631AA" w:rsidRDefault="006631AA" w:rsidP="00AF16A1">
      <w:pPr>
        <w:jc w:val="both"/>
        <w:rPr>
          <w:rFonts w:ascii="Arial" w:hAnsi="Arial" w:cs="Arial"/>
          <w:b/>
          <w:sz w:val="22"/>
          <w:szCs w:val="22"/>
        </w:rPr>
      </w:pPr>
    </w:p>
    <w:p w14:paraId="10FBDC03" w14:textId="60C38D35" w:rsidR="00AF16A1" w:rsidRPr="003734CF" w:rsidRDefault="003734CF" w:rsidP="00AF16A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University Service</w:t>
      </w:r>
    </w:p>
    <w:p w14:paraId="465273BB" w14:textId="77777777" w:rsidR="001F3303" w:rsidRDefault="001F3303" w:rsidP="003734CF">
      <w:pPr>
        <w:jc w:val="both"/>
        <w:rPr>
          <w:rFonts w:ascii="Arial" w:hAnsi="Arial" w:cs="Arial"/>
          <w:i/>
          <w:sz w:val="22"/>
          <w:szCs w:val="22"/>
        </w:rPr>
      </w:pPr>
    </w:p>
    <w:p w14:paraId="29342633" w14:textId="61C3F138" w:rsidR="00AF16A1" w:rsidRPr="001C27E7" w:rsidRDefault="003734CF" w:rsidP="003734C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Department</w:t>
      </w:r>
    </w:p>
    <w:p w14:paraId="2E64C93A" w14:textId="01BD1B87" w:rsidR="00AF16A1" w:rsidRDefault="00F20788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Su</w:t>
      </w:r>
      <w:r w:rsidR="00A73F93">
        <w:rPr>
          <w:rFonts w:ascii="Arial" w:hAnsi="Arial" w:cs="Arial"/>
          <w:sz w:val="22"/>
          <w:szCs w:val="22"/>
        </w:rPr>
        <w:t xml:space="preserve">rgery Residency </w:t>
      </w:r>
      <w:r>
        <w:rPr>
          <w:rFonts w:ascii="Arial" w:hAnsi="Arial" w:cs="Arial"/>
          <w:sz w:val="22"/>
          <w:szCs w:val="22"/>
        </w:rPr>
        <w:t xml:space="preserve">    </w:t>
      </w:r>
      <w:r w:rsidR="00EA5852">
        <w:rPr>
          <w:rFonts w:ascii="Arial" w:hAnsi="Arial" w:cs="Arial"/>
          <w:sz w:val="22"/>
          <w:szCs w:val="22"/>
        </w:rPr>
        <w:t xml:space="preserve">    </w:t>
      </w:r>
      <w:r w:rsidR="0092444F">
        <w:rPr>
          <w:rFonts w:ascii="Arial" w:hAnsi="Arial" w:cs="Arial"/>
          <w:sz w:val="22"/>
          <w:szCs w:val="22"/>
        </w:rPr>
        <w:tab/>
        <w:t>Member</w:t>
      </w:r>
      <w:r w:rsidR="009244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2016 </w:t>
      </w:r>
      <w:r w:rsidR="002730B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present</w:t>
      </w:r>
    </w:p>
    <w:p w14:paraId="51DF57FC" w14:textId="003F46DA" w:rsidR="00A73F93" w:rsidRDefault="00A73F93" w:rsidP="003734C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Committee</w:t>
      </w:r>
    </w:p>
    <w:p w14:paraId="4AEAB9F5" w14:textId="77777777" w:rsidR="00A73F93" w:rsidRDefault="00A73F93" w:rsidP="003734C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6B8873CF" w14:textId="20110376" w:rsidR="002730BE" w:rsidRDefault="00EA5852" w:rsidP="00CD51F7">
      <w:pPr>
        <w:tabs>
          <w:tab w:val="left" w:pos="3600"/>
          <w:tab w:val="left" w:pos="43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</w:t>
      </w:r>
      <w:r w:rsidR="00A73F93">
        <w:rPr>
          <w:rFonts w:ascii="Arial" w:hAnsi="Arial" w:cs="Arial"/>
          <w:sz w:val="22"/>
          <w:szCs w:val="22"/>
        </w:rPr>
        <w:t>ral Surger</w:t>
      </w:r>
      <w:r w:rsidR="0092444F">
        <w:rPr>
          <w:rFonts w:ascii="Arial" w:hAnsi="Arial" w:cs="Arial"/>
          <w:sz w:val="22"/>
          <w:szCs w:val="22"/>
        </w:rPr>
        <w:t xml:space="preserve">y Resident      </w:t>
      </w:r>
      <w:r w:rsidR="0092444F">
        <w:rPr>
          <w:rFonts w:ascii="Arial" w:hAnsi="Arial" w:cs="Arial"/>
          <w:sz w:val="22"/>
          <w:szCs w:val="22"/>
        </w:rPr>
        <w:tab/>
      </w:r>
      <w:r w:rsidR="00CD51F7">
        <w:rPr>
          <w:rFonts w:ascii="Arial" w:hAnsi="Arial" w:cs="Arial"/>
          <w:sz w:val="22"/>
          <w:szCs w:val="22"/>
        </w:rPr>
        <w:tab/>
      </w:r>
      <w:r w:rsidR="0092444F">
        <w:rPr>
          <w:rFonts w:ascii="Arial" w:hAnsi="Arial" w:cs="Arial"/>
          <w:sz w:val="22"/>
          <w:szCs w:val="22"/>
        </w:rPr>
        <w:t>Member</w:t>
      </w:r>
      <w:r w:rsidR="0092444F">
        <w:rPr>
          <w:rFonts w:ascii="Arial" w:hAnsi="Arial" w:cs="Arial"/>
          <w:sz w:val="22"/>
          <w:szCs w:val="22"/>
        </w:rPr>
        <w:tab/>
        <w:t xml:space="preserve">       </w:t>
      </w:r>
      <w:r w:rsidR="002730BE">
        <w:rPr>
          <w:rFonts w:ascii="Arial" w:hAnsi="Arial" w:cs="Arial"/>
          <w:sz w:val="22"/>
          <w:szCs w:val="22"/>
        </w:rPr>
        <w:t>2016 – present</w:t>
      </w:r>
    </w:p>
    <w:p w14:paraId="6CCFBFD0" w14:textId="1AE54874" w:rsidR="002730BE" w:rsidRPr="00714E2F" w:rsidRDefault="00A73F93" w:rsidP="00EA585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Selection Committee</w:t>
      </w:r>
      <w:r w:rsidR="002730BE">
        <w:rPr>
          <w:rFonts w:ascii="Arial" w:hAnsi="Arial" w:cs="Arial"/>
          <w:sz w:val="22"/>
          <w:szCs w:val="22"/>
        </w:rPr>
        <w:tab/>
      </w:r>
      <w:r w:rsidR="002730BE">
        <w:rPr>
          <w:rFonts w:ascii="Arial" w:hAnsi="Arial" w:cs="Arial"/>
          <w:sz w:val="22"/>
          <w:szCs w:val="22"/>
        </w:rPr>
        <w:tab/>
      </w:r>
    </w:p>
    <w:p w14:paraId="16768535" w14:textId="77777777" w:rsidR="00A73F93" w:rsidRDefault="00A73F93" w:rsidP="00A73F93">
      <w:pPr>
        <w:tabs>
          <w:tab w:val="left" w:pos="3600"/>
          <w:tab w:val="left" w:pos="7380"/>
        </w:tabs>
        <w:rPr>
          <w:rFonts w:ascii="Arial" w:hAnsi="Arial" w:cs="Arial"/>
          <w:sz w:val="22"/>
          <w:szCs w:val="22"/>
        </w:rPr>
      </w:pPr>
    </w:p>
    <w:p w14:paraId="7261278C" w14:textId="47BE7B97" w:rsidR="00A73F93" w:rsidRDefault="00A73F93" w:rsidP="00CD51F7">
      <w:pPr>
        <w:tabs>
          <w:tab w:val="left" w:pos="3600"/>
          <w:tab w:val="left" w:pos="43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Pediatric Surgery Fellow      </w:t>
      </w:r>
      <w:r>
        <w:rPr>
          <w:rFonts w:ascii="Arial" w:hAnsi="Arial" w:cs="Arial"/>
          <w:sz w:val="22"/>
          <w:szCs w:val="22"/>
        </w:rPr>
        <w:tab/>
      </w:r>
      <w:r w:rsidR="00CD5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92444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2016 – present</w:t>
      </w:r>
    </w:p>
    <w:p w14:paraId="5DBEED03" w14:textId="14372D2F" w:rsidR="00A73F93" w:rsidRDefault="00A73F93" w:rsidP="00A73F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Selection Committee</w:t>
      </w:r>
    </w:p>
    <w:p w14:paraId="00976BED" w14:textId="77777777" w:rsidR="00A73F93" w:rsidRDefault="00A73F93" w:rsidP="00AF16A1">
      <w:pPr>
        <w:ind w:left="90"/>
        <w:jc w:val="both"/>
        <w:rPr>
          <w:rFonts w:ascii="Arial" w:hAnsi="Arial" w:cs="Arial"/>
          <w:sz w:val="22"/>
          <w:szCs w:val="22"/>
        </w:rPr>
      </w:pPr>
    </w:p>
    <w:p w14:paraId="646768C1" w14:textId="0DE02716" w:rsidR="00A73F93" w:rsidRDefault="00A73F93" w:rsidP="0092444F">
      <w:pPr>
        <w:tabs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Surgery Resident W</w:t>
      </w:r>
      <w:r w:rsidR="0092444F">
        <w:rPr>
          <w:rFonts w:ascii="Arial" w:hAnsi="Arial" w:cs="Arial"/>
          <w:sz w:val="22"/>
          <w:szCs w:val="22"/>
        </w:rPr>
        <w:t>ellness Ombudsman</w:t>
      </w:r>
      <w:r w:rsidR="009244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2017 – present</w:t>
      </w:r>
    </w:p>
    <w:p w14:paraId="6E2A973E" w14:textId="7DC7C19F" w:rsidR="00A73F93" w:rsidRPr="00A73F93" w:rsidRDefault="00A73F93" w:rsidP="0092444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 work with the department chairperson, residency program director, and resident leaders to develop and implement a wellness program for res</w:t>
      </w:r>
      <w:r w:rsidR="0092444F">
        <w:rPr>
          <w:rFonts w:ascii="Arial" w:hAnsi="Arial" w:cs="Arial"/>
          <w:i/>
          <w:sz w:val="22"/>
          <w:szCs w:val="22"/>
        </w:rPr>
        <w:t>idents.  I also help residents decide if their wellness and mistreatment concerns should be elevated to the program director and department chairperson.</w:t>
      </w:r>
    </w:p>
    <w:p w14:paraId="5732700B" w14:textId="77777777" w:rsidR="00A73F93" w:rsidRDefault="00A73F93" w:rsidP="00A73F93">
      <w:pPr>
        <w:jc w:val="both"/>
        <w:rPr>
          <w:rFonts w:ascii="Arial" w:hAnsi="Arial" w:cs="Arial"/>
          <w:sz w:val="22"/>
          <w:szCs w:val="22"/>
        </w:rPr>
      </w:pPr>
    </w:p>
    <w:p w14:paraId="6953939A" w14:textId="77777777" w:rsidR="001F3303" w:rsidRDefault="001F3303" w:rsidP="00A73F93">
      <w:pPr>
        <w:jc w:val="both"/>
        <w:rPr>
          <w:rFonts w:ascii="Arial" w:hAnsi="Arial" w:cs="Arial"/>
          <w:i/>
          <w:sz w:val="22"/>
          <w:szCs w:val="22"/>
        </w:rPr>
      </w:pPr>
    </w:p>
    <w:p w14:paraId="548A770F" w14:textId="6CE4428B" w:rsidR="00AF16A1" w:rsidRPr="001C27E7" w:rsidRDefault="00A73F93" w:rsidP="00A73F93">
      <w:pPr>
        <w:jc w:val="both"/>
        <w:rPr>
          <w:rFonts w:ascii="Arial" w:hAnsi="Arial" w:cs="Arial"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School</w:t>
      </w:r>
    </w:p>
    <w:p w14:paraId="119FE3C3" w14:textId="719832C2" w:rsidR="00AF16A1" w:rsidRPr="00714E2F" w:rsidRDefault="0092444F" w:rsidP="00CD51F7">
      <w:pPr>
        <w:tabs>
          <w:tab w:val="left" w:pos="3600"/>
          <w:tab w:val="left" w:pos="43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Wellness Initiative</w:t>
      </w:r>
      <w:r>
        <w:rPr>
          <w:rFonts w:ascii="Arial" w:hAnsi="Arial" w:cs="Arial"/>
          <w:sz w:val="22"/>
          <w:szCs w:val="22"/>
        </w:rPr>
        <w:tab/>
      </w:r>
      <w:r w:rsidR="00CD5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</w:t>
      </w:r>
    </w:p>
    <w:p w14:paraId="2A3D3D20" w14:textId="77777777" w:rsidR="00D7066F" w:rsidRDefault="00D7066F" w:rsidP="00440AC6">
      <w:pPr>
        <w:tabs>
          <w:tab w:val="left" w:pos="360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</w:p>
    <w:p w14:paraId="1139503F" w14:textId="76E033AF" w:rsidR="00440AC6" w:rsidRPr="00714E2F" w:rsidRDefault="00440AC6" w:rsidP="00CD51F7">
      <w:pPr>
        <w:tabs>
          <w:tab w:val="left" w:pos="3600"/>
          <w:tab w:val="left" w:pos="43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Institutional Review Board</w:t>
      </w:r>
      <w:r>
        <w:rPr>
          <w:rFonts w:ascii="Arial" w:hAnsi="Arial" w:cs="Arial"/>
          <w:sz w:val="22"/>
          <w:szCs w:val="22"/>
        </w:rPr>
        <w:tab/>
      </w:r>
      <w:r w:rsidR="00CD5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 – present</w:t>
      </w:r>
    </w:p>
    <w:p w14:paraId="6E0E10EF" w14:textId="77777777" w:rsidR="0092444F" w:rsidRDefault="0092444F" w:rsidP="0092444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0BC539C7" w14:textId="77777777" w:rsidR="00AF16A1" w:rsidRPr="00714E2F" w:rsidRDefault="00AF16A1" w:rsidP="001C27E7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28464735" w14:textId="6BA15888" w:rsidR="00AF16A1" w:rsidRDefault="001F3303" w:rsidP="00AF16A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Service</w:t>
      </w:r>
    </w:p>
    <w:p w14:paraId="27CE4F45" w14:textId="77777777" w:rsidR="001F3303" w:rsidRPr="001F3303" w:rsidRDefault="001F3303" w:rsidP="00AF16A1">
      <w:pPr>
        <w:jc w:val="both"/>
        <w:rPr>
          <w:rFonts w:ascii="Arial" w:hAnsi="Arial" w:cs="Arial"/>
          <w:sz w:val="22"/>
          <w:szCs w:val="22"/>
        </w:rPr>
      </w:pPr>
    </w:p>
    <w:p w14:paraId="2B2693C6" w14:textId="481BFA73" w:rsidR="00AF16A1" w:rsidRPr="001C27E7" w:rsidRDefault="00D7066F" w:rsidP="00D7066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Local</w:t>
      </w:r>
    </w:p>
    <w:p w14:paraId="2050FC5C" w14:textId="122BC07B" w:rsidR="00D7066F" w:rsidRDefault="00D7066F" w:rsidP="00CD51F7">
      <w:pPr>
        <w:tabs>
          <w:tab w:val="left" w:pos="3600"/>
          <w:tab w:val="left" w:pos="43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Specialist Education </w:t>
      </w:r>
      <w:r w:rsidR="005E70C9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ECMO</w:t>
      </w:r>
      <w:r>
        <w:rPr>
          <w:rFonts w:ascii="Arial" w:hAnsi="Arial" w:cs="Arial"/>
          <w:sz w:val="22"/>
          <w:szCs w:val="22"/>
        </w:rPr>
        <w:tab/>
      </w:r>
      <w:r w:rsidR="00CD5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 – 2018</w:t>
      </w:r>
    </w:p>
    <w:p w14:paraId="7463F37D" w14:textId="25BE2DD1" w:rsidR="00D7066F" w:rsidRPr="00714E2F" w:rsidRDefault="00D7066F" w:rsidP="00D7066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Conference Planning Committee</w:t>
      </w:r>
    </w:p>
    <w:p w14:paraId="42BB33C9" w14:textId="77777777" w:rsidR="00AF16A1" w:rsidRDefault="00AF16A1" w:rsidP="005E70C9">
      <w:pPr>
        <w:jc w:val="both"/>
        <w:rPr>
          <w:rFonts w:ascii="Arial" w:hAnsi="Arial" w:cs="Arial"/>
          <w:sz w:val="22"/>
          <w:szCs w:val="22"/>
        </w:rPr>
      </w:pPr>
    </w:p>
    <w:p w14:paraId="625A5E38" w14:textId="4AE818EE" w:rsidR="005E70C9" w:rsidRDefault="005E70C9" w:rsidP="00CD51F7">
      <w:pPr>
        <w:tabs>
          <w:tab w:val="left" w:pos="4320"/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Rapid Improvement Event</w:t>
      </w:r>
      <w:r>
        <w:rPr>
          <w:rFonts w:ascii="Arial" w:hAnsi="Arial" w:cs="Arial"/>
          <w:sz w:val="22"/>
          <w:szCs w:val="22"/>
        </w:rPr>
        <w:tab/>
        <w:t>Participant</w:t>
      </w:r>
      <w:r>
        <w:rPr>
          <w:rFonts w:ascii="Arial" w:hAnsi="Arial" w:cs="Arial"/>
          <w:sz w:val="22"/>
          <w:szCs w:val="22"/>
        </w:rPr>
        <w:tab/>
        <w:t>Dec 2018</w:t>
      </w:r>
    </w:p>
    <w:p w14:paraId="3FDD6FDF" w14:textId="4A986FB8" w:rsidR="005E70C9" w:rsidRPr="00714E2F" w:rsidRDefault="005E70C9" w:rsidP="005E70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Hospital for Children</w:t>
      </w:r>
    </w:p>
    <w:p w14:paraId="0E0A2303" w14:textId="509AB97F" w:rsidR="00AF16A1" w:rsidRPr="005E70C9" w:rsidRDefault="005E70C9" w:rsidP="005E70C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 participated in a rapid improvement event to help increase the </w:t>
      </w:r>
      <w:r w:rsidR="00581D0F">
        <w:rPr>
          <w:rFonts w:ascii="Arial" w:hAnsi="Arial" w:cs="Arial"/>
          <w:i/>
          <w:sz w:val="22"/>
          <w:szCs w:val="22"/>
        </w:rPr>
        <w:t>efficiency of operating room and supply chain interplay. This was a one week forty hour experience.</w:t>
      </w:r>
    </w:p>
    <w:p w14:paraId="45114644" w14:textId="77777777" w:rsidR="005E70C9" w:rsidRPr="00714E2F" w:rsidRDefault="005E70C9" w:rsidP="00AF16A1">
      <w:pPr>
        <w:ind w:left="90"/>
        <w:jc w:val="both"/>
        <w:rPr>
          <w:rFonts w:ascii="Arial" w:hAnsi="Arial" w:cs="Arial"/>
          <w:sz w:val="22"/>
          <w:szCs w:val="22"/>
        </w:rPr>
      </w:pPr>
    </w:p>
    <w:p w14:paraId="35EDF312" w14:textId="5B837DEC" w:rsidR="00AF16A1" w:rsidRPr="001C27E7" w:rsidRDefault="00953BDF" w:rsidP="00D7066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National</w:t>
      </w:r>
    </w:p>
    <w:p w14:paraId="2B2B18DA" w14:textId="0A474D05" w:rsidR="00CD51F7" w:rsidRDefault="00F20788" w:rsidP="00CD51F7">
      <w:pPr>
        <w:tabs>
          <w:tab w:val="left" w:pos="3600"/>
          <w:tab w:val="left" w:pos="43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Society f</w:t>
      </w:r>
      <w:r w:rsidR="001F3303">
        <w:rPr>
          <w:rFonts w:ascii="Arial" w:hAnsi="Arial" w:cs="Arial"/>
          <w:sz w:val="22"/>
          <w:szCs w:val="22"/>
        </w:rPr>
        <w:t>or Artificial</w:t>
      </w:r>
      <w:r w:rsidR="00CD51F7">
        <w:rPr>
          <w:rFonts w:ascii="Arial" w:hAnsi="Arial" w:cs="Arial"/>
          <w:sz w:val="22"/>
          <w:szCs w:val="22"/>
        </w:rPr>
        <w:t xml:space="preserve"> Internal</w:t>
      </w:r>
      <w:r w:rsidR="001F3303">
        <w:rPr>
          <w:rFonts w:ascii="Arial" w:hAnsi="Arial" w:cs="Arial"/>
          <w:sz w:val="22"/>
          <w:szCs w:val="22"/>
        </w:rPr>
        <w:tab/>
        <w:t>Member</w:t>
      </w:r>
      <w:r w:rsidR="001F3303">
        <w:rPr>
          <w:rFonts w:ascii="Arial" w:hAnsi="Arial" w:cs="Arial"/>
          <w:sz w:val="22"/>
          <w:szCs w:val="22"/>
        </w:rPr>
        <w:tab/>
      </w:r>
      <w:r w:rsidR="00CD51F7">
        <w:rPr>
          <w:rFonts w:ascii="Arial" w:hAnsi="Arial" w:cs="Arial"/>
          <w:sz w:val="22"/>
          <w:szCs w:val="22"/>
        </w:rPr>
        <w:tab/>
      </w:r>
      <w:r w:rsidR="00953BDF">
        <w:rPr>
          <w:rFonts w:ascii="Arial" w:hAnsi="Arial" w:cs="Arial"/>
          <w:sz w:val="22"/>
          <w:szCs w:val="22"/>
        </w:rPr>
        <w:t>2011 – 2012</w:t>
      </w:r>
    </w:p>
    <w:p w14:paraId="0F4B4758" w14:textId="0B745E03" w:rsidR="00AF16A1" w:rsidRPr="00714E2F" w:rsidRDefault="00CD51F7" w:rsidP="00CD51F7">
      <w:pPr>
        <w:tabs>
          <w:tab w:val="left" w:pos="3600"/>
          <w:tab w:val="left" w:pos="43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Organs </w:t>
      </w:r>
      <w:r w:rsidR="00F20788">
        <w:rPr>
          <w:rFonts w:ascii="Arial" w:hAnsi="Arial" w:cs="Arial"/>
          <w:sz w:val="22"/>
          <w:szCs w:val="22"/>
        </w:rPr>
        <w:t xml:space="preserve">Young </w:t>
      </w:r>
      <w:r w:rsidR="001F3303">
        <w:rPr>
          <w:rFonts w:ascii="Arial" w:hAnsi="Arial" w:cs="Arial"/>
          <w:sz w:val="22"/>
          <w:szCs w:val="22"/>
        </w:rPr>
        <w:t xml:space="preserve">Innovators Committee   </w:t>
      </w:r>
    </w:p>
    <w:p w14:paraId="55FCC1A0" w14:textId="77777777" w:rsidR="00AF16A1" w:rsidRPr="00714E2F" w:rsidRDefault="00AF16A1" w:rsidP="00AF16A1">
      <w:pPr>
        <w:ind w:left="90"/>
        <w:jc w:val="both"/>
        <w:rPr>
          <w:rFonts w:ascii="Arial" w:hAnsi="Arial" w:cs="Arial"/>
          <w:sz w:val="22"/>
          <w:szCs w:val="22"/>
        </w:rPr>
      </w:pPr>
    </w:p>
    <w:p w14:paraId="17656B61" w14:textId="6B77D40D" w:rsidR="00D07356" w:rsidRPr="00D07356" w:rsidRDefault="00D07356" w:rsidP="00D07356">
      <w:pPr>
        <w:keepNext/>
        <w:tabs>
          <w:tab w:val="left" w:pos="3600"/>
          <w:tab w:val="left" w:pos="4320"/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Journal of Pediatric Surgery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 hoc manuscript reviewer</w:t>
      </w:r>
      <w:r>
        <w:rPr>
          <w:rFonts w:ascii="Arial" w:hAnsi="Arial" w:cs="Arial"/>
          <w:sz w:val="22"/>
          <w:szCs w:val="22"/>
        </w:rPr>
        <w:tab/>
        <w:t>2015 – present</w:t>
      </w:r>
    </w:p>
    <w:p w14:paraId="6ACC9D0C" w14:textId="77777777" w:rsidR="00D07356" w:rsidRDefault="00D07356" w:rsidP="00D7066F">
      <w:pPr>
        <w:keepNext/>
        <w:tabs>
          <w:tab w:val="left" w:pos="3600"/>
          <w:tab w:val="left" w:pos="7830"/>
        </w:tabs>
        <w:jc w:val="both"/>
        <w:rPr>
          <w:rFonts w:ascii="Arial" w:hAnsi="Arial" w:cs="Arial"/>
          <w:sz w:val="22"/>
          <w:szCs w:val="22"/>
        </w:rPr>
      </w:pPr>
    </w:p>
    <w:p w14:paraId="0ECA7548" w14:textId="701672F9" w:rsidR="00440AC6" w:rsidRDefault="00440AC6" w:rsidP="00CD51F7">
      <w:pPr>
        <w:keepNext/>
        <w:tabs>
          <w:tab w:val="left" w:pos="4320"/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Pediatric Surgical</w:t>
      </w:r>
      <w:r>
        <w:rPr>
          <w:rFonts w:ascii="Arial" w:hAnsi="Arial" w:cs="Arial"/>
          <w:sz w:val="22"/>
          <w:szCs w:val="22"/>
        </w:rPr>
        <w:tab/>
        <w:t>Member</w:t>
      </w:r>
      <w:r>
        <w:rPr>
          <w:rFonts w:ascii="Arial" w:hAnsi="Arial" w:cs="Arial"/>
          <w:sz w:val="22"/>
          <w:szCs w:val="22"/>
        </w:rPr>
        <w:tab/>
        <w:t>2017 – 2018</w:t>
      </w:r>
    </w:p>
    <w:p w14:paraId="0CC5E037" w14:textId="4D75ED92" w:rsidR="00440AC6" w:rsidRDefault="00440AC6" w:rsidP="00D7066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Association Membership Committee</w:t>
      </w:r>
    </w:p>
    <w:p w14:paraId="7F341992" w14:textId="77777777" w:rsidR="00440AC6" w:rsidRDefault="00440AC6" w:rsidP="00AF16A1">
      <w:pPr>
        <w:keepNext/>
        <w:ind w:left="90"/>
        <w:jc w:val="both"/>
        <w:rPr>
          <w:rFonts w:ascii="Arial" w:hAnsi="Arial" w:cs="Arial"/>
          <w:sz w:val="22"/>
          <w:szCs w:val="22"/>
        </w:rPr>
      </w:pPr>
    </w:p>
    <w:p w14:paraId="197E9F32" w14:textId="10C64D7A" w:rsidR="00D7066F" w:rsidRPr="00714E2F" w:rsidRDefault="00D7066F" w:rsidP="00D7066F">
      <w:pPr>
        <w:tabs>
          <w:tab w:val="left" w:pos="369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Extracorpo</w:t>
      </w:r>
      <w:r w:rsidR="0090274A">
        <w:rPr>
          <w:rFonts w:ascii="Arial" w:hAnsi="Arial" w:cs="Arial"/>
          <w:sz w:val="22"/>
          <w:szCs w:val="22"/>
        </w:rPr>
        <w:t>real Life Support Organization</w:t>
      </w:r>
      <w:r w:rsidR="009027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 – 2018</w:t>
      </w:r>
    </w:p>
    <w:p w14:paraId="229706B5" w14:textId="16E908E0" w:rsidR="0090274A" w:rsidRPr="0090274A" w:rsidRDefault="0090274A" w:rsidP="00581D0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Guidelines for Neonatal Respiratory Failure</w:t>
      </w:r>
    </w:p>
    <w:p w14:paraId="58ABE7BC" w14:textId="6740E310" w:rsidR="00AF16A1" w:rsidRDefault="00581D0F" w:rsidP="00581D0F">
      <w:pPr>
        <w:tabs>
          <w:tab w:val="left" w:pos="3690"/>
          <w:tab w:val="left" w:pos="738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 worked in a two-person team to revise the online guidelines for neonatal ECMO that </w:t>
      </w:r>
      <w:proofErr w:type="gramStart"/>
      <w:r>
        <w:rPr>
          <w:rFonts w:ascii="Arial" w:hAnsi="Arial" w:cs="Arial"/>
          <w:i/>
          <w:sz w:val="22"/>
          <w:szCs w:val="22"/>
        </w:rPr>
        <w:t>are posted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by the national organization for ECMO care. The work was peer-reviewed before publication online.</w:t>
      </w:r>
    </w:p>
    <w:p w14:paraId="6F0EF5E0" w14:textId="77777777" w:rsidR="00D07356" w:rsidRDefault="00D07356" w:rsidP="00581D0F">
      <w:pPr>
        <w:tabs>
          <w:tab w:val="left" w:pos="3690"/>
          <w:tab w:val="left" w:pos="7380"/>
        </w:tabs>
        <w:rPr>
          <w:rFonts w:ascii="Arial" w:hAnsi="Arial" w:cs="Arial"/>
          <w:i/>
          <w:sz w:val="22"/>
          <w:szCs w:val="22"/>
        </w:rPr>
      </w:pPr>
    </w:p>
    <w:p w14:paraId="2BFB75A8" w14:textId="2882DFBA" w:rsidR="00D07356" w:rsidRDefault="00D07356" w:rsidP="00D07356">
      <w:pPr>
        <w:tabs>
          <w:tab w:val="left" w:pos="4320"/>
          <w:tab w:val="left" w:pos="7380"/>
          <w:tab w:val="left" w:pos="7830"/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Journal of Surgical Research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 hoc manuscript reviewer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2017 – present </w:t>
      </w:r>
    </w:p>
    <w:p w14:paraId="20141DE5" w14:textId="77777777" w:rsidR="0014083C" w:rsidRDefault="0014083C" w:rsidP="00D07356">
      <w:pPr>
        <w:tabs>
          <w:tab w:val="left" w:pos="4320"/>
          <w:tab w:val="left" w:pos="7380"/>
          <w:tab w:val="left" w:pos="7830"/>
          <w:tab w:val="left" w:pos="7920"/>
        </w:tabs>
        <w:rPr>
          <w:rFonts w:ascii="Arial" w:hAnsi="Arial" w:cs="Arial"/>
          <w:sz w:val="22"/>
          <w:szCs w:val="22"/>
        </w:rPr>
      </w:pPr>
    </w:p>
    <w:p w14:paraId="3ECB9430" w14:textId="6EC1039F" w:rsidR="0014083C" w:rsidRPr="0014083C" w:rsidRDefault="0014083C" w:rsidP="00D07356">
      <w:pPr>
        <w:tabs>
          <w:tab w:val="left" w:pos="4320"/>
          <w:tab w:val="left" w:pos="7380"/>
          <w:tab w:val="left" w:pos="7830"/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European Journal of Pediatric Surgery</w:t>
      </w:r>
      <w:r>
        <w:rPr>
          <w:rFonts w:ascii="Arial" w:hAnsi="Arial" w:cs="Arial"/>
          <w:sz w:val="22"/>
          <w:szCs w:val="22"/>
        </w:rPr>
        <w:tab/>
        <w:t>Ad hoc manuscript reviewer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</w:t>
      </w:r>
    </w:p>
    <w:p w14:paraId="55E5F63B" w14:textId="77777777" w:rsidR="00AF16A1" w:rsidRPr="00714E2F" w:rsidRDefault="00AF16A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5B949DF" w14:textId="5EAAA0FD" w:rsidR="003053FE" w:rsidRPr="002F6B26" w:rsidRDefault="002F6B26" w:rsidP="007F06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Reproductive Medicine, </w:t>
      </w:r>
      <w:proofErr w:type="spellStart"/>
      <w:r>
        <w:rPr>
          <w:rFonts w:ascii="Arial" w:hAnsi="Arial" w:cs="Arial"/>
          <w:i/>
          <w:sz w:val="22"/>
          <w:szCs w:val="22"/>
        </w:rPr>
        <w:t>Gynaecology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&amp;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 hoc manuscript reviewer</w:t>
      </w:r>
      <w:r>
        <w:rPr>
          <w:rFonts w:ascii="Arial" w:hAnsi="Arial" w:cs="Arial"/>
          <w:sz w:val="22"/>
          <w:szCs w:val="22"/>
        </w:rPr>
        <w:tab/>
        <w:t xml:space="preserve">          2018</w:t>
      </w:r>
    </w:p>
    <w:p w14:paraId="4634CF14" w14:textId="514143C2" w:rsidR="002F6B26" w:rsidRPr="002F6B26" w:rsidRDefault="002F6B26" w:rsidP="007F06E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Obstetrics</w:t>
      </w:r>
    </w:p>
    <w:p w14:paraId="7C32DA1A" w14:textId="77777777" w:rsidR="002F6B26" w:rsidRDefault="002F6B26" w:rsidP="007F06EF">
      <w:pPr>
        <w:jc w:val="both"/>
        <w:rPr>
          <w:rFonts w:ascii="Arial" w:hAnsi="Arial" w:cs="Arial"/>
          <w:sz w:val="22"/>
          <w:szCs w:val="22"/>
        </w:rPr>
      </w:pPr>
    </w:p>
    <w:p w14:paraId="6D36D8EB" w14:textId="19B1E071" w:rsidR="007F06EF" w:rsidRPr="00714E2F" w:rsidRDefault="00581D0F" w:rsidP="007F06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Patient Care/Clinical Service</w:t>
      </w:r>
      <w:r w:rsidR="007F06EF" w:rsidRPr="00714E2F">
        <w:rPr>
          <w:rFonts w:ascii="Arial" w:hAnsi="Arial" w:cs="Arial"/>
          <w:b/>
          <w:sz w:val="22"/>
          <w:szCs w:val="22"/>
        </w:rPr>
        <w:t xml:space="preserve"> </w:t>
      </w:r>
    </w:p>
    <w:p w14:paraId="6C2C9725" w14:textId="77777777" w:rsidR="00AF16A1" w:rsidRDefault="00AF16A1" w:rsidP="00AF16A1">
      <w:pPr>
        <w:ind w:left="90"/>
        <w:jc w:val="both"/>
        <w:rPr>
          <w:rFonts w:ascii="Arial" w:hAnsi="Arial" w:cs="Arial"/>
          <w:sz w:val="22"/>
          <w:szCs w:val="22"/>
        </w:rPr>
      </w:pPr>
    </w:p>
    <w:p w14:paraId="05AF5650" w14:textId="1E0BF57C" w:rsidR="00EA5852" w:rsidRDefault="00EA5852" w:rsidP="00CD51F7">
      <w:pPr>
        <w:tabs>
          <w:tab w:val="left" w:pos="4320"/>
          <w:tab w:val="left" w:pos="738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Safety and Qualit</w:t>
      </w:r>
      <w:r w:rsidR="003053FE">
        <w:rPr>
          <w:rFonts w:ascii="Arial" w:hAnsi="Arial" w:cs="Arial"/>
          <w:sz w:val="22"/>
          <w:szCs w:val="22"/>
        </w:rPr>
        <w:t>y Council</w:t>
      </w:r>
      <w:r w:rsidR="003053FE">
        <w:rPr>
          <w:rFonts w:ascii="Arial" w:hAnsi="Arial" w:cs="Arial"/>
          <w:sz w:val="22"/>
          <w:szCs w:val="22"/>
        </w:rPr>
        <w:tab/>
        <w:t>Member</w:t>
      </w:r>
      <w:r w:rsidR="003053FE">
        <w:rPr>
          <w:rFonts w:ascii="Arial" w:hAnsi="Arial" w:cs="Arial"/>
          <w:sz w:val="22"/>
          <w:szCs w:val="22"/>
        </w:rPr>
        <w:tab/>
      </w:r>
      <w:r w:rsidR="003053FE">
        <w:rPr>
          <w:rFonts w:ascii="Arial" w:hAnsi="Arial" w:cs="Arial"/>
          <w:sz w:val="22"/>
          <w:szCs w:val="22"/>
        </w:rPr>
        <w:tab/>
      </w:r>
      <w:r w:rsidR="0014083C">
        <w:rPr>
          <w:rFonts w:ascii="Arial" w:hAnsi="Arial" w:cs="Arial"/>
          <w:sz w:val="22"/>
          <w:szCs w:val="22"/>
        </w:rPr>
        <w:t>2015 – 2018</w:t>
      </w:r>
    </w:p>
    <w:p w14:paraId="525169B9" w14:textId="77777777" w:rsidR="003053FE" w:rsidRDefault="003053FE" w:rsidP="003053FE">
      <w:pPr>
        <w:tabs>
          <w:tab w:val="left" w:pos="3600"/>
          <w:tab w:val="left" w:pos="7380"/>
          <w:tab w:val="left" w:pos="7830"/>
        </w:tabs>
        <w:ind w:left="90"/>
        <w:rPr>
          <w:rFonts w:ascii="Arial" w:hAnsi="Arial" w:cs="Arial"/>
          <w:sz w:val="22"/>
          <w:szCs w:val="22"/>
        </w:rPr>
      </w:pPr>
    </w:p>
    <w:p w14:paraId="599A5D9C" w14:textId="02B914CB" w:rsidR="003053FE" w:rsidRDefault="003053FE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Riley </w:t>
      </w:r>
      <w:r w:rsidR="00EA5852">
        <w:rPr>
          <w:rFonts w:ascii="Arial" w:hAnsi="Arial" w:cs="Arial"/>
          <w:sz w:val="22"/>
          <w:szCs w:val="22"/>
        </w:rPr>
        <w:t xml:space="preserve">Bronchopulmonary </w:t>
      </w:r>
      <w:r>
        <w:rPr>
          <w:rFonts w:ascii="Arial" w:hAnsi="Arial" w:cs="Arial"/>
          <w:sz w:val="22"/>
          <w:szCs w:val="22"/>
        </w:rPr>
        <w:tab/>
        <w:t>Member</w:t>
      </w:r>
      <w:r w:rsidRPr="003053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2015 – present</w:t>
      </w:r>
    </w:p>
    <w:p w14:paraId="328EF5E2" w14:textId="27E762B4" w:rsidR="00EA5852" w:rsidRDefault="00EA5852" w:rsidP="00A5511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Dysplasia </w:t>
      </w:r>
      <w:r w:rsidR="003053FE">
        <w:rPr>
          <w:rFonts w:ascii="Arial" w:hAnsi="Arial" w:cs="Arial"/>
          <w:sz w:val="22"/>
          <w:szCs w:val="22"/>
        </w:rPr>
        <w:t xml:space="preserve">Working Group </w:t>
      </w:r>
    </w:p>
    <w:p w14:paraId="1054F714" w14:textId="77777777" w:rsidR="003053FE" w:rsidRDefault="003053FE" w:rsidP="00EA5852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4C6BD80" w14:textId="720D86AF" w:rsidR="0053732F" w:rsidRDefault="0053732F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Hospital for Children at IU Health</w:t>
      </w:r>
      <w:r>
        <w:rPr>
          <w:rFonts w:ascii="Arial" w:hAnsi="Arial" w:cs="Arial"/>
          <w:sz w:val="22"/>
          <w:szCs w:val="22"/>
        </w:rPr>
        <w:tab/>
        <w:t>Pediatric Surgeon</w:t>
      </w:r>
      <w:r>
        <w:rPr>
          <w:rFonts w:ascii="Arial" w:hAnsi="Arial" w:cs="Arial"/>
          <w:sz w:val="22"/>
          <w:szCs w:val="22"/>
        </w:rPr>
        <w:tab/>
        <w:t>2016 – present</w:t>
      </w:r>
    </w:p>
    <w:p w14:paraId="0BF4DF63" w14:textId="77777777" w:rsidR="0053732F" w:rsidRDefault="0053732F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</w:p>
    <w:p w14:paraId="19E9FF3D" w14:textId="40C48C49" w:rsidR="0053732F" w:rsidRDefault="0053732F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 Health North Hospital</w:t>
      </w:r>
      <w:r>
        <w:rPr>
          <w:rFonts w:ascii="Arial" w:hAnsi="Arial" w:cs="Arial"/>
          <w:sz w:val="22"/>
          <w:szCs w:val="22"/>
        </w:rPr>
        <w:tab/>
        <w:t>Pediatric Surgeon</w:t>
      </w:r>
      <w:r>
        <w:rPr>
          <w:rFonts w:ascii="Arial" w:hAnsi="Arial" w:cs="Arial"/>
          <w:sz w:val="22"/>
          <w:szCs w:val="22"/>
        </w:rPr>
        <w:tab/>
        <w:t>2016 – present</w:t>
      </w:r>
    </w:p>
    <w:p w14:paraId="4F46B27F" w14:textId="77777777" w:rsidR="0053732F" w:rsidRDefault="0053732F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</w:p>
    <w:p w14:paraId="0136A8BC" w14:textId="2701916B" w:rsidR="0053732F" w:rsidRDefault="0053732F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Peyton Manning Children’s Hospital</w:t>
      </w:r>
      <w:r>
        <w:rPr>
          <w:rFonts w:ascii="Arial" w:hAnsi="Arial" w:cs="Arial"/>
          <w:sz w:val="22"/>
          <w:szCs w:val="22"/>
        </w:rPr>
        <w:tab/>
        <w:t>Pediatric Surgeon</w:t>
      </w:r>
      <w:r>
        <w:rPr>
          <w:rFonts w:ascii="Arial" w:hAnsi="Arial" w:cs="Arial"/>
          <w:sz w:val="22"/>
          <w:szCs w:val="22"/>
        </w:rPr>
        <w:tab/>
        <w:t>2016 – present</w:t>
      </w:r>
    </w:p>
    <w:p w14:paraId="63339EC2" w14:textId="5145E388" w:rsidR="0053732F" w:rsidRDefault="0053732F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at</w:t>
      </w:r>
      <w:proofErr w:type="gramEnd"/>
      <w:r>
        <w:rPr>
          <w:rFonts w:ascii="Arial" w:hAnsi="Arial" w:cs="Arial"/>
          <w:sz w:val="22"/>
          <w:szCs w:val="22"/>
        </w:rPr>
        <w:t xml:space="preserve"> St. Vincent Hospital</w:t>
      </w:r>
    </w:p>
    <w:p w14:paraId="30447EE0" w14:textId="77777777" w:rsidR="0053732F" w:rsidRDefault="0053732F" w:rsidP="00CD51F7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</w:p>
    <w:p w14:paraId="599DB595" w14:textId="6DE8FD9D" w:rsidR="003053FE" w:rsidRDefault="00EA5852" w:rsidP="0014083C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</w:t>
      </w:r>
      <w:r w:rsidR="003053FE">
        <w:rPr>
          <w:rFonts w:ascii="Arial" w:hAnsi="Arial" w:cs="Arial"/>
          <w:sz w:val="22"/>
          <w:szCs w:val="22"/>
        </w:rPr>
        <w:t xml:space="preserve">ley </w:t>
      </w:r>
      <w:r w:rsidR="0014083C">
        <w:rPr>
          <w:rFonts w:ascii="Arial" w:hAnsi="Arial" w:cs="Arial"/>
          <w:sz w:val="22"/>
          <w:szCs w:val="22"/>
        </w:rPr>
        <w:t xml:space="preserve">ECMO Chair Committee </w:t>
      </w:r>
      <w:r w:rsidR="00CD51F7">
        <w:rPr>
          <w:rFonts w:ascii="Arial" w:hAnsi="Arial" w:cs="Arial"/>
          <w:sz w:val="22"/>
          <w:szCs w:val="22"/>
        </w:rPr>
        <w:t xml:space="preserve">          </w:t>
      </w:r>
      <w:r w:rsidR="00CD51F7">
        <w:rPr>
          <w:rFonts w:ascii="Arial" w:hAnsi="Arial" w:cs="Arial"/>
          <w:sz w:val="22"/>
          <w:szCs w:val="22"/>
        </w:rPr>
        <w:tab/>
      </w:r>
      <w:r w:rsidR="003053FE">
        <w:rPr>
          <w:rFonts w:ascii="Arial" w:hAnsi="Arial" w:cs="Arial"/>
          <w:sz w:val="22"/>
          <w:szCs w:val="22"/>
        </w:rPr>
        <w:t>Member</w:t>
      </w:r>
      <w:r w:rsidR="003053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2016 – present</w:t>
      </w:r>
    </w:p>
    <w:p w14:paraId="124BF27E" w14:textId="77777777" w:rsidR="003053FE" w:rsidRDefault="003053FE" w:rsidP="00EA5852">
      <w:pPr>
        <w:ind w:left="90"/>
        <w:jc w:val="both"/>
        <w:rPr>
          <w:rFonts w:ascii="Arial" w:hAnsi="Arial" w:cs="Arial"/>
          <w:sz w:val="22"/>
          <w:szCs w:val="22"/>
        </w:rPr>
      </w:pPr>
    </w:p>
    <w:p w14:paraId="15A02365" w14:textId="364CFC75" w:rsidR="00A5511B" w:rsidRDefault="00A5511B" w:rsidP="00A5511B">
      <w:pPr>
        <w:tabs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Surgical Director of ECMO at Riley</w:t>
      </w:r>
      <w:r>
        <w:rPr>
          <w:rFonts w:ascii="Arial" w:hAnsi="Arial" w:cs="Arial"/>
          <w:sz w:val="22"/>
          <w:szCs w:val="22"/>
        </w:rPr>
        <w:tab/>
        <w:t>2016 – present</w:t>
      </w:r>
    </w:p>
    <w:p w14:paraId="67F0D781" w14:textId="02C5891F" w:rsidR="00A5511B" w:rsidRPr="00A5511B" w:rsidRDefault="00A5511B" w:rsidP="00A5511B">
      <w:pPr>
        <w:tabs>
          <w:tab w:val="left" w:pos="783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 work closely with the medical director of ECMO and the ECMO team manager to oversee a busy ECMO program, including patient care and specialist team management. I am in charge of all issues related to placement and removal of large catheters (cannulas) for ECMO care and mechanical complications that arise during ECMO support.  </w:t>
      </w:r>
    </w:p>
    <w:p w14:paraId="3B7A8FF1" w14:textId="77777777" w:rsidR="00A5511B" w:rsidRDefault="00A5511B" w:rsidP="003053FE">
      <w:pPr>
        <w:tabs>
          <w:tab w:val="left" w:pos="783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70144282" w14:textId="306215B6" w:rsidR="00143CFC" w:rsidRDefault="00143CFC" w:rsidP="00A5511B">
      <w:pPr>
        <w:tabs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Cardiac Cath Lab Emergency ECMO Protoc</w:t>
      </w:r>
      <w:r w:rsidR="00A5511B">
        <w:rPr>
          <w:rFonts w:ascii="Arial" w:hAnsi="Arial" w:cs="Arial"/>
          <w:sz w:val="22"/>
          <w:szCs w:val="22"/>
        </w:rPr>
        <w:t>ol Development</w:t>
      </w:r>
      <w:r w:rsidR="003053FE">
        <w:rPr>
          <w:rFonts w:ascii="Arial" w:hAnsi="Arial" w:cs="Arial"/>
          <w:sz w:val="22"/>
          <w:szCs w:val="22"/>
        </w:rPr>
        <w:tab/>
        <w:t>2016</w:t>
      </w:r>
    </w:p>
    <w:p w14:paraId="09B6096E" w14:textId="32B03BE4" w:rsidR="003053FE" w:rsidRPr="00A5511B" w:rsidRDefault="00A5511B" w:rsidP="00A5511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 developed a clinical care protocol 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for emergency ECMO activation in the cardiac </w:t>
      </w:r>
      <w:proofErr w:type="spellStart"/>
      <w:r>
        <w:rPr>
          <w:rFonts w:ascii="Arial" w:hAnsi="Arial" w:cs="Arial"/>
          <w:i/>
          <w:sz w:val="22"/>
          <w:szCs w:val="22"/>
        </w:rPr>
        <w:t>cath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lab at Riley in response to a situation resulting in a patient death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14:paraId="7ED3E952" w14:textId="77777777" w:rsidR="00A5511B" w:rsidRDefault="00A5511B" w:rsidP="00A5511B">
      <w:pPr>
        <w:jc w:val="both"/>
        <w:rPr>
          <w:rFonts w:ascii="Arial" w:hAnsi="Arial" w:cs="Arial"/>
          <w:sz w:val="22"/>
          <w:szCs w:val="22"/>
        </w:rPr>
      </w:pPr>
    </w:p>
    <w:p w14:paraId="6449744D" w14:textId="73847845" w:rsidR="00A5511B" w:rsidRDefault="00A5511B" w:rsidP="00A5511B">
      <w:pPr>
        <w:tabs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Riley </w:t>
      </w:r>
      <w:r w:rsidR="0014083C">
        <w:rPr>
          <w:rFonts w:ascii="Arial" w:hAnsi="Arial" w:cs="Arial"/>
          <w:sz w:val="22"/>
          <w:szCs w:val="22"/>
        </w:rPr>
        <w:t>emergency ECMO (</w:t>
      </w:r>
      <w:r>
        <w:rPr>
          <w:rFonts w:ascii="Arial" w:hAnsi="Arial" w:cs="Arial"/>
          <w:sz w:val="22"/>
          <w:szCs w:val="22"/>
        </w:rPr>
        <w:t>ECPR</w:t>
      </w:r>
      <w:r w:rsidR="0014083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Clinical P</w:t>
      </w:r>
      <w:r w:rsidR="00EA5852">
        <w:rPr>
          <w:rFonts w:ascii="Arial" w:hAnsi="Arial" w:cs="Arial"/>
          <w:sz w:val="22"/>
          <w:szCs w:val="22"/>
        </w:rPr>
        <w:t>rogr</w:t>
      </w:r>
      <w:r>
        <w:rPr>
          <w:rFonts w:ascii="Arial" w:hAnsi="Arial" w:cs="Arial"/>
          <w:sz w:val="22"/>
          <w:szCs w:val="22"/>
        </w:rPr>
        <w:t xml:space="preserve">am Development   </w:t>
      </w:r>
      <w:r w:rsidR="00EA585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2016 – 2017</w:t>
      </w:r>
    </w:p>
    <w:p w14:paraId="5448682A" w14:textId="5F4C853B" w:rsidR="00EA5852" w:rsidRDefault="00A5511B" w:rsidP="00A5511B">
      <w:pPr>
        <w:tabs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 lead a team to develop and implement a care pathway for emergency ECMO initiation at Riley.</w:t>
      </w:r>
      <w:r w:rsidR="00EA5852">
        <w:rPr>
          <w:rFonts w:ascii="Arial" w:hAnsi="Arial" w:cs="Arial"/>
          <w:sz w:val="22"/>
          <w:szCs w:val="22"/>
        </w:rPr>
        <w:t xml:space="preserve">     </w:t>
      </w:r>
    </w:p>
    <w:p w14:paraId="78D105AC" w14:textId="2142BF2D" w:rsidR="00143CFC" w:rsidRDefault="00EA5852" w:rsidP="00143CFC">
      <w:pPr>
        <w:ind w:left="6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5511B">
        <w:rPr>
          <w:rFonts w:ascii="Arial" w:hAnsi="Arial" w:cs="Arial"/>
          <w:sz w:val="22"/>
          <w:szCs w:val="22"/>
        </w:rPr>
        <w:t xml:space="preserve">             </w:t>
      </w:r>
    </w:p>
    <w:p w14:paraId="2A49BF3E" w14:textId="77777777" w:rsidR="00D07356" w:rsidRDefault="00D07356" w:rsidP="00D07356">
      <w:pPr>
        <w:tabs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Electronic Medical Record Blood Transfusion Orders Development</w:t>
      </w:r>
      <w:r>
        <w:rPr>
          <w:rFonts w:ascii="Arial" w:hAnsi="Arial" w:cs="Arial"/>
          <w:sz w:val="22"/>
          <w:szCs w:val="22"/>
        </w:rPr>
        <w:tab/>
        <w:t>2017</w:t>
      </w:r>
    </w:p>
    <w:p w14:paraId="05D37F57" w14:textId="02CAEADF" w:rsidR="00143CFC" w:rsidRDefault="00D07356" w:rsidP="00D07356">
      <w:pPr>
        <w:tabs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 worked in a small team to </w:t>
      </w:r>
      <w:proofErr w:type="gramStart"/>
      <w:r>
        <w:rPr>
          <w:rFonts w:ascii="Arial" w:hAnsi="Arial" w:cs="Arial"/>
          <w:i/>
          <w:sz w:val="22"/>
          <w:szCs w:val="22"/>
        </w:rPr>
        <w:t>development standardized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order sets for blood transfusion and blood for ECMO and Riley Hospital for Children.</w:t>
      </w:r>
      <w:r>
        <w:rPr>
          <w:rFonts w:ascii="Arial" w:hAnsi="Arial" w:cs="Arial"/>
          <w:sz w:val="22"/>
          <w:szCs w:val="22"/>
        </w:rPr>
        <w:t xml:space="preserve"> </w:t>
      </w:r>
      <w:r w:rsidR="00143CFC">
        <w:rPr>
          <w:rFonts w:ascii="Arial" w:hAnsi="Arial" w:cs="Arial"/>
          <w:sz w:val="22"/>
          <w:szCs w:val="22"/>
        </w:rPr>
        <w:t xml:space="preserve"> </w:t>
      </w:r>
    </w:p>
    <w:p w14:paraId="39D24E93" w14:textId="77777777" w:rsidR="00AF4EBF" w:rsidRDefault="00AF4EBF" w:rsidP="00D07356">
      <w:pPr>
        <w:tabs>
          <w:tab w:val="left" w:pos="7830"/>
        </w:tabs>
        <w:rPr>
          <w:rFonts w:ascii="Arial" w:hAnsi="Arial" w:cs="Arial"/>
          <w:sz w:val="22"/>
          <w:szCs w:val="22"/>
        </w:rPr>
      </w:pPr>
    </w:p>
    <w:p w14:paraId="541D2389" w14:textId="1578E950" w:rsidR="00AF4EBF" w:rsidRDefault="00AF4EBF" w:rsidP="00D07356">
      <w:pPr>
        <w:tabs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Spontaneous Pneumothorax Care Management Protocol Development</w:t>
      </w:r>
      <w:r>
        <w:rPr>
          <w:rFonts w:ascii="Arial" w:hAnsi="Arial" w:cs="Arial"/>
          <w:sz w:val="22"/>
          <w:szCs w:val="22"/>
        </w:rPr>
        <w:tab/>
        <w:t>2017</w:t>
      </w:r>
    </w:p>
    <w:p w14:paraId="7CE91934" w14:textId="4F0D0515" w:rsidR="00AF4EBF" w:rsidRPr="00AF4EBF" w:rsidRDefault="00AF4EBF" w:rsidP="00D07356">
      <w:pPr>
        <w:tabs>
          <w:tab w:val="left" w:pos="783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 worked with an expert from Pulmonology to develop a care protocol for spontaneous pneumothorax to </w:t>
      </w:r>
      <w:proofErr w:type="gramStart"/>
      <w:r>
        <w:rPr>
          <w:rFonts w:ascii="Arial" w:hAnsi="Arial" w:cs="Arial"/>
          <w:i/>
          <w:sz w:val="22"/>
          <w:szCs w:val="22"/>
        </w:rPr>
        <w:t>be used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by Surgery, Pulmonology, and Pediatric Intensive Care. This </w:t>
      </w:r>
      <w:proofErr w:type="gramStart"/>
      <w:r>
        <w:rPr>
          <w:rFonts w:ascii="Arial" w:hAnsi="Arial" w:cs="Arial"/>
          <w:i/>
          <w:sz w:val="22"/>
          <w:szCs w:val="22"/>
        </w:rPr>
        <w:t>was reviewed by all groups and accepted into practice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14:paraId="3CE4E756" w14:textId="77777777" w:rsidR="00AF16A1" w:rsidRDefault="00AF16A1" w:rsidP="00D07356">
      <w:pPr>
        <w:jc w:val="both"/>
        <w:rPr>
          <w:rFonts w:ascii="Arial" w:hAnsi="Arial" w:cs="Arial"/>
          <w:sz w:val="22"/>
          <w:szCs w:val="22"/>
        </w:rPr>
      </w:pPr>
    </w:p>
    <w:p w14:paraId="633BE439" w14:textId="7909C501" w:rsidR="0090521E" w:rsidRDefault="0090521E" w:rsidP="0090521E">
      <w:pPr>
        <w:tabs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Congenital Diaphragmatic Hernia (CDH) Care Protocol Development</w:t>
      </w:r>
      <w:r>
        <w:rPr>
          <w:rFonts w:ascii="Arial" w:hAnsi="Arial" w:cs="Arial"/>
          <w:sz w:val="22"/>
          <w:szCs w:val="22"/>
        </w:rPr>
        <w:tab/>
        <w:t>2017 – present</w:t>
      </w:r>
    </w:p>
    <w:p w14:paraId="32D4ED08" w14:textId="1D387422" w:rsidR="0090521E" w:rsidRDefault="0090521E" w:rsidP="0090521E">
      <w:pPr>
        <w:tabs>
          <w:tab w:val="left" w:pos="783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 lead a team to develop guidelines for CDH care at Riley. This set of recommendations </w:t>
      </w:r>
      <w:proofErr w:type="gramStart"/>
      <w:r>
        <w:rPr>
          <w:rFonts w:ascii="Arial" w:hAnsi="Arial" w:cs="Arial"/>
          <w:i/>
          <w:sz w:val="22"/>
          <w:szCs w:val="22"/>
        </w:rPr>
        <w:t>will be continually updated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in conjunction with advances in local and national knowledge.</w:t>
      </w:r>
    </w:p>
    <w:p w14:paraId="22226990" w14:textId="77777777" w:rsidR="0090521E" w:rsidRDefault="0090521E" w:rsidP="0090521E">
      <w:pPr>
        <w:tabs>
          <w:tab w:val="left" w:pos="7830"/>
        </w:tabs>
        <w:rPr>
          <w:rFonts w:ascii="Arial" w:hAnsi="Arial" w:cs="Arial"/>
          <w:i/>
          <w:sz w:val="22"/>
          <w:szCs w:val="22"/>
        </w:rPr>
      </w:pPr>
    </w:p>
    <w:p w14:paraId="19CC0662" w14:textId="19F43622" w:rsidR="0090521E" w:rsidRDefault="0090521E" w:rsidP="0090521E">
      <w:pPr>
        <w:tabs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CDH Prenatal Consultation Guidelines Development</w:t>
      </w:r>
      <w:r>
        <w:rPr>
          <w:rFonts w:ascii="Arial" w:hAnsi="Arial" w:cs="Arial"/>
          <w:sz w:val="22"/>
          <w:szCs w:val="22"/>
        </w:rPr>
        <w:tab/>
        <w:t>2017</w:t>
      </w:r>
    </w:p>
    <w:p w14:paraId="64C94F4D" w14:textId="3A755037" w:rsidR="0090521E" w:rsidRDefault="0090521E" w:rsidP="0090521E">
      <w:pPr>
        <w:tabs>
          <w:tab w:val="left" w:pos="783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 led a team to develop guidelines for prenatal consult</w:t>
      </w:r>
      <w:r w:rsidR="0017424D">
        <w:rPr>
          <w:rFonts w:ascii="Arial" w:hAnsi="Arial" w:cs="Arial"/>
          <w:i/>
          <w:sz w:val="22"/>
          <w:szCs w:val="22"/>
        </w:rPr>
        <w:t>ations for families expecting a baby with CDH</w:t>
      </w:r>
      <w:r>
        <w:rPr>
          <w:rFonts w:ascii="Arial" w:hAnsi="Arial" w:cs="Arial"/>
          <w:i/>
          <w:sz w:val="22"/>
          <w:szCs w:val="22"/>
        </w:rPr>
        <w:t>. This involved assembling nati</w:t>
      </w:r>
      <w:r w:rsidR="0017424D">
        <w:rPr>
          <w:rFonts w:ascii="Arial" w:hAnsi="Arial" w:cs="Arial"/>
          <w:i/>
          <w:sz w:val="22"/>
          <w:szCs w:val="22"/>
        </w:rPr>
        <w:t xml:space="preserve">onal and institutional data on patient outcomes and prenatal prognostication. I also created a generalized script for those consultations.  </w:t>
      </w:r>
    </w:p>
    <w:p w14:paraId="41932B91" w14:textId="77777777" w:rsidR="0017424D" w:rsidRDefault="0017424D" w:rsidP="0090521E">
      <w:pPr>
        <w:tabs>
          <w:tab w:val="left" w:pos="7830"/>
        </w:tabs>
        <w:rPr>
          <w:rFonts w:ascii="Arial" w:hAnsi="Arial" w:cs="Arial"/>
          <w:i/>
          <w:sz w:val="22"/>
          <w:szCs w:val="22"/>
        </w:rPr>
      </w:pPr>
    </w:p>
    <w:p w14:paraId="585C05C9" w14:textId="32816C91" w:rsidR="0017424D" w:rsidRDefault="0017424D" w:rsidP="0017424D">
      <w:pPr>
        <w:tabs>
          <w:tab w:val="left" w:pos="4320"/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Riley Maternal and Neonatal Health </w:t>
      </w:r>
      <w:r>
        <w:rPr>
          <w:rFonts w:ascii="Arial" w:hAnsi="Arial" w:cs="Arial"/>
          <w:sz w:val="22"/>
          <w:szCs w:val="22"/>
        </w:rPr>
        <w:tab/>
        <w:t>Member</w:t>
      </w:r>
      <w:r>
        <w:rPr>
          <w:rFonts w:ascii="Arial" w:hAnsi="Arial" w:cs="Arial"/>
          <w:sz w:val="22"/>
          <w:szCs w:val="22"/>
        </w:rPr>
        <w:tab/>
        <w:t>2017 – present</w:t>
      </w:r>
    </w:p>
    <w:p w14:paraId="6426BCD7" w14:textId="2A8B1BBE" w:rsidR="0017424D" w:rsidRDefault="0017424D" w:rsidP="0090521E">
      <w:pPr>
        <w:tabs>
          <w:tab w:val="left" w:pos="78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Fetal Center Steering Committee</w:t>
      </w:r>
    </w:p>
    <w:p w14:paraId="2A2EC92C" w14:textId="77777777" w:rsidR="0017424D" w:rsidRPr="0017424D" w:rsidRDefault="0017424D" w:rsidP="0090521E">
      <w:pPr>
        <w:tabs>
          <w:tab w:val="left" w:pos="7830"/>
        </w:tabs>
        <w:rPr>
          <w:rFonts w:ascii="Arial" w:hAnsi="Arial" w:cs="Arial"/>
          <w:sz w:val="22"/>
          <w:szCs w:val="22"/>
        </w:rPr>
      </w:pPr>
    </w:p>
    <w:p w14:paraId="50586D8E" w14:textId="2900FDFE" w:rsidR="004F5CC7" w:rsidRDefault="0017424D" w:rsidP="0017424D">
      <w:pPr>
        <w:tabs>
          <w:tab w:val="left" w:pos="2610"/>
          <w:tab w:val="left" w:pos="4320"/>
          <w:tab w:val="left" w:pos="5040"/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Maternal and Neonatal Health</w:t>
      </w:r>
      <w:r>
        <w:rPr>
          <w:rFonts w:ascii="Arial" w:hAnsi="Arial" w:cs="Arial"/>
          <w:sz w:val="22"/>
          <w:szCs w:val="22"/>
        </w:rPr>
        <w:tab/>
        <w:t>Member</w:t>
      </w:r>
      <w:r>
        <w:rPr>
          <w:rFonts w:ascii="Arial" w:hAnsi="Arial" w:cs="Arial"/>
          <w:sz w:val="22"/>
          <w:szCs w:val="22"/>
        </w:rPr>
        <w:tab/>
        <w:t>2017 – present</w:t>
      </w:r>
    </w:p>
    <w:p w14:paraId="740F2F3A" w14:textId="0593BA50" w:rsidR="0017424D" w:rsidRPr="00714E2F" w:rsidRDefault="0017424D" w:rsidP="0017424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Research Steering Committee</w:t>
      </w:r>
    </w:p>
    <w:p w14:paraId="37896232" w14:textId="77777777" w:rsidR="004F5CC7" w:rsidRDefault="004F5CC7" w:rsidP="0017424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</w:p>
    <w:p w14:paraId="21A69962" w14:textId="6DC601E3" w:rsidR="0053732F" w:rsidRDefault="0053732F" w:rsidP="0053732F">
      <w:pPr>
        <w:tabs>
          <w:tab w:val="left" w:pos="2610"/>
          <w:tab w:val="left" w:pos="4320"/>
          <w:tab w:val="left" w:pos="5040"/>
          <w:tab w:val="left" w:pos="6120"/>
          <w:tab w:val="left" w:pos="7110"/>
          <w:tab w:val="left" w:pos="78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North Ho</w:t>
      </w:r>
      <w:r w:rsidR="0014083C">
        <w:rPr>
          <w:rFonts w:ascii="Arial" w:hAnsi="Arial" w:cs="Arial"/>
          <w:sz w:val="22"/>
          <w:szCs w:val="22"/>
        </w:rPr>
        <w:t>spital</w:t>
      </w:r>
      <w:r w:rsidR="0014083C">
        <w:rPr>
          <w:rFonts w:ascii="Arial" w:hAnsi="Arial" w:cs="Arial"/>
          <w:sz w:val="22"/>
          <w:szCs w:val="22"/>
        </w:rPr>
        <w:tab/>
      </w:r>
      <w:r w:rsidR="0014083C">
        <w:rPr>
          <w:rFonts w:ascii="Arial" w:hAnsi="Arial" w:cs="Arial"/>
          <w:sz w:val="22"/>
          <w:szCs w:val="22"/>
        </w:rPr>
        <w:tab/>
        <w:t>Pediatric Surgeon</w:t>
      </w:r>
      <w:r w:rsidR="0014083C">
        <w:rPr>
          <w:rFonts w:ascii="Arial" w:hAnsi="Arial" w:cs="Arial"/>
          <w:sz w:val="22"/>
          <w:szCs w:val="22"/>
        </w:rPr>
        <w:tab/>
      </w:r>
      <w:r w:rsidR="0014083C">
        <w:rPr>
          <w:rFonts w:ascii="Arial" w:hAnsi="Arial" w:cs="Arial"/>
          <w:sz w:val="22"/>
          <w:szCs w:val="22"/>
        </w:rPr>
        <w:tab/>
      </w:r>
      <w:r w:rsidR="0014083C">
        <w:rPr>
          <w:rFonts w:ascii="Arial" w:hAnsi="Arial" w:cs="Arial"/>
          <w:sz w:val="22"/>
          <w:szCs w:val="22"/>
        </w:rPr>
        <w:tab/>
        <w:t>2018</w:t>
      </w:r>
      <w:r>
        <w:rPr>
          <w:rFonts w:ascii="Arial" w:hAnsi="Arial" w:cs="Arial"/>
          <w:sz w:val="22"/>
          <w:szCs w:val="22"/>
        </w:rPr>
        <w:t xml:space="preserve"> – present</w:t>
      </w:r>
    </w:p>
    <w:p w14:paraId="34ADF3F9" w14:textId="77777777" w:rsidR="0053732F" w:rsidRDefault="0053732F" w:rsidP="0017424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</w:p>
    <w:p w14:paraId="6DC8700C" w14:textId="77777777" w:rsidR="000C7024" w:rsidRPr="00714E2F" w:rsidRDefault="000C7024" w:rsidP="0017424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</w:p>
    <w:p w14:paraId="2C88DB14" w14:textId="37A806E7" w:rsidR="004F5CC7" w:rsidRPr="000D2F2D" w:rsidRDefault="000D2F2D" w:rsidP="000D2F2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Invited Presentations - Service</w:t>
      </w:r>
    </w:p>
    <w:p w14:paraId="0EDF7876" w14:textId="77777777" w:rsidR="0053732F" w:rsidRDefault="0053732F" w:rsidP="000D2F2D">
      <w:pPr>
        <w:tabs>
          <w:tab w:val="left" w:pos="3690"/>
          <w:tab w:val="left" w:pos="7380"/>
        </w:tabs>
        <w:rPr>
          <w:rFonts w:ascii="Arial" w:hAnsi="Arial" w:cs="Arial"/>
          <w:i/>
          <w:sz w:val="22"/>
          <w:szCs w:val="22"/>
        </w:rPr>
      </w:pPr>
    </w:p>
    <w:p w14:paraId="1949499D" w14:textId="1C8C586E" w:rsidR="004F5CC7" w:rsidRPr="001C27E7" w:rsidRDefault="000D2F2D" w:rsidP="000D2F2D">
      <w:pPr>
        <w:tabs>
          <w:tab w:val="left" w:pos="3690"/>
          <w:tab w:val="left" w:pos="7380"/>
        </w:tabs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Oral Local</w:t>
      </w:r>
    </w:p>
    <w:p w14:paraId="5D4EC28F" w14:textId="77777777" w:rsidR="0008548F" w:rsidRDefault="0008548F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349DBB06" w14:textId="459E5C26" w:rsidR="0008548F" w:rsidRPr="009960F7" w:rsidRDefault="004A53BC" w:rsidP="004A53BC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</w:r>
      <w:r w:rsidR="000D2F2D">
        <w:rPr>
          <w:rFonts w:ascii="Arial" w:hAnsi="Arial" w:cs="Arial"/>
          <w:sz w:val="22"/>
          <w:szCs w:val="22"/>
        </w:rPr>
        <w:t>Extrac</w:t>
      </w:r>
      <w:r>
        <w:rPr>
          <w:rFonts w:ascii="Arial" w:hAnsi="Arial" w:cs="Arial"/>
          <w:sz w:val="22"/>
          <w:szCs w:val="22"/>
        </w:rPr>
        <w:t>orporeal life s</w:t>
      </w:r>
      <w:r w:rsidR="0008548F" w:rsidRPr="009960F7">
        <w:rPr>
          <w:rFonts w:ascii="Arial" w:hAnsi="Arial" w:cs="Arial"/>
          <w:sz w:val="22"/>
          <w:szCs w:val="22"/>
        </w:rPr>
        <w:t xml:space="preserve">upport: </w:t>
      </w:r>
      <w:r>
        <w:rPr>
          <w:rFonts w:ascii="Arial" w:hAnsi="Arial" w:cs="Arial"/>
          <w:sz w:val="22"/>
          <w:szCs w:val="22"/>
        </w:rPr>
        <w:t>Experience with 2000 p</w:t>
      </w:r>
      <w:r w:rsidR="0008548F" w:rsidRPr="009960F7">
        <w:rPr>
          <w:rFonts w:ascii="Arial" w:hAnsi="Arial" w:cs="Arial"/>
          <w:sz w:val="22"/>
          <w:szCs w:val="22"/>
        </w:rPr>
        <w:t xml:space="preserve">atients.  Frederick A. </w:t>
      </w:r>
      <w:proofErr w:type="spellStart"/>
      <w:r w:rsidR="0008548F" w:rsidRPr="009960F7">
        <w:rPr>
          <w:rFonts w:ascii="Arial" w:hAnsi="Arial" w:cs="Arial"/>
          <w:sz w:val="22"/>
          <w:szCs w:val="22"/>
        </w:rPr>
        <w:t>Coller</w:t>
      </w:r>
      <w:proofErr w:type="spellEnd"/>
      <w:r w:rsidR="0008548F" w:rsidRPr="009960F7">
        <w:rPr>
          <w:rFonts w:ascii="Arial" w:hAnsi="Arial" w:cs="Arial"/>
          <w:sz w:val="22"/>
          <w:szCs w:val="22"/>
        </w:rPr>
        <w:t xml:space="preserve"> Society Meeting.  October 2013, Ann Arbor, MI.</w:t>
      </w:r>
    </w:p>
    <w:p w14:paraId="7894DC59" w14:textId="6741F505" w:rsidR="004F5CC7" w:rsidRDefault="004F5CC7" w:rsidP="004A53BC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6861AB23" w14:textId="05EF5441" w:rsidR="004A53BC" w:rsidRPr="001C27E7" w:rsidRDefault="004A53BC" w:rsidP="004A53BC">
      <w:pPr>
        <w:tabs>
          <w:tab w:val="left" w:pos="3690"/>
          <w:tab w:val="left" w:pos="7380"/>
        </w:tabs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Oral National</w:t>
      </w:r>
    </w:p>
    <w:p w14:paraId="4EF56D7D" w14:textId="77777777" w:rsidR="004A53BC" w:rsidRDefault="004A53BC" w:rsidP="009960F7">
      <w:pPr>
        <w:widowControl w:val="0"/>
        <w:rPr>
          <w:rFonts w:ascii="Arial" w:hAnsi="Arial" w:cs="Arial"/>
          <w:b/>
          <w:sz w:val="22"/>
          <w:szCs w:val="22"/>
        </w:rPr>
      </w:pPr>
    </w:p>
    <w:p w14:paraId="46245045" w14:textId="77777777" w:rsidR="004A53BC" w:rsidRDefault="004A53BC" w:rsidP="004A53BC">
      <w:pPr>
        <w:widowControl w:val="0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</w:r>
      <w:r w:rsidR="009960F7">
        <w:rPr>
          <w:rFonts w:ascii="Arial" w:hAnsi="Arial" w:cs="Arial"/>
          <w:sz w:val="22"/>
          <w:szCs w:val="22"/>
        </w:rPr>
        <w:t xml:space="preserve">Restorative </w:t>
      </w:r>
      <w:proofErr w:type="spellStart"/>
      <w:r w:rsidR="009960F7">
        <w:rPr>
          <w:rFonts w:ascii="Arial" w:hAnsi="Arial" w:cs="Arial"/>
          <w:sz w:val="22"/>
          <w:szCs w:val="22"/>
        </w:rPr>
        <w:t>proctocolectomy</w:t>
      </w:r>
      <w:proofErr w:type="spellEnd"/>
      <w:r w:rsidR="009960F7">
        <w:rPr>
          <w:rFonts w:ascii="Arial" w:hAnsi="Arial" w:cs="Arial"/>
          <w:sz w:val="22"/>
          <w:szCs w:val="22"/>
        </w:rPr>
        <w:t xml:space="preserve"> </w:t>
      </w:r>
      <w:r w:rsidR="0008548F" w:rsidRPr="009960F7">
        <w:rPr>
          <w:rFonts w:ascii="Arial" w:hAnsi="Arial" w:cs="Arial"/>
          <w:sz w:val="22"/>
          <w:szCs w:val="22"/>
        </w:rPr>
        <w:t xml:space="preserve">without diverting ileostomy in children with ulcerative colitis.  </w:t>
      </w:r>
    </w:p>
    <w:p w14:paraId="3578EF93" w14:textId="4DDF0F9E" w:rsidR="0008548F" w:rsidRPr="009960F7" w:rsidRDefault="004A53BC" w:rsidP="004A53BC">
      <w:pPr>
        <w:widowControl w:val="0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8548F" w:rsidRPr="009960F7">
        <w:rPr>
          <w:rFonts w:ascii="Arial" w:hAnsi="Arial" w:cs="Arial"/>
          <w:sz w:val="22"/>
          <w:szCs w:val="22"/>
        </w:rPr>
        <w:t>American Pediatric Surgical Association Annual Meeting.  May 2011, Palm Desert, CA.</w:t>
      </w:r>
    </w:p>
    <w:p w14:paraId="7B8BB549" w14:textId="77777777" w:rsidR="0008548F" w:rsidRPr="009960F7" w:rsidRDefault="0008548F" w:rsidP="0008548F">
      <w:pPr>
        <w:widowControl w:val="0"/>
        <w:ind w:left="2160"/>
        <w:rPr>
          <w:rFonts w:ascii="Arial" w:hAnsi="Arial" w:cs="Arial"/>
          <w:sz w:val="22"/>
          <w:szCs w:val="22"/>
        </w:rPr>
      </w:pPr>
    </w:p>
    <w:p w14:paraId="32B2A206" w14:textId="07A14A76" w:rsidR="009960F7" w:rsidRDefault="004A53BC" w:rsidP="004A53B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08548F" w:rsidRPr="009960F7">
        <w:rPr>
          <w:rFonts w:ascii="Arial" w:hAnsi="Arial" w:cs="Arial"/>
          <w:sz w:val="22"/>
          <w:szCs w:val="22"/>
        </w:rPr>
        <w:t>Characterization of central venous catheter-assoc</w:t>
      </w:r>
      <w:r w:rsidR="009960F7">
        <w:rPr>
          <w:rFonts w:ascii="Arial" w:hAnsi="Arial" w:cs="Arial"/>
          <w:sz w:val="22"/>
          <w:szCs w:val="22"/>
        </w:rPr>
        <w:t xml:space="preserve">iated deep venous thrombosis in </w:t>
      </w:r>
    </w:p>
    <w:p w14:paraId="09FE93A7" w14:textId="77777777" w:rsidR="009960F7" w:rsidRDefault="0008548F" w:rsidP="009960F7">
      <w:pPr>
        <w:widowControl w:val="0"/>
        <w:ind w:left="1980" w:hanging="1260"/>
        <w:rPr>
          <w:rFonts w:ascii="Arial" w:hAnsi="Arial" w:cs="Arial"/>
          <w:sz w:val="22"/>
          <w:szCs w:val="22"/>
        </w:rPr>
      </w:pPr>
      <w:proofErr w:type="gramStart"/>
      <w:r w:rsidRPr="009960F7">
        <w:rPr>
          <w:rFonts w:ascii="Arial" w:hAnsi="Arial" w:cs="Arial"/>
          <w:sz w:val="22"/>
          <w:szCs w:val="22"/>
        </w:rPr>
        <w:t>infants</w:t>
      </w:r>
      <w:proofErr w:type="gramEnd"/>
      <w:r w:rsidRPr="009960F7">
        <w:rPr>
          <w:rFonts w:ascii="Arial" w:hAnsi="Arial" w:cs="Arial"/>
          <w:sz w:val="22"/>
          <w:szCs w:val="22"/>
        </w:rPr>
        <w:t>.  American Academy of Pediatrics National Con</w:t>
      </w:r>
      <w:r w:rsidR="009960F7">
        <w:rPr>
          <w:rFonts w:ascii="Arial" w:hAnsi="Arial" w:cs="Arial"/>
          <w:sz w:val="22"/>
          <w:szCs w:val="22"/>
        </w:rPr>
        <w:t xml:space="preserve">ference.  October 2011, Boston, </w:t>
      </w:r>
    </w:p>
    <w:p w14:paraId="06732E7C" w14:textId="77777777" w:rsidR="0008548F" w:rsidRPr="009960F7" w:rsidRDefault="0008548F" w:rsidP="009960F7">
      <w:pPr>
        <w:widowControl w:val="0"/>
        <w:ind w:left="1980" w:hanging="1260"/>
        <w:rPr>
          <w:rFonts w:ascii="Arial" w:hAnsi="Arial" w:cs="Arial"/>
          <w:sz w:val="22"/>
          <w:szCs w:val="22"/>
        </w:rPr>
      </w:pPr>
      <w:r w:rsidRPr="009960F7">
        <w:rPr>
          <w:rFonts w:ascii="Arial" w:hAnsi="Arial" w:cs="Arial"/>
          <w:sz w:val="22"/>
          <w:szCs w:val="22"/>
        </w:rPr>
        <w:t>MA.</w:t>
      </w:r>
    </w:p>
    <w:p w14:paraId="0BCB0319" w14:textId="77777777" w:rsidR="0008548F" w:rsidRDefault="0008548F" w:rsidP="0008548F">
      <w:pPr>
        <w:widowControl w:val="0"/>
        <w:ind w:left="2160"/>
        <w:rPr>
          <w:sz w:val="20"/>
          <w:szCs w:val="20"/>
        </w:rPr>
      </w:pPr>
    </w:p>
    <w:p w14:paraId="125CF2C7" w14:textId="30AC2919" w:rsidR="00090AD2" w:rsidRPr="004A53BC" w:rsidRDefault="00BD7F54" w:rsidP="00BD7F54">
      <w:pPr>
        <w:ind w:left="720" w:hanging="720"/>
        <w:rPr>
          <w:rFonts w:ascii="Arial" w:hAnsi="Arial" w:cs="Arial"/>
          <w:sz w:val="22"/>
          <w:szCs w:val="22"/>
        </w:rPr>
      </w:pPr>
      <w:r w:rsidRPr="00BD7F54">
        <w:rPr>
          <w:rFonts w:ascii="Arial" w:hAnsi="Arial" w:cs="Arial"/>
          <w:sz w:val="22"/>
          <w:szCs w:val="22"/>
        </w:rPr>
        <w:t>3</w:t>
      </w:r>
      <w:r w:rsidR="004A53BC">
        <w:rPr>
          <w:rFonts w:ascii="Arial" w:hAnsi="Arial" w:cs="Arial"/>
          <w:sz w:val="22"/>
          <w:szCs w:val="22"/>
        </w:rPr>
        <w:t xml:space="preserve">. </w:t>
      </w:r>
      <w:r w:rsidR="004A53BC">
        <w:rPr>
          <w:rFonts w:ascii="Arial" w:hAnsi="Arial" w:cs="Arial"/>
          <w:sz w:val="22"/>
          <w:szCs w:val="22"/>
        </w:rPr>
        <w:tab/>
      </w:r>
      <w:r w:rsidR="00090AD2" w:rsidRPr="004A53BC">
        <w:rPr>
          <w:rFonts w:ascii="Arial" w:hAnsi="Arial" w:cs="Arial"/>
          <w:sz w:val="22"/>
          <w:szCs w:val="22"/>
        </w:rPr>
        <w:t xml:space="preserve">Echocardiographic </w:t>
      </w:r>
      <w:r w:rsidR="004A53BC">
        <w:rPr>
          <w:rFonts w:ascii="Arial" w:hAnsi="Arial" w:cs="Arial"/>
          <w:sz w:val="22"/>
          <w:szCs w:val="22"/>
        </w:rPr>
        <w:t>guidance during neonatal and pediatric ECMO cannulation is n</w:t>
      </w:r>
      <w:r w:rsidR="00090AD2" w:rsidRPr="004A53BC">
        <w:rPr>
          <w:rFonts w:ascii="Arial" w:hAnsi="Arial" w:cs="Arial"/>
          <w:sz w:val="22"/>
          <w:szCs w:val="22"/>
        </w:rPr>
        <w:t xml:space="preserve">ot </w:t>
      </w:r>
      <w:r w:rsidR="004A53BC">
        <w:rPr>
          <w:rFonts w:ascii="Arial" w:hAnsi="Arial" w:cs="Arial"/>
          <w:sz w:val="22"/>
          <w:szCs w:val="22"/>
        </w:rPr>
        <w:t>n</w:t>
      </w:r>
      <w:r w:rsidR="00090AD2" w:rsidRPr="004A53BC">
        <w:rPr>
          <w:rFonts w:ascii="Arial" w:hAnsi="Arial" w:cs="Arial"/>
          <w:sz w:val="22"/>
          <w:szCs w:val="22"/>
        </w:rPr>
        <w:t>ece</w:t>
      </w:r>
      <w:r w:rsidR="004A53BC">
        <w:rPr>
          <w:rFonts w:ascii="Arial" w:hAnsi="Arial" w:cs="Arial"/>
          <w:sz w:val="22"/>
          <w:szCs w:val="22"/>
        </w:rPr>
        <w:t>ssary in all p</w:t>
      </w:r>
      <w:r w:rsidR="00090AD2" w:rsidRPr="004A53BC">
        <w:rPr>
          <w:rFonts w:ascii="Arial" w:hAnsi="Arial" w:cs="Arial"/>
          <w:sz w:val="22"/>
          <w:szCs w:val="22"/>
        </w:rPr>
        <w:t>atients.</w:t>
      </w:r>
      <w:r w:rsidR="00090AD2" w:rsidRPr="004A53BC">
        <w:rPr>
          <w:rFonts w:ascii="Arial" w:hAnsi="Arial" w:cs="Arial"/>
          <w:b/>
          <w:sz w:val="22"/>
          <w:szCs w:val="22"/>
        </w:rPr>
        <w:t xml:space="preserve">  </w:t>
      </w:r>
      <w:r w:rsidR="00090AD2" w:rsidRPr="004A53BC">
        <w:rPr>
          <w:rFonts w:ascii="Arial" w:hAnsi="Arial" w:cs="Arial"/>
          <w:sz w:val="22"/>
          <w:szCs w:val="22"/>
        </w:rPr>
        <w:t>Academic Surgical Congress.  January 2018, Jacksonville, FL.</w:t>
      </w:r>
    </w:p>
    <w:p w14:paraId="463DAB2E" w14:textId="77777777" w:rsidR="00090AD2" w:rsidRDefault="00090AD2" w:rsidP="00090AD2">
      <w:pPr>
        <w:widowControl w:val="0"/>
        <w:rPr>
          <w:sz w:val="20"/>
          <w:szCs w:val="20"/>
        </w:rPr>
      </w:pPr>
    </w:p>
    <w:p w14:paraId="5A560CF8" w14:textId="323C6CAC" w:rsidR="001D37E7" w:rsidRPr="001C27E7" w:rsidRDefault="001D37E7" w:rsidP="00090AD2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Oral International</w:t>
      </w:r>
    </w:p>
    <w:p w14:paraId="5321CF83" w14:textId="77777777" w:rsidR="001D37E7" w:rsidRPr="001D37E7" w:rsidRDefault="001D37E7" w:rsidP="00090AD2">
      <w:pPr>
        <w:widowControl w:val="0"/>
        <w:rPr>
          <w:rFonts w:ascii="Arial" w:hAnsi="Arial" w:cs="Arial"/>
          <w:sz w:val="22"/>
          <w:szCs w:val="22"/>
        </w:rPr>
      </w:pPr>
    </w:p>
    <w:p w14:paraId="06428477" w14:textId="1E1C7096" w:rsidR="0062765F" w:rsidRPr="001D37E7" w:rsidRDefault="001D37E7" w:rsidP="001D37E7">
      <w:pPr>
        <w:widowControl w:val="0"/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  <w:t xml:space="preserve">Laparoscopic-assisted restorative </w:t>
      </w:r>
      <w:proofErr w:type="spellStart"/>
      <w:r w:rsidRPr="009960F7">
        <w:rPr>
          <w:rFonts w:ascii="Arial" w:hAnsi="Arial" w:cs="Arial"/>
          <w:sz w:val="22"/>
          <w:szCs w:val="22"/>
        </w:rPr>
        <w:t>proctocolectomy</w:t>
      </w:r>
      <w:proofErr w:type="spellEnd"/>
      <w:r w:rsidRPr="009960F7">
        <w:rPr>
          <w:rFonts w:ascii="Arial" w:hAnsi="Arial" w:cs="Arial"/>
          <w:sz w:val="22"/>
          <w:szCs w:val="22"/>
        </w:rPr>
        <w:t xml:space="preserve"> in children with ulcerative colitis: is diverting ileostomy necessary?  International Pediatric </w:t>
      </w:r>
      <w:proofErr w:type="spellStart"/>
      <w:r w:rsidRPr="009960F7">
        <w:rPr>
          <w:rFonts w:ascii="Arial" w:hAnsi="Arial" w:cs="Arial"/>
          <w:sz w:val="22"/>
          <w:szCs w:val="22"/>
        </w:rPr>
        <w:t>Endosurgery</w:t>
      </w:r>
      <w:proofErr w:type="spellEnd"/>
      <w:r w:rsidRPr="009960F7">
        <w:rPr>
          <w:rFonts w:ascii="Arial" w:hAnsi="Arial" w:cs="Arial"/>
          <w:sz w:val="22"/>
          <w:szCs w:val="22"/>
        </w:rPr>
        <w:t xml:space="preserve"> Group Annual Congress.  May 2011, Prague, Czech Republic.</w:t>
      </w:r>
    </w:p>
    <w:p w14:paraId="4417E28A" w14:textId="77777777" w:rsidR="001D37E7" w:rsidRDefault="001D37E7" w:rsidP="0062765F">
      <w:pPr>
        <w:widowControl w:val="0"/>
        <w:ind w:left="1980" w:hanging="1980"/>
        <w:rPr>
          <w:rFonts w:ascii="Arial" w:hAnsi="Arial" w:cs="Arial"/>
          <w:snapToGrid w:val="0"/>
          <w:sz w:val="22"/>
          <w:szCs w:val="22"/>
        </w:rPr>
      </w:pPr>
    </w:p>
    <w:p w14:paraId="40E08D6A" w14:textId="77777777" w:rsidR="0062765F" w:rsidRPr="001C27E7" w:rsidRDefault="0062765F" w:rsidP="0062765F">
      <w:pPr>
        <w:widowControl w:val="0"/>
        <w:ind w:left="1980" w:hanging="1980"/>
        <w:rPr>
          <w:rFonts w:ascii="Arial" w:hAnsi="Arial" w:cs="Arial"/>
          <w:i/>
          <w:snapToGrid w:val="0"/>
          <w:sz w:val="22"/>
          <w:szCs w:val="22"/>
          <w:u w:val="single"/>
        </w:rPr>
      </w:pPr>
      <w:r w:rsidRPr="001C27E7">
        <w:rPr>
          <w:rFonts w:ascii="Arial" w:hAnsi="Arial" w:cs="Arial"/>
          <w:i/>
          <w:snapToGrid w:val="0"/>
          <w:sz w:val="22"/>
          <w:szCs w:val="22"/>
          <w:u w:val="single"/>
        </w:rPr>
        <w:t>Poster</w:t>
      </w:r>
    </w:p>
    <w:p w14:paraId="019E0097" w14:textId="77777777" w:rsidR="0062765F" w:rsidRDefault="0062765F" w:rsidP="0062765F">
      <w:pPr>
        <w:widowControl w:val="0"/>
        <w:ind w:left="1980" w:hanging="1980"/>
        <w:rPr>
          <w:rFonts w:ascii="Arial" w:hAnsi="Arial" w:cs="Arial"/>
          <w:snapToGrid w:val="0"/>
          <w:sz w:val="22"/>
          <w:szCs w:val="22"/>
        </w:rPr>
      </w:pPr>
    </w:p>
    <w:p w14:paraId="7C175D24" w14:textId="609B8FA3" w:rsidR="0062765F" w:rsidRPr="003B6501" w:rsidRDefault="001D37E7" w:rsidP="001D37E7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</w:r>
      <w:r w:rsidR="0062765F" w:rsidRPr="003B6501">
        <w:rPr>
          <w:rFonts w:ascii="Arial" w:hAnsi="Arial" w:cs="Arial"/>
          <w:sz w:val="22"/>
          <w:szCs w:val="22"/>
        </w:rPr>
        <w:t>Outcomes in patients with congenital diaphragmatic hernia and maj</w:t>
      </w:r>
      <w:r w:rsidR="0062765F">
        <w:rPr>
          <w:rFonts w:ascii="Arial" w:hAnsi="Arial" w:cs="Arial"/>
          <w:sz w:val="22"/>
          <w:szCs w:val="22"/>
        </w:rPr>
        <w:t xml:space="preserve">or cardiac anomalies: A 15-year </w:t>
      </w:r>
      <w:r w:rsidR="0062765F" w:rsidRPr="003B6501">
        <w:rPr>
          <w:rFonts w:ascii="Arial" w:hAnsi="Arial" w:cs="Arial"/>
          <w:sz w:val="22"/>
          <w:szCs w:val="22"/>
        </w:rPr>
        <w:t>experience. American Academy of Pediatrics National Conference.  October 2011, Boston, MA.</w:t>
      </w:r>
    </w:p>
    <w:p w14:paraId="275D351A" w14:textId="77777777" w:rsidR="0062765F" w:rsidRDefault="0062765F" w:rsidP="0062765F">
      <w:pPr>
        <w:rPr>
          <w:rFonts w:ascii="Arial" w:hAnsi="Arial" w:cs="Arial"/>
          <w:sz w:val="22"/>
          <w:szCs w:val="22"/>
        </w:rPr>
      </w:pPr>
    </w:p>
    <w:p w14:paraId="2BEE6F33" w14:textId="3C348454" w:rsidR="0062765F" w:rsidRPr="003B6501" w:rsidRDefault="001D37E7" w:rsidP="006205C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="0062765F" w:rsidRPr="003B6501">
        <w:rPr>
          <w:rFonts w:ascii="Arial" w:hAnsi="Arial" w:cs="Arial"/>
          <w:sz w:val="22"/>
          <w:szCs w:val="22"/>
        </w:rPr>
        <w:t>Extracorporeal life support: Experience with 2000 patients. Extracorporeal Life Support Organization Annual Conference.  September 2012, Seattle, WA.</w:t>
      </w:r>
    </w:p>
    <w:p w14:paraId="752CB93D" w14:textId="77777777" w:rsidR="0062765F" w:rsidRPr="003B6501" w:rsidRDefault="0062765F" w:rsidP="0062765F">
      <w:pPr>
        <w:widowControl w:val="0"/>
        <w:ind w:left="2160"/>
        <w:rPr>
          <w:rFonts w:ascii="Arial" w:hAnsi="Arial" w:cs="Arial"/>
          <w:sz w:val="22"/>
          <w:szCs w:val="22"/>
        </w:rPr>
      </w:pPr>
    </w:p>
    <w:p w14:paraId="761BE124" w14:textId="77777777" w:rsidR="0062765F" w:rsidRPr="003B6501" w:rsidRDefault="0062765F" w:rsidP="0062765F">
      <w:pPr>
        <w:widowControl w:val="0"/>
        <w:ind w:left="2160"/>
        <w:rPr>
          <w:rFonts w:ascii="Arial" w:hAnsi="Arial" w:cs="Arial"/>
          <w:sz w:val="22"/>
          <w:szCs w:val="22"/>
        </w:rPr>
      </w:pPr>
    </w:p>
    <w:p w14:paraId="5CDEA93A" w14:textId="40740B0F" w:rsidR="009960F7" w:rsidRPr="003B6501" w:rsidRDefault="001D37E7" w:rsidP="006205CE">
      <w:pPr>
        <w:ind w:left="720" w:hanging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3.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62765F" w:rsidRPr="003B6501">
        <w:rPr>
          <w:rFonts w:ascii="Arial" w:hAnsi="Arial" w:cs="Arial"/>
          <w:snapToGrid w:val="0"/>
          <w:sz w:val="22"/>
          <w:szCs w:val="22"/>
        </w:rPr>
        <w:t>Emergen</w:t>
      </w:r>
      <w:r w:rsidR="0062765F">
        <w:rPr>
          <w:rFonts w:ascii="Arial" w:hAnsi="Arial" w:cs="Arial"/>
          <w:snapToGrid w:val="0"/>
          <w:sz w:val="22"/>
          <w:szCs w:val="22"/>
        </w:rPr>
        <w:t xml:space="preserve">t VV-V ECMO for intraoperative </w:t>
      </w:r>
      <w:r w:rsidR="0062765F" w:rsidRPr="003B6501">
        <w:rPr>
          <w:rFonts w:ascii="Arial" w:hAnsi="Arial" w:cs="Arial"/>
          <w:snapToGrid w:val="0"/>
          <w:sz w:val="22"/>
          <w:szCs w:val="22"/>
        </w:rPr>
        <w:t xml:space="preserve">pulmonary </w:t>
      </w:r>
      <w:r w:rsidR="009960F7" w:rsidRPr="003B6501">
        <w:rPr>
          <w:rFonts w:ascii="Arial" w:hAnsi="Arial" w:cs="Arial"/>
          <w:snapToGrid w:val="0"/>
          <w:sz w:val="22"/>
          <w:szCs w:val="22"/>
        </w:rPr>
        <w:t>hemorrhage in a teenager.  ECMO and the Advanced Therapies for Respiratory Failure. March 2016, Keystone, CO.</w:t>
      </w:r>
    </w:p>
    <w:p w14:paraId="650F088F" w14:textId="77777777" w:rsidR="0062765F" w:rsidRDefault="0062765F" w:rsidP="0062765F">
      <w:pPr>
        <w:rPr>
          <w:rFonts w:ascii="Arial" w:hAnsi="Arial" w:cs="Arial"/>
          <w:snapToGrid w:val="0"/>
          <w:sz w:val="22"/>
          <w:szCs w:val="22"/>
        </w:rPr>
      </w:pPr>
    </w:p>
    <w:p w14:paraId="1362BBE1" w14:textId="60134882" w:rsidR="0008548F" w:rsidRDefault="006205CE" w:rsidP="00CA3A49">
      <w:pPr>
        <w:ind w:left="720" w:hanging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144C6F" w:rsidRPr="0090349E">
        <w:rPr>
          <w:rFonts w:ascii="Arial" w:hAnsi="Arial" w:cs="Arial"/>
          <w:snapToGrid w:val="0"/>
          <w:sz w:val="22"/>
          <w:szCs w:val="22"/>
        </w:rPr>
        <w:t>Echocardiographic guidance during neonatal a</w:t>
      </w:r>
      <w:r>
        <w:rPr>
          <w:rFonts w:ascii="Arial" w:hAnsi="Arial" w:cs="Arial"/>
          <w:snapToGrid w:val="0"/>
          <w:sz w:val="22"/>
          <w:szCs w:val="22"/>
        </w:rPr>
        <w:t xml:space="preserve">nd pediatric ECMO cannulation. </w:t>
      </w:r>
      <w:r w:rsidR="00144C6F">
        <w:rPr>
          <w:rFonts w:ascii="Arial" w:hAnsi="Arial" w:cs="Arial"/>
          <w:snapToGrid w:val="0"/>
          <w:sz w:val="22"/>
          <w:szCs w:val="22"/>
        </w:rPr>
        <w:t>Extracorporeal Life Support Organization Annual</w:t>
      </w:r>
      <w:r w:rsidR="00144C6F" w:rsidRPr="0090349E">
        <w:rPr>
          <w:rFonts w:ascii="Arial" w:hAnsi="Arial" w:cs="Arial"/>
          <w:snapToGrid w:val="0"/>
          <w:sz w:val="22"/>
          <w:szCs w:val="22"/>
        </w:rPr>
        <w:t xml:space="preserve"> Conference.  September 2017, Baltimore MD.</w:t>
      </w:r>
    </w:p>
    <w:p w14:paraId="23A94B12" w14:textId="77777777" w:rsidR="00270F66" w:rsidRDefault="00270F66" w:rsidP="00CA3A49">
      <w:pPr>
        <w:ind w:left="720" w:hanging="720"/>
        <w:rPr>
          <w:rFonts w:ascii="Arial" w:hAnsi="Arial" w:cs="Arial"/>
          <w:snapToGrid w:val="0"/>
          <w:sz w:val="22"/>
          <w:szCs w:val="22"/>
        </w:rPr>
      </w:pPr>
    </w:p>
    <w:p w14:paraId="30B1A9BD" w14:textId="0365E9C9" w:rsidR="00270F66" w:rsidRDefault="00270F66" w:rsidP="00CA3A49">
      <w:pPr>
        <w:ind w:left="720" w:hanging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5. </w:t>
      </w:r>
      <w:r>
        <w:rPr>
          <w:rFonts w:ascii="Arial" w:hAnsi="Arial" w:cs="Arial"/>
          <w:snapToGrid w:val="0"/>
          <w:sz w:val="22"/>
          <w:szCs w:val="22"/>
        </w:rPr>
        <w:tab/>
        <w:t>Pediatric ECMO cannula complications: An under-reported source of ECMO morbidity.  Extracorporeal Life Support Organization Annual Conference.  September 2018</w:t>
      </w:r>
      <w:r w:rsidR="00E2786D">
        <w:rPr>
          <w:rFonts w:ascii="Arial" w:hAnsi="Arial" w:cs="Arial"/>
          <w:snapToGrid w:val="0"/>
          <w:sz w:val="22"/>
          <w:szCs w:val="22"/>
        </w:rPr>
        <w:t>, Scottsdale, AZ.</w:t>
      </w:r>
    </w:p>
    <w:p w14:paraId="3885E318" w14:textId="77777777" w:rsidR="00E2786D" w:rsidRDefault="00E2786D" w:rsidP="00CA3A49">
      <w:pPr>
        <w:ind w:left="720" w:hanging="720"/>
        <w:rPr>
          <w:rFonts w:ascii="Arial" w:hAnsi="Arial" w:cs="Arial"/>
          <w:snapToGrid w:val="0"/>
          <w:sz w:val="22"/>
          <w:szCs w:val="22"/>
        </w:rPr>
      </w:pPr>
    </w:p>
    <w:p w14:paraId="77C6843B" w14:textId="0FCDED67" w:rsidR="00E2786D" w:rsidRPr="00CA3A49" w:rsidRDefault="00E2786D" w:rsidP="00CA3A49">
      <w:pPr>
        <w:ind w:left="720" w:hanging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6. </w:t>
      </w:r>
      <w:r>
        <w:rPr>
          <w:rFonts w:ascii="Arial" w:hAnsi="Arial" w:cs="Arial"/>
          <w:snapToGrid w:val="0"/>
          <w:sz w:val="22"/>
          <w:szCs w:val="22"/>
        </w:rPr>
        <w:tab/>
        <w:t>Implementation of a pediatric ECPR program: Overcoming challenges and recognition of safety threats. Extracorporeal Life Support Organization Annual Conference.  September 2018, Scottsdale, AZ.</w:t>
      </w:r>
    </w:p>
    <w:p w14:paraId="4DCE75A3" w14:textId="77777777" w:rsidR="004F5CC7" w:rsidRDefault="004F5CC7" w:rsidP="00CA3A49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</w:p>
    <w:p w14:paraId="5ED18B27" w14:textId="77777777" w:rsidR="00CA3A49" w:rsidRPr="00714E2F" w:rsidRDefault="00CA3A49" w:rsidP="00CA3A49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2"/>
          <w:szCs w:val="22"/>
        </w:rPr>
      </w:pPr>
    </w:p>
    <w:p w14:paraId="0483D253" w14:textId="77777777" w:rsidR="004F5CC7" w:rsidRPr="00714E2F" w:rsidRDefault="004F5CC7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2"/>
          <w:szCs w:val="22"/>
        </w:rPr>
      </w:pPr>
    </w:p>
    <w:p w14:paraId="5028610A" w14:textId="0EC819E8" w:rsidR="00A17010" w:rsidRPr="000E29D2" w:rsidRDefault="00A17010" w:rsidP="005D15C3">
      <w:pPr>
        <w:jc w:val="both"/>
        <w:rPr>
          <w:rFonts w:ascii="Arial" w:hAnsi="Arial" w:cs="Arial"/>
          <w:sz w:val="22"/>
          <w:szCs w:val="22"/>
          <w:u w:val="single"/>
        </w:rPr>
      </w:pPr>
      <w:r w:rsidRPr="000E29D2">
        <w:rPr>
          <w:rFonts w:ascii="Arial" w:hAnsi="Arial" w:cs="Arial"/>
          <w:b/>
          <w:sz w:val="22"/>
          <w:szCs w:val="22"/>
          <w:u w:val="single"/>
        </w:rPr>
        <w:t>PUBLICATIONS:</w:t>
      </w:r>
      <w:r w:rsidR="00C94CEE" w:rsidRPr="000E29D2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12F9C0A5" w14:textId="77777777" w:rsidR="00545BDD" w:rsidRDefault="00545BDD" w:rsidP="000E29D2">
      <w:pPr>
        <w:rPr>
          <w:rFonts w:ascii="Arial" w:hAnsi="Arial" w:cs="Arial"/>
          <w:sz w:val="22"/>
          <w:szCs w:val="22"/>
        </w:rPr>
      </w:pPr>
    </w:p>
    <w:p w14:paraId="318F1675" w14:textId="54D55D0F" w:rsidR="001E4CBB" w:rsidRPr="0007736A" w:rsidRDefault="001E4CBB" w:rsidP="001E4C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</w:t>
      </w:r>
    </w:p>
    <w:p w14:paraId="595D4405" w14:textId="77777777" w:rsidR="001E4CBB" w:rsidRPr="001C27E7" w:rsidRDefault="001E4CBB" w:rsidP="001E4CBB">
      <w:pPr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Refereed Manuscripts</w:t>
      </w:r>
    </w:p>
    <w:p w14:paraId="517DC20D" w14:textId="77777777" w:rsidR="001E4CBB" w:rsidRDefault="001E4CBB" w:rsidP="000E29D2">
      <w:pPr>
        <w:rPr>
          <w:rFonts w:ascii="Arial" w:hAnsi="Arial" w:cs="Arial"/>
          <w:sz w:val="22"/>
          <w:szCs w:val="22"/>
        </w:rPr>
      </w:pPr>
    </w:p>
    <w:p w14:paraId="6ED03A74" w14:textId="47205F33" w:rsidR="001E4CBB" w:rsidRDefault="001E4CBB" w:rsidP="001E4C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1A590E">
        <w:rPr>
          <w:rFonts w:ascii="Arial" w:hAnsi="Arial" w:cs="Arial"/>
          <w:sz w:val="22"/>
          <w:szCs w:val="22"/>
        </w:rPr>
        <w:t>*</w:t>
      </w:r>
      <w:proofErr w:type="spellStart"/>
      <w:r w:rsidRPr="001E4CBB">
        <w:rPr>
          <w:rFonts w:ascii="Arial" w:hAnsi="Arial" w:cs="Arial"/>
          <w:sz w:val="22"/>
          <w:szCs w:val="22"/>
        </w:rPr>
        <w:t>Abulebda</w:t>
      </w:r>
      <w:proofErr w:type="spellEnd"/>
      <w:r w:rsidRPr="001E4CBB">
        <w:rPr>
          <w:rFonts w:ascii="Arial" w:hAnsi="Arial" w:cs="Arial"/>
          <w:sz w:val="22"/>
          <w:szCs w:val="22"/>
        </w:rPr>
        <w:t xml:space="preserve"> K, Hocutt G, </w:t>
      </w:r>
      <w:r w:rsidRPr="001E4CBB">
        <w:rPr>
          <w:rFonts w:ascii="Arial" w:hAnsi="Arial" w:cs="Arial"/>
          <w:b/>
          <w:sz w:val="22"/>
          <w:szCs w:val="22"/>
        </w:rPr>
        <w:t>Gray BW</w:t>
      </w:r>
      <w:r w:rsidRPr="001E4CBB">
        <w:rPr>
          <w:rFonts w:ascii="Arial" w:hAnsi="Arial" w:cs="Arial"/>
          <w:sz w:val="22"/>
          <w:szCs w:val="22"/>
        </w:rPr>
        <w:t>, W</w:t>
      </w:r>
      <w:r>
        <w:rPr>
          <w:rFonts w:ascii="Arial" w:hAnsi="Arial" w:cs="Arial"/>
          <w:sz w:val="22"/>
          <w:szCs w:val="22"/>
        </w:rPr>
        <w:t xml:space="preserve">etzel EA, </w:t>
      </w:r>
      <w:proofErr w:type="spellStart"/>
      <w:r>
        <w:rPr>
          <w:rFonts w:ascii="Arial" w:hAnsi="Arial" w:cs="Arial"/>
          <w:sz w:val="22"/>
          <w:szCs w:val="22"/>
        </w:rPr>
        <w:t>Medsker</w:t>
      </w:r>
      <w:proofErr w:type="spellEnd"/>
      <w:r>
        <w:rPr>
          <w:rFonts w:ascii="Arial" w:hAnsi="Arial" w:cs="Arial"/>
          <w:sz w:val="22"/>
          <w:szCs w:val="22"/>
        </w:rPr>
        <w:t xml:space="preserve"> B, Byrne BJ. </w:t>
      </w:r>
      <w:r w:rsidRPr="001E4CBB">
        <w:rPr>
          <w:rFonts w:ascii="Arial" w:hAnsi="Arial" w:cs="Arial"/>
          <w:sz w:val="22"/>
          <w:szCs w:val="22"/>
        </w:rPr>
        <w:t xml:space="preserve">Development of </w:t>
      </w:r>
    </w:p>
    <w:p w14:paraId="2CBA4375" w14:textId="24704429" w:rsidR="001E4CBB" w:rsidRDefault="001E4CBB" w:rsidP="001E4C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validated</w:t>
      </w:r>
      <w:proofErr w:type="gramEnd"/>
      <w:r>
        <w:rPr>
          <w:rFonts w:ascii="Arial" w:hAnsi="Arial" w:cs="Arial"/>
          <w:sz w:val="22"/>
          <w:szCs w:val="22"/>
        </w:rPr>
        <w:t xml:space="preserve"> checklists to evaluate c</w:t>
      </w:r>
      <w:r w:rsidRPr="001E4CBB">
        <w:rPr>
          <w:rFonts w:ascii="Arial" w:hAnsi="Arial" w:cs="Arial"/>
          <w:sz w:val="22"/>
          <w:szCs w:val="22"/>
        </w:rPr>
        <w:t>linica</w:t>
      </w:r>
      <w:r>
        <w:rPr>
          <w:rFonts w:ascii="Arial" w:hAnsi="Arial" w:cs="Arial"/>
          <w:sz w:val="22"/>
          <w:szCs w:val="22"/>
        </w:rPr>
        <w:t>l s</w:t>
      </w:r>
      <w:r w:rsidRPr="001E4CBB">
        <w:rPr>
          <w:rFonts w:ascii="Arial" w:hAnsi="Arial" w:cs="Arial"/>
          <w:sz w:val="22"/>
          <w:szCs w:val="22"/>
        </w:rPr>
        <w:t xml:space="preserve">pecialists in </w:t>
      </w:r>
      <w:r>
        <w:rPr>
          <w:rFonts w:ascii="Arial" w:hAnsi="Arial" w:cs="Arial"/>
          <w:sz w:val="22"/>
          <w:szCs w:val="22"/>
        </w:rPr>
        <w:t>p</w:t>
      </w:r>
      <w:r w:rsidRPr="001E4CBB">
        <w:rPr>
          <w:rFonts w:ascii="Arial" w:hAnsi="Arial" w:cs="Arial"/>
          <w:sz w:val="22"/>
          <w:szCs w:val="22"/>
        </w:rPr>
        <w:t xml:space="preserve">ediatric ECMO </w:t>
      </w:r>
      <w:r>
        <w:rPr>
          <w:rFonts w:ascii="Arial" w:hAnsi="Arial" w:cs="Arial"/>
          <w:sz w:val="22"/>
          <w:szCs w:val="22"/>
        </w:rPr>
        <w:t>e</w:t>
      </w:r>
      <w:r w:rsidRPr="001E4CBB">
        <w:rPr>
          <w:rFonts w:ascii="Arial" w:hAnsi="Arial" w:cs="Arial"/>
          <w:sz w:val="22"/>
          <w:szCs w:val="22"/>
        </w:rPr>
        <w:t xml:space="preserve">mergencies </w:t>
      </w:r>
      <w:r>
        <w:rPr>
          <w:rFonts w:ascii="Arial" w:hAnsi="Arial" w:cs="Arial"/>
          <w:sz w:val="22"/>
          <w:szCs w:val="22"/>
        </w:rPr>
        <w:tab/>
        <w:t xml:space="preserve">using </w:t>
      </w:r>
      <w:proofErr w:type="spellStart"/>
      <w:r>
        <w:rPr>
          <w:rFonts w:ascii="Arial" w:hAnsi="Arial" w:cs="Arial"/>
          <w:sz w:val="22"/>
          <w:szCs w:val="22"/>
        </w:rPr>
        <w:t>delphi</w:t>
      </w:r>
      <w:proofErr w:type="spellEnd"/>
      <w:r>
        <w:rPr>
          <w:rFonts w:ascii="Arial" w:hAnsi="Arial" w:cs="Arial"/>
          <w:sz w:val="22"/>
          <w:szCs w:val="22"/>
        </w:rPr>
        <w:t xml:space="preserve"> m</w:t>
      </w:r>
      <w:r w:rsidRPr="001E4CBB">
        <w:rPr>
          <w:rFonts w:ascii="Arial" w:hAnsi="Arial" w:cs="Arial"/>
          <w:sz w:val="22"/>
          <w:szCs w:val="22"/>
        </w:rPr>
        <w:t xml:space="preserve">ethods. Accepted to </w:t>
      </w:r>
      <w:r w:rsidRPr="001E4CBB">
        <w:rPr>
          <w:rFonts w:ascii="Arial" w:hAnsi="Arial" w:cs="Arial"/>
          <w:i/>
          <w:sz w:val="22"/>
          <w:szCs w:val="22"/>
        </w:rPr>
        <w:t>ASAIO J</w:t>
      </w:r>
      <w:r w:rsidRPr="001E4CBB">
        <w:rPr>
          <w:rFonts w:ascii="Arial" w:hAnsi="Arial" w:cs="Arial"/>
          <w:sz w:val="22"/>
          <w:szCs w:val="22"/>
        </w:rPr>
        <w:t>.</w:t>
      </w:r>
    </w:p>
    <w:p w14:paraId="4A4F6751" w14:textId="77777777" w:rsidR="001E4CBB" w:rsidRDefault="001E4CBB" w:rsidP="001E4CB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I assisted in project development, experimental design, conduct of research, and </w:t>
      </w:r>
    </w:p>
    <w:p w14:paraId="01F3A39A" w14:textId="5FA8CBA7" w:rsidR="001E4CBB" w:rsidRPr="001E4CBB" w:rsidRDefault="001E4CBB" w:rsidP="001E4CB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proofErr w:type="gramStart"/>
      <w:r>
        <w:rPr>
          <w:rFonts w:ascii="Arial" w:hAnsi="Arial" w:cs="Arial"/>
          <w:i/>
          <w:sz w:val="22"/>
          <w:szCs w:val="22"/>
        </w:rPr>
        <w:t>manuscript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revision.</w:t>
      </w:r>
    </w:p>
    <w:p w14:paraId="3606489F" w14:textId="77777777" w:rsidR="001E4CBB" w:rsidRPr="00714E2F" w:rsidRDefault="001E4CBB" w:rsidP="000E29D2">
      <w:pPr>
        <w:rPr>
          <w:rFonts w:ascii="Arial" w:hAnsi="Arial" w:cs="Arial"/>
          <w:sz w:val="22"/>
          <w:szCs w:val="22"/>
        </w:rPr>
      </w:pPr>
    </w:p>
    <w:p w14:paraId="7D263151" w14:textId="0394926D" w:rsidR="00BD1CD4" w:rsidRPr="0007736A" w:rsidRDefault="0007736A" w:rsidP="000773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Resea</w:t>
      </w:r>
      <w:r w:rsidR="00987937">
        <w:rPr>
          <w:rFonts w:ascii="Arial" w:hAnsi="Arial" w:cs="Arial"/>
          <w:b/>
          <w:sz w:val="22"/>
          <w:szCs w:val="22"/>
        </w:rPr>
        <w:t>rch/Creative Activity</w:t>
      </w:r>
    </w:p>
    <w:p w14:paraId="3D3EE4F1" w14:textId="3269D064" w:rsidR="00BD1CD4" w:rsidRPr="001C27E7" w:rsidRDefault="00987937" w:rsidP="00987937">
      <w:pPr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Refereed Manuscripts</w:t>
      </w:r>
    </w:p>
    <w:p w14:paraId="7ED11BCB" w14:textId="77777777" w:rsidR="00987937" w:rsidRDefault="00987937" w:rsidP="00545BDD">
      <w:pPr>
        <w:ind w:left="90"/>
        <w:rPr>
          <w:rFonts w:ascii="Arial" w:hAnsi="Arial" w:cs="Arial"/>
          <w:sz w:val="22"/>
          <w:szCs w:val="22"/>
        </w:rPr>
      </w:pPr>
    </w:p>
    <w:p w14:paraId="00DE4102" w14:textId="54711F7E" w:rsidR="00BD1CD4" w:rsidRPr="00BD1CD4" w:rsidRDefault="0007736A" w:rsidP="0007736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BD1CD4" w:rsidRPr="00BD1CD4">
        <w:rPr>
          <w:rFonts w:ascii="Arial" w:hAnsi="Arial" w:cs="Arial"/>
          <w:b/>
          <w:sz w:val="22"/>
          <w:szCs w:val="22"/>
        </w:rPr>
        <w:t>Gray BW</w:t>
      </w:r>
      <w:r w:rsidR="00BD1CD4" w:rsidRPr="00BD1CD4">
        <w:rPr>
          <w:rFonts w:ascii="Arial" w:hAnsi="Arial" w:cs="Arial"/>
          <w:sz w:val="22"/>
          <w:szCs w:val="22"/>
        </w:rPr>
        <w:t>, El-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Sabbagh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 xml:space="preserve"> A, Rojas-Pena A,</w:t>
      </w:r>
      <w:r w:rsidR="00BD1CD4">
        <w:rPr>
          <w:rFonts w:ascii="Arial" w:hAnsi="Arial" w:cs="Arial"/>
          <w:sz w:val="22"/>
          <w:szCs w:val="22"/>
        </w:rPr>
        <w:t xml:space="preserve"> Kim AC, </w:t>
      </w:r>
      <w:proofErr w:type="spellStart"/>
      <w:r w:rsidR="00BD1CD4">
        <w:rPr>
          <w:rFonts w:ascii="Arial" w:hAnsi="Arial" w:cs="Arial"/>
          <w:sz w:val="22"/>
          <w:szCs w:val="22"/>
        </w:rPr>
        <w:t>Gadepalli</w:t>
      </w:r>
      <w:proofErr w:type="spellEnd"/>
      <w:r w:rsidR="00BD1CD4">
        <w:rPr>
          <w:rFonts w:ascii="Arial" w:hAnsi="Arial" w:cs="Arial"/>
          <w:sz w:val="22"/>
          <w:szCs w:val="22"/>
        </w:rPr>
        <w:t xml:space="preserve"> S, Koch KL, 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Capizzani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 xml:space="preserve"> TR, Bartlett RH, 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Mychaliska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 xml:space="preserve"> GB.</w:t>
      </w:r>
      <w:r w:rsidR="00BD1CD4">
        <w:rPr>
          <w:rFonts w:ascii="Arial" w:hAnsi="Arial" w:cs="Arial"/>
          <w:sz w:val="22"/>
          <w:szCs w:val="22"/>
        </w:rPr>
        <w:t xml:space="preserve">  Development of an Artificial </w:t>
      </w:r>
      <w:r w:rsidR="00BD1CD4" w:rsidRPr="00BD1CD4">
        <w:rPr>
          <w:rFonts w:ascii="Arial" w:hAnsi="Arial" w:cs="Arial"/>
          <w:sz w:val="22"/>
          <w:szCs w:val="22"/>
        </w:rPr>
        <w:t xml:space="preserve">Placenta IV: </w:t>
      </w:r>
      <w:proofErr w:type="gramStart"/>
      <w:r w:rsidR="00BD1CD4" w:rsidRPr="00BD1CD4">
        <w:rPr>
          <w:rFonts w:ascii="Arial" w:hAnsi="Arial" w:cs="Arial"/>
          <w:sz w:val="22"/>
          <w:szCs w:val="22"/>
        </w:rPr>
        <w:t>24 hour</w:t>
      </w:r>
      <w:proofErr w:type="gramEnd"/>
      <w:r w:rsidR="00BD1CD4" w:rsidRPr="00BD1C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veno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>-venous extracorpo</w:t>
      </w:r>
      <w:r w:rsidR="00BD1CD4">
        <w:rPr>
          <w:rFonts w:ascii="Arial" w:hAnsi="Arial" w:cs="Arial"/>
          <w:sz w:val="22"/>
          <w:szCs w:val="22"/>
        </w:rPr>
        <w:t xml:space="preserve">real life support in premature </w:t>
      </w:r>
      <w:r w:rsidR="00BD1CD4" w:rsidRPr="00BD1CD4">
        <w:rPr>
          <w:rFonts w:ascii="Arial" w:hAnsi="Arial" w:cs="Arial"/>
          <w:sz w:val="22"/>
          <w:szCs w:val="22"/>
        </w:rPr>
        <w:t xml:space="preserve">lambs.  </w:t>
      </w:r>
      <w:r w:rsidR="00BD1CD4" w:rsidRPr="00BD1CD4">
        <w:rPr>
          <w:rFonts w:ascii="Arial" w:hAnsi="Arial" w:cs="Arial"/>
          <w:i/>
          <w:sz w:val="22"/>
          <w:szCs w:val="22"/>
        </w:rPr>
        <w:t>ASAIO J</w:t>
      </w:r>
      <w:r w:rsidR="00BD1CD4" w:rsidRPr="00BD1CD4">
        <w:rPr>
          <w:rFonts w:ascii="Arial" w:hAnsi="Arial" w:cs="Arial"/>
          <w:sz w:val="22"/>
          <w:szCs w:val="22"/>
        </w:rPr>
        <w:t>. 2012 Mar</w:t>
      </w:r>
      <w:proofErr w:type="gramStart"/>
      <w:r w:rsidR="00BD1CD4" w:rsidRPr="00BD1CD4">
        <w:rPr>
          <w:rFonts w:ascii="Arial" w:hAnsi="Arial" w:cs="Arial"/>
          <w:sz w:val="22"/>
          <w:szCs w:val="22"/>
        </w:rPr>
        <w:t>;8</w:t>
      </w:r>
      <w:proofErr w:type="gramEnd"/>
      <w:r w:rsidR="00BD1CD4" w:rsidRPr="00BD1CD4">
        <w:rPr>
          <w:rFonts w:ascii="Arial" w:hAnsi="Arial" w:cs="Arial"/>
          <w:sz w:val="22"/>
          <w:szCs w:val="22"/>
        </w:rPr>
        <w:t>(2):148-54.</w:t>
      </w:r>
    </w:p>
    <w:p w14:paraId="69709BC7" w14:textId="29640DFC" w:rsidR="00BD1CD4" w:rsidRPr="007C240C" w:rsidRDefault="007C240C" w:rsidP="007C240C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 directed the experimental design, conduct of experiments, data collection, </w:t>
      </w:r>
      <w:r w:rsidR="00F85153">
        <w:rPr>
          <w:rFonts w:ascii="Arial" w:hAnsi="Arial" w:cs="Arial"/>
          <w:i/>
          <w:sz w:val="22"/>
          <w:szCs w:val="22"/>
        </w:rPr>
        <w:t xml:space="preserve">data </w:t>
      </w:r>
      <w:r>
        <w:rPr>
          <w:rFonts w:ascii="Arial" w:hAnsi="Arial" w:cs="Arial"/>
          <w:i/>
          <w:sz w:val="22"/>
          <w:szCs w:val="22"/>
        </w:rPr>
        <w:t>analysis, and manuscript drafting and revision.</w:t>
      </w:r>
    </w:p>
    <w:p w14:paraId="11603817" w14:textId="77777777" w:rsidR="007C240C" w:rsidRDefault="007C240C" w:rsidP="0007736A">
      <w:pPr>
        <w:ind w:left="720" w:hanging="720"/>
        <w:rPr>
          <w:rFonts w:ascii="Arial" w:hAnsi="Arial" w:cs="Arial"/>
          <w:sz w:val="22"/>
          <w:szCs w:val="22"/>
        </w:rPr>
      </w:pPr>
    </w:p>
    <w:p w14:paraId="251AC5FA" w14:textId="0FE10826" w:rsidR="00BD1CD4" w:rsidRPr="00BD1CD4" w:rsidRDefault="0007736A" w:rsidP="0007736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BD1CD4" w:rsidRPr="00BD1CD4">
        <w:rPr>
          <w:rFonts w:ascii="Arial" w:hAnsi="Arial" w:cs="Arial"/>
          <w:b/>
          <w:sz w:val="22"/>
          <w:szCs w:val="22"/>
        </w:rPr>
        <w:t>Gray BW</w:t>
      </w:r>
      <w:r w:rsidR="00BD1CD4" w:rsidRPr="00BD1CD4">
        <w:rPr>
          <w:rFonts w:ascii="Arial" w:hAnsi="Arial" w:cs="Arial"/>
          <w:sz w:val="22"/>
          <w:szCs w:val="22"/>
        </w:rPr>
        <w:t>, El-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Sabbagh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 xml:space="preserve"> A, 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Zakem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 xml:space="preserve"> SJ, Koch KL, Rojas-Pena A, Owens GE, Bocks</w:t>
      </w:r>
      <w:r w:rsidR="00BD1CD4">
        <w:rPr>
          <w:rFonts w:ascii="Arial" w:hAnsi="Arial" w:cs="Arial"/>
          <w:sz w:val="22"/>
          <w:szCs w:val="22"/>
        </w:rPr>
        <w:t xml:space="preserve"> </w:t>
      </w:r>
      <w:r w:rsidR="00BD1CD4" w:rsidRPr="00BD1CD4">
        <w:rPr>
          <w:rFonts w:ascii="Arial" w:hAnsi="Arial" w:cs="Arial"/>
          <w:sz w:val="22"/>
          <w:szCs w:val="22"/>
        </w:rPr>
        <w:t xml:space="preserve">ML, 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Rabah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 xml:space="preserve"> R, Bartlett RH, 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Mychaliska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 xml:space="preserve"> GB.</w:t>
      </w:r>
      <w:r w:rsidR="00BD1CD4">
        <w:rPr>
          <w:rFonts w:ascii="Arial" w:hAnsi="Arial" w:cs="Arial"/>
          <w:sz w:val="22"/>
          <w:szCs w:val="22"/>
        </w:rPr>
        <w:t xml:space="preserve">  Development of an Artificial </w:t>
      </w:r>
      <w:r w:rsidR="00BD1CD4" w:rsidRPr="00BD1CD4">
        <w:rPr>
          <w:rFonts w:ascii="Arial" w:hAnsi="Arial" w:cs="Arial"/>
          <w:sz w:val="22"/>
          <w:szCs w:val="22"/>
        </w:rPr>
        <w:t xml:space="preserve">Placenta V: </w:t>
      </w:r>
      <w:proofErr w:type="gramStart"/>
      <w:r w:rsidR="00BD1CD4" w:rsidRPr="00BD1CD4">
        <w:rPr>
          <w:rFonts w:ascii="Arial" w:hAnsi="Arial" w:cs="Arial"/>
          <w:sz w:val="22"/>
          <w:szCs w:val="22"/>
        </w:rPr>
        <w:t>70 hour</w:t>
      </w:r>
      <w:proofErr w:type="gramEnd"/>
      <w:r w:rsidR="00BD1CD4" w:rsidRPr="00BD1C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ve</w:t>
      </w:r>
      <w:r w:rsidR="00BD1CD4">
        <w:rPr>
          <w:rFonts w:ascii="Arial" w:hAnsi="Arial" w:cs="Arial"/>
          <w:sz w:val="22"/>
          <w:szCs w:val="22"/>
        </w:rPr>
        <w:t>no</w:t>
      </w:r>
      <w:proofErr w:type="spellEnd"/>
      <w:r w:rsidR="00BD1CD4">
        <w:rPr>
          <w:rFonts w:ascii="Arial" w:hAnsi="Arial" w:cs="Arial"/>
          <w:sz w:val="22"/>
          <w:szCs w:val="22"/>
        </w:rPr>
        <w:t>-</w:t>
      </w:r>
      <w:r w:rsidR="00BD1CD4" w:rsidRPr="00BD1CD4">
        <w:rPr>
          <w:rFonts w:ascii="Arial" w:hAnsi="Arial" w:cs="Arial"/>
          <w:sz w:val="22"/>
          <w:szCs w:val="22"/>
        </w:rPr>
        <w:t xml:space="preserve">venous extracorporeal </w:t>
      </w:r>
      <w:r w:rsidR="00BD1CD4">
        <w:rPr>
          <w:rFonts w:ascii="Arial" w:hAnsi="Arial" w:cs="Arial"/>
          <w:sz w:val="22"/>
          <w:szCs w:val="22"/>
        </w:rPr>
        <w:t xml:space="preserve">life support after </w:t>
      </w:r>
      <w:proofErr w:type="spellStart"/>
      <w:r w:rsidR="00BD1CD4">
        <w:rPr>
          <w:rFonts w:ascii="Arial" w:hAnsi="Arial" w:cs="Arial"/>
          <w:sz w:val="22"/>
          <w:szCs w:val="22"/>
        </w:rPr>
        <w:t>ventilatory</w:t>
      </w:r>
      <w:proofErr w:type="spellEnd"/>
      <w:r w:rsidR="00BD1CD4">
        <w:rPr>
          <w:rFonts w:ascii="Arial" w:hAnsi="Arial" w:cs="Arial"/>
          <w:sz w:val="22"/>
          <w:szCs w:val="22"/>
        </w:rPr>
        <w:t xml:space="preserve"> </w:t>
      </w:r>
      <w:r w:rsidR="00BD1CD4" w:rsidRPr="00BD1CD4">
        <w:rPr>
          <w:rFonts w:ascii="Arial" w:hAnsi="Arial" w:cs="Arial"/>
          <w:sz w:val="22"/>
          <w:szCs w:val="22"/>
        </w:rPr>
        <w:t xml:space="preserve">failure in premature lambs.  </w:t>
      </w:r>
      <w:r w:rsidR="00BD1CD4" w:rsidRPr="00BD1CD4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="00BD1CD4" w:rsidRPr="00BD1CD4">
        <w:rPr>
          <w:rFonts w:ascii="Arial" w:hAnsi="Arial" w:cs="Arial"/>
          <w:i/>
          <w:sz w:val="22"/>
          <w:szCs w:val="22"/>
        </w:rPr>
        <w:t>Pediatr</w:t>
      </w:r>
      <w:proofErr w:type="spellEnd"/>
      <w:r w:rsidR="00BD1CD4" w:rsidRPr="00BD1CD4">
        <w:rPr>
          <w:rFonts w:ascii="Arial" w:hAnsi="Arial" w:cs="Arial"/>
          <w:i/>
          <w:sz w:val="22"/>
          <w:szCs w:val="22"/>
        </w:rPr>
        <w:t xml:space="preserve"> Surg</w:t>
      </w:r>
      <w:r w:rsidR="00BD1CD4" w:rsidRPr="00BD1CD4">
        <w:rPr>
          <w:rFonts w:ascii="Arial" w:hAnsi="Arial" w:cs="Arial"/>
          <w:sz w:val="22"/>
          <w:szCs w:val="22"/>
        </w:rPr>
        <w:t>. 2013 Jan</w:t>
      </w:r>
      <w:proofErr w:type="gramStart"/>
      <w:r w:rsidR="00BD1CD4" w:rsidRPr="00BD1CD4">
        <w:rPr>
          <w:rFonts w:ascii="Arial" w:hAnsi="Arial" w:cs="Arial"/>
          <w:sz w:val="22"/>
          <w:szCs w:val="22"/>
        </w:rPr>
        <w:t>;48</w:t>
      </w:r>
      <w:proofErr w:type="gramEnd"/>
      <w:r w:rsidR="00BD1CD4" w:rsidRPr="00BD1CD4">
        <w:rPr>
          <w:rFonts w:ascii="Arial" w:hAnsi="Arial" w:cs="Arial"/>
          <w:sz w:val="22"/>
          <w:szCs w:val="22"/>
        </w:rPr>
        <w:t>(1):145-53.</w:t>
      </w:r>
    </w:p>
    <w:p w14:paraId="61A445D1" w14:textId="44E191B1" w:rsidR="00BD1CD4" w:rsidRPr="006F353A" w:rsidRDefault="007C240C" w:rsidP="006F353A">
      <w:pPr>
        <w:ind w:left="720" w:firstLine="720"/>
        <w:rPr>
          <w:rFonts w:ascii="Arial" w:hAnsi="Arial" w:cs="Arial"/>
          <w:i/>
          <w:sz w:val="22"/>
          <w:szCs w:val="22"/>
        </w:rPr>
      </w:pPr>
      <w:r w:rsidRPr="00F85153">
        <w:rPr>
          <w:rFonts w:ascii="Arial" w:hAnsi="Arial" w:cs="Arial"/>
          <w:i/>
          <w:sz w:val="22"/>
          <w:szCs w:val="22"/>
        </w:rPr>
        <w:t xml:space="preserve">I directed the experimental design, conduct of experiments, data collection, </w:t>
      </w:r>
      <w:r w:rsidR="00F85153">
        <w:rPr>
          <w:rFonts w:ascii="Arial" w:hAnsi="Arial" w:cs="Arial"/>
          <w:i/>
          <w:sz w:val="22"/>
          <w:szCs w:val="22"/>
        </w:rPr>
        <w:t xml:space="preserve">data </w:t>
      </w:r>
      <w:r w:rsidRPr="00F85153">
        <w:rPr>
          <w:rFonts w:ascii="Arial" w:hAnsi="Arial" w:cs="Arial"/>
          <w:i/>
          <w:sz w:val="22"/>
          <w:szCs w:val="22"/>
        </w:rPr>
        <w:t>analysis, and manuscript drafting and revision.</w:t>
      </w:r>
    </w:p>
    <w:p w14:paraId="0E680A47" w14:textId="77777777" w:rsidR="007C240C" w:rsidRDefault="007C240C" w:rsidP="0007736A">
      <w:pPr>
        <w:ind w:left="720" w:hanging="720"/>
        <w:rPr>
          <w:rFonts w:ascii="Arial" w:hAnsi="Arial" w:cs="Arial"/>
          <w:sz w:val="22"/>
          <w:szCs w:val="22"/>
        </w:rPr>
      </w:pPr>
    </w:p>
    <w:p w14:paraId="76BC2344" w14:textId="396BA5A5" w:rsidR="00BD1CD4" w:rsidRPr="00BD1CD4" w:rsidRDefault="0007736A" w:rsidP="0007736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ab/>
      </w:r>
      <w:r w:rsidR="00BD1CD4" w:rsidRPr="00BD1CD4">
        <w:rPr>
          <w:rFonts w:ascii="Arial" w:hAnsi="Arial" w:cs="Arial"/>
          <w:sz w:val="22"/>
          <w:szCs w:val="22"/>
        </w:rPr>
        <w:t xml:space="preserve">Demos DS, 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Iyengar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 xml:space="preserve"> A, 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Bryner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 xml:space="preserve"> BS, </w:t>
      </w:r>
      <w:r w:rsidR="00BD1CD4" w:rsidRPr="00BD1CD4">
        <w:rPr>
          <w:rFonts w:ascii="Arial" w:hAnsi="Arial" w:cs="Arial"/>
          <w:b/>
          <w:sz w:val="22"/>
          <w:szCs w:val="22"/>
        </w:rPr>
        <w:t>Gray BW</w:t>
      </w:r>
      <w:r w:rsidR="00BD1CD4">
        <w:rPr>
          <w:rFonts w:ascii="Arial" w:hAnsi="Arial" w:cs="Arial"/>
          <w:sz w:val="22"/>
          <w:szCs w:val="22"/>
        </w:rPr>
        <w:t xml:space="preserve">, Hoffman HR, Cornell MS, </w:t>
      </w:r>
      <w:r w:rsidR="00BD1CD4" w:rsidRPr="00BD1CD4">
        <w:rPr>
          <w:rFonts w:ascii="Arial" w:hAnsi="Arial" w:cs="Arial"/>
          <w:sz w:val="22"/>
          <w:szCs w:val="22"/>
        </w:rPr>
        <w:t xml:space="preserve">Wilkinson JE, Mazur DE, Bartlett RH, Punch JD, Rojas-Pena A.  Successful porcine renal transplantation after 60 minutes of donor warm ischemia: Extracorporeal perfusion and </w:t>
      </w:r>
      <w:proofErr w:type="spellStart"/>
      <w:r w:rsidR="00BD1CD4" w:rsidRPr="00BD1CD4">
        <w:rPr>
          <w:rFonts w:ascii="Arial" w:hAnsi="Arial" w:cs="Arial"/>
          <w:sz w:val="22"/>
          <w:szCs w:val="22"/>
        </w:rPr>
        <w:t>thrombolytics</w:t>
      </w:r>
      <w:proofErr w:type="spellEnd"/>
      <w:r w:rsidR="00BD1CD4" w:rsidRPr="00BD1CD4">
        <w:rPr>
          <w:rFonts w:ascii="Arial" w:hAnsi="Arial" w:cs="Arial"/>
          <w:sz w:val="22"/>
          <w:szCs w:val="22"/>
        </w:rPr>
        <w:t xml:space="preserve">.  </w:t>
      </w:r>
      <w:r w:rsidR="00BD1CD4" w:rsidRPr="00BD1CD4">
        <w:rPr>
          <w:rFonts w:ascii="Arial" w:hAnsi="Arial" w:cs="Arial"/>
          <w:i/>
          <w:sz w:val="22"/>
          <w:szCs w:val="22"/>
        </w:rPr>
        <w:t>ASAIO J.</w:t>
      </w:r>
      <w:r w:rsidR="00BD1CD4" w:rsidRPr="00BD1CD4">
        <w:rPr>
          <w:rFonts w:ascii="Arial" w:hAnsi="Arial" w:cs="Arial"/>
          <w:sz w:val="22"/>
          <w:szCs w:val="22"/>
        </w:rPr>
        <w:t xml:space="preserve"> 2015 Jul-Aug</w:t>
      </w:r>
      <w:proofErr w:type="gramStart"/>
      <w:r w:rsidR="00BD1CD4" w:rsidRPr="00BD1CD4">
        <w:rPr>
          <w:rFonts w:ascii="Arial" w:hAnsi="Arial" w:cs="Arial"/>
          <w:sz w:val="22"/>
          <w:szCs w:val="22"/>
        </w:rPr>
        <w:t>;61</w:t>
      </w:r>
      <w:proofErr w:type="gramEnd"/>
      <w:r w:rsidR="00BD1CD4" w:rsidRPr="00BD1CD4">
        <w:rPr>
          <w:rFonts w:ascii="Arial" w:hAnsi="Arial" w:cs="Arial"/>
          <w:sz w:val="22"/>
          <w:szCs w:val="22"/>
        </w:rPr>
        <w:t>(4):474-9.</w:t>
      </w:r>
    </w:p>
    <w:p w14:paraId="2AA1DD1E" w14:textId="13FC9CFE" w:rsidR="00BD1CD4" w:rsidRPr="007C240C" w:rsidRDefault="007C240C" w:rsidP="00F85153">
      <w:pPr>
        <w:ind w:left="720" w:firstLine="720"/>
        <w:rPr>
          <w:rFonts w:ascii="Arial" w:hAnsi="Arial" w:cs="Arial"/>
          <w:i/>
          <w:sz w:val="22"/>
          <w:szCs w:val="22"/>
        </w:rPr>
      </w:pPr>
      <w:r w:rsidRPr="007C240C">
        <w:rPr>
          <w:rFonts w:ascii="Arial" w:hAnsi="Arial" w:cs="Arial"/>
          <w:i/>
          <w:sz w:val="22"/>
          <w:szCs w:val="22"/>
        </w:rPr>
        <w:t>I assisted with the conduct of the ex</w:t>
      </w:r>
      <w:r w:rsidR="00F85153">
        <w:rPr>
          <w:rFonts w:ascii="Arial" w:hAnsi="Arial" w:cs="Arial"/>
          <w:i/>
          <w:sz w:val="22"/>
          <w:szCs w:val="22"/>
        </w:rPr>
        <w:t>periments and manuscript editing and revision</w:t>
      </w:r>
      <w:r w:rsidRPr="007C240C">
        <w:rPr>
          <w:rFonts w:ascii="Arial" w:hAnsi="Arial" w:cs="Arial"/>
          <w:i/>
          <w:sz w:val="22"/>
          <w:szCs w:val="22"/>
        </w:rPr>
        <w:t>.</w:t>
      </w:r>
    </w:p>
    <w:p w14:paraId="3F4D52CD" w14:textId="77777777" w:rsidR="007C240C" w:rsidRPr="00EE7253" w:rsidRDefault="007C240C" w:rsidP="00BD1CD4">
      <w:pPr>
        <w:ind w:left="1980"/>
        <w:rPr>
          <w:sz w:val="20"/>
          <w:szCs w:val="20"/>
        </w:rPr>
      </w:pPr>
    </w:p>
    <w:p w14:paraId="08DF2BBC" w14:textId="3A32FFCE" w:rsidR="0007736A" w:rsidRPr="0007736A" w:rsidRDefault="0007736A" w:rsidP="0007736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07736A">
        <w:rPr>
          <w:rFonts w:ascii="Arial" w:hAnsi="Arial" w:cs="Arial"/>
          <w:sz w:val="22"/>
          <w:szCs w:val="22"/>
        </w:rPr>
        <w:t>Bryner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B, </w:t>
      </w:r>
      <w:r w:rsidRPr="0007736A">
        <w:rPr>
          <w:rFonts w:ascii="Arial" w:hAnsi="Arial" w:cs="Arial"/>
          <w:b/>
          <w:sz w:val="22"/>
          <w:szCs w:val="22"/>
        </w:rPr>
        <w:t>Gray B</w:t>
      </w:r>
      <w:r w:rsidRPr="0007736A">
        <w:rPr>
          <w:rFonts w:ascii="Arial" w:hAnsi="Arial" w:cs="Arial"/>
          <w:sz w:val="22"/>
          <w:szCs w:val="22"/>
        </w:rPr>
        <w:t>, Perkins E, Davis R, Hoffm</w:t>
      </w:r>
      <w:r>
        <w:rPr>
          <w:rFonts w:ascii="Arial" w:hAnsi="Arial" w:cs="Arial"/>
          <w:sz w:val="22"/>
          <w:szCs w:val="22"/>
        </w:rPr>
        <w:t xml:space="preserve">an H, Barks J, Owens GE, Bocks </w:t>
      </w:r>
      <w:r w:rsidRPr="0007736A">
        <w:rPr>
          <w:rFonts w:ascii="Arial" w:hAnsi="Arial" w:cs="Arial"/>
          <w:sz w:val="22"/>
          <w:szCs w:val="22"/>
        </w:rPr>
        <w:t xml:space="preserve">ML, Rojas-Pena A, </w:t>
      </w:r>
      <w:proofErr w:type="spellStart"/>
      <w:r w:rsidRPr="0007736A">
        <w:rPr>
          <w:rFonts w:ascii="Arial" w:hAnsi="Arial" w:cs="Arial"/>
          <w:sz w:val="22"/>
          <w:szCs w:val="22"/>
        </w:rPr>
        <w:t>Hirschl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RB, Bartlett R, </w:t>
      </w:r>
      <w:proofErr w:type="spellStart"/>
      <w:r w:rsidRPr="0007736A">
        <w:rPr>
          <w:rFonts w:ascii="Arial" w:hAnsi="Arial" w:cs="Arial"/>
          <w:sz w:val="22"/>
          <w:szCs w:val="22"/>
        </w:rPr>
        <w:t>Mychaliska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G. An extracorporeal artificial placenta supports extremely premature lambs for one week.  </w:t>
      </w:r>
      <w:r w:rsidRPr="0007736A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Pr="0007736A">
        <w:rPr>
          <w:rFonts w:ascii="Arial" w:hAnsi="Arial" w:cs="Arial"/>
          <w:i/>
          <w:sz w:val="22"/>
          <w:szCs w:val="22"/>
        </w:rPr>
        <w:t>Pediatr</w:t>
      </w:r>
      <w:proofErr w:type="spellEnd"/>
      <w:r w:rsidRPr="0007736A">
        <w:rPr>
          <w:rFonts w:ascii="Arial" w:hAnsi="Arial" w:cs="Arial"/>
          <w:i/>
          <w:sz w:val="22"/>
          <w:szCs w:val="22"/>
        </w:rPr>
        <w:t xml:space="preserve"> Surg</w:t>
      </w:r>
      <w:r w:rsidRPr="0007736A">
        <w:rPr>
          <w:rFonts w:ascii="Arial" w:hAnsi="Arial" w:cs="Arial"/>
          <w:sz w:val="22"/>
          <w:szCs w:val="22"/>
        </w:rPr>
        <w:t>. 2015 Jan</w:t>
      </w:r>
      <w:proofErr w:type="gramStart"/>
      <w:r w:rsidRPr="0007736A">
        <w:rPr>
          <w:rFonts w:ascii="Arial" w:hAnsi="Arial" w:cs="Arial"/>
          <w:sz w:val="22"/>
          <w:szCs w:val="22"/>
        </w:rPr>
        <w:t>;50</w:t>
      </w:r>
      <w:proofErr w:type="gramEnd"/>
      <w:r w:rsidRPr="0007736A">
        <w:rPr>
          <w:rFonts w:ascii="Arial" w:hAnsi="Arial" w:cs="Arial"/>
          <w:sz w:val="22"/>
          <w:szCs w:val="22"/>
        </w:rPr>
        <w:t>(1):44-9.</w:t>
      </w:r>
    </w:p>
    <w:p w14:paraId="0506B306" w14:textId="44D7462E" w:rsidR="003B6501" w:rsidRPr="007C240C" w:rsidRDefault="007C240C" w:rsidP="007C240C">
      <w:pPr>
        <w:ind w:left="720" w:firstLine="720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i/>
          <w:snapToGrid w:val="0"/>
          <w:sz w:val="22"/>
          <w:szCs w:val="22"/>
        </w:rPr>
        <w:t>I assisted with experimental design and conduct of experi</w:t>
      </w:r>
      <w:r w:rsidR="00F85153">
        <w:rPr>
          <w:rFonts w:ascii="Arial" w:hAnsi="Arial" w:cs="Arial"/>
          <w:i/>
          <w:snapToGrid w:val="0"/>
          <w:sz w:val="22"/>
          <w:szCs w:val="22"/>
        </w:rPr>
        <w:t xml:space="preserve">ments, and I assisted with </w:t>
      </w:r>
      <w:r>
        <w:rPr>
          <w:rFonts w:ascii="Arial" w:hAnsi="Arial" w:cs="Arial"/>
          <w:i/>
          <w:snapToGrid w:val="0"/>
          <w:sz w:val="22"/>
          <w:szCs w:val="22"/>
        </w:rPr>
        <w:t>manuscript</w:t>
      </w:r>
      <w:r w:rsidR="00F85153">
        <w:rPr>
          <w:rFonts w:ascii="Arial" w:hAnsi="Arial" w:cs="Arial"/>
          <w:i/>
          <w:snapToGrid w:val="0"/>
          <w:sz w:val="22"/>
          <w:szCs w:val="22"/>
        </w:rPr>
        <w:t xml:space="preserve"> editing and revision</w:t>
      </w:r>
      <w:r>
        <w:rPr>
          <w:rFonts w:ascii="Arial" w:hAnsi="Arial" w:cs="Arial"/>
          <w:i/>
          <w:snapToGrid w:val="0"/>
          <w:sz w:val="22"/>
          <w:szCs w:val="22"/>
        </w:rPr>
        <w:t>.</w:t>
      </w:r>
    </w:p>
    <w:p w14:paraId="6D8C08F7" w14:textId="77777777" w:rsidR="007C240C" w:rsidRDefault="007C240C" w:rsidP="00164C3F">
      <w:pPr>
        <w:ind w:left="720" w:hanging="720"/>
        <w:rPr>
          <w:rFonts w:ascii="Arial" w:hAnsi="Arial" w:cs="Arial"/>
          <w:sz w:val="22"/>
          <w:szCs w:val="22"/>
        </w:rPr>
      </w:pPr>
    </w:p>
    <w:p w14:paraId="63FAA36E" w14:textId="2CC833CE" w:rsidR="00164C3F" w:rsidRPr="0007736A" w:rsidRDefault="00164C3F" w:rsidP="00164C3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ab/>
      </w:r>
      <w:r w:rsidR="008B5D58">
        <w:rPr>
          <w:rFonts w:ascii="Arial" w:hAnsi="Arial" w:cs="Arial"/>
          <w:sz w:val="22"/>
          <w:szCs w:val="22"/>
        </w:rPr>
        <w:t>*</w:t>
      </w:r>
      <w:r w:rsidRPr="0007736A">
        <w:rPr>
          <w:rFonts w:ascii="Arial" w:hAnsi="Arial" w:cs="Arial"/>
          <w:sz w:val="22"/>
          <w:szCs w:val="22"/>
        </w:rPr>
        <w:t>El-</w:t>
      </w:r>
      <w:proofErr w:type="spellStart"/>
      <w:r w:rsidRPr="0007736A">
        <w:rPr>
          <w:rFonts w:ascii="Arial" w:hAnsi="Arial" w:cs="Arial"/>
          <w:sz w:val="22"/>
          <w:szCs w:val="22"/>
        </w:rPr>
        <w:t>Sabbagh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AM, </w:t>
      </w:r>
      <w:r w:rsidRPr="0007736A">
        <w:rPr>
          <w:rFonts w:ascii="Arial" w:hAnsi="Arial" w:cs="Arial"/>
          <w:b/>
          <w:sz w:val="22"/>
          <w:szCs w:val="22"/>
        </w:rPr>
        <w:t>Gray BW</w:t>
      </w:r>
      <w:r w:rsidRPr="0007736A">
        <w:rPr>
          <w:rFonts w:ascii="Arial" w:hAnsi="Arial" w:cs="Arial"/>
          <w:sz w:val="22"/>
          <w:szCs w:val="22"/>
        </w:rPr>
        <w:t xml:space="preserve">, Shaffer AW, </w:t>
      </w:r>
      <w:proofErr w:type="spellStart"/>
      <w:r w:rsidRPr="0007736A">
        <w:rPr>
          <w:rFonts w:ascii="Arial" w:hAnsi="Arial" w:cs="Arial"/>
          <w:sz w:val="22"/>
          <w:szCs w:val="22"/>
        </w:rPr>
        <w:t>Bryner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BS, Church JT, McLeod JS, Perkins EM, </w:t>
      </w:r>
      <w:proofErr w:type="spellStart"/>
      <w:r w:rsidRPr="0007736A">
        <w:rPr>
          <w:rFonts w:ascii="Arial" w:hAnsi="Arial" w:cs="Arial"/>
          <w:sz w:val="22"/>
          <w:szCs w:val="22"/>
        </w:rPr>
        <w:t>Zakem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S, </w:t>
      </w:r>
      <w:proofErr w:type="spellStart"/>
      <w:r w:rsidRPr="0007736A">
        <w:rPr>
          <w:rFonts w:ascii="Arial" w:hAnsi="Arial" w:cs="Arial"/>
          <w:sz w:val="22"/>
          <w:szCs w:val="22"/>
        </w:rPr>
        <w:t>Shellhaas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RA, Barks JD, Rojas-Pena A, Bartlett RH, </w:t>
      </w:r>
      <w:proofErr w:type="spellStart"/>
      <w:r w:rsidRPr="0007736A">
        <w:rPr>
          <w:rFonts w:ascii="Arial" w:hAnsi="Arial" w:cs="Arial"/>
          <w:sz w:val="22"/>
          <w:szCs w:val="22"/>
        </w:rPr>
        <w:t>Mychaliska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GB.  Cerebral oxygenation of premature lambs supported by an artificial placenta.  </w:t>
      </w:r>
      <w:r w:rsidRPr="0007736A">
        <w:rPr>
          <w:rFonts w:ascii="Arial" w:hAnsi="Arial" w:cs="Arial"/>
          <w:i/>
          <w:sz w:val="22"/>
          <w:szCs w:val="22"/>
        </w:rPr>
        <w:t>ASAIO</w:t>
      </w:r>
      <w:r w:rsidRPr="0007736A">
        <w:rPr>
          <w:rFonts w:ascii="Arial" w:hAnsi="Arial" w:cs="Arial"/>
          <w:sz w:val="22"/>
          <w:szCs w:val="22"/>
        </w:rPr>
        <w:t xml:space="preserve">. Published online Sept 20, 2017. </w:t>
      </w:r>
      <w:r w:rsidRPr="0007736A">
        <w:rPr>
          <w:rFonts w:ascii="Arial" w:hAnsi="Arial" w:cs="Arial"/>
          <w:color w:val="3B3030"/>
          <w:sz w:val="22"/>
          <w:szCs w:val="22"/>
          <w:shd w:val="clear" w:color="auto" w:fill="FFFFFF"/>
        </w:rPr>
        <w:t>10.1097/MAT.0000000000000676</w:t>
      </w:r>
      <w:r w:rsidR="000E75A3">
        <w:rPr>
          <w:rFonts w:ascii="Arial" w:hAnsi="Arial" w:cs="Arial"/>
          <w:color w:val="3B3030"/>
          <w:sz w:val="22"/>
          <w:szCs w:val="22"/>
          <w:shd w:val="clear" w:color="auto" w:fill="FFFFFF"/>
        </w:rPr>
        <w:t xml:space="preserve"> (</w:t>
      </w:r>
      <w:proofErr w:type="spellStart"/>
      <w:r w:rsidR="000E75A3">
        <w:rPr>
          <w:rFonts w:ascii="Arial" w:hAnsi="Arial" w:cs="Arial"/>
          <w:color w:val="3B3030"/>
          <w:sz w:val="22"/>
          <w:szCs w:val="22"/>
          <w:shd w:val="clear" w:color="auto" w:fill="FFFFFF"/>
        </w:rPr>
        <w:t>Epub</w:t>
      </w:r>
      <w:proofErr w:type="spellEnd"/>
      <w:r w:rsidR="000E75A3">
        <w:rPr>
          <w:rFonts w:ascii="Arial" w:hAnsi="Arial" w:cs="Arial"/>
          <w:color w:val="3B3030"/>
          <w:sz w:val="22"/>
          <w:szCs w:val="22"/>
          <w:shd w:val="clear" w:color="auto" w:fill="FFFFFF"/>
        </w:rPr>
        <w:t xml:space="preserve"> ahead of print)</w:t>
      </w:r>
    </w:p>
    <w:p w14:paraId="4644A004" w14:textId="25EAE484" w:rsidR="007C240C" w:rsidRDefault="007C240C" w:rsidP="007C240C">
      <w:pPr>
        <w:ind w:left="720"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 directed the experimental design, conduct of experiments, data collection and analysis, and I assisted with manuscript drafting and revision.</w:t>
      </w:r>
    </w:p>
    <w:p w14:paraId="78FAA58A" w14:textId="77777777" w:rsidR="00BD7F54" w:rsidRDefault="00BD7F54" w:rsidP="00BD7F54">
      <w:pPr>
        <w:rPr>
          <w:rFonts w:ascii="Arial" w:hAnsi="Arial" w:cs="Arial"/>
          <w:i/>
          <w:sz w:val="22"/>
          <w:szCs w:val="22"/>
        </w:rPr>
      </w:pPr>
    </w:p>
    <w:p w14:paraId="15CFC5B8" w14:textId="73CF0C62" w:rsidR="00BD7F54" w:rsidRPr="00BD7F54" w:rsidRDefault="00BD7F54" w:rsidP="00BD7F54">
      <w:pPr>
        <w:rPr>
          <w:rFonts w:ascii="Arial" w:hAnsi="Arial" w:cs="Arial"/>
          <w:sz w:val="22"/>
          <w:szCs w:val="22"/>
        </w:rPr>
      </w:pPr>
      <w:r w:rsidRPr="00BD7F54">
        <w:rPr>
          <w:rFonts w:ascii="Arial" w:hAnsi="Arial" w:cs="Arial"/>
          <w:sz w:val="22"/>
          <w:szCs w:val="22"/>
        </w:rPr>
        <w:t xml:space="preserve">6. </w:t>
      </w:r>
      <w:r w:rsidRPr="00BD7F54">
        <w:rPr>
          <w:rFonts w:ascii="Arial" w:hAnsi="Arial" w:cs="Arial"/>
          <w:sz w:val="22"/>
          <w:szCs w:val="22"/>
        </w:rPr>
        <w:tab/>
        <w:t>*Hunter CE, Saenz A</w:t>
      </w:r>
      <w:bookmarkStart w:id="0" w:name="_GoBack"/>
      <w:bookmarkEnd w:id="0"/>
      <w:r w:rsidRPr="00BD7F54">
        <w:rPr>
          <w:rFonts w:ascii="Arial" w:hAnsi="Arial" w:cs="Arial"/>
          <w:sz w:val="22"/>
          <w:szCs w:val="22"/>
        </w:rPr>
        <w:t xml:space="preserve">M, Nunez D, </w:t>
      </w:r>
      <w:proofErr w:type="spellStart"/>
      <w:r w:rsidRPr="00BD7F54">
        <w:rPr>
          <w:rFonts w:ascii="Arial" w:hAnsi="Arial" w:cs="Arial"/>
          <w:sz w:val="22"/>
          <w:szCs w:val="22"/>
        </w:rPr>
        <w:t>Timsina</w:t>
      </w:r>
      <w:proofErr w:type="spellEnd"/>
      <w:r w:rsidRPr="00BD7F54">
        <w:rPr>
          <w:rFonts w:ascii="Arial" w:hAnsi="Arial" w:cs="Arial"/>
          <w:sz w:val="22"/>
          <w:szCs w:val="22"/>
        </w:rPr>
        <w:t xml:space="preserve"> L, </w:t>
      </w:r>
      <w:r w:rsidRPr="00BD7F54">
        <w:rPr>
          <w:rFonts w:ascii="Arial" w:hAnsi="Arial" w:cs="Arial"/>
          <w:b/>
          <w:sz w:val="22"/>
          <w:szCs w:val="22"/>
        </w:rPr>
        <w:t>Gray BW</w:t>
      </w:r>
      <w:r w:rsidRPr="00BD7F54">
        <w:rPr>
          <w:rFonts w:ascii="Arial" w:hAnsi="Arial" w:cs="Arial"/>
          <w:sz w:val="22"/>
          <w:szCs w:val="22"/>
        </w:rPr>
        <w:t xml:space="preserve">. Inter and </w:t>
      </w:r>
      <w:proofErr w:type="spellStart"/>
      <w:r w:rsidRPr="00BD7F54">
        <w:rPr>
          <w:rFonts w:ascii="Arial" w:hAnsi="Arial" w:cs="Arial"/>
          <w:sz w:val="22"/>
          <w:szCs w:val="22"/>
        </w:rPr>
        <w:t>Intrarater</w:t>
      </w:r>
      <w:proofErr w:type="spellEnd"/>
      <w:r w:rsidRPr="00BD7F54">
        <w:rPr>
          <w:rFonts w:ascii="Arial" w:hAnsi="Arial" w:cs="Arial"/>
          <w:sz w:val="22"/>
          <w:szCs w:val="22"/>
        </w:rPr>
        <w:t xml:space="preserve"> </w:t>
      </w:r>
    </w:p>
    <w:p w14:paraId="5EE0E1BC" w14:textId="4E549921" w:rsidR="00BD7F54" w:rsidRPr="00BD7F54" w:rsidRDefault="00BD7F54" w:rsidP="00BD7F54">
      <w:pPr>
        <w:ind w:left="720"/>
        <w:rPr>
          <w:rFonts w:ascii="Arial" w:hAnsi="Arial" w:cs="Arial"/>
          <w:sz w:val="22"/>
          <w:szCs w:val="22"/>
        </w:rPr>
      </w:pPr>
      <w:proofErr w:type="gramStart"/>
      <w:r w:rsidRPr="00BD7F54">
        <w:rPr>
          <w:rFonts w:ascii="Arial" w:hAnsi="Arial" w:cs="Arial"/>
          <w:sz w:val="22"/>
          <w:szCs w:val="22"/>
        </w:rPr>
        <w:lastRenderedPageBreak/>
        <w:t>reliability</w:t>
      </w:r>
      <w:proofErr w:type="gramEnd"/>
      <w:r w:rsidRPr="00BD7F54">
        <w:rPr>
          <w:rFonts w:ascii="Arial" w:hAnsi="Arial" w:cs="Arial"/>
          <w:sz w:val="22"/>
          <w:szCs w:val="22"/>
        </w:rPr>
        <w:t xml:space="preserve"> of a grading system for congenital diaphragmatic hernia defect size. </w:t>
      </w:r>
      <w:r w:rsidRPr="00BD7F54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Pr="00BD7F54">
        <w:rPr>
          <w:rFonts w:ascii="Arial" w:hAnsi="Arial" w:cs="Arial"/>
          <w:i/>
          <w:sz w:val="22"/>
          <w:szCs w:val="22"/>
        </w:rPr>
        <w:t>Surg</w:t>
      </w:r>
      <w:proofErr w:type="spellEnd"/>
      <w:r w:rsidRPr="00BD7F54">
        <w:rPr>
          <w:rFonts w:ascii="Arial" w:hAnsi="Arial" w:cs="Arial"/>
          <w:i/>
          <w:sz w:val="22"/>
          <w:szCs w:val="22"/>
        </w:rPr>
        <w:t xml:space="preserve"> Res. </w:t>
      </w:r>
      <w:r w:rsidR="00C4725E" w:rsidRPr="00C4725E">
        <w:rPr>
          <w:rFonts w:ascii="Arial" w:hAnsi="Arial" w:cs="Arial"/>
          <w:sz w:val="22"/>
          <w:szCs w:val="22"/>
        </w:rPr>
        <w:t>2019 Jan</w:t>
      </w:r>
      <w:proofErr w:type="gramStart"/>
      <w:r w:rsidR="00C4725E" w:rsidRPr="00C4725E">
        <w:rPr>
          <w:rFonts w:ascii="Arial" w:hAnsi="Arial" w:cs="Arial"/>
          <w:sz w:val="22"/>
          <w:szCs w:val="22"/>
        </w:rPr>
        <w:t>;233:82</w:t>
      </w:r>
      <w:proofErr w:type="gramEnd"/>
      <w:r w:rsidR="00C4725E" w:rsidRPr="00C4725E">
        <w:rPr>
          <w:rFonts w:ascii="Arial" w:hAnsi="Arial" w:cs="Arial"/>
          <w:sz w:val="22"/>
          <w:szCs w:val="22"/>
        </w:rPr>
        <w:t>-87.</w:t>
      </w:r>
    </w:p>
    <w:p w14:paraId="7440C47B" w14:textId="49254813" w:rsidR="00BD7F54" w:rsidRPr="00EF7E35" w:rsidRDefault="00BD7F54" w:rsidP="00BD7F54">
      <w:pPr>
        <w:ind w:left="720"/>
        <w:rPr>
          <w:rFonts w:ascii="Arial" w:hAnsi="Arial" w:cs="Arial"/>
          <w:bCs/>
          <w:i/>
          <w:sz w:val="22"/>
          <w:szCs w:val="22"/>
        </w:rPr>
      </w:pPr>
      <w:r w:rsidRPr="00BD7F54">
        <w:rPr>
          <w:rFonts w:ascii="Arial" w:hAnsi="Arial" w:cs="Arial"/>
          <w:sz w:val="22"/>
          <w:szCs w:val="22"/>
        </w:rPr>
        <w:tab/>
      </w:r>
      <w:r w:rsidRPr="00BD7F54">
        <w:rPr>
          <w:rFonts w:ascii="Arial" w:hAnsi="Arial" w:cs="Arial"/>
          <w:i/>
          <w:sz w:val="22"/>
          <w:szCs w:val="22"/>
        </w:rPr>
        <w:t xml:space="preserve">I </w:t>
      </w:r>
      <w:r>
        <w:rPr>
          <w:rFonts w:ascii="Arial" w:hAnsi="Arial" w:cs="Arial"/>
          <w:i/>
          <w:sz w:val="22"/>
          <w:szCs w:val="22"/>
        </w:rPr>
        <w:t>directed</w:t>
      </w:r>
      <w:r w:rsidRPr="00BD7F54">
        <w:rPr>
          <w:rFonts w:ascii="Arial" w:hAnsi="Arial" w:cs="Arial"/>
          <w:i/>
          <w:sz w:val="22"/>
          <w:szCs w:val="22"/>
        </w:rPr>
        <w:t xml:space="preserve"> all aspects of this project and served as a mentor to Dr. Hunter, who was a medical student at the time.</w:t>
      </w:r>
    </w:p>
    <w:p w14:paraId="42AD84E3" w14:textId="77777777" w:rsidR="00BD7F54" w:rsidRPr="007C240C" w:rsidRDefault="00BD7F54" w:rsidP="00BD7F54">
      <w:pPr>
        <w:rPr>
          <w:rFonts w:ascii="Arial" w:hAnsi="Arial" w:cs="Arial"/>
          <w:i/>
          <w:sz w:val="22"/>
          <w:szCs w:val="22"/>
        </w:rPr>
      </w:pPr>
    </w:p>
    <w:p w14:paraId="6D0EAB71" w14:textId="2F3CB04F" w:rsidR="003B6501" w:rsidRDefault="003B6501" w:rsidP="00545BDD">
      <w:pPr>
        <w:ind w:left="90"/>
        <w:rPr>
          <w:rFonts w:ascii="Arial" w:hAnsi="Arial" w:cs="Arial"/>
          <w:sz w:val="22"/>
          <w:szCs w:val="22"/>
        </w:rPr>
      </w:pPr>
    </w:p>
    <w:p w14:paraId="081BD811" w14:textId="77777777" w:rsidR="007C240C" w:rsidRDefault="007C240C" w:rsidP="00545BDD">
      <w:pPr>
        <w:ind w:left="90"/>
        <w:rPr>
          <w:rFonts w:ascii="Arial" w:hAnsi="Arial" w:cs="Arial"/>
          <w:sz w:val="22"/>
          <w:szCs w:val="22"/>
        </w:rPr>
      </w:pPr>
    </w:p>
    <w:p w14:paraId="0A647BD3" w14:textId="78EBD90D" w:rsidR="00D140AF" w:rsidRPr="001C27E7" w:rsidRDefault="00987937" w:rsidP="0062765F">
      <w:pPr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Refereed Invited Review</w:t>
      </w:r>
    </w:p>
    <w:p w14:paraId="4BEF08EC" w14:textId="77777777" w:rsidR="002C5E78" w:rsidRPr="002C5E78" w:rsidRDefault="002C5E78" w:rsidP="00545BDD">
      <w:pPr>
        <w:ind w:left="90"/>
        <w:rPr>
          <w:rFonts w:ascii="Arial" w:hAnsi="Arial" w:cs="Arial"/>
          <w:sz w:val="22"/>
          <w:szCs w:val="22"/>
        </w:rPr>
      </w:pPr>
    </w:p>
    <w:p w14:paraId="2C361336" w14:textId="0AF2B233" w:rsidR="002C5E78" w:rsidRDefault="00987937" w:rsidP="002C5E78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2C5E78" w:rsidRPr="002C5E78">
        <w:rPr>
          <w:rFonts w:ascii="Arial" w:hAnsi="Arial" w:cs="Arial"/>
          <w:b/>
          <w:sz w:val="22"/>
          <w:szCs w:val="22"/>
        </w:rPr>
        <w:t>Brian W. Gray</w:t>
      </w:r>
      <w:r w:rsidR="002C5E78" w:rsidRPr="002C5E78">
        <w:rPr>
          <w:rFonts w:ascii="Arial" w:hAnsi="Arial" w:cs="Arial"/>
          <w:sz w:val="22"/>
          <w:szCs w:val="22"/>
        </w:rPr>
        <w:t>, Andrew W. Shaffer, and George</w:t>
      </w:r>
      <w:r w:rsidR="002C5E78">
        <w:rPr>
          <w:rFonts w:ascii="Arial" w:hAnsi="Arial" w:cs="Arial"/>
          <w:sz w:val="22"/>
          <w:szCs w:val="22"/>
        </w:rPr>
        <w:t xml:space="preserve"> B. </w:t>
      </w:r>
      <w:proofErr w:type="spellStart"/>
      <w:r w:rsidR="002C5E78">
        <w:rPr>
          <w:rFonts w:ascii="Arial" w:hAnsi="Arial" w:cs="Arial"/>
          <w:sz w:val="22"/>
          <w:szCs w:val="22"/>
        </w:rPr>
        <w:t>Mychaliska</w:t>
      </w:r>
      <w:proofErr w:type="spellEnd"/>
      <w:r w:rsidR="002C5E78">
        <w:rPr>
          <w:rFonts w:ascii="Arial" w:hAnsi="Arial" w:cs="Arial"/>
          <w:sz w:val="22"/>
          <w:szCs w:val="22"/>
        </w:rPr>
        <w:t xml:space="preserve">. Advances in neonatal </w:t>
      </w:r>
    </w:p>
    <w:p w14:paraId="5BED9E55" w14:textId="4F46DA51" w:rsidR="002C5E78" w:rsidRPr="00987937" w:rsidRDefault="002C5E78" w:rsidP="00987937">
      <w:pPr>
        <w:widowControl w:val="0"/>
        <w:ind w:left="720"/>
        <w:rPr>
          <w:rFonts w:ascii="Arial" w:hAnsi="Arial" w:cs="Arial"/>
          <w:i/>
          <w:sz w:val="22"/>
          <w:szCs w:val="22"/>
        </w:rPr>
      </w:pPr>
      <w:proofErr w:type="gramStart"/>
      <w:r w:rsidRPr="002C5E78">
        <w:rPr>
          <w:rFonts w:ascii="Arial" w:hAnsi="Arial" w:cs="Arial"/>
          <w:sz w:val="22"/>
          <w:szCs w:val="22"/>
        </w:rPr>
        <w:t>extracorporeal</w:t>
      </w:r>
      <w:proofErr w:type="gramEnd"/>
      <w:r w:rsidRPr="002C5E78">
        <w:rPr>
          <w:rFonts w:ascii="Arial" w:hAnsi="Arial" w:cs="Arial"/>
          <w:sz w:val="22"/>
          <w:szCs w:val="22"/>
        </w:rPr>
        <w:t xml:space="preserve"> support: the role of ECMO</w:t>
      </w:r>
      <w:r>
        <w:rPr>
          <w:rFonts w:ascii="Arial" w:hAnsi="Arial" w:cs="Arial"/>
          <w:sz w:val="22"/>
          <w:szCs w:val="22"/>
        </w:rPr>
        <w:t xml:space="preserve"> and the artificial placenta.  </w:t>
      </w:r>
      <w:r w:rsidR="00987937">
        <w:rPr>
          <w:rFonts w:ascii="Arial" w:hAnsi="Arial" w:cs="Arial"/>
          <w:i/>
          <w:sz w:val="22"/>
          <w:szCs w:val="22"/>
        </w:rPr>
        <w:t xml:space="preserve">Clinics in </w:t>
      </w:r>
      <w:r w:rsidRPr="002C5E78">
        <w:rPr>
          <w:rFonts w:ascii="Arial" w:hAnsi="Arial" w:cs="Arial"/>
          <w:i/>
          <w:sz w:val="22"/>
          <w:szCs w:val="22"/>
        </w:rPr>
        <w:t>Perinatology</w:t>
      </w:r>
      <w:r w:rsidRPr="002C5E78">
        <w:rPr>
          <w:rFonts w:ascii="Arial" w:hAnsi="Arial" w:cs="Arial"/>
          <w:sz w:val="22"/>
          <w:szCs w:val="22"/>
        </w:rPr>
        <w:t>. 2012 Jun</w:t>
      </w:r>
      <w:proofErr w:type="gramStart"/>
      <w:r w:rsidRPr="002C5E78">
        <w:rPr>
          <w:rFonts w:ascii="Arial" w:hAnsi="Arial" w:cs="Arial"/>
          <w:sz w:val="22"/>
          <w:szCs w:val="22"/>
        </w:rPr>
        <w:t>;39</w:t>
      </w:r>
      <w:proofErr w:type="gramEnd"/>
      <w:r w:rsidRPr="002C5E78">
        <w:rPr>
          <w:rFonts w:ascii="Arial" w:hAnsi="Arial" w:cs="Arial"/>
          <w:sz w:val="22"/>
          <w:szCs w:val="22"/>
        </w:rPr>
        <w:t>(2):311-29.</w:t>
      </w:r>
    </w:p>
    <w:p w14:paraId="3D6D6AD3" w14:textId="0C5428E1" w:rsidR="00BD1CD4" w:rsidRPr="007C240C" w:rsidRDefault="007C240C" w:rsidP="0098793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I </w:t>
      </w:r>
      <w:r w:rsidR="00F85153">
        <w:rPr>
          <w:rFonts w:ascii="Arial" w:hAnsi="Arial" w:cs="Arial"/>
          <w:i/>
          <w:sz w:val="22"/>
          <w:szCs w:val="22"/>
        </w:rPr>
        <w:t>directed the data review and manuscript drafting and revision.</w:t>
      </w:r>
    </w:p>
    <w:p w14:paraId="5E28BBF0" w14:textId="77777777" w:rsidR="00987937" w:rsidRDefault="00987937" w:rsidP="00987937">
      <w:pPr>
        <w:rPr>
          <w:rFonts w:ascii="Arial" w:hAnsi="Arial" w:cs="Arial"/>
          <w:sz w:val="22"/>
          <w:szCs w:val="22"/>
        </w:rPr>
      </w:pPr>
    </w:p>
    <w:p w14:paraId="2DC2B41E" w14:textId="44A3C608" w:rsidR="00545BDD" w:rsidRPr="00987937" w:rsidRDefault="00987937" w:rsidP="009879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Service</w:t>
      </w:r>
    </w:p>
    <w:p w14:paraId="0F313D04" w14:textId="0D827B0B" w:rsidR="00BD1CD4" w:rsidRPr="001C27E7" w:rsidRDefault="00545BDD" w:rsidP="00987937">
      <w:pPr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Refereed</w:t>
      </w:r>
      <w:r w:rsidR="00987937" w:rsidRPr="001C27E7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BD1CD4" w:rsidRPr="001C27E7">
        <w:rPr>
          <w:rFonts w:ascii="Arial" w:hAnsi="Arial" w:cs="Arial"/>
          <w:i/>
          <w:sz w:val="22"/>
          <w:szCs w:val="22"/>
          <w:u w:val="single"/>
        </w:rPr>
        <w:t>Manuscripts</w:t>
      </w:r>
    </w:p>
    <w:p w14:paraId="6EFE6930" w14:textId="77777777" w:rsidR="00BD1CD4" w:rsidRDefault="00BD1CD4" w:rsidP="00545BDD">
      <w:pPr>
        <w:ind w:left="90"/>
        <w:rPr>
          <w:rFonts w:ascii="Arial" w:hAnsi="Arial" w:cs="Arial"/>
          <w:sz w:val="22"/>
          <w:szCs w:val="22"/>
        </w:rPr>
      </w:pPr>
    </w:p>
    <w:p w14:paraId="15598A9C" w14:textId="174CABF9" w:rsidR="00987937" w:rsidRPr="00987937" w:rsidRDefault="00987937" w:rsidP="00987937">
      <w:pPr>
        <w:tabs>
          <w:tab w:val="left" w:pos="720"/>
          <w:tab w:val="left" w:pos="153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 w:rsidR="00BD1CD4" w:rsidRPr="00987937">
        <w:rPr>
          <w:rFonts w:ascii="Arial" w:hAnsi="Arial" w:cs="Arial"/>
          <w:bCs/>
          <w:sz w:val="22"/>
          <w:szCs w:val="22"/>
        </w:rPr>
        <w:t xml:space="preserve">Diaz JJ Jr, </w:t>
      </w:r>
      <w:r w:rsidR="00BD1CD4" w:rsidRPr="00987937">
        <w:rPr>
          <w:rFonts w:ascii="Arial" w:hAnsi="Arial" w:cs="Arial"/>
          <w:b/>
          <w:bCs/>
          <w:sz w:val="22"/>
          <w:szCs w:val="22"/>
        </w:rPr>
        <w:t>Gray BW</w:t>
      </w:r>
      <w:r w:rsidR="00BD1CD4" w:rsidRPr="00987937">
        <w:rPr>
          <w:rFonts w:ascii="Arial" w:hAnsi="Arial" w:cs="Arial"/>
          <w:bCs/>
          <w:sz w:val="22"/>
          <w:szCs w:val="22"/>
        </w:rPr>
        <w:t>, Dobson JM, Grogan EL, May AK, Mil</w:t>
      </w:r>
      <w:r w:rsidRPr="00987937">
        <w:rPr>
          <w:rFonts w:ascii="Arial" w:hAnsi="Arial" w:cs="Arial"/>
          <w:bCs/>
          <w:sz w:val="22"/>
          <w:szCs w:val="22"/>
        </w:rPr>
        <w:t xml:space="preserve">ler R, Guy J, O’Neill P, Morris </w:t>
      </w:r>
    </w:p>
    <w:p w14:paraId="0A777BAB" w14:textId="77777777" w:rsidR="00987937" w:rsidRDefault="00BD1CD4" w:rsidP="00987937">
      <w:pPr>
        <w:pStyle w:val="ListParagraph"/>
        <w:tabs>
          <w:tab w:val="left" w:pos="720"/>
          <w:tab w:val="left" w:pos="1530"/>
        </w:tabs>
        <w:ind w:left="730"/>
        <w:rPr>
          <w:rFonts w:ascii="Arial" w:hAnsi="Arial" w:cs="Arial"/>
        </w:rPr>
      </w:pPr>
      <w:r w:rsidRPr="00987937">
        <w:rPr>
          <w:rFonts w:ascii="Arial" w:hAnsi="Arial" w:cs="Arial"/>
          <w:bCs/>
        </w:rPr>
        <w:t xml:space="preserve">JA Jr.  </w:t>
      </w:r>
      <w:proofErr w:type="gramStart"/>
      <w:r w:rsidRPr="00987937">
        <w:rPr>
          <w:rFonts w:ascii="Arial" w:hAnsi="Arial" w:cs="Arial"/>
          <w:bCs/>
        </w:rPr>
        <w:t>Repair of giant abdominal hernias: does the type of prosthesis</w:t>
      </w:r>
      <w:r w:rsidRPr="00987937">
        <w:rPr>
          <w:rFonts w:ascii="Arial" w:hAnsi="Arial" w:cs="Arial"/>
          <w:b/>
          <w:bCs/>
        </w:rPr>
        <w:t xml:space="preserve"> </w:t>
      </w:r>
      <w:r w:rsidRPr="00987937">
        <w:rPr>
          <w:rFonts w:ascii="Arial" w:hAnsi="Arial" w:cs="Arial"/>
          <w:bCs/>
        </w:rPr>
        <w:t>matter?</w:t>
      </w:r>
      <w:proofErr w:type="gramEnd"/>
      <w:r w:rsidRPr="00987937">
        <w:rPr>
          <w:rFonts w:ascii="Arial" w:hAnsi="Arial" w:cs="Arial"/>
        </w:rPr>
        <w:t xml:space="preserve">  </w:t>
      </w:r>
      <w:r w:rsidRPr="00987937">
        <w:rPr>
          <w:rFonts w:ascii="Arial" w:hAnsi="Arial" w:cs="Arial"/>
          <w:i/>
        </w:rPr>
        <w:t>Am Surg</w:t>
      </w:r>
      <w:r w:rsidRPr="00987937">
        <w:rPr>
          <w:rFonts w:ascii="Arial" w:hAnsi="Arial" w:cs="Arial"/>
        </w:rPr>
        <w:t>. 2004 May; 70(5):396-401; discussion 401-2.</w:t>
      </w:r>
    </w:p>
    <w:p w14:paraId="29EBD8CE" w14:textId="0775FF16" w:rsidR="00F85153" w:rsidRPr="00F85153" w:rsidRDefault="00F85153" w:rsidP="00987937">
      <w:pPr>
        <w:pStyle w:val="ListParagraph"/>
        <w:tabs>
          <w:tab w:val="left" w:pos="720"/>
          <w:tab w:val="left" w:pos="1530"/>
        </w:tabs>
        <w:ind w:left="73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 xml:space="preserve">I assisted with study design, data collection, data analysis, </w:t>
      </w:r>
      <w:proofErr w:type="gramStart"/>
      <w:r>
        <w:rPr>
          <w:rFonts w:ascii="Arial" w:hAnsi="Arial" w:cs="Arial"/>
          <w:i/>
        </w:rPr>
        <w:t>and manuscript</w:t>
      </w:r>
      <w:proofErr w:type="gramEnd"/>
      <w:r>
        <w:rPr>
          <w:rFonts w:ascii="Arial" w:hAnsi="Arial" w:cs="Arial"/>
          <w:i/>
        </w:rPr>
        <w:t xml:space="preserve"> drafting, and manuscript revision.</w:t>
      </w:r>
    </w:p>
    <w:p w14:paraId="735F3219" w14:textId="1359F712" w:rsidR="00BD1CD4" w:rsidRPr="00987937" w:rsidRDefault="00987937" w:rsidP="00987937">
      <w:pPr>
        <w:tabs>
          <w:tab w:val="left" w:pos="0"/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 w:rsidRPr="00987937">
        <w:rPr>
          <w:rFonts w:ascii="Arial" w:hAnsi="Arial" w:cs="Arial"/>
        </w:rPr>
        <w:t>2.</w:t>
      </w:r>
      <w:r w:rsidRPr="00987937">
        <w:rPr>
          <w:rFonts w:ascii="Arial" w:hAnsi="Arial" w:cs="Arial"/>
        </w:rPr>
        <w:tab/>
      </w:r>
      <w:r w:rsidR="00BD1CD4" w:rsidRPr="00987937">
        <w:rPr>
          <w:rFonts w:ascii="Arial" w:hAnsi="Arial" w:cs="Arial"/>
          <w:b/>
          <w:sz w:val="22"/>
          <w:szCs w:val="22"/>
        </w:rPr>
        <w:t>Gray BW</w:t>
      </w:r>
      <w:r w:rsidR="00BD1CD4" w:rsidRPr="0098793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D1CD4" w:rsidRPr="00987937">
        <w:rPr>
          <w:rFonts w:ascii="Arial" w:hAnsi="Arial" w:cs="Arial"/>
          <w:sz w:val="22"/>
          <w:szCs w:val="22"/>
        </w:rPr>
        <w:t>Drongowski</w:t>
      </w:r>
      <w:proofErr w:type="spellEnd"/>
      <w:r w:rsidR="00BD1CD4" w:rsidRPr="00987937">
        <w:rPr>
          <w:rFonts w:ascii="Arial" w:hAnsi="Arial" w:cs="Arial"/>
          <w:sz w:val="22"/>
          <w:szCs w:val="22"/>
        </w:rPr>
        <w:t xml:space="preserve"> RA, </w:t>
      </w:r>
      <w:proofErr w:type="spellStart"/>
      <w:r w:rsidR="00BD1CD4" w:rsidRPr="00987937">
        <w:rPr>
          <w:rFonts w:ascii="Arial" w:hAnsi="Arial" w:cs="Arial"/>
          <w:sz w:val="22"/>
          <w:szCs w:val="22"/>
        </w:rPr>
        <w:t>Hirschl</w:t>
      </w:r>
      <w:proofErr w:type="spellEnd"/>
      <w:r w:rsidR="00BD1CD4" w:rsidRPr="00987937">
        <w:rPr>
          <w:rFonts w:ascii="Arial" w:hAnsi="Arial" w:cs="Arial"/>
          <w:sz w:val="22"/>
          <w:szCs w:val="22"/>
        </w:rPr>
        <w:t xml:space="preserve"> RB, Geiger JD.  Restorative </w:t>
      </w:r>
      <w:proofErr w:type="spellStart"/>
      <w:r w:rsidR="00BD1CD4" w:rsidRPr="00987937">
        <w:rPr>
          <w:rFonts w:ascii="Arial" w:hAnsi="Arial" w:cs="Arial"/>
          <w:sz w:val="22"/>
          <w:szCs w:val="22"/>
        </w:rPr>
        <w:t>proctocolectomy</w:t>
      </w:r>
      <w:proofErr w:type="spellEnd"/>
      <w:r w:rsidR="00BD1CD4" w:rsidRPr="00987937">
        <w:rPr>
          <w:rFonts w:ascii="Arial" w:hAnsi="Arial" w:cs="Arial"/>
          <w:sz w:val="22"/>
          <w:szCs w:val="22"/>
        </w:rPr>
        <w:t xml:space="preserve"> </w:t>
      </w:r>
      <w:r w:rsidR="004635ED" w:rsidRPr="00987937">
        <w:rPr>
          <w:rFonts w:ascii="Arial" w:hAnsi="Arial" w:cs="Arial"/>
          <w:sz w:val="22"/>
          <w:szCs w:val="22"/>
        </w:rPr>
        <w:t xml:space="preserve">without </w:t>
      </w:r>
      <w:r w:rsidR="00BD1CD4" w:rsidRPr="00987937">
        <w:rPr>
          <w:rFonts w:ascii="Arial" w:hAnsi="Arial" w:cs="Arial"/>
          <w:sz w:val="22"/>
          <w:szCs w:val="22"/>
        </w:rPr>
        <w:t xml:space="preserve">diverting ileostomy in children with ulcerative colitis.  </w:t>
      </w:r>
      <w:r w:rsidR="00BD1CD4" w:rsidRPr="00987937">
        <w:rPr>
          <w:rFonts w:ascii="Arial" w:hAnsi="Arial" w:cs="Arial"/>
          <w:i/>
          <w:color w:val="000000"/>
          <w:sz w:val="22"/>
          <w:szCs w:val="22"/>
        </w:rPr>
        <w:t xml:space="preserve">J </w:t>
      </w:r>
      <w:proofErr w:type="spellStart"/>
      <w:r w:rsidR="00BD1CD4" w:rsidRPr="00987937">
        <w:rPr>
          <w:rFonts w:ascii="Arial" w:hAnsi="Arial" w:cs="Arial"/>
          <w:i/>
          <w:color w:val="000000"/>
          <w:sz w:val="22"/>
          <w:szCs w:val="22"/>
        </w:rPr>
        <w:t>Pediatr</w:t>
      </w:r>
      <w:proofErr w:type="spellEnd"/>
      <w:r w:rsidR="00BD1CD4" w:rsidRPr="00987937">
        <w:rPr>
          <w:rFonts w:ascii="Arial" w:hAnsi="Arial" w:cs="Arial"/>
          <w:i/>
          <w:color w:val="000000"/>
          <w:sz w:val="22"/>
          <w:szCs w:val="22"/>
        </w:rPr>
        <w:t xml:space="preserve"> Surg</w:t>
      </w:r>
      <w:r w:rsidR="004635ED" w:rsidRPr="00987937">
        <w:rPr>
          <w:rFonts w:ascii="Arial" w:hAnsi="Arial" w:cs="Arial"/>
          <w:color w:val="000000"/>
          <w:sz w:val="22"/>
          <w:szCs w:val="22"/>
        </w:rPr>
        <w:t xml:space="preserve">. </w:t>
      </w:r>
      <w:r w:rsidR="00BD1CD4" w:rsidRPr="00987937">
        <w:rPr>
          <w:rFonts w:ascii="Arial" w:hAnsi="Arial" w:cs="Arial"/>
          <w:color w:val="000000"/>
          <w:sz w:val="22"/>
          <w:szCs w:val="22"/>
        </w:rPr>
        <w:t>2012 Jan</w:t>
      </w:r>
      <w:proofErr w:type="gramStart"/>
      <w:r w:rsidR="00BD1CD4" w:rsidRPr="00987937">
        <w:rPr>
          <w:rFonts w:ascii="Arial" w:hAnsi="Arial" w:cs="Arial"/>
          <w:color w:val="000000"/>
          <w:sz w:val="22"/>
          <w:szCs w:val="22"/>
        </w:rPr>
        <w:t>;47</w:t>
      </w:r>
      <w:proofErr w:type="gramEnd"/>
      <w:r w:rsidR="00BD1CD4" w:rsidRPr="00987937">
        <w:rPr>
          <w:rFonts w:ascii="Arial" w:hAnsi="Arial" w:cs="Arial"/>
          <w:color w:val="000000"/>
          <w:sz w:val="22"/>
          <w:szCs w:val="22"/>
        </w:rPr>
        <w:t>(1):204-8.</w:t>
      </w:r>
    </w:p>
    <w:p w14:paraId="2611E0E5" w14:textId="1BA0EB77" w:rsidR="00BD1CD4" w:rsidRPr="00F85153" w:rsidRDefault="00F85153" w:rsidP="00F85153">
      <w:pPr>
        <w:ind w:left="720" w:firstLine="72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I assisted with study design and collected all data.  I assisted with data analysis and directed manuscript drafting and revision.</w:t>
      </w:r>
    </w:p>
    <w:p w14:paraId="6B1D5DAE" w14:textId="77777777" w:rsidR="00F85153" w:rsidRPr="00987937" w:rsidRDefault="00F85153" w:rsidP="00BD1CD4">
      <w:pPr>
        <w:rPr>
          <w:rFonts w:ascii="Arial" w:hAnsi="Arial" w:cs="Arial"/>
          <w:color w:val="000000"/>
          <w:sz w:val="22"/>
          <w:szCs w:val="22"/>
        </w:rPr>
      </w:pPr>
    </w:p>
    <w:p w14:paraId="6915CEEB" w14:textId="77159B36" w:rsidR="00987937" w:rsidRPr="00987937" w:rsidRDefault="00987937" w:rsidP="009879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BD1CD4" w:rsidRPr="00987937">
        <w:rPr>
          <w:rFonts w:ascii="Arial" w:hAnsi="Arial" w:cs="Arial"/>
          <w:b/>
          <w:sz w:val="22"/>
          <w:szCs w:val="22"/>
        </w:rPr>
        <w:t>Gray BW</w:t>
      </w:r>
      <w:r w:rsidR="00BD1CD4" w:rsidRPr="00987937">
        <w:rPr>
          <w:rFonts w:ascii="Arial" w:hAnsi="Arial" w:cs="Arial"/>
          <w:sz w:val="22"/>
          <w:szCs w:val="22"/>
        </w:rPr>
        <w:t xml:space="preserve">, Gonzalez R, </w:t>
      </w:r>
      <w:proofErr w:type="spellStart"/>
      <w:r w:rsidR="00BD1CD4" w:rsidRPr="00987937">
        <w:rPr>
          <w:rFonts w:ascii="Arial" w:hAnsi="Arial" w:cs="Arial"/>
          <w:sz w:val="22"/>
          <w:szCs w:val="22"/>
        </w:rPr>
        <w:t>Warrier</w:t>
      </w:r>
      <w:proofErr w:type="spellEnd"/>
      <w:r w:rsidR="00BD1CD4" w:rsidRPr="00987937">
        <w:rPr>
          <w:rFonts w:ascii="Arial" w:hAnsi="Arial" w:cs="Arial"/>
          <w:sz w:val="22"/>
          <w:szCs w:val="22"/>
        </w:rPr>
        <w:t xml:space="preserve"> KS, Stephen</w:t>
      </w:r>
      <w:r w:rsidR="004635ED" w:rsidRPr="00987937">
        <w:rPr>
          <w:rFonts w:ascii="Arial" w:hAnsi="Arial" w:cs="Arial"/>
          <w:sz w:val="22"/>
          <w:szCs w:val="22"/>
        </w:rPr>
        <w:t xml:space="preserve">s LA, </w:t>
      </w:r>
      <w:proofErr w:type="spellStart"/>
      <w:r w:rsidR="004635ED" w:rsidRPr="00987937">
        <w:rPr>
          <w:rFonts w:ascii="Arial" w:hAnsi="Arial" w:cs="Arial"/>
          <w:sz w:val="22"/>
          <w:szCs w:val="22"/>
        </w:rPr>
        <w:t>Drongowski</w:t>
      </w:r>
      <w:proofErr w:type="spellEnd"/>
      <w:r w:rsidR="004635ED" w:rsidRPr="00987937">
        <w:rPr>
          <w:rFonts w:ascii="Arial" w:hAnsi="Arial" w:cs="Arial"/>
          <w:sz w:val="22"/>
          <w:szCs w:val="22"/>
        </w:rPr>
        <w:t xml:space="preserve"> RA, Pipe SW, </w:t>
      </w:r>
    </w:p>
    <w:p w14:paraId="42D62535" w14:textId="728B8F8B" w:rsidR="00BD1CD4" w:rsidRDefault="00BD1CD4" w:rsidP="00987937">
      <w:pPr>
        <w:pStyle w:val="ListParagraph"/>
        <w:ind w:left="730"/>
        <w:rPr>
          <w:rFonts w:ascii="Arial" w:hAnsi="Arial" w:cs="Arial"/>
        </w:rPr>
      </w:pPr>
      <w:proofErr w:type="spellStart"/>
      <w:r w:rsidRPr="00987937">
        <w:rPr>
          <w:rFonts w:ascii="Arial" w:hAnsi="Arial" w:cs="Arial"/>
        </w:rPr>
        <w:t>Mychaliska</w:t>
      </w:r>
      <w:proofErr w:type="spellEnd"/>
      <w:r w:rsidRPr="00987937">
        <w:rPr>
          <w:rFonts w:ascii="Arial" w:hAnsi="Arial" w:cs="Arial"/>
        </w:rPr>
        <w:t xml:space="preserve"> GB. Characterization of central venous catheter-associated deep venous thrombosis in infants.  </w:t>
      </w:r>
      <w:r w:rsidRPr="00987937">
        <w:rPr>
          <w:rFonts w:ascii="Arial" w:hAnsi="Arial" w:cs="Arial"/>
          <w:i/>
        </w:rPr>
        <w:t xml:space="preserve">J </w:t>
      </w:r>
      <w:proofErr w:type="spellStart"/>
      <w:r w:rsidRPr="00987937">
        <w:rPr>
          <w:rFonts w:ascii="Arial" w:hAnsi="Arial" w:cs="Arial"/>
          <w:i/>
        </w:rPr>
        <w:t>Pediatr</w:t>
      </w:r>
      <w:proofErr w:type="spellEnd"/>
      <w:r w:rsidRPr="00987937">
        <w:rPr>
          <w:rFonts w:ascii="Arial" w:hAnsi="Arial" w:cs="Arial"/>
          <w:i/>
        </w:rPr>
        <w:t xml:space="preserve"> Surg</w:t>
      </w:r>
      <w:r w:rsidRPr="00987937">
        <w:rPr>
          <w:rFonts w:ascii="Arial" w:hAnsi="Arial" w:cs="Arial"/>
        </w:rPr>
        <w:t>. 2012 Jun</w:t>
      </w:r>
      <w:proofErr w:type="gramStart"/>
      <w:r w:rsidRPr="00987937">
        <w:rPr>
          <w:rFonts w:ascii="Arial" w:hAnsi="Arial" w:cs="Arial"/>
        </w:rPr>
        <w:t>;47</w:t>
      </w:r>
      <w:proofErr w:type="gramEnd"/>
      <w:r w:rsidRPr="00987937">
        <w:rPr>
          <w:rFonts w:ascii="Arial" w:hAnsi="Arial" w:cs="Arial"/>
        </w:rPr>
        <w:t>(6):1159-66.</w:t>
      </w:r>
    </w:p>
    <w:p w14:paraId="2C5E392C" w14:textId="1C9EFCF5" w:rsidR="00BD1CD4" w:rsidRPr="006F353A" w:rsidRDefault="00F85153" w:rsidP="006F353A">
      <w:pPr>
        <w:pStyle w:val="ListParagraph"/>
        <w:ind w:left="73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I assisted with study design, data collection, and data analysis, and I directed manuscript drafting and revision.</w:t>
      </w:r>
    </w:p>
    <w:p w14:paraId="35C41B6F" w14:textId="24E7867B" w:rsidR="004635ED" w:rsidRDefault="00987937" w:rsidP="004635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BD1CD4" w:rsidRPr="004635ED">
        <w:rPr>
          <w:rFonts w:ascii="Arial" w:hAnsi="Arial" w:cs="Arial"/>
          <w:b/>
          <w:sz w:val="22"/>
          <w:szCs w:val="22"/>
        </w:rPr>
        <w:t>Gray BW</w:t>
      </w:r>
      <w:r w:rsidR="00BD1CD4" w:rsidRPr="004635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D1CD4" w:rsidRPr="004635ED">
        <w:rPr>
          <w:rFonts w:ascii="Arial" w:hAnsi="Arial" w:cs="Arial"/>
          <w:sz w:val="22"/>
          <w:szCs w:val="22"/>
        </w:rPr>
        <w:t>Tochman</w:t>
      </w:r>
      <w:proofErr w:type="spellEnd"/>
      <w:r w:rsidR="00BD1CD4" w:rsidRPr="004635ED">
        <w:rPr>
          <w:rFonts w:ascii="Arial" w:hAnsi="Arial" w:cs="Arial"/>
          <w:sz w:val="22"/>
          <w:szCs w:val="22"/>
        </w:rPr>
        <w:t xml:space="preserve"> SW, </w:t>
      </w:r>
      <w:proofErr w:type="spellStart"/>
      <w:r w:rsidR="00BD1CD4" w:rsidRPr="004635ED">
        <w:rPr>
          <w:rFonts w:ascii="Arial" w:hAnsi="Arial" w:cs="Arial"/>
          <w:sz w:val="22"/>
          <w:szCs w:val="22"/>
        </w:rPr>
        <w:t>Drongowski</w:t>
      </w:r>
      <w:proofErr w:type="spellEnd"/>
      <w:r w:rsidR="00BD1CD4" w:rsidRPr="004635ED">
        <w:rPr>
          <w:rFonts w:ascii="Arial" w:hAnsi="Arial" w:cs="Arial"/>
          <w:sz w:val="22"/>
          <w:szCs w:val="22"/>
        </w:rPr>
        <w:t xml:space="preserve"> RA, Fif</w:t>
      </w:r>
      <w:r w:rsidR="004635ED">
        <w:rPr>
          <w:rFonts w:ascii="Arial" w:hAnsi="Arial" w:cs="Arial"/>
          <w:sz w:val="22"/>
          <w:szCs w:val="22"/>
        </w:rPr>
        <w:t xml:space="preserve">er CG, </w:t>
      </w:r>
      <w:proofErr w:type="spellStart"/>
      <w:r w:rsidR="004635ED">
        <w:rPr>
          <w:rFonts w:ascii="Arial" w:hAnsi="Arial" w:cs="Arial"/>
          <w:sz w:val="22"/>
          <w:szCs w:val="22"/>
        </w:rPr>
        <w:t>Mychaliska</w:t>
      </w:r>
      <w:proofErr w:type="spellEnd"/>
      <w:r w:rsidR="004635ED">
        <w:rPr>
          <w:rFonts w:ascii="Arial" w:hAnsi="Arial" w:cs="Arial"/>
          <w:sz w:val="22"/>
          <w:szCs w:val="22"/>
        </w:rPr>
        <w:t xml:space="preserve"> GB, </w:t>
      </w:r>
      <w:proofErr w:type="spellStart"/>
      <w:r w:rsidR="004635ED">
        <w:rPr>
          <w:rFonts w:ascii="Arial" w:hAnsi="Arial" w:cs="Arial"/>
          <w:sz w:val="22"/>
          <w:szCs w:val="22"/>
        </w:rPr>
        <w:t>Kunisaki</w:t>
      </w:r>
      <w:proofErr w:type="spellEnd"/>
      <w:r w:rsidR="004635ED">
        <w:rPr>
          <w:rFonts w:ascii="Arial" w:hAnsi="Arial" w:cs="Arial"/>
          <w:sz w:val="22"/>
          <w:szCs w:val="22"/>
        </w:rPr>
        <w:t xml:space="preserve"> SM. </w:t>
      </w:r>
    </w:p>
    <w:p w14:paraId="3F5D51FB" w14:textId="77777777" w:rsidR="00BD1CD4" w:rsidRDefault="00BD1CD4" w:rsidP="004635ED">
      <w:pPr>
        <w:ind w:left="720"/>
        <w:rPr>
          <w:rFonts w:ascii="Arial" w:hAnsi="Arial" w:cs="Arial"/>
          <w:sz w:val="22"/>
          <w:szCs w:val="22"/>
        </w:rPr>
      </w:pPr>
      <w:r w:rsidRPr="004635ED">
        <w:rPr>
          <w:rFonts w:ascii="Arial" w:hAnsi="Arial" w:cs="Arial"/>
          <w:sz w:val="22"/>
          <w:szCs w:val="22"/>
        </w:rPr>
        <w:t xml:space="preserve">Contemporary outcomes in infants with major congenital heart disease and </w:t>
      </w:r>
      <w:proofErr w:type="spellStart"/>
      <w:r w:rsidRPr="004635ED">
        <w:rPr>
          <w:rFonts w:ascii="Arial" w:hAnsi="Arial" w:cs="Arial"/>
          <w:sz w:val="22"/>
          <w:szCs w:val="22"/>
        </w:rPr>
        <w:t>Bochdalek</w:t>
      </w:r>
      <w:proofErr w:type="spellEnd"/>
      <w:r w:rsidRPr="004635ED">
        <w:rPr>
          <w:rFonts w:ascii="Arial" w:hAnsi="Arial" w:cs="Arial"/>
          <w:sz w:val="22"/>
          <w:szCs w:val="22"/>
        </w:rPr>
        <w:t xml:space="preserve"> diaphragmatic hernia.  </w:t>
      </w:r>
      <w:r w:rsidRPr="004635ED">
        <w:rPr>
          <w:rFonts w:ascii="Arial" w:hAnsi="Arial" w:cs="Arial"/>
          <w:i/>
          <w:sz w:val="22"/>
          <w:szCs w:val="22"/>
        </w:rPr>
        <w:t xml:space="preserve">Ann </w:t>
      </w:r>
      <w:proofErr w:type="spellStart"/>
      <w:r w:rsidRPr="004635ED">
        <w:rPr>
          <w:rFonts w:ascii="Arial" w:hAnsi="Arial" w:cs="Arial"/>
          <w:i/>
          <w:sz w:val="22"/>
          <w:szCs w:val="22"/>
        </w:rPr>
        <w:t>Thorac</w:t>
      </w:r>
      <w:proofErr w:type="spellEnd"/>
      <w:r w:rsidRPr="004635ED">
        <w:rPr>
          <w:rFonts w:ascii="Arial" w:hAnsi="Arial" w:cs="Arial"/>
          <w:i/>
          <w:sz w:val="22"/>
          <w:szCs w:val="22"/>
        </w:rPr>
        <w:t xml:space="preserve"> Surg</w:t>
      </w:r>
      <w:r w:rsidRPr="004635ED">
        <w:rPr>
          <w:rFonts w:ascii="Arial" w:hAnsi="Arial" w:cs="Arial"/>
          <w:sz w:val="22"/>
          <w:szCs w:val="22"/>
        </w:rPr>
        <w:t>. 2013 Mar</w:t>
      </w:r>
      <w:proofErr w:type="gramStart"/>
      <w:r w:rsidRPr="004635ED">
        <w:rPr>
          <w:rFonts w:ascii="Arial" w:hAnsi="Arial" w:cs="Arial"/>
          <w:sz w:val="22"/>
          <w:szCs w:val="22"/>
        </w:rPr>
        <w:t>;95</w:t>
      </w:r>
      <w:proofErr w:type="gramEnd"/>
      <w:r w:rsidRPr="004635ED">
        <w:rPr>
          <w:rFonts w:ascii="Arial" w:hAnsi="Arial" w:cs="Arial"/>
          <w:sz w:val="22"/>
          <w:szCs w:val="22"/>
        </w:rPr>
        <w:t>(3):929-34.</w:t>
      </w:r>
    </w:p>
    <w:p w14:paraId="636E03BC" w14:textId="4F447FFB" w:rsidR="00EA68B8" w:rsidRPr="00EA68B8" w:rsidRDefault="00EA68B8" w:rsidP="004635ED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 assisted with study design, data collection, and data analysis, and I directed manuscript drafting and revision.</w:t>
      </w:r>
    </w:p>
    <w:p w14:paraId="386A5C91" w14:textId="77777777" w:rsidR="00EA68B8" w:rsidRPr="004635ED" w:rsidRDefault="00EA68B8" w:rsidP="00EA68B8">
      <w:pPr>
        <w:rPr>
          <w:rFonts w:ascii="Arial" w:hAnsi="Arial" w:cs="Arial"/>
          <w:sz w:val="22"/>
          <w:szCs w:val="22"/>
        </w:rPr>
      </w:pPr>
    </w:p>
    <w:p w14:paraId="0FF036E7" w14:textId="611EEB22" w:rsidR="004635ED" w:rsidRDefault="00987937" w:rsidP="004635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="00BD1CD4" w:rsidRPr="004635ED">
        <w:rPr>
          <w:rFonts w:ascii="Arial" w:hAnsi="Arial" w:cs="Arial"/>
          <w:b/>
          <w:sz w:val="22"/>
          <w:szCs w:val="22"/>
        </w:rPr>
        <w:t>Gray BW</w:t>
      </w:r>
      <w:r w:rsidR="00BD1CD4" w:rsidRPr="004635ED">
        <w:rPr>
          <w:rFonts w:ascii="Arial" w:hAnsi="Arial" w:cs="Arial"/>
          <w:sz w:val="22"/>
          <w:szCs w:val="22"/>
        </w:rPr>
        <w:t xml:space="preserve">, Haft JW, Hirsch JC, </w:t>
      </w:r>
      <w:proofErr w:type="spellStart"/>
      <w:r w:rsidR="00BD1CD4" w:rsidRPr="004635ED">
        <w:rPr>
          <w:rFonts w:ascii="Arial" w:hAnsi="Arial" w:cs="Arial"/>
          <w:sz w:val="22"/>
          <w:szCs w:val="22"/>
        </w:rPr>
        <w:t>Annich</w:t>
      </w:r>
      <w:proofErr w:type="spellEnd"/>
      <w:r w:rsidR="00BD1CD4" w:rsidRPr="004635ED">
        <w:rPr>
          <w:rFonts w:ascii="Arial" w:hAnsi="Arial" w:cs="Arial"/>
          <w:sz w:val="22"/>
          <w:szCs w:val="22"/>
        </w:rPr>
        <w:t xml:space="preserve"> GM, </w:t>
      </w:r>
      <w:proofErr w:type="spellStart"/>
      <w:r w:rsidR="00BD1CD4" w:rsidRPr="004635ED">
        <w:rPr>
          <w:rFonts w:ascii="Arial" w:hAnsi="Arial" w:cs="Arial"/>
          <w:sz w:val="22"/>
          <w:szCs w:val="22"/>
        </w:rPr>
        <w:t>Hirschl</w:t>
      </w:r>
      <w:proofErr w:type="spellEnd"/>
      <w:r w:rsidR="00BD1CD4" w:rsidRPr="004635ED">
        <w:rPr>
          <w:rFonts w:ascii="Arial" w:hAnsi="Arial" w:cs="Arial"/>
          <w:sz w:val="22"/>
          <w:szCs w:val="22"/>
        </w:rPr>
        <w:t xml:space="preserve"> RB, Bartlett RH.  Extracorporeal Life </w:t>
      </w:r>
    </w:p>
    <w:p w14:paraId="0D7705E0" w14:textId="77777777" w:rsidR="00BD1CD4" w:rsidRDefault="00BD1CD4" w:rsidP="004635ED">
      <w:pPr>
        <w:ind w:firstLine="720"/>
        <w:rPr>
          <w:rFonts w:ascii="Arial" w:hAnsi="Arial" w:cs="Arial"/>
          <w:sz w:val="22"/>
          <w:szCs w:val="22"/>
        </w:rPr>
      </w:pPr>
      <w:r w:rsidRPr="004635ED">
        <w:rPr>
          <w:rFonts w:ascii="Arial" w:hAnsi="Arial" w:cs="Arial"/>
          <w:sz w:val="22"/>
          <w:szCs w:val="22"/>
        </w:rPr>
        <w:t>Support: Experience with 2000 Patients.</w:t>
      </w:r>
      <w:r w:rsidRPr="004635ED">
        <w:rPr>
          <w:rFonts w:ascii="Arial" w:hAnsi="Arial" w:cs="Arial"/>
          <w:i/>
          <w:sz w:val="22"/>
          <w:szCs w:val="22"/>
        </w:rPr>
        <w:t xml:space="preserve">  ASAIO</w:t>
      </w:r>
      <w:r w:rsidRPr="004635ED">
        <w:rPr>
          <w:rFonts w:ascii="Arial" w:hAnsi="Arial" w:cs="Arial"/>
          <w:sz w:val="22"/>
          <w:szCs w:val="22"/>
        </w:rPr>
        <w:t>. 2015 Jan-Feb</w:t>
      </w:r>
      <w:proofErr w:type="gramStart"/>
      <w:r w:rsidRPr="004635ED">
        <w:rPr>
          <w:rFonts w:ascii="Arial" w:hAnsi="Arial" w:cs="Arial"/>
          <w:sz w:val="22"/>
          <w:szCs w:val="22"/>
        </w:rPr>
        <w:t>;61</w:t>
      </w:r>
      <w:proofErr w:type="gramEnd"/>
      <w:r w:rsidRPr="004635ED">
        <w:rPr>
          <w:rFonts w:ascii="Arial" w:hAnsi="Arial" w:cs="Arial"/>
          <w:sz w:val="22"/>
          <w:szCs w:val="22"/>
        </w:rPr>
        <w:t xml:space="preserve">(1):2-7. </w:t>
      </w:r>
    </w:p>
    <w:p w14:paraId="16B6295D" w14:textId="70107285" w:rsidR="0007736A" w:rsidRPr="00EE0CB6" w:rsidRDefault="00EE0CB6" w:rsidP="00EE0CB6">
      <w:pPr>
        <w:ind w:left="720"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 collected data and assisted with data collection and data analysis.  I directed manuscript drafting and revision.</w:t>
      </w:r>
    </w:p>
    <w:p w14:paraId="655D9AFE" w14:textId="77777777" w:rsidR="0007736A" w:rsidRDefault="0007736A" w:rsidP="00E74B81">
      <w:pPr>
        <w:rPr>
          <w:rFonts w:ascii="Arial" w:hAnsi="Arial" w:cs="Arial"/>
          <w:sz w:val="22"/>
          <w:szCs w:val="22"/>
        </w:rPr>
      </w:pPr>
    </w:p>
    <w:p w14:paraId="6E33CD66" w14:textId="371F1934" w:rsidR="00E74B81" w:rsidRDefault="00987937" w:rsidP="00987937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8B5D58">
        <w:rPr>
          <w:rFonts w:ascii="Arial" w:hAnsi="Arial" w:cs="Arial"/>
          <w:sz w:val="22"/>
          <w:szCs w:val="22"/>
        </w:rPr>
        <w:t>*</w:t>
      </w:r>
      <w:r w:rsidR="00EE0CB6" w:rsidRPr="00714E2F">
        <w:rPr>
          <w:rFonts w:ascii="Arial" w:hAnsi="Arial" w:cs="Arial"/>
          <w:b/>
          <w:sz w:val="22"/>
          <w:szCs w:val="22"/>
          <w:vertAlign w:val="superscript"/>
        </w:rPr>
        <w:t>†</w:t>
      </w:r>
      <w:r w:rsidR="00E74B81" w:rsidRPr="00E74B81">
        <w:rPr>
          <w:rFonts w:ascii="Arial" w:hAnsi="Arial" w:cs="Arial"/>
          <w:sz w:val="22"/>
          <w:szCs w:val="22"/>
        </w:rPr>
        <w:t xml:space="preserve">Drucker NA, </w:t>
      </w:r>
      <w:r w:rsidR="00E74B81" w:rsidRPr="00E74B81">
        <w:rPr>
          <w:rFonts w:ascii="Arial" w:hAnsi="Arial" w:cs="Arial"/>
          <w:b/>
          <w:sz w:val="22"/>
          <w:szCs w:val="22"/>
        </w:rPr>
        <w:t>Gray BW</w:t>
      </w:r>
      <w:r w:rsidR="00E74B81" w:rsidRPr="00E74B8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74B81" w:rsidRPr="00E74B81">
        <w:rPr>
          <w:rFonts w:ascii="Arial" w:hAnsi="Arial" w:cs="Arial"/>
          <w:sz w:val="22"/>
          <w:szCs w:val="22"/>
        </w:rPr>
        <w:t>Askegard-Giesmann</w:t>
      </w:r>
      <w:proofErr w:type="spellEnd"/>
      <w:r w:rsidR="00E74B81" w:rsidRPr="00E74B81">
        <w:rPr>
          <w:rFonts w:ascii="Arial" w:hAnsi="Arial" w:cs="Arial"/>
          <w:sz w:val="22"/>
          <w:szCs w:val="22"/>
        </w:rPr>
        <w:t xml:space="preserve"> J. </w:t>
      </w:r>
      <w:proofErr w:type="spellStart"/>
      <w:r w:rsidR="00E74B81" w:rsidRPr="00E74B81">
        <w:rPr>
          <w:rFonts w:ascii="Arial" w:hAnsi="Arial" w:cs="Arial"/>
          <w:sz w:val="22"/>
          <w:szCs w:val="22"/>
        </w:rPr>
        <w:t>Virilization</w:t>
      </w:r>
      <w:proofErr w:type="spellEnd"/>
      <w:r w:rsidR="00E74B81" w:rsidRPr="00E74B81">
        <w:rPr>
          <w:rFonts w:ascii="Arial" w:hAnsi="Arial" w:cs="Arial"/>
          <w:sz w:val="22"/>
          <w:szCs w:val="22"/>
        </w:rPr>
        <w:t xml:space="preserve"> and abdominal mass in a newborn female: A care report</w:t>
      </w:r>
      <w:r w:rsidR="00E74B81" w:rsidRPr="00E74B81">
        <w:rPr>
          <w:rFonts w:ascii="Arial" w:hAnsi="Arial" w:cs="Arial"/>
          <w:i/>
          <w:sz w:val="22"/>
          <w:szCs w:val="22"/>
        </w:rPr>
        <w:t>.  Journal of Pediatric Surgery Case Reports</w:t>
      </w:r>
      <w:r w:rsidR="00E74B81" w:rsidRPr="00E74B81">
        <w:rPr>
          <w:rFonts w:ascii="Arial" w:hAnsi="Arial" w:cs="Arial"/>
          <w:sz w:val="22"/>
          <w:szCs w:val="22"/>
        </w:rPr>
        <w:t xml:space="preserve">.  </w:t>
      </w:r>
      <w:proofErr w:type="gramStart"/>
      <w:r w:rsidR="00E74B81" w:rsidRPr="00E74B81">
        <w:rPr>
          <w:rFonts w:ascii="Arial" w:hAnsi="Arial" w:cs="Arial"/>
          <w:sz w:val="22"/>
          <w:szCs w:val="22"/>
        </w:rPr>
        <w:t>2017</w:t>
      </w:r>
      <w:proofErr w:type="gramEnd"/>
      <w:r w:rsidR="00E74B81" w:rsidRPr="00E74B8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74B81">
        <w:rPr>
          <w:rFonts w:ascii="Arial" w:hAnsi="Arial" w:cs="Arial"/>
          <w:sz w:val="22"/>
          <w:szCs w:val="22"/>
        </w:rPr>
        <w:t>doi</w:t>
      </w:r>
      <w:proofErr w:type="spellEnd"/>
      <w:r w:rsidR="00E74B81">
        <w:rPr>
          <w:rFonts w:ascii="Arial" w:hAnsi="Arial" w:cs="Arial"/>
          <w:sz w:val="22"/>
          <w:szCs w:val="22"/>
        </w:rPr>
        <w:t xml:space="preserve">: </w:t>
      </w:r>
      <w:r w:rsidR="00E74B81" w:rsidRPr="00E74B81">
        <w:rPr>
          <w:rFonts w:ascii="Arial" w:hAnsi="Arial" w:cs="Arial"/>
          <w:sz w:val="22"/>
          <w:szCs w:val="22"/>
        </w:rPr>
        <w:t>10.1016/j.epsc.2017.05.006.</w:t>
      </w:r>
    </w:p>
    <w:p w14:paraId="3F169EAE" w14:textId="5E051D2B" w:rsidR="00EE0CB6" w:rsidRPr="00EE0CB6" w:rsidRDefault="00EE0CB6" w:rsidP="00987937">
      <w:pPr>
        <w:ind w:left="72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 mentored a resident with review of the literature and manuscript drafting and revision.</w:t>
      </w:r>
    </w:p>
    <w:p w14:paraId="1906CAA7" w14:textId="77777777" w:rsidR="00DF6257" w:rsidRDefault="00DF6257" w:rsidP="00DF6257">
      <w:pPr>
        <w:rPr>
          <w:rFonts w:ascii="Arial" w:hAnsi="Arial" w:cs="Arial"/>
          <w:sz w:val="22"/>
          <w:szCs w:val="22"/>
        </w:rPr>
      </w:pPr>
    </w:p>
    <w:p w14:paraId="3AB021CA" w14:textId="6D24A5D2" w:rsidR="00DF6257" w:rsidRPr="0007736A" w:rsidRDefault="00DF6257" w:rsidP="00DF62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="008B5D58">
        <w:rPr>
          <w:rFonts w:ascii="Arial" w:hAnsi="Arial" w:cs="Arial"/>
          <w:sz w:val="22"/>
          <w:szCs w:val="22"/>
        </w:rPr>
        <w:t>*</w:t>
      </w:r>
      <w:r w:rsidRPr="0007736A">
        <w:rPr>
          <w:rFonts w:ascii="Arial" w:hAnsi="Arial" w:cs="Arial"/>
          <w:sz w:val="22"/>
          <w:szCs w:val="22"/>
        </w:rPr>
        <w:t xml:space="preserve">Wang SK, Lemmon GW, Drucker, NA, </w:t>
      </w:r>
      <w:proofErr w:type="spellStart"/>
      <w:r w:rsidRPr="0007736A">
        <w:rPr>
          <w:rFonts w:ascii="Arial" w:hAnsi="Arial" w:cs="Arial"/>
          <w:sz w:val="22"/>
          <w:szCs w:val="22"/>
        </w:rPr>
        <w:t>Motaganahalli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RL, </w:t>
      </w:r>
      <w:proofErr w:type="spellStart"/>
      <w:r w:rsidRPr="0007736A">
        <w:rPr>
          <w:rFonts w:ascii="Arial" w:hAnsi="Arial" w:cs="Arial"/>
          <w:sz w:val="22"/>
          <w:szCs w:val="22"/>
        </w:rPr>
        <w:t>Dalsing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MC, </w:t>
      </w:r>
      <w:proofErr w:type="spellStart"/>
      <w:r w:rsidRPr="0007736A">
        <w:rPr>
          <w:rFonts w:ascii="Arial" w:hAnsi="Arial" w:cs="Arial"/>
          <w:sz w:val="22"/>
          <w:szCs w:val="22"/>
        </w:rPr>
        <w:t>Gutwein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</w:t>
      </w:r>
    </w:p>
    <w:p w14:paraId="120D085E" w14:textId="30CD5AB3" w:rsidR="00DF6257" w:rsidRPr="0007736A" w:rsidRDefault="00DF6257" w:rsidP="00DF6257">
      <w:pPr>
        <w:ind w:left="720"/>
        <w:rPr>
          <w:rFonts w:ascii="Arial" w:hAnsi="Arial" w:cs="Arial"/>
          <w:sz w:val="22"/>
          <w:szCs w:val="22"/>
        </w:rPr>
      </w:pPr>
      <w:r w:rsidRPr="0007736A">
        <w:rPr>
          <w:rFonts w:ascii="Arial" w:hAnsi="Arial" w:cs="Arial"/>
          <w:sz w:val="22"/>
          <w:szCs w:val="22"/>
        </w:rPr>
        <w:t xml:space="preserve">AR, </w:t>
      </w:r>
      <w:r w:rsidRPr="0007736A">
        <w:rPr>
          <w:rFonts w:ascii="Arial" w:hAnsi="Arial" w:cs="Arial"/>
          <w:b/>
          <w:sz w:val="22"/>
          <w:szCs w:val="22"/>
        </w:rPr>
        <w:t>Gray BW</w:t>
      </w:r>
      <w:r w:rsidRPr="0007736A">
        <w:rPr>
          <w:rFonts w:ascii="Arial" w:hAnsi="Arial" w:cs="Arial"/>
          <w:sz w:val="22"/>
          <w:szCs w:val="22"/>
        </w:rPr>
        <w:t xml:space="preserve">, Murphy MP.  Results of </w:t>
      </w:r>
      <w:proofErr w:type="spellStart"/>
      <w:r w:rsidRPr="0007736A">
        <w:rPr>
          <w:rFonts w:ascii="Arial" w:hAnsi="Arial" w:cs="Arial"/>
          <w:sz w:val="22"/>
          <w:szCs w:val="22"/>
        </w:rPr>
        <w:t>nonoperative</w:t>
      </w:r>
      <w:proofErr w:type="spellEnd"/>
      <w:r w:rsidRPr="0007736A">
        <w:rPr>
          <w:rFonts w:ascii="Arial" w:hAnsi="Arial" w:cs="Arial"/>
          <w:sz w:val="22"/>
          <w:szCs w:val="22"/>
        </w:rPr>
        <w:t xml:space="preserve"> management of acute limb ischemia in infants.  </w:t>
      </w:r>
      <w:r w:rsidRPr="0007736A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Pr="0007736A">
        <w:rPr>
          <w:rFonts w:ascii="Arial" w:hAnsi="Arial" w:cs="Arial"/>
          <w:i/>
          <w:sz w:val="22"/>
          <w:szCs w:val="22"/>
        </w:rPr>
        <w:t>Vasc</w:t>
      </w:r>
      <w:proofErr w:type="spellEnd"/>
      <w:r w:rsidRPr="0007736A">
        <w:rPr>
          <w:rFonts w:ascii="Arial" w:hAnsi="Arial" w:cs="Arial"/>
          <w:i/>
          <w:sz w:val="22"/>
          <w:szCs w:val="22"/>
        </w:rPr>
        <w:t xml:space="preserve"> Surg</w:t>
      </w:r>
      <w:r w:rsidRPr="0007736A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07736A">
        <w:rPr>
          <w:rFonts w:ascii="Arial" w:hAnsi="Arial" w:cs="Arial"/>
          <w:sz w:val="22"/>
          <w:szCs w:val="22"/>
        </w:rPr>
        <w:t>2017</w:t>
      </w:r>
      <w:proofErr w:type="gramEnd"/>
      <w:r w:rsidRPr="0007736A">
        <w:rPr>
          <w:rFonts w:ascii="Arial" w:hAnsi="Arial" w:cs="Arial"/>
          <w:sz w:val="22"/>
          <w:szCs w:val="22"/>
        </w:rPr>
        <w:t xml:space="preserve"> Dec 7. </w:t>
      </w:r>
      <w:proofErr w:type="spellStart"/>
      <w:proofErr w:type="gramStart"/>
      <w:r w:rsidRPr="0007736A">
        <w:rPr>
          <w:rFonts w:ascii="Arial" w:hAnsi="Arial" w:cs="Arial"/>
          <w:sz w:val="22"/>
          <w:szCs w:val="22"/>
        </w:rPr>
        <w:t>pii</w:t>
      </w:r>
      <w:proofErr w:type="spellEnd"/>
      <w:proofErr w:type="gramEnd"/>
      <w:r w:rsidRPr="0007736A">
        <w:rPr>
          <w:rFonts w:ascii="Arial" w:hAnsi="Arial" w:cs="Arial"/>
          <w:sz w:val="22"/>
          <w:szCs w:val="22"/>
        </w:rPr>
        <w:t>: S0741-5214(17)32388-1.</w:t>
      </w:r>
    </w:p>
    <w:p w14:paraId="3DA0A6FC" w14:textId="0AAC7929" w:rsidR="002C5E78" w:rsidRDefault="00EE0CB6" w:rsidP="0098793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 assisted with manuscript review and editing.</w:t>
      </w:r>
    </w:p>
    <w:p w14:paraId="068299F1" w14:textId="77777777" w:rsidR="00EF7E35" w:rsidRDefault="00EF7E35" w:rsidP="00987937">
      <w:pPr>
        <w:rPr>
          <w:rFonts w:ascii="Arial" w:hAnsi="Arial" w:cs="Arial"/>
          <w:i/>
          <w:sz w:val="22"/>
          <w:szCs w:val="22"/>
        </w:rPr>
      </w:pPr>
    </w:p>
    <w:p w14:paraId="0ADCC1D5" w14:textId="13F50783" w:rsidR="00BB3D28" w:rsidRPr="00BB3D28" w:rsidRDefault="00BB3D28" w:rsidP="00BB3D28">
      <w:pPr>
        <w:rPr>
          <w:rFonts w:ascii="Arial" w:hAnsi="Arial" w:cs="Arial"/>
          <w:sz w:val="22"/>
          <w:szCs w:val="22"/>
        </w:rPr>
      </w:pPr>
      <w:r w:rsidRPr="00BB3D28">
        <w:rPr>
          <w:rFonts w:ascii="Arial" w:hAnsi="Arial" w:cs="Arial"/>
          <w:sz w:val="22"/>
          <w:szCs w:val="22"/>
        </w:rPr>
        <w:t>8.</w:t>
      </w:r>
      <w:r w:rsidRPr="00BB3D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*</w:t>
      </w:r>
      <w:proofErr w:type="spellStart"/>
      <w:r w:rsidRPr="00BB3D28">
        <w:rPr>
          <w:rFonts w:ascii="Arial" w:hAnsi="Arial" w:cs="Arial"/>
          <w:sz w:val="22"/>
          <w:szCs w:val="22"/>
        </w:rPr>
        <w:t>Gunderman</w:t>
      </w:r>
      <w:proofErr w:type="spellEnd"/>
      <w:r w:rsidRPr="00BB3D28">
        <w:rPr>
          <w:rFonts w:ascii="Arial" w:hAnsi="Arial" w:cs="Arial"/>
          <w:sz w:val="22"/>
          <w:szCs w:val="22"/>
        </w:rPr>
        <w:t xml:space="preserve"> PFR, </w:t>
      </w:r>
      <w:proofErr w:type="spellStart"/>
      <w:r w:rsidRPr="00BB3D28">
        <w:rPr>
          <w:rFonts w:ascii="Arial" w:hAnsi="Arial" w:cs="Arial"/>
          <w:sz w:val="22"/>
          <w:szCs w:val="22"/>
        </w:rPr>
        <w:t>Shea</w:t>
      </w:r>
      <w:proofErr w:type="spellEnd"/>
      <w:r w:rsidRPr="00BB3D28">
        <w:rPr>
          <w:rFonts w:ascii="Arial" w:hAnsi="Arial" w:cs="Arial"/>
          <w:sz w:val="22"/>
          <w:szCs w:val="22"/>
        </w:rPr>
        <w:t xml:space="preserve"> LAG, </w:t>
      </w:r>
      <w:r w:rsidRPr="00BB3D28">
        <w:rPr>
          <w:rFonts w:ascii="Arial" w:hAnsi="Arial" w:cs="Arial"/>
          <w:b/>
          <w:sz w:val="22"/>
          <w:szCs w:val="22"/>
        </w:rPr>
        <w:t>Gray BW</w:t>
      </w:r>
      <w:r w:rsidRPr="00BB3D28">
        <w:rPr>
          <w:rFonts w:ascii="Arial" w:hAnsi="Arial" w:cs="Arial"/>
          <w:sz w:val="22"/>
          <w:szCs w:val="22"/>
        </w:rPr>
        <w:t xml:space="preserve">, Brown BP.  Fetal MRI in management of </w:t>
      </w:r>
    </w:p>
    <w:p w14:paraId="5204B975" w14:textId="511D44B7" w:rsidR="00BB3D28" w:rsidRDefault="00BB3D28" w:rsidP="00BB3D28">
      <w:pPr>
        <w:ind w:left="720"/>
        <w:rPr>
          <w:rFonts w:ascii="Arial" w:hAnsi="Arial" w:cs="Arial"/>
          <w:sz w:val="22"/>
          <w:szCs w:val="22"/>
        </w:rPr>
      </w:pPr>
      <w:proofErr w:type="gramStart"/>
      <w:r w:rsidRPr="00BB3D28">
        <w:rPr>
          <w:rFonts w:ascii="Arial" w:hAnsi="Arial" w:cs="Arial"/>
          <w:sz w:val="22"/>
          <w:szCs w:val="22"/>
        </w:rPr>
        <w:t>complicated</w:t>
      </w:r>
      <w:proofErr w:type="gramEnd"/>
      <w:r w:rsidRPr="00BB3D28">
        <w:rPr>
          <w:rFonts w:ascii="Arial" w:hAnsi="Arial" w:cs="Arial"/>
          <w:sz w:val="22"/>
          <w:szCs w:val="22"/>
        </w:rPr>
        <w:t xml:space="preserve"> meconium ileus: Prenatal and surgical imaging.  </w:t>
      </w:r>
      <w:proofErr w:type="spellStart"/>
      <w:r w:rsidRPr="00BB3D28">
        <w:rPr>
          <w:rFonts w:ascii="Arial" w:hAnsi="Arial" w:cs="Arial"/>
          <w:i/>
          <w:sz w:val="22"/>
          <w:szCs w:val="22"/>
        </w:rPr>
        <w:t>Prenat</w:t>
      </w:r>
      <w:proofErr w:type="spellEnd"/>
      <w:r w:rsidRPr="00BB3D2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BB3D28">
        <w:rPr>
          <w:rFonts w:ascii="Arial" w:hAnsi="Arial" w:cs="Arial"/>
          <w:i/>
          <w:sz w:val="22"/>
          <w:szCs w:val="22"/>
        </w:rPr>
        <w:t>Diagn</w:t>
      </w:r>
      <w:proofErr w:type="spellEnd"/>
      <w:r w:rsidRPr="00BB3D28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3D28">
        <w:rPr>
          <w:rFonts w:ascii="Arial" w:hAnsi="Arial" w:cs="Arial"/>
          <w:sz w:val="22"/>
          <w:szCs w:val="22"/>
        </w:rPr>
        <w:t>2018</w:t>
      </w:r>
      <w:proofErr w:type="gramEnd"/>
      <w:r w:rsidRPr="00BB3D28">
        <w:rPr>
          <w:rFonts w:ascii="Arial" w:hAnsi="Arial" w:cs="Arial"/>
          <w:sz w:val="22"/>
          <w:szCs w:val="22"/>
        </w:rPr>
        <w:t xml:space="preserve"> Jun 7.  </w:t>
      </w:r>
      <w:proofErr w:type="spellStart"/>
      <w:proofErr w:type="gramStart"/>
      <w:r w:rsidRPr="00BB3D28">
        <w:rPr>
          <w:rFonts w:ascii="Arial" w:hAnsi="Arial" w:cs="Arial"/>
          <w:sz w:val="22"/>
          <w:szCs w:val="22"/>
        </w:rPr>
        <w:t>doi</w:t>
      </w:r>
      <w:proofErr w:type="spellEnd"/>
      <w:proofErr w:type="gramEnd"/>
      <w:r w:rsidRPr="00BB3D28">
        <w:rPr>
          <w:rFonts w:ascii="Arial" w:hAnsi="Arial" w:cs="Arial"/>
          <w:sz w:val="22"/>
          <w:szCs w:val="22"/>
        </w:rPr>
        <w:t>: 10.1002/pd.5296</w:t>
      </w:r>
      <w:r w:rsidR="00C4725E">
        <w:rPr>
          <w:rFonts w:ascii="Arial" w:hAnsi="Arial" w:cs="Arial"/>
          <w:sz w:val="22"/>
          <w:szCs w:val="22"/>
        </w:rPr>
        <w:t>.</w:t>
      </w:r>
    </w:p>
    <w:p w14:paraId="3C7C98D0" w14:textId="2ED4C8AF" w:rsidR="00EA05DE" w:rsidRPr="00EA05DE" w:rsidRDefault="00EA05DE" w:rsidP="00BB3D28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I assisted with </w:t>
      </w:r>
      <w:r w:rsidR="006F353A">
        <w:rPr>
          <w:rFonts w:ascii="Arial" w:hAnsi="Arial" w:cs="Arial"/>
          <w:i/>
          <w:sz w:val="22"/>
          <w:szCs w:val="22"/>
        </w:rPr>
        <w:t>manuscript review and editing.</w:t>
      </w:r>
    </w:p>
    <w:p w14:paraId="1A4B965F" w14:textId="77777777" w:rsidR="00BB3D28" w:rsidRPr="00BB3D28" w:rsidRDefault="00BB3D28" w:rsidP="00BB3D28">
      <w:pPr>
        <w:rPr>
          <w:rFonts w:ascii="Arial" w:hAnsi="Arial" w:cs="Arial"/>
          <w:sz w:val="22"/>
          <w:szCs w:val="22"/>
        </w:rPr>
      </w:pPr>
    </w:p>
    <w:p w14:paraId="60D47E52" w14:textId="3A2DDB32" w:rsidR="00BB3D28" w:rsidRPr="00BB3D28" w:rsidRDefault="00BB3D28" w:rsidP="00BB3D28">
      <w:pPr>
        <w:rPr>
          <w:rFonts w:ascii="Arial" w:hAnsi="Arial" w:cs="Arial"/>
          <w:sz w:val="22"/>
          <w:szCs w:val="22"/>
        </w:rPr>
      </w:pPr>
      <w:r w:rsidRPr="00BB3D28">
        <w:rPr>
          <w:rFonts w:ascii="Arial" w:hAnsi="Arial" w:cs="Arial"/>
          <w:sz w:val="22"/>
          <w:szCs w:val="22"/>
        </w:rPr>
        <w:t>9.</w:t>
      </w:r>
      <w:r w:rsidRPr="00BB3D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*</w:t>
      </w:r>
      <w:proofErr w:type="spellStart"/>
      <w:r w:rsidRPr="00BB3D28">
        <w:rPr>
          <w:rFonts w:ascii="Arial" w:hAnsi="Arial" w:cs="Arial"/>
          <w:sz w:val="22"/>
          <w:szCs w:val="22"/>
        </w:rPr>
        <w:t>Vandewalle</w:t>
      </w:r>
      <w:proofErr w:type="spellEnd"/>
      <w:r w:rsidRPr="00BB3D28">
        <w:rPr>
          <w:rFonts w:ascii="Arial" w:hAnsi="Arial" w:cs="Arial"/>
          <w:sz w:val="22"/>
          <w:szCs w:val="22"/>
        </w:rPr>
        <w:t xml:space="preserve"> RJ, Easton JC, Burns RC, </w:t>
      </w:r>
      <w:r w:rsidRPr="00BB3D28">
        <w:rPr>
          <w:rFonts w:ascii="Arial" w:hAnsi="Arial" w:cs="Arial"/>
          <w:b/>
          <w:sz w:val="22"/>
          <w:szCs w:val="22"/>
        </w:rPr>
        <w:t>Gray BW</w:t>
      </w:r>
      <w:r w:rsidRPr="00BB3D2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B3D28">
        <w:rPr>
          <w:rFonts w:ascii="Arial" w:hAnsi="Arial" w:cs="Arial"/>
          <w:sz w:val="22"/>
          <w:szCs w:val="22"/>
        </w:rPr>
        <w:t>Rescorla</w:t>
      </w:r>
      <w:proofErr w:type="spellEnd"/>
      <w:r w:rsidRPr="00BB3D28">
        <w:rPr>
          <w:rFonts w:ascii="Arial" w:hAnsi="Arial" w:cs="Arial"/>
          <w:sz w:val="22"/>
          <w:szCs w:val="22"/>
        </w:rPr>
        <w:t xml:space="preserve"> FJ.  Review of early         </w:t>
      </w:r>
    </w:p>
    <w:p w14:paraId="52FEF863" w14:textId="77777777" w:rsidR="00BB3D28" w:rsidRDefault="00BB3D28" w:rsidP="00BB3D28">
      <w:pPr>
        <w:ind w:left="720"/>
        <w:rPr>
          <w:rFonts w:ascii="Arial" w:hAnsi="Arial" w:cs="Arial"/>
          <w:sz w:val="22"/>
          <w:szCs w:val="22"/>
        </w:rPr>
      </w:pPr>
      <w:proofErr w:type="gramStart"/>
      <w:r w:rsidRPr="00BB3D28">
        <w:rPr>
          <w:rFonts w:ascii="Arial" w:hAnsi="Arial" w:cs="Arial"/>
          <w:sz w:val="22"/>
          <w:szCs w:val="22"/>
        </w:rPr>
        <w:t>postoperative</w:t>
      </w:r>
      <w:proofErr w:type="gramEnd"/>
      <w:r w:rsidRPr="00BB3D28">
        <w:rPr>
          <w:rFonts w:ascii="Arial" w:hAnsi="Arial" w:cs="Arial"/>
          <w:sz w:val="22"/>
          <w:szCs w:val="22"/>
        </w:rPr>
        <w:t xml:space="preserve"> metrics for children undergoing resection of congenital pulmonary airway malformations and report of </w:t>
      </w:r>
      <w:proofErr w:type="spellStart"/>
      <w:r w:rsidRPr="00BB3D28">
        <w:rPr>
          <w:rFonts w:ascii="Arial" w:hAnsi="Arial" w:cs="Arial"/>
          <w:sz w:val="22"/>
          <w:szCs w:val="22"/>
        </w:rPr>
        <w:t>pleuropulmonary</w:t>
      </w:r>
      <w:proofErr w:type="spellEnd"/>
      <w:r w:rsidRPr="00BB3D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3D28">
        <w:rPr>
          <w:rFonts w:ascii="Arial" w:hAnsi="Arial" w:cs="Arial"/>
          <w:sz w:val="22"/>
          <w:szCs w:val="22"/>
        </w:rPr>
        <w:t>blastoma</w:t>
      </w:r>
      <w:proofErr w:type="spellEnd"/>
      <w:r w:rsidRPr="00BB3D28">
        <w:rPr>
          <w:rFonts w:ascii="Arial" w:hAnsi="Arial" w:cs="Arial"/>
          <w:sz w:val="22"/>
          <w:szCs w:val="22"/>
        </w:rPr>
        <w:t xml:space="preserve"> at a single institution.  </w:t>
      </w:r>
      <w:proofErr w:type="spellStart"/>
      <w:r w:rsidRPr="00BB3D28">
        <w:rPr>
          <w:rFonts w:ascii="Arial" w:hAnsi="Arial" w:cs="Arial"/>
          <w:i/>
          <w:sz w:val="22"/>
          <w:szCs w:val="22"/>
        </w:rPr>
        <w:t>Eur</w:t>
      </w:r>
      <w:proofErr w:type="spellEnd"/>
      <w:r w:rsidRPr="00BB3D28">
        <w:rPr>
          <w:rFonts w:ascii="Arial" w:hAnsi="Arial" w:cs="Arial"/>
          <w:i/>
          <w:sz w:val="22"/>
          <w:szCs w:val="22"/>
        </w:rPr>
        <w:t xml:space="preserve"> J </w:t>
      </w:r>
      <w:proofErr w:type="spellStart"/>
      <w:r w:rsidRPr="00BB3D28">
        <w:rPr>
          <w:rFonts w:ascii="Arial" w:hAnsi="Arial" w:cs="Arial"/>
          <w:i/>
          <w:sz w:val="22"/>
          <w:szCs w:val="22"/>
        </w:rPr>
        <w:t>Pediatr</w:t>
      </w:r>
      <w:proofErr w:type="spellEnd"/>
      <w:r w:rsidRPr="00BB3D28">
        <w:rPr>
          <w:rFonts w:ascii="Arial" w:hAnsi="Arial" w:cs="Arial"/>
          <w:i/>
          <w:sz w:val="22"/>
          <w:szCs w:val="22"/>
        </w:rPr>
        <w:t xml:space="preserve"> Surg</w:t>
      </w:r>
      <w:r w:rsidRPr="00BB3D28">
        <w:rPr>
          <w:rFonts w:ascii="Arial" w:hAnsi="Arial" w:cs="Arial"/>
          <w:sz w:val="22"/>
          <w:szCs w:val="22"/>
        </w:rPr>
        <w:t xml:space="preserve">. 2018 Jun 19.  </w:t>
      </w:r>
      <w:proofErr w:type="spellStart"/>
      <w:proofErr w:type="gramStart"/>
      <w:r w:rsidRPr="00BB3D28">
        <w:rPr>
          <w:rFonts w:ascii="Arial" w:hAnsi="Arial" w:cs="Arial"/>
          <w:sz w:val="22"/>
          <w:szCs w:val="22"/>
        </w:rPr>
        <w:t>doi</w:t>
      </w:r>
      <w:proofErr w:type="spellEnd"/>
      <w:proofErr w:type="gramEnd"/>
      <w:r w:rsidRPr="00BB3D28">
        <w:rPr>
          <w:rFonts w:ascii="Arial" w:hAnsi="Arial" w:cs="Arial"/>
          <w:sz w:val="22"/>
          <w:szCs w:val="22"/>
        </w:rPr>
        <w:t>: 10.1055/s-0038-1661333.</w:t>
      </w:r>
    </w:p>
    <w:p w14:paraId="3423A576" w14:textId="42EE4815" w:rsidR="006F353A" w:rsidRPr="006F353A" w:rsidRDefault="006F353A" w:rsidP="00BB3D28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 assisted with project design, data analysis, manuscript review, and editing.</w:t>
      </w:r>
    </w:p>
    <w:p w14:paraId="7070EDF2" w14:textId="27E49ECA" w:rsidR="00EF7E35" w:rsidRPr="00BB3D28" w:rsidRDefault="00EF7E35" w:rsidP="00EF7E35">
      <w:pPr>
        <w:rPr>
          <w:rFonts w:ascii="Arial" w:hAnsi="Arial" w:cs="Arial"/>
          <w:sz w:val="22"/>
          <w:szCs w:val="22"/>
        </w:rPr>
      </w:pPr>
      <w:r w:rsidRPr="00BB3D28">
        <w:rPr>
          <w:rFonts w:ascii="Arial" w:hAnsi="Arial" w:cs="Arial"/>
          <w:sz w:val="22"/>
          <w:szCs w:val="22"/>
        </w:rPr>
        <w:t xml:space="preserve">           </w:t>
      </w:r>
    </w:p>
    <w:p w14:paraId="1B227C2E" w14:textId="5A3E12E2" w:rsidR="00BB3D28" w:rsidRPr="00BB3D28" w:rsidRDefault="007955CB" w:rsidP="00BB3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BB3D28" w:rsidRPr="00BB3D28">
        <w:rPr>
          <w:rFonts w:ascii="Arial" w:hAnsi="Arial" w:cs="Arial"/>
          <w:sz w:val="22"/>
          <w:szCs w:val="22"/>
        </w:rPr>
        <w:t xml:space="preserve">. </w:t>
      </w:r>
      <w:r w:rsidR="00BB3D28">
        <w:rPr>
          <w:rFonts w:ascii="Arial" w:hAnsi="Arial" w:cs="Arial"/>
          <w:sz w:val="22"/>
          <w:szCs w:val="22"/>
        </w:rPr>
        <w:tab/>
        <w:t>*</w:t>
      </w:r>
      <w:r w:rsidR="00BB3D28" w:rsidRPr="00BB3D28">
        <w:rPr>
          <w:rFonts w:ascii="Arial" w:hAnsi="Arial" w:cs="Arial"/>
          <w:sz w:val="22"/>
          <w:szCs w:val="22"/>
        </w:rPr>
        <w:t xml:space="preserve">Wang KS, Drucker NA, Raymond JL, Rouse TM, Fajardo A, Lemmon GW, </w:t>
      </w:r>
      <w:proofErr w:type="spellStart"/>
      <w:r w:rsidR="00BB3D28" w:rsidRPr="00BB3D28">
        <w:rPr>
          <w:rFonts w:ascii="Arial" w:hAnsi="Arial" w:cs="Arial"/>
          <w:sz w:val="22"/>
          <w:szCs w:val="22"/>
        </w:rPr>
        <w:t>Dalsing</w:t>
      </w:r>
      <w:proofErr w:type="spellEnd"/>
      <w:r w:rsidR="00BB3D28" w:rsidRPr="00BB3D28">
        <w:rPr>
          <w:rFonts w:ascii="Arial" w:hAnsi="Arial" w:cs="Arial"/>
          <w:sz w:val="22"/>
          <w:szCs w:val="22"/>
        </w:rPr>
        <w:t xml:space="preserve"> MC, </w:t>
      </w:r>
    </w:p>
    <w:p w14:paraId="1502A0E5" w14:textId="7B583402" w:rsidR="00BB3D28" w:rsidRPr="00345B05" w:rsidRDefault="00BB3D28" w:rsidP="00BB3D28">
      <w:pPr>
        <w:ind w:left="720"/>
        <w:rPr>
          <w:rFonts w:ascii="Arial" w:hAnsi="Arial" w:cs="Arial"/>
          <w:sz w:val="22"/>
          <w:szCs w:val="22"/>
        </w:rPr>
      </w:pPr>
      <w:r w:rsidRPr="00BB3D28">
        <w:rPr>
          <w:rFonts w:ascii="Arial" w:hAnsi="Arial" w:cs="Arial"/>
          <w:b/>
          <w:sz w:val="22"/>
          <w:szCs w:val="22"/>
        </w:rPr>
        <w:t>Gray BW</w:t>
      </w:r>
      <w:r w:rsidRPr="00BB3D28">
        <w:rPr>
          <w:rFonts w:ascii="Arial" w:hAnsi="Arial" w:cs="Arial"/>
          <w:sz w:val="22"/>
          <w:szCs w:val="22"/>
        </w:rPr>
        <w:t xml:space="preserve">.  </w:t>
      </w:r>
      <w:r w:rsidR="00345B05" w:rsidRPr="00345B05">
        <w:rPr>
          <w:rFonts w:ascii="Arial" w:hAnsi="Arial" w:cs="Arial"/>
          <w:sz w:val="22"/>
          <w:szCs w:val="22"/>
        </w:rPr>
        <w:t xml:space="preserve">Long-term outcomes after pediatric peripheral revascularization secondary to trauma at an urban level 1 center.  </w:t>
      </w:r>
      <w:r w:rsidR="00345B05" w:rsidRPr="00345B05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="00345B05" w:rsidRPr="00345B05">
        <w:rPr>
          <w:rFonts w:ascii="Arial" w:hAnsi="Arial" w:cs="Arial"/>
          <w:i/>
          <w:sz w:val="22"/>
          <w:szCs w:val="22"/>
        </w:rPr>
        <w:t>Vasc</w:t>
      </w:r>
      <w:proofErr w:type="spellEnd"/>
      <w:r w:rsidR="00345B05" w:rsidRPr="00345B05">
        <w:rPr>
          <w:rFonts w:ascii="Arial" w:hAnsi="Arial" w:cs="Arial"/>
          <w:i/>
          <w:sz w:val="22"/>
          <w:szCs w:val="22"/>
        </w:rPr>
        <w:t xml:space="preserve"> Surg</w:t>
      </w:r>
      <w:r w:rsidR="00345B05" w:rsidRPr="00345B05">
        <w:rPr>
          <w:rFonts w:ascii="Arial" w:hAnsi="Arial" w:cs="Arial"/>
          <w:sz w:val="22"/>
          <w:szCs w:val="22"/>
        </w:rPr>
        <w:t xml:space="preserve">. 2018 Oct 3. </w:t>
      </w:r>
      <w:proofErr w:type="spellStart"/>
      <w:r w:rsidR="00345B05" w:rsidRPr="00345B05">
        <w:rPr>
          <w:rFonts w:ascii="Arial" w:hAnsi="Arial" w:cs="Arial"/>
          <w:sz w:val="22"/>
          <w:szCs w:val="22"/>
        </w:rPr>
        <w:t>Pii</w:t>
      </w:r>
      <w:proofErr w:type="spellEnd"/>
      <w:r w:rsidR="00345B05" w:rsidRPr="00345B05">
        <w:rPr>
          <w:rFonts w:ascii="Arial" w:hAnsi="Arial" w:cs="Arial"/>
          <w:sz w:val="22"/>
          <w:szCs w:val="22"/>
        </w:rPr>
        <w:t>: S0741-5214(18)31806-8.</w:t>
      </w:r>
    </w:p>
    <w:p w14:paraId="4A502C6A" w14:textId="14966EE1" w:rsidR="006F353A" w:rsidRPr="006F353A" w:rsidRDefault="006F353A" w:rsidP="00BB3D28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 oversaw project design and assisted with data analysis, manuscript review, and editing.</w:t>
      </w:r>
    </w:p>
    <w:p w14:paraId="20E31CCD" w14:textId="77777777" w:rsidR="00BB3D28" w:rsidRPr="00BB3D28" w:rsidRDefault="00BB3D28" w:rsidP="00BB3D28">
      <w:pPr>
        <w:rPr>
          <w:rFonts w:ascii="Arial" w:hAnsi="Arial" w:cs="Arial"/>
          <w:sz w:val="22"/>
          <w:szCs w:val="22"/>
        </w:rPr>
      </w:pPr>
    </w:p>
    <w:p w14:paraId="145230FC" w14:textId="072882EA" w:rsidR="007955CB" w:rsidRDefault="007955CB" w:rsidP="00DD28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BB3D28" w:rsidRPr="00BB3D28">
        <w:rPr>
          <w:rFonts w:ascii="Arial" w:hAnsi="Arial" w:cs="Arial"/>
          <w:sz w:val="22"/>
          <w:szCs w:val="22"/>
        </w:rPr>
        <w:t xml:space="preserve">. </w:t>
      </w:r>
      <w:r w:rsidR="00BB3D28">
        <w:rPr>
          <w:rFonts w:ascii="Arial" w:hAnsi="Arial" w:cs="Arial"/>
          <w:sz w:val="22"/>
          <w:szCs w:val="22"/>
        </w:rPr>
        <w:tab/>
      </w:r>
      <w:r w:rsidR="00345B05" w:rsidRPr="00270F66">
        <w:rPr>
          <w:rFonts w:ascii="Arial" w:hAnsi="Arial" w:cs="Arial"/>
          <w:sz w:val="22"/>
          <w:szCs w:val="22"/>
        </w:rPr>
        <w:t>*</w:t>
      </w:r>
      <w:r w:rsidRPr="007955CB">
        <w:rPr>
          <w:sz w:val="20"/>
          <w:szCs w:val="20"/>
        </w:rPr>
        <w:t xml:space="preserve"> </w:t>
      </w:r>
      <w:r w:rsidRPr="007955CB">
        <w:rPr>
          <w:rFonts w:ascii="Arial" w:hAnsi="Arial" w:cs="Arial"/>
          <w:sz w:val="22"/>
          <w:szCs w:val="22"/>
        </w:rPr>
        <w:t xml:space="preserve">Coleman PW, Marine MB, </w:t>
      </w:r>
      <w:proofErr w:type="spellStart"/>
      <w:r w:rsidRPr="007955CB">
        <w:rPr>
          <w:rFonts w:ascii="Arial" w:hAnsi="Arial" w:cs="Arial"/>
          <w:sz w:val="22"/>
          <w:szCs w:val="22"/>
        </w:rPr>
        <w:t>Weida</w:t>
      </w:r>
      <w:proofErr w:type="spellEnd"/>
      <w:r w:rsidRPr="007955CB">
        <w:rPr>
          <w:rFonts w:ascii="Arial" w:hAnsi="Arial" w:cs="Arial"/>
          <w:sz w:val="22"/>
          <w:szCs w:val="22"/>
        </w:rPr>
        <w:t xml:space="preserve"> JN, </w:t>
      </w:r>
      <w:r w:rsidRPr="007955CB">
        <w:rPr>
          <w:rFonts w:ascii="Arial" w:hAnsi="Arial" w:cs="Arial"/>
          <w:b/>
          <w:sz w:val="22"/>
          <w:szCs w:val="22"/>
        </w:rPr>
        <w:t>Gray BW</w:t>
      </w:r>
      <w:r w:rsidRPr="007955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55CB">
        <w:rPr>
          <w:rFonts w:ascii="Arial" w:hAnsi="Arial" w:cs="Arial"/>
          <w:sz w:val="22"/>
          <w:szCs w:val="22"/>
        </w:rPr>
        <w:t>Billmire</w:t>
      </w:r>
      <w:proofErr w:type="spellEnd"/>
      <w:r w:rsidRPr="007955CB">
        <w:rPr>
          <w:rFonts w:ascii="Arial" w:hAnsi="Arial" w:cs="Arial"/>
          <w:sz w:val="22"/>
          <w:szCs w:val="22"/>
        </w:rPr>
        <w:t xml:space="preserve"> DF, Brown BP</w:t>
      </w:r>
      <w:r w:rsidR="00345B05" w:rsidRPr="00270F66">
        <w:rPr>
          <w:rFonts w:ascii="Arial" w:hAnsi="Arial" w:cs="Arial"/>
          <w:sz w:val="22"/>
          <w:szCs w:val="22"/>
        </w:rPr>
        <w:t xml:space="preserve">. </w:t>
      </w:r>
      <w:r w:rsidR="00DD282B">
        <w:rPr>
          <w:rFonts w:ascii="Arial" w:hAnsi="Arial" w:cs="Arial"/>
          <w:sz w:val="22"/>
          <w:szCs w:val="22"/>
        </w:rPr>
        <w:t xml:space="preserve">Fetal </w:t>
      </w:r>
      <w:r w:rsidR="00345B05" w:rsidRPr="00345B05">
        <w:rPr>
          <w:rFonts w:ascii="Arial" w:hAnsi="Arial" w:cs="Arial"/>
          <w:sz w:val="22"/>
          <w:szCs w:val="22"/>
        </w:rPr>
        <w:t xml:space="preserve">MRI in </w:t>
      </w:r>
    </w:p>
    <w:p w14:paraId="63A3DE24" w14:textId="7D59C3A8" w:rsidR="00345B05" w:rsidRPr="00345B05" w:rsidRDefault="007955CB" w:rsidP="00795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345B05" w:rsidRPr="00345B05">
        <w:rPr>
          <w:rFonts w:ascii="Arial" w:hAnsi="Arial" w:cs="Arial"/>
          <w:sz w:val="22"/>
          <w:szCs w:val="22"/>
        </w:rPr>
        <w:t>the</w:t>
      </w:r>
      <w:proofErr w:type="gramEnd"/>
      <w:r w:rsidR="00345B05" w:rsidRPr="00345B05">
        <w:rPr>
          <w:rFonts w:ascii="Arial" w:hAnsi="Arial" w:cs="Arial"/>
          <w:sz w:val="22"/>
          <w:szCs w:val="22"/>
        </w:rPr>
        <w:t xml:space="preserve"> identification of a fetal ventral wall defect spectrum.  </w:t>
      </w:r>
      <w:r w:rsidR="00345B05" w:rsidRPr="00345B05">
        <w:rPr>
          <w:rFonts w:ascii="Arial" w:hAnsi="Arial" w:cs="Arial"/>
          <w:i/>
          <w:sz w:val="22"/>
          <w:szCs w:val="22"/>
        </w:rPr>
        <w:t>AJP Rep</w:t>
      </w:r>
      <w:r w:rsidR="00345B05" w:rsidRPr="00345B05">
        <w:rPr>
          <w:rFonts w:ascii="Arial" w:hAnsi="Arial" w:cs="Arial"/>
          <w:sz w:val="22"/>
          <w:szCs w:val="22"/>
        </w:rPr>
        <w:t>. 2018 Oct</w:t>
      </w:r>
      <w:proofErr w:type="gramStart"/>
      <w:r w:rsidR="00345B05" w:rsidRPr="00345B05">
        <w:rPr>
          <w:rFonts w:ascii="Arial" w:hAnsi="Arial" w:cs="Arial"/>
          <w:sz w:val="22"/>
          <w:szCs w:val="22"/>
        </w:rPr>
        <w:t>;8</w:t>
      </w:r>
      <w:proofErr w:type="gramEnd"/>
      <w:r w:rsidR="00345B05" w:rsidRPr="00345B05">
        <w:rPr>
          <w:rFonts w:ascii="Arial" w:hAnsi="Arial" w:cs="Arial"/>
          <w:sz w:val="22"/>
          <w:szCs w:val="22"/>
        </w:rPr>
        <w:t>(4):e264-</w:t>
      </w:r>
      <w:r>
        <w:rPr>
          <w:rFonts w:ascii="Arial" w:hAnsi="Arial" w:cs="Arial"/>
          <w:sz w:val="22"/>
          <w:szCs w:val="22"/>
        </w:rPr>
        <w:tab/>
      </w:r>
      <w:r w:rsidR="00345B05" w:rsidRPr="00345B05">
        <w:rPr>
          <w:rFonts w:ascii="Arial" w:hAnsi="Arial" w:cs="Arial"/>
          <w:sz w:val="22"/>
          <w:szCs w:val="22"/>
        </w:rPr>
        <w:t>e276.</w:t>
      </w:r>
    </w:p>
    <w:p w14:paraId="1CED368F" w14:textId="78C1300C" w:rsidR="00345B05" w:rsidRPr="00270F66" w:rsidRDefault="00345B05" w:rsidP="00345B0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 assisted with data analysis, manuscript review, and editing.</w:t>
      </w:r>
    </w:p>
    <w:p w14:paraId="6605AE04" w14:textId="77777777" w:rsidR="007955CB" w:rsidRDefault="007955CB" w:rsidP="007955CB">
      <w:pPr>
        <w:rPr>
          <w:rFonts w:ascii="Arial" w:hAnsi="Arial" w:cs="Arial"/>
          <w:sz w:val="22"/>
          <w:szCs w:val="22"/>
        </w:rPr>
      </w:pPr>
    </w:p>
    <w:p w14:paraId="1C2BF259" w14:textId="18CF5BE9" w:rsidR="007955CB" w:rsidRPr="00BB3D28" w:rsidRDefault="007955CB" w:rsidP="00795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>
        <w:rPr>
          <w:rFonts w:ascii="Arial" w:hAnsi="Arial" w:cs="Arial"/>
          <w:sz w:val="22"/>
          <w:szCs w:val="22"/>
        </w:rPr>
        <w:tab/>
        <w:t>*</w:t>
      </w:r>
      <w:r w:rsidRPr="00BB3D28">
        <w:rPr>
          <w:rFonts w:ascii="Arial" w:hAnsi="Arial" w:cs="Arial"/>
          <w:sz w:val="22"/>
          <w:szCs w:val="22"/>
        </w:rPr>
        <w:t xml:space="preserve">Salazar PA, Blitzer D, </w:t>
      </w:r>
      <w:proofErr w:type="spellStart"/>
      <w:r w:rsidRPr="00BB3D28">
        <w:rPr>
          <w:rFonts w:ascii="Arial" w:hAnsi="Arial" w:cs="Arial"/>
          <w:sz w:val="22"/>
          <w:szCs w:val="22"/>
        </w:rPr>
        <w:t>Dolejs</w:t>
      </w:r>
      <w:proofErr w:type="spellEnd"/>
      <w:r w:rsidRPr="00BB3D28">
        <w:rPr>
          <w:rFonts w:ascii="Arial" w:hAnsi="Arial" w:cs="Arial"/>
          <w:sz w:val="22"/>
          <w:szCs w:val="22"/>
        </w:rPr>
        <w:t xml:space="preserve"> SC, Parent JJ, </w:t>
      </w:r>
      <w:r w:rsidRPr="00BB3D28">
        <w:rPr>
          <w:rFonts w:ascii="Arial" w:hAnsi="Arial" w:cs="Arial"/>
          <w:b/>
          <w:sz w:val="22"/>
          <w:szCs w:val="22"/>
        </w:rPr>
        <w:t>Gray BW</w:t>
      </w:r>
      <w:r w:rsidRPr="00BB3D28">
        <w:rPr>
          <w:rFonts w:ascii="Arial" w:hAnsi="Arial" w:cs="Arial"/>
          <w:sz w:val="22"/>
          <w:szCs w:val="22"/>
        </w:rPr>
        <w:t xml:space="preserve">. Echocardiographic </w:t>
      </w:r>
    </w:p>
    <w:p w14:paraId="5CFD08C9" w14:textId="77777777" w:rsidR="007955CB" w:rsidRPr="00BB3D28" w:rsidRDefault="007955CB" w:rsidP="007955CB">
      <w:pPr>
        <w:ind w:left="720"/>
        <w:rPr>
          <w:rFonts w:ascii="Arial" w:hAnsi="Arial" w:cs="Arial"/>
          <w:sz w:val="22"/>
          <w:szCs w:val="22"/>
        </w:rPr>
      </w:pPr>
      <w:proofErr w:type="gramStart"/>
      <w:r w:rsidRPr="00BB3D28">
        <w:rPr>
          <w:rFonts w:ascii="Arial" w:hAnsi="Arial" w:cs="Arial"/>
          <w:sz w:val="22"/>
          <w:szCs w:val="22"/>
        </w:rPr>
        <w:t>guidance</w:t>
      </w:r>
      <w:proofErr w:type="gramEnd"/>
      <w:r w:rsidRPr="00BB3D28">
        <w:rPr>
          <w:rFonts w:ascii="Arial" w:hAnsi="Arial" w:cs="Arial"/>
          <w:sz w:val="22"/>
          <w:szCs w:val="22"/>
        </w:rPr>
        <w:t xml:space="preserve"> during neonatal and pediatric jugular cannulation for ECMO. </w:t>
      </w:r>
      <w:r w:rsidRPr="00BB3D28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Pr="00BB3D28">
        <w:rPr>
          <w:rFonts w:ascii="Arial" w:hAnsi="Arial" w:cs="Arial"/>
          <w:i/>
          <w:sz w:val="22"/>
          <w:szCs w:val="22"/>
        </w:rPr>
        <w:t>Surg</w:t>
      </w:r>
      <w:proofErr w:type="spellEnd"/>
      <w:r w:rsidRPr="00BB3D28">
        <w:rPr>
          <w:rFonts w:ascii="Arial" w:hAnsi="Arial" w:cs="Arial"/>
          <w:i/>
          <w:sz w:val="22"/>
          <w:szCs w:val="22"/>
        </w:rPr>
        <w:t xml:space="preserve"> Res.</w:t>
      </w:r>
      <w:r>
        <w:rPr>
          <w:rFonts w:ascii="Arial" w:hAnsi="Arial" w:cs="Arial"/>
          <w:sz w:val="22"/>
          <w:szCs w:val="22"/>
        </w:rPr>
        <w:t xml:space="preserve"> 2018 Dec</w:t>
      </w:r>
      <w:proofErr w:type="gramStart"/>
      <w:r>
        <w:rPr>
          <w:rFonts w:ascii="Arial" w:hAnsi="Arial" w:cs="Arial"/>
          <w:sz w:val="22"/>
          <w:szCs w:val="22"/>
        </w:rPr>
        <w:t>;232:517</w:t>
      </w:r>
      <w:proofErr w:type="gramEnd"/>
      <w:r>
        <w:rPr>
          <w:rFonts w:ascii="Arial" w:hAnsi="Arial" w:cs="Arial"/>
          <w:sz w:val="22"/>
          <w:szCs w:val="22"/>
        </w:rPr>
        <w:t>-523</w:t>
      </w:r>
      <w:r w:rsidRPr="00BB3D28">
        <w:rPr>
          <w:rFonts w:ascii="Arial" w:hAnsi="Arial" w:cs="Arial"/>
          <w:sz w:val="22"/>
          <w:szCs w:val="22"/>
        </w:rPr>
        <w:t>.</w:t>
      </w:r>
    </w:p>
    <w:p w14:paraId="7246F9A8" w14:textId="77777777" w:rsidR="007955CB" w:rsidRPr="00BB3D28" w:rsidRDefault="007955CB" w:rsidP="007955CB">
      <w:pPr>
        <w:ind w:left="720"/>
        <w:rPr>
          <w:rFonts w:ascii="Arial" w:hAnsi="Arial" w:cs="Arial"/>
          <w:i/>
          <w:sz w:val="22"/>
          <w:szCs w:val="22"/>
        </w:rPr>
      </w:pPr>
      <w:r w:rsidRPr="00BB3D28">
        <w:rPr>
          <w:rFonts w:ascii="Arial" w:hAnsi="Arial" w:cs="Arial"/>
          <w:sz w:val="22"/>
          <w:szCs w:val="22"/>
        </w:rPr>
        <w:tab/>
      </w:r>
      <w:r w:rsidRPr="00BB3D28">
        <w:rPr>
          <w:rFonts w:ascii="Arial" w:hAnsi="Arial" w:cs="Arial"/>
          <w:i/>
          <w:sz w:val="22"/>
          <w:szCs w:val="22"/>
        </w:rPr>
        <w:t xml:space="preserve">I directed all aspects of this project and served as a mentor to Dr. Salazar, who was a medical student at the time.  </w:t>
      </w:r>
    </w:p>
    <w:p w14:paraId="0AF4B911" w14:textId="77777777" w:rsidR="00345B05" w:rsidRDefault="00345B05" w:rsidP="00BB3D28">
      <w:pPr>
        <w:rPr>
          <w:rFonts w:ascii="Arial" w:hAnsi="Arial" w:cs="Arial"/>
          <w:sz w:val="22"/>
          <w:szCs w:val="22"/>
        </w:rPr>
      </w:pPr>
    </w:p>
    <w:p w14:paraId="43D4B35F" w14:textId="696C65F7" w:rsidR="00BB3D28" w:rsidRPr="00BB3D28" w:rsidRDefault="00345B05" w:rsidP="00BB3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>
        <w:rPr>
          <w:rFonts w:ascii="Arial" w:hAnsi="Arial" w:cs="Arial"/>
          <w:sz w:val="22"/>
          <w:szCs w:val="22"/>
        </w:rPr>
        <w:tab/>
      </w:r>
      <w:r w:rsidR="00BB3D28">
        <w:rPr>
          <w:rFonts w:ascii="Arial" w:hAnsi="Arial" w:cs="Arial"/>
          <w:sz w:val="22"/>
          <w:szCs w:val="22"/>
        </w:rPr>
        <w:t>*</w:t>
      </w:r>
      <w:r w:rsidR="00BB3D28" w:rsidRPr="00BB3D28">
        <w:rPr>
          <w:rFonts w:ascii="Arial" w:hAnsi="Arial" w:cs="Arial"/>
          <w:sz w:val="22"/>
          <w:szCs w:val="22"/>
        </w:rPr>
        <w:t xml:space="preserve">Drucker NA, Wang KS, Markel TA, Landman MP, </w:t>
      </w:r>
      <w:r w:rsidR="00BB3D28" w:rsidRPr="00BB3D28">
        <w:rPr>
          <w:rFonts w:ascii="Arial" w:hAnsi="Arial" w:cs="Arial"/>
          <w:b/>
          <w:sz w:val="22"/>
          <w:szCs w:val="22"/>
        </w:rPr>
        <w:t>Gray BW</w:t>
      </w:r>
      <w:r w:rsidR="00BB3D28" w:rsidRPr="00BB3D28">
        <w:rPr>
          <w:rFonts w:ascii="Arial" w:hAnsi="Arial" w:cs="Arial"/>
          <w:sz w:val="22"/>
          <w:szCs w:val="22"/>
        </w:rPr>
        <w:t xml:space="preserve">.  Practice patterns in </w:t>
      </w:r>
    </w:p>
    <w:p w14:paraId="51F2279D" w14:textId="77777777" w:rsidR="00BB3D28" w:rsidRDefault="00BB3D28" w:rsidP="00BB3D28">
      <w:pPr>
        <w:ind w:left="720"/>
        <w:rPr>
          <w:rFonts w:ascii="Arial" w:hAnsi="Arial" w:cs="Arial"/>
          <w:sz w:val="22"/>
          <w:szCs w:val="22"/>
        </w:rPr>
      </w:pPr>
      <w:r w:rsidRPr="00BB3D28">
        <w:rPr>
          <w:rFonts w:ascii="Arial" w:hAnsi="Arial" w:cs="Arial"/>
          <w:sz w:val="22"/>
          <w:szCs w:val="22"/>
        </w:rPr>
        <w:t xml:space="preserve">ECMO cannulation: A survey of the American Pediatric Surgical Association.  Submitted to </w:t>
      </w:r>
      <w:r w:rsidRPr="00BB3D28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Pr="00BB3D28">
        <w:rPr>
          <w:rFonts w:ascii="Arial" w:hAnsi="Arial" w:cs="Arial"/>
          <w:i/>
          <w:sz w:val="22"/>
          <w:szCs w:val="22"/>
        </w:rPr>
        <w:t>Ped</w:t>
      </w:r>
      <w:proofErr w:type="spellEnd"/>
      <w:r w:rsidRPr="00BB3D28">
        <w:rPr>
          <w:rFonts w:ascii="Arial" w:hAnsi="Arial" w:cs="Arial"/>
          <w:i/>
          <w:sz w:val="22"/>
          <w:szCs w:val="22"/>
        </w:rPr>
        <w:t xml:space="preserve"> Surg</w:t>
      </w:r>
      <w:r w:rsidRPr="00BB3D28">
        <w:rPr>
          <w:rFonts w:ascii="Arial" w:hAnsi="Arial" w:cs="Arial"/>
          <w:sz w:val="22"/>
          <w:szCs w:val="22"/>
        </w:rPr>
        <w:t>.</w:t>
      </w:r>
    </w:p>
    <w:p w14:paraId="7E331B1B" w14:textId="2180A527" w:rsidR="006F353A" w:rsidRDefault="006F353A" w:rsidP="00BB3D28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 directed project design and assisted with data analysis, manuscript review, and editing.</w:t>
      </w:r>
    </w:p>
    <w:p w14:paraId="59D21515" w14:textId="77777777" w:rsidR="0090274A" w:rsidRDefault="0090274A" w:rsidP="006F353A">
      <w:pPr>
        <w:rPr>
          <w:rFonts w:ascii="Arial" w:hAnsi="Arial" w:cs="Arial"/>
          <w:sz w:val="22"/>
          <w:szCs w:val="22"/>
        </w:rPr>
      </w:pPr>
    </w:p>
    <w:p w14:paraId="050638EB" w14:textId="0502DC82" w:rsidR="0090274A" w:rsidRPr="001C27E7" w:rsidRDefault="0090274A" w:rsidP="00987937">
      <w:pPr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Refereed Invited Review</w:t>
      </w:r>
    </w:p>
    <w:p w14:paraId="6B7FA6C2" w14:textId="77777777" w:rsidR="0090274A" w:rsidRDefault="0090274A" w:rsidP="00987937">
      <w:pPr>
        <w:rPr>
          <w:rFonts w:ascii="Arial" w:hAnsi="Arial" w:cs="Arial"/>
          <w:i/>
          <w:sz w:val="22"/>
          <w:szCs w:val="22"/>
        </w:rPr>
      </w:pPr>
    </w:p>
    <w:p w14:paraId="324D6B89" w14:textId="47622403" w:rsidR="00005169" w:rsidRDefault="0090274A" w:rsidP="009879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1B28FD">
        <w:rPr>
          <w:rFonts w:ascii="Arial" w:hAnsi="Arial" w:cs="Arial"/>
          <w:sz w:val="22"/>
          <w:szCs w:val="22"/>
        </w:rPr>
        <w:t>*</w:t>
      </w:r>
      <w:r w:rsidR="00005169">
        <w:rPr>
          <w:rFonts w:ascii="Arial" w:hAnsi="Arial" w:cs="Arial"/>
          <w:b/>
          <w:sz w:val="22"/>
          <w:szCs w:val="22"/>
        </w:rPr>
        <w:t>Gray BW</w:t>
      </w:r>
      <w:r w:rsidR="000051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05169">
        <w:rPr>
          <w:rFonts w:ascii="Arial" w:hAnsi="Arial" w:cs="Arial"/>
          <w:sz w:val="22"/>
          <w:szCs w:val="22"/>
        </w:rPr>
        <w:t>Rintoul</w:t>
      </w:r>
      <w:proofErr w:type="spellEnd"/>
      <w:r w:rsidR="00005169">
        <w:rPr>
          <w:rFonts w:ascii="Arial" w:hAnsi="Arial" w:cs="Arial"/>
          <w:sz w:val="22"/>
          <w:szCs w:val="22"/>
        </w:rPr>
        <w:t xml:space="preserve"> N.  Extracorporeal Life Support Organization: Guidelines for Neonatal </w:t>
      </w:r>
    </w:p>
    <w:p w14:paraId="2DF14C6A" w14:textId="3D5D71BF" w:rsidR="003B113B" w:rsidRDefault="00005169" w:rsidP="0000516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Respiratory Failure.  Published online December 2017. </w:t>
      </w:r>
      <w:r w:rsidR="006F353A" w:rsidRPr="006F353A">
        <w:rPr>
          <w:rFonts w:ascii="Arial" w:hAnsi="Arial" w:cs="Arial"/>
          <w:sz w:val="22"/>
          <w:szCs w:val="22"/>
        </w:rPr>
        <w:t>https://www.elso.org/Portals/0/ELSOGuidelinesNeonatalRespiratoryFailurev1_4.pdf</w:t>
      </w:r>
    </w:p>
    <w:p w14:paraId="1B2D6268" w14:textId="42BA3072" w:rsidR="0090274A" w:rsidRPr="00005169" w:rsidRDefault="003B113B" w:rsidP="0000516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F589A">
        <w:rPr>
          <w:rFonts w:ascii="Arial" w:hAnsi="Arial" w:cs="Arial"/>
          <w:i/>
          <w:sz w:val="22"/>
          <w:szCs w:val="22"/>
        </w:rPr>
        <w:t xml:space="preserve">I worked with Dr. </w:t>
      </w:r>
      <w:proofErr w:type="spellStart"/>
      <w:r w:rsidR="004F589A">
        <w:rPr>
          <w:rFonts w:ascii="Arial" w:hAnsi="Arial" w:cs="Arial"/>
          <w:i/>
          <w:sz w:val="22"/>
          <w:szCs w:val="22"/>
        </w:rPr>
        <w:t>Rintoul</w:t>
      </w:r>
      <w:proofErr w:type="spellEnd"/>
      <w:r w:rsidR="004F589A">
        <w:rPr>
          <w:rFonts w:ascii="Arial" w:hAnsi="Arial" w:cs="Arial"/>
          <w:i/>
          <w:sz w:val="22"/>
          <w:szCs w:val="22"/>
        </w:rPr>
        <w:t xml:space="preserve"> to revise and update the online version of the ELSO neonatal respiratory guidelines. This document </w:t>
      </w:r>
      <w:proofErr w:type="gramStart"/>
      <w:r w:rsidR="004F589A">
        <w:rPr>
          <w:rFonts w:ascii="Arial" w:hAnsi="Arial" w:cs="Arial"/>
          <w:i/>
          <w:sz w:val="22"/>
          <w:szCs w:val="22"/>
        </w:rPr>
        <w:t>was reviewed</w:t>
      </w:r>
      <w:proofErr w:type="gramEnd"/>
      <w:r w:rsidR="004F589A">
        <w:rPr>
          <w:rFonts w:ascii="Arial" w:hAnsi="Arial" w:cs="Arial"/>
          <w:i/>
          <w:sz w:val="22"/>
          <w:szCs w:val="22"/>
        </w:rPr>
        <w:t xml:space="preserve"> by the ELSO guidelines steering committee prior to publishing.</w:t>
      </w:r>
      <w:r w:rsidR="00005169">
        <w:rPr>
          <w:rFonts w:ascii="Arial" w:hAnsi="Arial" w:cs="Arial"/>
          <w:sz w:val="22"/>
          <w:szCs w:val="22"/>
        </w:rPr>
        <w:t xml:space="preserve">  </w:t>
      </w:r>
    </w:p>
    <w:p w14:paraId="5AC2440B" w14:textId="77777777" w:rsidR="0090274A" w:rsidRDefault="0090274A" w:rsidP="00987937">
      <w:pPr>
        <w:rPr>
          <w:rFonts w:ascii="Arial" w:hAnsi="Arial" w:cs="Arial"/>
          <w:i/>
          <w:sz w:val="22"/>
          <w:szCs w:val="22"/>
        </w:rPr>
      </w:pPr>
    </w:p>
    <w:p w14:paraId="0AB3472D" w14:textId="1ABE340F" w:rsidR="00987937" w:rsidRPr="001C27E7" w:rsidRDefault="00987937" w:rsidP="00987937">
      <w:pPr>
        <w:rPr>
          <w:rFonts w:ascii="Arial" w:hAnsi="Arial" w:cs="Arial"/>
          <w:i/>
          <w:sz w:val="22"/>
          <w:szCs w:val="22"/>
          <w:u w:val="single"/>
        </w:rPr>
      </w:pPr>
      <w:r w:rsidRPr="001C27E7">
        <w:rPr>
          <w:rFonts w:ascii="Arial" w:hAnsi="Arial" w:cs="Arial"/>
          <w:i/>
          <w:sz w:val="22"/>
          <w:szCs w:val="22"/>
          <w:u w:val="single"/>
        </w:rPr>
        <w:t>Refereed Book Chapter</w:t>
      </w:r>
    </w:p>
    <w:p w14:paraId="7F719BFE" w14:textId="77777777" w:rsidR="00DF6257" w:rsidRPr="00987937" w:rsidRDefault="00DF6257" w:rsidP="00987937">
      <w:pPr>
        <w:rPr>
          <w:rFonts w:ascii="Arial" w:hAnsi="Arial" w:cs="Arial"/>
          <w:i/>
          <w:sz w:val="22"/>
          <w:szCs w:val="22"/>
        </w:rPr>
      </w:pPr>
    </w:p>
    <w:p w14:paraId="576EA748" w14:textId="447A6DCA" w:rsidR="001C559C" w:rsidRDefault="00DF6257" w:rsidP="001C559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1C559C" w:rsidRPr="001C559C">
        <w:rPr>
          <w:rFonts w:ascii="Arial" w:hAnsi="Arial" w:cs="Arial"/>
          <w:b/>
          <w:sz w:val="22"/>
          <w:szCs w:val="22"/>
        </w:rPr>
        <w:t xml:space="preserve">Brian W. Gray, </w:t>
      </w:r>
      <w:r w:rsidR="001C559C" w:rsidRPr="001C559C">
        <w:rPr>
          <w:rFonts w:ascii="Arial" w:hAnsi="Arial" w:cs="Arial"/>
          <w:sz w:val="22"/>
          <w:szCs w:val="22"/>
        </w:rPr>
        <w:t xml:space="preserve">Ana </w:t>
      </w:r>
      <w:proofErr w:type="spellStart"/>
      <w:r w:rsidR="001C559C" w:rsidRPr="001C559C">
        <w:rPr>
          <w:rFonts w:ascii="Arial" w:hAnsi="Arial" w:cs="Arial"/>
          <w:sz w:val="22"/>
          <w:szCs w:val="22"/>
        </w:rPr>
        <w:t>Ruzic</w:t>
      </w:r>
      <w:proofErr w:type="spellEnd"/>
      <w:r w:rsidR="001C559C" w:rsidRPr="001C559C">
        <w:rPr>
          <w:rFonts w:ascii="Arial" w:hAnsi="Arial" w:cs="Arial"/>
          <w:sz w:val="22"/>
          <w:szCs w:val="22"/>
        </w:rPr>
        <w:t xml:space="preserve">, and George B. </w:t>
      </w:r>
      <w:proofErr w:type="spellStart"/>
      <w:r w:rsidR="001C559C" w:rsidRPr="001C559C">
        <w:rPr>
          <w:rFonts w:ascii="Arial" w:hAnsi="Arial" w:cs="Arial"/>
          <w:sz w:val="22"/>
          <w:szCs w:val="22"/>
        </w:rPr>
        <w:t>Mychaliska</w:t>
      </w:r>
      <w:proofErr w:type="spellEnd"/>
      <w:r w:rsidR="001C559C" w:rsidRPr="001C559C">
        <w:rPr>
          <w:rFonts w:ascii="Arial" w:hAnsi="Arial" w:cs="Arial"/>
          <w:sz w:val="22"/>
          <w:szCs w:val="22"/>
        </w:rPr>
        <w:t xml:space="preserve"> (2011). Gastrostomy in </w:t>
      </w:r>
      <w:r w:rsidR="001C559C">
        <w:rPr>
          <w:rFonts w:ascii="Arial" w:hAnsi="Arial" w:cs="Arial"/>
          <w:sz w:val="22"/>
          <w:szCs w:val="22"/>
        </w:rPr>
        <w:t xml:space="preserve">Pediatric </w:t>
      </w:r>
    </w:p>
    <w:p w14:paraId="4B146327" w14:textId="77777777" w:rsidR="001C559C" w:rsidRPr="001C559C" w:rsidRDefault="001C559C" w:rsidP="001C559C">
      <w:pPr>
        <w:widowControl w:val="0"/>
        <w:ind w:firstLine="720"/>
        <w:rPr>
          <w:rFonts w:ascii="Arial" w:hAnsi="Arial" w:cs="Arial"/>
          <w:sz w:val="22"/>
          <w:szCs w:val="22"/>
        </w:rPr>
      </w:pPr>
      <w:r w:rsidRPr="001C559C">
        <w:rPr>
          <w:rFonts w:ascii="Arial" w:hAnsi="Arial" w:cs="Arial"/>
          <w:sz w:val="22"/>
          <w:szCs w:val="22"/>
        </w:rPr>
        <w:t xml:space="preserve">Patients, </w:t>
      </w:r>
      <w:r w:rsidRPr="00005169">
        <w:rPr>
          <w:rFonts w:ascii="Arial" w:hAnsi="Arial" w:cs="Arial"/>
          <w:i/>
          <w:sz w:val="22"/>
          <w:szCs w:val="22"/>
        </w:rPr>
        <w:t>Gastrostomy,</w:t>
      </w:r>
      <w:r w:rsidRPr="001C559C">
        <w:rPr>
          <w:rFonts w:ascii="Arial" w:hAnsi="Arial" w:cs="Arial"/>
          <w:sz w:val="22"/>
          <w:szCs w:val="22"/>
        </w:rPr>
        <w:t xml:space="preserve"> Pavel </w:t>
      </w:r>
      <w:proofErr w:type="spellStart"/>
      <w:r w:rsidRPr="001C559C">
        <w:rPr>
          <w:rFonts w:ascii="Arial" w:hAnsi="Arial" w:cs="Arial"/>
          <w:sz w:val="22"/>
          <w:szCs w:val="22"/>
        </w:rPr>
        <w:t>Kohout</w:t>
      </w:r>
      <w:proofErr w:type="spellEnd"/>
      <w:r w:rsidRPr="001C559C">
        <w:rPr>
          <w:rFonts w:ascii="Arial" w:hAnsi="Arial" w:cs="Arial"/>
          <w:sz w:val="22"/>
          <w:szCs w:val="22"/>
        </w:rPr>
        <w:t xml:space="preserve"> (Ed.), ISBN: 978-953-307-</w:t>
      </w:r>
      <w:r>
        <w:rPr>
          <w:rFonts w:ascii="Arial" w:hAnsi="Arial" w:cs="Arial"/>
          <w:sz w:val="22"/>
          <w:szCs w:val="22"/>
        </w:rPr>
        <w:t xml:space="preserve">365-1, </w:t>
      </w:r>
      <w:proofErr w:type="spellStart"/>
      <w:r w:rsidRPr="001C559C">
        <w:rPr>
          <w:rFonts w:ascii="Arial" w:hAnsi="Arial" w:cs="Arial"/>
          <w:sz w:val="22"/>
          <w:szCs w:val="22"/>
        </w:rPr>
        <w:t>InTech</w:t>
      </w:r>
      <w:proofErr w:type="spellEnd"/>
      <w:r w:rsidRPr="001C559C">
        <w:rPr>
          <w:rFonts w:ascii="Arial" w:hAnsi="Arial" w:cs="Arial"/>
          <w:sz w:val="22"/>
          <w:szCs w:val="22"/>
        </w:rPr>
        <w:t>.</w:t>
      </w:r>
    </w:p>
    <w:p w14:paraId="682C9B85" w14:textId="7BE181D1" w:rsidR="002C5E78" w:rsidRDefault="00EE0CB6" w:rsidP="00545BDD">
      <w:pPr>
        <w:ind w:left="9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 worked in a small team to draft and revise the chapter.</w:t>
      </w:r>
    </w:p>
    <w:p w14:paraId="16A77004" w14:textId="77777777" w:rsidR="006F353A" w:rsidRDefault="006F353A" w:rsidP="00545BDD">
      <w:pPr>
        <w:ind w:left="90"/>
        <w:rPr>
          <w:rFonts w:ascii="Arial" w:hAnsi="Arial" w:cs="Arial"/>
          <w:i/>
          <w:sz w:val="22"/>
          <w:szCs w:val="22"/>
        </w:rPr>
      </w:pPr>
    </w:p>
    <w:p w14:paraId="7525B59B" w14:textId="1089E94C" w:rsidR="006F353A" w:rsidRPr="006F353A" w:rsidRDefault="006F353A" w:rsidP="006F353A">
      <w:pPr>
        <w:widowContro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2.</w:t>
      </w:r>
      <w:r>
        <w:rPr>
          <w:rFonts w:ascii="Arial" w:hAnsi="Arial" w:cs="Arial"/>
          <w:i/>
          <w:sz w:val="22"/>
          <w:szCs w:val="22"/>
        </w:rPr>
        <w:tab/>
      </w:r>
      <w:r w:rsidR="001C7032">
        <w:rPr>
          <w:rFonts w:ascii="Arial" w:hAnsi="Arial" w:cs="Arial"/>
          <w:i/>
          <w:sz w:val="22"/>
          <w:szCs w:val="22"/>
        </w:rPr>
        <w:t>*</w:t>
      </w:r>
      <w:proofErr w:type="spellStart"/>
      <w:r w:rsidRPr="006F353A">
        <w:rPr>
          <w:rFonts w:ascii="Arial" w:hAnsi="Arial" w:cs="Arial"/>
          <w:sz w:val="22"/>
          <w:szCs w:val="22"/>
        </w:rPr>
        <w:t>Belchos</w:t>
      </w:r>
      <w:proofErr w:type="spellEnd"/>
      <w:r w:rsidRPr="006F353A">
        <w:rPr>
          <w:rFonts w:ascii="Arial" w:hAnsi="Arial" w:cs="Arial"/>
          <w:sz w:val="22"/>
          <w:szCs w:val="22"/>
        </w:rPr>
        <w:t xml:space="preserve"> J, </w:t>
      </w:r>
      <w:r w:rsidRPr="006F353A">
        <w:rPr>
          <w:rFonts w:ascii="Arial" w:hAnsi="Arial" w:cs="Arial"/>
          <w:b/>
          <w:sz w:val="22"/>
          <w:szCs w:val="22"/>
        </w:rPr>
        <w:t>Gray BW</w:t>
      </w:r>
      <w:r w:rsidRPr="006F353A">
        <w:rPr>
          <w:rFonts w:ascii="Arial" w:hAnsi="Arial" w:cs="Arial"/>
          <w:sz w:val="22"/>
          <w:szCs w:val="22"/>
        </w:rPr>
        <w:t xml:space="preserve">, Landman MP. Gastric Outlet Obstruction. </w:t>
      </w:r>
      <w:r w:rsidRPr="006F353A">
        <w:rPr>
          <w:rFonts w:ascii="Arial" w:hAnsi="Arial" w:cs="Arial"/>
          <w:i/>
          <w:sz w:val="22"/>
          <w:szCs w:val="22"/>
        </w:rPr>
        <w:t xml:space="preserve">Pediatric Surgery </w:t>
      </w:r>
    </w:p>
    <w:p w14:paraId="42B4FCB6" w14:textId="77777777" w:rsidR="006F353A" w:rsidRDefault="006F353A" w:rsidP="006F353A">
      <w:pPr>
        <w:widowControl w:val="0"/>
        <w:ind w:firstLine="720"/>
        <w:rPr>
          <w:rFonts w:ascii="Arial" w:hAnsi="Arial" w:cs="Arial"/>
          <w:i/>
          <w:sz w:val="22"/>
          <w:szCs w:val="22"/>
        </w:rPr>
      </w:pPr>
      <w:proofErr w:type="spellStart"/>
      <w:r w:rsidRPr="006F353A">
        <w:rPr>
          <w:rFonts w:ascii="Arial" w:hAnsi="Arial" w:cs="Arial"/>
          <w:i/>
          <w:sz w:val="22"/>
          <w:szCs w:val="22"/>
        </w:rPr>
        <w:t>NaT.</w:t>
      </w:r>
      <w:proofErr w:type="spellEnd"/>
      <w:r w:rsidRPr="006F353A">
        <w:rPr>
          <w:rFonts w:ascii="Arial" w:hAnsi="Arial" w:cs="Arial"/>
          <w:i/>
          <w:sz w:val="22"/>
          <w:szCs w:val="22"/>
        </w:rPr>
        <w:t xml:space="preserve"> </w:t>
      </w:r>
    </w:p>
    <w:p w14:paraId="1C38EA4C" w14:textId="4AAEE706" w:rsidR="006F353A" w:rsidRPr="006F353A" w:rsidRDefault="006F353A" w:rsidP="006F353A">
      <w:pPr>
        <w:widowControl w:val="0"/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I assisted with chapter revision.</w:t>
      </w:r>
    </w:p>
    <w:p w14:paraId="30810ED7" w14:textId="62230939" w:rsidR="006F353A" w:rsidRPr="00EE0CB6" w:rsidRDefault="006F353A" w:rsidP="00545BDD">
      <w:pPr>
        <w:ind w:left="90"/>
        <w:rPr>
          <w:rFonts w:ascii="Arial" w:hAnsi="Arial" w:cs="Arial"/>
          <w:i/>
          <w:sz w:val="22"/>
          <w:szCs w:val="22"/>
        </w:rPr>
      </w:pPr>
    </w:p>
    <w:p w14:paraId="3A5B3D4D" w14:textId="77777777" w:rsidR="00D07356" w:rsidRPr="0007736A" w:rsidRDefault="00D07356" w:rsidP="00D07356">
      <w:pPr>
        <w:rPr>
          <w:rFonts w:ascii="Arial" w:hAnsi="Arial" w:cs="Arial"/>
          <w:b/>
          <w:sz w:val="22"/>
          <w:szCs w:val="22"/>
        </w:rPr>
      </w:pPr>
    </w:p>
    <w:p w14:paraId="063A3595" w14:textId="77777777" w:rsidR="00D07356" w:rsidRPr="0007736A" w:rsidRDefault="00D07356" w:rsidP="00D07356">
      <w:pPr>
        <w:ind w:left="1440"/>
        <w:rPr>
          <w:rFonts w:ascii="Arial" w:hAnsi="Arial" w:cs="Arial"/>
          <w:b/>
          <w:sz w:val="22"/>
          <w:szCs w:val="22"/>
        </w:rPr>
      </w:pPr>
    </w:p>
    <w:p w14:paraId="12571AAE" w14:textId="77777777" w:rsidR="00545BDD" w:rsidRPr="00714E2F" w:rsidRDefault="00545BDD" w:rsidP="00545BDD">
      <w:pPr>
        <w:ind w:left="90"/>
        <w:rPr>
          <w:rFonts w:ascii="Arial" w:hAnsi="Arial" w:cs="Arial"/>
          <w:sz w:val="22"/>
          <w:szCs w:val="22"/>
        </w:rPr>
      </w:pPr>
    </w:p>
    <w:p w14:paraId="32A74520" w14:textId="77777777" w:rsidR="00545BDD" w:rsidRPr="00714E2F" w:rsidRDefault="00545BDD" w:rsidP="00545BDD">
      <w:pPr>
        <w:ind w:left="90"/>
        <w:rPr>
          <w:rFonts w:ascii="Arial" w:hAnsi="Arial" w:cs="Arial"/>
          <w:sz w:val="22"/>
          <w:szCs w:val="22"/>
        </w:rPr>
      </w:pPr>
    </w:p>
    <w:p w14:paraId="5613B424" w14:textId="77777777" w:rsidR="00545BDD" w:rsidRPr="00714E2F" w:rsidRDefault="00545BDD" w:rsidP="00545BDD">
      <w:pPr>
        <w:ind w:left="90"/>
        <w:jc w:val="both"/>
        <w:rPr>
          <w:rFonts w:ascii="Arial" w:hAnsi="Arial" w:cs="Arial"/>
          <w:sz w:val="22"/>
          <w:szCs w:val="22"/>
        </w:rPr>
      </w:pPr>
    </w:p>
    <w:tbl>
      <w:tblPr>
        <w:tblW w:w="5139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1"/>
        <w:gridCol w:w="7574"/>
      </w:tblGrid>
      <w:tr w:rsidR="00545BDD" w:rsidRPr="00714E2F" w14:paraId="7F1B2B12" w14:textId="77777777" w:rsidTr="00545BDD">
        <w:trPr>
          <w:trHeight w:val="501"/>
          <w:tblCellSpacing w:w="37" w:type="dxa"/>
        </w:trPr>
        <w:tc>
          <w:tcPr>
            <w:tcW w:w="982" w:type="pct"/>
            <w:vAlign w:val="center"/>
          </w:tcPr>
          <w:p w14:paraId="4CF2A8E9" w14:textId="77777777" w:rsidR="00545BDD" w:rsidRPr="00714E2F" w:rsidRDefault="00545BDD" w:rsidP="0030212C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14E2F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446D8B3" w14:textId="77777777" w:rsidR="00545BDD" w:rsidRPr="00714E2F" w:rsidRDefault="00545BDD" w:rsidP="0030212C">
            <w:pPr>
              <w:rPr>
                <w:rFonts w:ascii="Arial" w:hAnsi="Arial" w:cs="Arial"/>
                <w:sz w:val="22"/>
                <w:szCs w:val="22"/>
              </w:rPr>
            </w:pPr>
            <w:r w:rsidRPr="00714E2F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  <w:tc>
          <w:tcPr>
            <w:tcW w:w="0" w:type="auto"/>
            <w:vAlign w:val="center"/>
          </w:tcPr>
          <w:p w14:paraId="7CF40DA3" w14:textId="77777777" w:rsidR="00545BDD" w:rsidRPr="00714E2F" w:rsidRDefault="00545BDD" w:rsidP="0030212C">
            <w:pPr>
              <w:tabs>
                <w:tab w:val="left" w:pos="7312"/>
              </w:tabs>
              <w:ind w:left="292"/>
              <w:rPr>
                <w:rFonts w:ascii="Arial" w:hAnsi="Arial" w:cs="Arial"/>
                <w:sz w:val="22"/>
                <w:szCs w:val="22"/>
              </w:rPr>
            </w:pPr>
            <w:r w:rsidRPr="00714E2F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9BC1269" w14:textId="77777777" w:rsidR="00545BDD" w:rsidRPr="00714E2F" w:rsidRDefault="00545BDD" w:rsidP="0030212C">
            <w:pPr>
              <w:ind w:left="2160" w:hanging="1868"/>
              <w:rPr>
                <w:rFonts w:ascii="Arial" w:hAnsi="Arial" w:cs="Arial"/>
                <w:sz w:val="22"/>
                <w:szCs w:val="22"/>
              </w:rPr>
            </w:pPr>
            <w:r w:rsidRPr="00714E2F">
              <w:rPr>
                <w:rFonts w:ascii="Arial" w:hAnsi="Arial" w:cs="Arial"/>
                <w:sz w:val="22"/>
                <w:szCs w:val="22"/>
              </w:rPr>
              <w:t>(Signature of Candidate)</w:t>
            </w:r>
          </w:p>
        </w:tc>
      </w:tr>
    </w:tbl>
    <w:p w14:paraId="50504514" w14:textId="77777777" w:rsidR="00545BDD" w:rsidRDefault="00545BDD" w:rsidP="00545BDD">
      <w:pPr>
        <w:jc w:val="both"/>
        <w:rPr>
          <w:rFonts w:ascii="Arial" w:hAnsi="Arial" w:cs="Arial"/>
          <w:sz w:val="22"/>
          <w:szCs w:val="22"/>
        </w:rPr>
      </w:pPr>
    </w:p>
    <w:p w14:paraId="3276EDB4" w14:textId="77777777" w:rsidR="007E6D44" w:rsidRDefault="007E6D44" w:rsidP="00545BDD">
      <w:pPr>
        <w:jc w:val="both"/>
        <w:rPr>
          <w:rFonts w:ascii="Arial" w:hAnsi="Arial" w:cs="Arial"/>
          <w:sz w:val="22"/>
          <w:szCs w:val="22"/>
        </w:rPr>
      </w:pPr>
    </w:p>
    <w:p w14:paraId="1789D947" w14:textId="77777777" w:rsidR="007E6D44" w:rsidRPr="00714E2F" w:rsidRDefault="007E6D44" w:rsidP="00545BDD">
      <w:pPr>
        <w:jc w:val="both"/>
        <w:rPr>
          <w:rFonts w:ascii="Arial" w:hAnsi="Arial" w:cs="Arial"/>
          <w:sz w:val="22"/>
          <w:szCs w:val="22"/>
        </w:rPr>
      </w:pPr>
    </w:p>
    <w:sectPr w:rsidR="007E6D44" w:rsidRPr="00714E2F" w:rsidSect="00CD36F5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3F46D" w14:textId="77777777" w:rsidR="00C637D3" w:rsidRDefault="00C637D3">
      <w:r>
        <w:separator/>
      </w:r>
    </w:p>
  </w:endnote>
  <w:endnote w:type="continuationSeparator" w:id="0">
    <w:p w14:paraId="265AB348" w14:textId="77777777" w:rsidR="00C637D3" w:rsidRDefault="00C6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C5B4E" w14:textId="77777777" w:rsidR="00C4725E" w:rsidRDefault="00C4725E" w:rsidP="00A170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2BA7610E" w14:textId="77777777" w:rsidR="00C4725E" w:rsidRDefault="00C4725E" w:rsidP="00A170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13A19" w14:textId="75E973EC" w:rsidR="00C4725E" w:rsidRDefault="00C4725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590E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6C53A" w14:textId="77777777" w:rsidR="00C637D3" w:rsidRDefault="00C637D3">
      <w:r>
        <w:separator/>
      </w:r>
    </w:p>
  </w:footnote>
  <w:footnote w:type="continuationSeparator" w:id="0">
    <w:p w14:paraId="2C1B47F5" w14:textId="77777777" w:rsidR="00C637D3" w:rsidRDefault="00C63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A2CD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F1D89"/>
    <w:multiLevelType w:val="hybridMultilevel"/>
    <w:tmpl w:val="2102C87C"/>
    <w:lvl w:ilvl="0" w:tplc="3B742B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1A489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070"/>
    <w:multiLevelType w:val="hybridMultilevel"/>
    <w:tmpl w:val="19647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197"/>
    <w:multiLevelType w:val="hybridMultilevel"/>
    <w:tmpl w:val="459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87364"/>
    <w:multiLevelType w:val="hybridMultilevel"/>
    <w:tmpl w:val="00B8F6A6"/>
    <w:lvl w:ilvl="0" w:tplc="421C79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25AF5"/>
    <w:multiLevelType w:val="hybridMultilevel"/>
    <w:tmpl w:val="991C5D88"/>
    <w:lvl w:ilvl="0" w:tplc="6BB2E674">
      <w:start w:val="1"/>
      <w:numFmt w:val="decimal"/>
      <w:lvlText w:val="%1."/>
      <w:lvlJc w:val="left"/>
      <w:pPr>
        <w:ind w:left="730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6B98795A"/>
    <w:multiLevelType w:val="hybridMultilevel"/>
    <w:tmpl w:val="DE643C2E"/>
    <w:lvl w:ilvl="0" w:tplc="E6B2F3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10"/>
    <w:rsid w:val="00005169"/>
    <w:rsid w:val="00020466"/>
    <w:rsid w:val="000272A3"/>
    <w:rsid w:val="000277E3"/>
    <w:rsid w:val="0004096E"/>
    <w:rsid w:val="00051BAE"/>
    <w:rsid w:val="00053058"/>
    <w:rsid w:val="00056A9E"/>
    <w:rsid w:val="0006508D"/>
    <w:rsid w:val="0007736A"/>
    <w:rsid w:val="00083B54"/>
    <w:rsid w:val="00084183"/>
    <w:rsid w:val="0008548F"/>
    <w:rsid w:val="00090AD2"/>
    <w:rsid w:val="000915FA"/>
    <w:rsid w:val="00095DE0"/>
    <w:rsid w:val="00096C98"/>
    <w:rsid w:val="000A10D4"/>
    <w:rsid w:val="000B3F6A"/>
    <w:rsid w:val="000C7024"/>
    <w:rsid w:val="000D2F2D"/>
    <w:rsid w:val="000E29D2"/>
    <w:rsid w:val="000E75A3"/>
    <w:rsid w:val="000F1C19"/>
    <w:rsid w:val="0010006A"/>
    <w:rsid w:val="001013FB"/>
    <w:rsid w:val="0011533F"/>
    <w:rsid w:val="001221AA"/>
    <w:rsid w:val="0013021A"/>
    <w:rsid w:val="0014083C"/>
    <w:rsid w:val="00143CFC"/>
    <w:rsid w:val="001445B3"/>
    <w:rsid w:val="00144C6F"/>
    <w:rsid w:val="0016339E"/>
    <w:rsid w:val="001644B9"/>
    <w:rsid w:val="00164C3F"/>
    <w:rsid w:val="00164D8C"/>
    <w:rsid w:val="001706E1"/>
    <w:rsid w:val="00173481"/>
    <w:rsid w:val="0017424D"/>
    <w:rsid w:val="001778AF"/>
    <w:rsid w:val="001A4330"/>
    <w:rsid w:val="001A590E"/>
    <w:rsid w:val="001A7C0C"/>
    <w:rsid w:val="001B0F2C"/>
    <w:rsid w:val="001B28FD"/>
    <w:rsid w:val="001C27E7"/>
    <w:rsid w:val="001C559C"/>
    <w:rsid w:val="001C7032"/>
    <w:rsid w:val="001D0AF8"/>
    <w:rsid w:val="001D2A0E"/>
    <w:rsid w:val="001D3650"/>
    <w:rsid w:val="001D37E7"/>
    <w:rsid w:val="001E4BF6"/>
    <w:rsid w:val="001E4CBB"/>
    <w:rsid w:val="001E6309"/>
    <w:rsid w:val="001F3303"/>
    <w:rsid w:val="00200272"/>
    <w:rsid w:val="00227133"/>
    <w:rsid w:val="00231B90"/>
    <w:rsid w:val="00231FAB"/>
    <w:rsid w:val="002330CC"/>
    <w:rsid w:val="002356C0"/>
    <w:rsid w:val="002414FD"/>
    <w:rsid w:val="00250819"/>
    <w:rsid w:val="00256B5A"/>
    <w:rsid w:val="00261419"/>
    <w:rsid w:val="00262005"/>
    <w:rsid w:val="00270F66"/>
    <w:rsid w:val="002730BE"/>
    <w:rsid w:val="00273332"/>
    <w:rsid w:val="0027360B"/>
    <w:rsid w:val="00277C4B"/>
    <w:rsid w:val="002A7A60"/>
    <w:rsid w:val="002B0049"/>
    <w:rsid w:val="002B3DA5"/>
    <w:rsid w:val="002C5E78"/>
    <w:rsid w:val="002C6A63"/>
    <w:rsid w:val="002E03FA"/>
    <w:rsid w:val="002E4CDB"/>
    <w:rsid w:val="002F027C"/>
    <w:rsid w:val="002F6B26"/>
    <w:rsid w:val="0030212C"/>
    <w:rsid w:val="003053FE"/>
    <w:rsid w:val="00305972"/>
    <w:rsid w:val="00312B88"/>
    <w:rsid w:val="00320E1F"/>
    <w:rsid w:val="003216D9"/>
    <w:rsid w:val="00336251"/>
    <w:rsid w:val="00343904"/>
    <w:rsid w:val="00344A5C"/>
    <w:rsid w:val="00345B05"/>
    <w:rsid w:val="003476F1"/>
    <w:rsid w:val="0035167A"/>
    <w:rsid w:val="00370B9A"/>
    <w:rsid w:val="00371B27"/>
    <w:rsid w:val="003734CF"/>
    <w:rsid w:val="00387C46"/>
    <w:rsid w:val="003917BA"/>
    <w:rsid w:val="00394E7C"/>
    <w:rsid w:val="003A3955"/>
    <w:rsid w:val="003A5F19"/>
    <w:rsid w:val="003B113B"/>
    <w:rsid w:val="003B58CC"/>
    <w:rsid w:val="003B591E"/>
    <w:rsid w:val="003B6501"/>
    <w:rsid w:val="003B6950"/>
    <w:rsid w:val="003F5B76"/>
    <w:rsid w:val="003F6BD2"/>
    <w:rsid w:val="00404CCA"/>
    <w:rsid w:val="00411E6A"/>
    <w:rsid w:val="00414B11"/>
    <w:rsid w:val="00420CC9"/>
    <w:rsid w:val="004360DB"/>
    <w:rsid w:val="00440AC6"/>
    <w:rsid w:val="004436B7"/>
    <w:rsid w:val="00444140"/>
    <w:rsid w:val="0045640F"/>
    <w:rsid w:val="00456BA1"/>
    <w:rsid w:val="004635ED"/>
    <w:rsid w:val="00470374"/>
    <w:rsid w:val="00472240"/>
    <w:rsid w:val="0048138D"/>
    <w:rsid w:val="0048394D"/>
    <w:rsid w:val="0049179F"/>
    <w:rsid w:val="00495444"/>
    <w:rsid w:val="004A53BC"/>
    <w:rsid w:val="004D5359"/>
    <w:rsid w:val="004E026F"/>
    <w:rsid w:val="004F1893"/>
    <w:rsid w:val="004F2E8E"/>
    <w:rsid w:val="004F589A"/>
    <w:rsid w:val="004F5CC7"/>
    <w:rsid w:val="004F7F56"/>
    <w:rsid w:val="00500A75"/>
    <w:rsid w:val="005017E3"/>
    <w:rsid w:val="005055FA"/>
    <w:rsid w:val="005138D5"/>
    <w:rsid w:val="00524545"/>
    <w:rsid w:val="005307FD"/>
    <w:rsid w:val="0053548C"/>
    <w:rsid w:val="0053732F"/>
    <w:rsid w:val="00545BDD"/>
    <w:rsid w:val="0055378A"/>
    <w:rsid w:val="00557618"/>
    <w:rsid w:val="00567EFD"/>
    <w:rsid w:val="00570BDE"/>
    <w:rsid w:val="00581D0F"/>
    <w:rsid w:val="00583C5E"/>
    <w:rsid w:val="0059115F"/>
    <w:rsid w:val="005A28AF"/>
    <w:rsid w:val="005B74C7"/>
    <w:rsid w:val="005D15C3"/>
    <w:rsid w:val="005D63E5"/>
    <w:rsid w:val="005D7698"/>
    <w:rsid w:val="005E2027"/>
    <w:rsid w:val="005E70C9"/>
    <w:rsid w:val="00613CEF"/>
    <w:rsid w:val="00616735"/>
    <w:rsid w:val="006205CE"/>
    <w:rsid w:val="0062765F"/>
    <w:rsid w:val="00640B34"/>
    <w:rsid w:val="00643E57"/>
    <w:rsid w:val="00644D92"/>
    <w:rsid w:val="0065339D"/>
    <w:rsid w:val="0065415F"/>
    <w:rsid w:val="00656366"/>
    <w:rsid w:val="006600AE"/>
    <w:rsid w:val="006631AA"/>
    <w:rsid w:val="00666369"/>
    <w:rsid w:val="00692022"/>
    <w:rsid w:val="006A21BF"/>
    <w:rsid w:val="006A37ED"/>
    <w:rsid w:val="006B126E"/>
    <w:rsid w:val="006D04AD"/>
    <w:rsid w:val="006D186B"/>
    <w:rsid w:val="006E0709"/>
    <w:rsid w:val="006F353A"/>
    <w:rsid w:val="006F49C0"/>
    <w:rsid w:val="00706573"/>
    <w:rsid w:val="00711546"/>
    <w:rsid w:val="00714E2F"/>
    <w:rsid w:val="00722F86"/>
    <w:rsid w:val="00741D09"/>
    <w:rsid w:val="007454A8"/>
    <w:rsid w:val="00754C25"/>
    <w:rsid w:val="0076346C"/>
    <w:rsid w:val="00765308"/>
    <w:rsid w:val="00773E27"/>
    <w:rsid w:val="00777701"/>
    <w:rsid w:val="00783987"/>
    <w:rsid w:val="007955CB"/>
    <w:rsid w:val="00796F01"/>
    <w:rsid w:val="007A1B33"/>
    <w:rsid w:val="007B3C63"/>
    <w:rsid w:val="007C240C"/>
    <w:rsid w:val="007D1A23"/>
    <w:rsid w:val="007E4C43"/>
    <w:rsid w:val="007E6D24"/>
    <w:rsid w:val="007E6D44"/>
    <w:rsid w:val="007F06EF"/>
    <w:rsid w:val="007F22D1"/>
    <w:rsid w:val="007F2C1E"/>
    <w:rsid w:val="007F7A22"/>
    <w:rsid w:val="008017F2"/>
    <w:rsid w:val="0080280B"/>
    <w:rsid w:val="00802D6C"/>
    <w:rsid w:val="0082427A"/>
    <w:rsid w:val="00826151"/>
    <w:rsid w:val="0083375A"/>
    <w:rsid w:val="00840843"/>
    <w:rsid w:val="00853F45"/>
    <w:rsid w:val="008726EF"/>
    <w:rsid w:val="008922C8"/>
    <w:rsid w:val="008A06BA"/>
    <w:rsid w:val="008A27B0"/>
    <w:rsid w:val="008B52A4"/>
    <w:rsid w:val="008B5D58"/>
    <w:rsid w:val="008C62AC"/>
    <w:rsid w:val="008C6B15"/>
    <w:rsid w:val="008D4F1A"/>
    <w:rsid w:val="008D511D"/>
    <w:rsid w:val="008D7A23"/>
    <w:rsid w:val="008E1D1B"/>
    <w:rsid w:val="008F31C7"/>
    <w:rsid w:val="0090274A"/>
    <w:rsid w:val="0090349E"/>
    <w:rsid w:val="0090521E"/>
    <w:rsid w:val="009101F0"/>
    <w:rsid w:val="0092444F"/>
    <w:rsid w:val="00935A4D"/>
    <w:rsid w:val="00936FA8"/>
    <w:rsid w:val="00937502"/>
    <w:rsid w:val="00946960"/>
    <w:rsid w:val="00953BDF"/>
    <w:rsid w:val="009550F7"/>
    <w:rsid w:val="00961205"/>
    <w:rsid w:val="00973788"/>
    <w:rsid w:val="00985A34"/>
    <w:rsid w:val="00987937"/>
    <w:rsid w:val="009960F7"/>
    <w:rsid w:val="0099744D"/>
    <w:rsid w:val="009A0170"/>
    <w:rsid w:val="009B2523"/>
    <w:rsid w:val="009B65C7"/>
    <w:rsid w:val="009B6B65"/>
    <w:rsid w:val="009D24DD"/>
    <w:rsid w:val="009D275C"/>
    <w:rsid w:val="009D70DF"/>
    <w:rsid w:val="009E6523"/>
    <w:rsid w:val="009F409E"/>
    <w:rsid w:val="009F4D2A"/>
    <w:rsid w:val="00A17010"/>
    <w:rsid w:val="00A20FC3"/>
    <w:rsid w:val="00A21EBD"/>
    <w:rsid w:val="00A32688"/>
    <w:rsid w:val="00A32A35"/>
    <w:rsid w:val="00A33FAC"/>
    <w:rsid w:val="00A368E3"/>
    <w:rsid w:val="00A376CE"/>
    <w:rsid w:val="00A550DF"/>
    <w:rsid w:val="00A5511B"/>
    <w:rsid w:val="00A703A9"/>
    <w:rsid w:val="00A73F93"/>
    <w:rsid w:val="00A7763B"/>
    <w:rsid w:val="00A93188"/>
    <w:rsid w:val="00A933A2"/>
    <w:rsid w:val="00AA1E88"/>
    <w:rsid w:val="00AB20C2"/>
    <w:rsid w:val="00AB2AC4"/>
    <w:rsid w:val="00AB2AF1"/>
    <w:rsid w:val="00AB5379"/>
    <w:rsid w:val="00AC2B21"/>
    <w:rsid w:val="00AE2EFE"/>
    <w:rsid w:val="00AE5280"/>
    <w:rsid w:val="00AF16A1"/>
    <w:rsid w:val="00AF4EBF"/>
    <w:rsid w:val="00B127E3"/>
    <w:rsid w:val="00B2073D"/>
    <w:rsid w:val="00B4040A"/>
    <w:rsid w:val="00B52759"/>
    <w:rsid w:val="00B54441"/>
    <w:rsid w:val="00B61D7C"/>
    <w:rsid w:val="00B741B3"/>
    <w:rsid w:val="00B83969"/>
    <w:rsid w:val="00B928E9"/>
    <w:rsid w:val="00BA15C8"/>
    <w:rsid w:val="00BA1640"/>
    <w:rsid w:val="00BA7E38"/>
    <w:rsid w:val="00BB0C6A"/>
    <w:rsid w:val="00BB2FD1"/>
    <w:rsid w:val="00BB3D28"/>
    <w:rsid w:val="00BB6252"/>
    <w:rsid w:val="00BC432F"/>
    <w:rsid w:val="00BC43F7"/>
    <w:rsid w:val="00BC53BF"/>
    <w:rsid w:val="00BD1645"/>
    <w:rsid w:val="00BD1CD4"/>
    <w:rsid w:val="00BD2ABE"/>
    <w:rsid w:val="00BD7F54"/>
    <w:rsid w:val="00BE7998"/>
    <w:rsid w:val="00BF2D18"/>
    <w:rsid w:val="00BF5D18"/>
    <w:rsid w:val="00C06ECB"/>
    <w:rsid w:val="00C103A8"/>
    <w:rsid w:val="00C10D92"/>
    <w:rsid w:val="00C12988"/>
    <w:rsid w:val="00C15418"/>
    <w:rsid w:val="00C31ED9"/>
    <w:rsid w:val="00C36075"/>
    <w:rsid w:val="00C401F1"/>
    <w:rsid w:val="00C464EB"/>
    <w:rsid w:val="00C4725E"/>
    <w:rsid w:val="00C559A6"/>
    <w:rsid w:val="00C637D3"/>
    <w:rsid w:val="00C80022"/>
    <w:rsid w:val="00C94CEE"/>
    <w:rsid w:val="00C95CE7"/>
    <w:rsid w:val="00CA3A49"/>
    <w:rsid w:val="00CA58A0"/>
    <w:rsid w:val="00CB2FAD"/>
    <w:rsid w:val="00CC6420"/>
    <w:rsid w:val="00CD10FE"/>
    <w:rsid w:val="00CD36F5"/>
    <w:rsid w:val="00CD51F7"/>
    <w:rsid w:val="00CD77A3"/>
    <w:rsid w:val="00CD7DAB"/>
    <w:rsid w:val="00CE0CB2"/>
    <w:rsid w:val="00CE4F0D"/>
    <w:rsid w:val="00CE57C0"/>
    <w:rsid w:val="00CF3909"/>
    <w:rsid w:val="00D07356"/>
    <w:rsid w:val="00D140AF"/>
    <w:rsid w:val="00D20B61"/>
    <w:rsid w:val="00D2179E"/>
    <w:rsid w:val="00D7066F"/>
    <w:rsid w:val="00D75B1D"/>
    <w:rsid w:val="00D83A59"/>
    <w:rsid w:val="00D84F1C"/>
    <w:rsid w:val="00D8785F"/>
    <w:rsid w:val="00D95FF6"/>
    <w:rsid w:val="00DA0610"/>
    <w:rsid w:val="00DB0A86"/>
    <w:rsid w:val="00DC333A"/>
    <w:rsid w:val="00DD282B"/>
    <w:rsid w:val="00DE6ECE"/>
    <w:rsid w:val="00DF2308"/>
    <w:rsid w:val="00DF6257"/>
    <w:rsid w:val="00DF72B9"/>
    <w:rsid w:val="00E037BD"/>
    <w:rsid w:val="00E041EB"/>
    <w:rsid w:val="00E14575"/>
    <w:rsid w:val="00E21226"/>
    <w:rsid w:val="00E2786D"/>
    <w:rsid w:val="00E311D6"/>
    <w:rsid w:val="00E33BCA"/>
    <w:rsid w:val="00E3797C"/>
    <w:rsid w:val="00E45DD0"/>
    <w:rsid w:val="00E56820"/>
    <w:rsid w:val="00E6454E"/>
    <w:rsid w:val="00E652AD"/>
    <w:rsid w:val="00E671B0"/>
    <w:rsid w:val="00E74B81"/>
    <w:rsid w:val="00E80572"/>
    <w:rsid w:val="00E80E9E"/>
    <w:rsid w:val="00E83AF9"/>
    <w:rsid w:val="00EA05DE"/>
    <w:rsid w:val="00EA5852"/>
    <w:rsid w:val="00EA68B8"/>
    <w:rsid w:val="00EB6F5D"/>
    <w:rsid w:val="00ED5E05"/>
    <w:rsid w:val="00EE0245"/>
    <w:rsid w:val="00EE0CB6"/>
    <w:rsid w:val="00EF3EC0"/>
    <w:rsid w:val="00EF7E35"/>
    <w:rsid w:val="00F12BCA"/>
    <w:rsid w:val="00F20788"/>
    <w:rsid w:val="00F26BE8"/>
    <w:rsid w:val="00F3240E"/>
    <w:rsid w:val="00F45F31"/>
    <w:rsid w:val="00F569CE"/>
    <w:rsid w:val="00F64926"/>
    <w:rsid w:val="00F8205A"/>
    <w:rsid w:val="00F85153"/>
    <w:rsid w:val="00F96903"/>
    <w:rsid w:val="00FA0697"/>
    <w:rsid w:val="00FA1383"/>
    <w:rsid w:val="00FA22A7"/>
    <w:rsid w:val="00FA75A4"/>
    <w:rsid w:val="00FB4072"/>
    <w:rsid w:val="00FC4980"/>
    <w:rsid w:val="00FC5610"/>
    <w:rsid w:val="00FC6011"/>
    <w:rsid w:val="00F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5059F3"/>
  <w15:docId w15:val="{2ECE2BC2-CCDC-45FD-9DB8-092DD93A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70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1701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7010"/>
  </w:style>
  <w:style w:type="paragraph" w:styleId="Header">
    <w:name w:val="header"/>
    <w:basedOn w:val="Normal"/>
    <w:link w:val="HeaderChar"/>
    <w:uiPriority w:val="99"/>
    <w:unhideWhenUsed/>
    <w:rsid w:val="009D70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D70D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11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54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1154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1546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154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0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11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5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dnet Master Document" ma:contentTypeID="0x010100ED9F10CA7A0C01418BE8F80F058C996A001C3D94AC073EB045BA65414CF0265A42" ma:contentTypeVersion="16" ma:contentTypeDescription="This is for the Master Document Library" ma:contentTypeScope="" ma:versionID="b96f51df524471fc28001c101ee4645f">
  <xsd:schema xmlns:xsd="http://www.w3.org/2001/XMLSchema" xmlns:xs="http://www.w3.org/2001/XMLSchema" xmlns:p="http://schemas.microsoft.com/office/2006/metadata/properties" xmlns:ns2="6c313832-7b00-41c6-9ae6-827573d4aa1c" targetNamespace="http://schemas.microsoft.com/office/2006/metadata/properties" ma:root="true" ma:fieldsID="bb2476122dc8996abe49111620d7dcbc" ns2:_="">
    <xsd:import namespace="6c313832-7b00-41c6-9ae6-827573d4aa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/>
                <xsd:element ref="ns2:MasterDocument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13832-7b00-41c6-9ae6-827573d4aa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ma:displayName="Persist ID" ma:description="Keep ID on add." ma:hidden="true" ma:internalName="_dlc_DocIdPersistId" ma:readOnly="true">
      <xsd:simpleType>
        <xsd:restriction base="dms:Boolean"/>
      </xsd:simpleType>
    </xsd:element>
    <xsd:element name="MasterDocumentTag" ma:index="11" nillable="true" ma:displayName="Master Document Tag" ma:list="{417d131a-60a4-4275-a1f4-ccbc42bcd589}" ma:internalName="MasterDocumentTag" ma:showField="MednetDocumentTag" ma:web="6c313832-7b00-41c6-9ae6-827573d4aa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7605-140C-4D0D-AA47-E6C5A3650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22800-97FD-48D8-A996-169775059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13832-7b00-41c6-9ae6-827573d4a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E62A1-162D-46DE-AA67-C67F19FA3E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E2AB82-1244-4765-9F2D-1211426CAD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62F359-4C32-4345-8613-2EF0BD24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IUPUI CURRICULUM VITAE FORMAT</vt:lpstr>
    </vt:vector>
  </TitlesOfParts>
  <Company>IU School of Dentistry</Company>
  <LinksUpToDate>false</LinksUpToDate>
  <CharactersWithSpaces>31346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IUPUI CURRICULUM VITAE FORMAT</dc:title>
  <dc:subject/>
  <dc:creator>School of Dentistry</dc:creator>
  <cp:keywords/>
  <dc:description/>
  <cp:lastModifiedBy>Gray, Brian Wallace</cp:lastModifiedBy>
  <cp:revision>3</cp:revision>
  <cp:lastPrinted>2015-01-24T00:41:00Z</cp:lastPrinted>
  <dcterms:created xsi:type="dcterms:W3CDTF">2019-01-21T21:22:00Z</dcterms:created>
  <dcterms:modified xsi:type="dcterms:W3CDTF">2019-01-21T21:30:00Z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JMM32YEDKW3T-1703798920-48</vt:lpwstr>
  </property>
  <property fmtid="{D5CDD505-2E9C-101B-9397-08002B2CF9AE}" pid="3" name="_dlc_DocIdItemGuid">
    <vt:lpwstr>707db495-49a9-4397-9e63-5c7fc8838590</vt:lpwstr>
  </property>
  <property fmtid="{D5CDD505-2E9C-101B-9397-08002B2CF9AE}" pid="4" name="_dlc_DocIdUrl">
    <vt:lpwstr>https://mednet.iu.edu/_layouts/15/DocIdRedir.aspx?ID=JMM32YEDKW3T-1703798920-48, JMM32YEDKW3T-1703798920-48</vt:lpwstr>
  </property>
  <property fmtid="{D5CDD505-2E9C-101B-9397-08002B2CF9AE}" pid="5" name="Websio Document Preview">
    <vt:lpwstr/>
  </property>
  <property fmtid="{D5CDD505-2E9C-101B-9397-08002B2CF9AE}" pid="6" name="MasterDocumentTag">
    <vt:lpwstr>171;#Faculty;#242;#Faculty Affairs</vt:lpwstr>
  </property>
  <property fmtid="{D5CDD505-2E9C-101B-9397-08002B2CF9AE}" pid="7" name="display_urn:schemas-microsoft-com:office:office#Editor">
    <vt:lpwstr>Mandala, Mukesh</vt:lpwstr>
  </property>
  <property fmtid="{D5CDD505-2E9C-101B-9397-08002B2CF9AE}" pid="8" name="TemplateUrl">
    <vt:lpwstr/>
  </property>
  <property fmtid="{D5CDD505-2E9C-101B-9397-08002B2CF9AE}" pid="9" name="Order">
    <vt:lpwstr>4800.00000000000</vt:lpwstr>
  </property>
  <property fmtid="{D5CDD505-2E9C-101B-9397-08002B2CF9AE}" pid="10" name="xd_ProgID">
    <vt:lpwstr/>
  </property>
  <property fmtid="{D5CDD505-2E9C-101B-9397-08002B2CF9AE}" pid="11" name="display_urn:schemas-microsoft-com:office:office#Author">
    <vt:lpwstr>Mandala, Mukesh</vt:lpwstr>
  </property>
  <property fmtid="{D5CDD505-2E9C-101B-9397-08002B2CF9AE}" pid="12" name="MednetDocumentTagLookup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