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99D4" w14:textId="77777777" w:rsidR="007F1F38" w:rsidRPr="003874BB" w:rsidRDefault="007F1F38" w:rsidP="00684FD5">
      <w:pPr>
        <w:jc w:val="center"/>
        <w:rPr>
          <w:rFonts w:ascii="Arial" w:hAnsi="Arial" w:cs="Arial"/>
          <w:b/>
          <w:sz w:val="40"/>
          <w:szCs w:val="40"/>
        </w:rPr>
      </w:pPr>
      <w:r w:rsidRPr="003874BB">
        <w:rPr>
          <w:rFonts w:ascii="Arial" w:hAnsi="Arial" w:cs="Arial"/>
          <w:b/>
          <w:sz w:val="40"/>
          <w:szCs w:val="40"/>
        </w:rPr>
        <w:t>Charles R. Powell, MD</w:t>
      </w:r>
    </w:p>
    <w:p w14:paraId="73ED1F19" w14:textId="77777777" w:rsidR="007F1F38" w:rsidRPr="003874BB" w:rsidRDefault="007F1F38" w:rsidP="00684FD5">
      <w:pPr>
        <w:jc w:val="center"/>
        <w:rPr>
          <w:rFonts w:ascii="Arial" w:hAnsi="Arial" w:cs="Arial"/>
        </w:rPr>
      </w:pPr>
    </w:p>
    <w:p w14:paraId="6ACEEE0D" w14:textId="77777777" w:rsidR="009B6725" w:rsidRPr="003874BB" w:rsidRDefault="009B6725" w:rsidP="00684FD5">
      <w:pPr>
        <w:jc w:val="center"/>
        <w:rPr>
          <w:rFonts w:ascii="Arial" w:hAnsi="Arial" w:cs="Arial"/>
        </w:rPr>
      </w:pPr>
      <w:r w:rsidRPr="003874BB">
        <w:rPr>
          <w:rFonts w:ascii="Arial" w:hAnsi="Arial" w:cs="Arial"/>
        </w:rPr>
        <w:t>Ass</w:t>
      </w:r>
      <w:r w:rsidR="00944342" w:rsidRPr="003874BB">
        <w:rPr>
          <w:rFonts w:ascii="Arial" w:hAnsi="Arial" w:cs="Arial"/>
        </w:rPr>
        <w:t>ociate</w:t>
      </w:r>
      <w:r w:rsidRPr="003874BB">
        <w:rPr>
          <w:rFonts w:ascii="Arial" w:hAnsi="Arial" w:cs="Arial"/>
        </w:rPr>
        <w:t xml:space="preserve"> Professor of Urology</w:t>
      </w:r>
    </w:p>
    <w:p w14:paraId="1F8F5F30" w14:textId="77777777" w:rsidR="00876243" w:rsidRPr="003874BB" w:rsidRDefault="00876243" w:rsidP="00684FD5">
      <w:pPr>
        <w:jc w:val="center"/>
        <w:rPr>
          <w:rFonts w:ascii="Arial" w:hAnsi="Arial" w:cs="Arial"/>
        </w:rPr>
      </w:pPr>
      <w:r w:rsidRPr="003874BB">
        <w:rPr>
          <w:rFonts w:ascii="Arial" w:hAnsi="Arial" w:cs="Arial"/>
        </w:rPr>
        <w:t>Indiana University School of Medicine</w:t>
      </w:r>
    </w:p>
    <w:p w14:paraId="5A436EA8" w14:textId="77777777" w:rsidR="00876243" w:rsidRPr="003874BB" w:rsidRDefault="00876243" w:rsidP="00684FD5">
      <w:pPr>
        <w:jc w:val="center"/>
        <w:rPr>
          <w:rFonts w:ascii="Arial" w:hAnsi="Arial" w:cs="Arial"/>
        </w:rPr>
      </w:pPr>
      <w:r w:rsidRPr="003874BB">
        <w:rPr>
          <w:rFonts w:ascii="Arial" w:hAnsi="Arial" w:cs="Arial"/>
        </w:rPr>
        <w:t>Department of Urology</w:t>
      </w:r>
    </w:p>
    <w:p w14:paraId="67F9020A" w14:textId="77777777" w:rsidR="00876243" w:rsidRPr="003874BB" w:rsidRDefault="00876243" w:rsidP="00684FD5">
      <w:pPr>
        <w:jc w:val="center"/>
        <w:rPr>
          <w:rFonts w:ascii="Arial" w:hAnsi="Arial" w:cs="Arial"/>
        </w:rPr>
      </w:pPr>
      <w:r w:rsidRPr="003874BB">
        <w:rPr>
          <w:rFonts w:ascii="Arial" w:hAnsi="Arial" w:cs="Arial"/>
        </w:rPr>
        <w:t>535 Barnhill Dr. Suite 420</w:t>
      </w:r>
    </w:p>
    <w:p w14:paraId="56D01FC2" w14:textId="77777777" w:rsidR="00876243" w:rsidRPr="003874BB" w:rsidRDefault="00876243" w:rsidP="00684FD5">
      <w:pPr>
        <w:jc w:val="center"/>
        <w:rPr>
          <w:rFonts w:ascii="Arial" w:hAnsi="Arial" w:cs="Arial"/>
        </w:rPr>
      </w:pPr>
      <w:r w:rsidRPr="003874BB">
        <w:rPr>
          <w:rFonts w:ascii="Arial" w:hAnsi="Arial" w:cs="Arial"/>
        </w:rPr>
        <w:t>Indianapolis, IN 46202-5289</w:t>
      </w:r>
    </w:p>
    <w:p w14:paraId="095F456C" w14:textId="77777777" w:rsidR="00876243" w:rsidRPr="003874BB" w:rsidRDefault="001370E3" w:rsidP="00876243">
      <w:pPr>
        <w:jc w:val="center"/>
        <w:rPr>
          <w:rFonts w:ascii="Arial" w:hAnsi="Arial" w:cs="Arial"/>
        </w:rPr>
      </w:pPr>
      <w:r w:rsidRPr="003874BB">
        <w:rPr>
          <w:rFonts w:ascii="Arial" w:hAnsi="Arial" w:cs="Arial"/>
        </w:rPr>
        <w:t>317 94</w:t>
      </w:r>
      <w:r w:rsidR="00876243" w:rsidRPr="003874BB">
        <w:rPr>
          <w:rFonts w:ascii="Arial" w:hAnsi="Arial" w:cs="Arial"/>
        </w:rPr>
        <w:t>4-4622</w:t>
      </w:r>
    </w:p>
    <w:p w14:paraId="26F701F3" w14:textId="77777777" w:rsidR="001370E3" w:rsidRPr="003874BB" w:rsidRDefault="001370E3" w:rsidP="00876243">
      <w:pPr>
        <w:jc w:val="center"/>
        <w:rPr>
          <w:rFonts w:ascii="Arial" w:hAnsi="Arial" w:cs="Arial"/>
        </w:rPr>
      </w:pPr>
      <w:r w:rsidRPr="003874BB">
        <w:rPr>
          <w:rFonts w:ascii="Arial" w:hAnsi="Arial" w:cs="Arial"/>
        </w:rPr>
        <w:t>crpowell@iupui.edu</w:t>
      </w:r>
    </w:p>
    <w:p w14:paraId="6D128637" w14:textId="77777777" w:rsidR="00684FD5" w:rsidRPr="00273F79" w:rsidRDefault="00684FD5" w:rsidP="00684FD5">
      <w:pPr>
        <w:rPr>
          <w:rFonts w:ascii="Arial" w:hAnsi="Arial" w:cs="Arial"/>
        </w:rPr>
      </w:pPr>
      <w:r w:rsidRPr="00273F79">
        <w:rPr>
          <w:rFonts w:ascii="Arial" w:hAnsi="Arial" w:cs="Arial"/>
        </w:rPr>
        <w:tab/>
      </w:r>
    </w:p>
    <w:p w14:paraId="7AB3DBFF" w14:textId="77777777" w:rsidR="005E2FF2" w:rsidRPr="00273F79" w:rsidRDefault="005E2FF2" w:rsidP="00684FD5">
      <w:pPr>
        <w:rPr>
          <w:rFonts w:ascii="Arial" w:hAnsi="Arial" w:cs="Arial"/>
          <w:b/>
        </w:rPr>
      </w:pPr>
      <w:r w:rsidRPr="00273F79">
        <w:rPr>
          <w:rFonts w:ascii="Arial" w:hAnsi="Arial" w:cs="Arial"/>
          <w:b/>
        </w:rPr>
        <w:t xml:space="preserve">Fellowship in </w:t>
      </w:r>
      <w:r w:rsidR="00524461" w:rsidRPr="00273F79">
        <w:rPr>
          <w:rFonts w:ascii="Arial" w:hAnsi="Arial" w:cs="Arial"/>
          <w:b/>
        </w:rPr>
        <w:t>Female Pelvic Medicine and Reconstructive Surgery</w:t>
      </w:r>
    </w:p>
    <w:p w14:paraId="610BB4C1" w14:textId="77777777" w:rsidR="005E2FF2" w:rsidRPr="00273F79" w:rsidRDefault="005E2FF2" w:rsidP="00684FD5">
      <w:pPr>
        <w:rPr>
          <w:rFonts w:ascii="Arial" w:hAnsi="Arial" w:cs="Arial"/>
        </w:rPr>
      </w:pPr>
      <w:r w:rsidRPr="00273F79">
        <w:rPr>
          <w:rFonts w:ascii="Arial" w:hAnsi="Arial" w:cs="Arial"/>
        </w:rPr>
        <w:t>University of Iowa Hospitals and Clinics</w:t>
      </w:r>
    </w:p>
    <w:p w14:paraId="19223857" w14:textId="0AE25EE6" w:rsidR="00853C80" w:rsidRPr="00273F79" w:rsidRDefault="005E2FF2" w:rsidP="00684FD5">
      <w:pPr>
        <w:rPr>
          <w:rFonts w:ascii="Arial" w:hAnsi="Arial" w:cs="Arial"/>
        </w:rPr>
      </w:pPr>
      <w:r w:rsidRPr="00273F79">
        <w:rPr>
          <w:rFonts w:ascii="Arial" w:hAnsi="Arial" w:cs="Arial"/>
        </w:rPr>
        <w:t xml:space="preserve">Dr. Karl </w:t>
      </w:r>
      <w:proofErr w:type="spellStart"/>
      <w:r w:rsidRPr="00273F79">
        <w:rPr>
          <w:rFonts w:ascii="Arial" w:hAnsi="Arial" w:cs="Arial"/>
        </w:rPr>
        <w:t>Kreder</w:t>
      </w:r>
      <w:proofErr w:type="spellEnd"/>
      <w:r w:rsidRPr="00273F79">
        <w:rPr>
          <w:rFonts w:ascii="Arial" w:hAnsi="Arial" w:cs="Arial"/>
        </w:rPr>
        <w:t xml:space="preserve">, Fellowship </w:t>
      </w:r>
      <w:r w:rsidR="00853C80" w:rsidRPr="00273F79">
        <w:rPr>
          <w:rFonts w:ascii="Arial" w:hAnsi="Arial" w:cs="Arial"/>
        </w:rPr>
        <w:t xml:space="preserve">Director </w:t>
      </w:r>
      <w:r w:rsidR="006516AB" w:rsidRPr="00273F79">
        <w:rPr>
          <w:rFonts w:ascii="Arial" w:hAnsi="Arial" w:cs="Arial"/>
        </w:rPr>
        <w:t xml:space="preserve">and Chair </w:t>
      </w:r>
      <w:r w:rsidR="00853C80" w:rsidRPr="00273F79">
        <w:rPr>
          <w:rFonts w:ascii="Arial" w:hAnsi="Arial" w:cs="Arial"/>
        </w:rPr>
        <w:t xml:space="preserve">(319) 356-4649 </w:t>
      </w:r>
      <w:r w:rsidR="00424361" w:rsidRPr="00273F79">
        <w:rPr>
          <w:rFonts w:ascii="Arial" w:hAnsi="Arial" w:cs="Arial"/>
        </w:rPr>
        <w:t>Karl-Kreder@uiowa.edu</w:t>
      </w:r>
    </w:p>
    <w:p w14:paraId="50D82E7B" w14:textId="77777777" w:rsidR="00853C80" w:rsidRPr="00273F79" w:rsidRDefault="00853C80" w:rsidP="00684FD5">
      <w:pPr>
        <w:rPr>
          <w:rFonts w:ascii="Arial" w:hAnsi="Arial" w:cs="Arial"/>
          <w:spacing w:val="-3"/>
        </w:rPr>
      </w:pPr>
      <w:r w:rsidRPr="00273F79">
        <w:rPr>
          <w:rFonts w:ascii="Arial" w:hAnsi="Arial" w:cs="Arial"/>
        </w:rPr>
        <w:t xml:space="preserve">Department of Urology 200 Hawkins Dr. Iowa City, IA </w:t>
      </w:r>
      <w:r w:rsidRPr="00273F79">
        <w:rPr>
          <w:rFonts w:ascii="Arial" w:hAnsi="Arial" w:cs="Arial"/>
          <w:spacing w:val="-3"/>
        </w:rPr>
        <w:t>52242-1089</w:t>
      </w:r>
    </w:p>
    <w:p w14:paraId="107C0C76" w14:textId="77777777" w:rsidR="004276DE" w:rsidRPr="00273F79" w:rsidRDefault="004276DE" w:rsidP="00684FD5">
      <w:pPr>
        <w:rPr>
          <w:rFonts w:ascii="Arial" w:hAnsi="Arial" w:cs="Arial"/>
        </w:rPr>
      </w:pPr>
      <w:r w:rsidRPr="00273F79">
        <w:rPr>
          <w:rFonts w:ascii="Arial" w:hAnsi="Arial" w:cs="Arial"/>
          <w:spacing w:val="-3"/>
        </w:rPr>
        <w:t>August 1, 2008 to July 31, 2009</w:t>
      </w:r>
    </w:p>
    <w:p w14:paraId="01F6D44D" w14:textId="77777777" w:rsidR="00853C80" w:rsidRPr="00273F79" w:rsidRDefault="00853C80" w:rsidP="00684FD5">
      <w:pPr>
        <w:rPr>
          <w:rFonts w:ascii="Arial" w:hAnsi="Arial" w:cs="Arial"/>
        </w:rPr>
      </w:pPr>
    </w:p>
    <w:p w14:paraId="753B41BF" w14:textId="77777777" w:rsidR="00684FD5" w:rsidRPr="00273F79" w:rsidRDefault="00245470" w:rsidP="00684FD5">
      <w:pPr>
        <w:rPr>
          <w:rFonts w:ascii="Arial" w:hAnsi="Arial" w:cs="Arial"/>
          <w:b/>
        </w:rPr>
      </w:pPr>
      <w:r w:rsidRPr="00273F79">
        <w:rPr>
          <w:rFonts w:ascii="Arial" w:hAnsi="Arial" w:cs="Arial"/>
          <w:b/>
        </w:rPr>
        <w:t>Residency in Urology</w:t>
      </w:r>
    </w:p>
    <w:p w14:paraId="7D5629EE" w14:textId="77777777" w:rsidR="00684FD5" w:rsidRPr="00273F79" w:rsidRDefault="00684FD5" w:rsidP="00684FD5">
      <w:pPr>
        <w:rPr>
          <w:rFonts w:ascii="Arial" w:hAnsi="Arial" w:cs="Arial"/>
        </w:rPr>
      </w:pPr>
      <w:r w:rsidRPr="00273F79">
        <w:rPr>
          <w:rFonts w:ascii="Arial" w:hAnsi="Arial" w:cs="Arial"/>
        </w:rPr>
        <w:t>University of Illinois Medical Center</w:t>
      </w:r>
      <w:r w:rsidR="006F662F" w:rsidRPr="00273F79">
        <w:rPr>
          <w:rFonts w:ascii="Arial" w:hAnsi="Arial" w:cs="Arial"/>
        </w:rPr>
        <w:t>, Department of Urology</w:t>
      </w:r>
    </w:p>
    <w:p w14:paraId="6D9395CE" w14:textId="77777777" w:rsidR="0072539A" w:rsidRPr="00273F79" w:rsidRDefault="00684FD5" w:rsidP="00684FD5">
      <w:pPr>
        <w:rPr>
          <w:rFonts w:ascii="Arial" w:hAnsi="Arial" w:cs="Arial"/>
        </w:rPr>
      </w:pPr>
      <w:r w:rsidRPr="00273F79">
        <w:rPr>
          <w:rFonts w:ascii="Arial" w:hAnsi="Arial" w:cs="Arial"/>
        </w:rPr>
        <w:t xml:space="preserve">Dr. </w:t>
      </w:r>
      <w:r w:rsidR="006E2217" w:rsidRPr="00273F79">
        <w:rPr>
          <w:rFonts w:ascii="Arial" w:hAnsi="Arial" w:cs="Arial"/>
        </w:rPr>
        <w:t xml:space="preserve">Craig </w:t>
      </w:r>
      <w:proofErr w:type="spellStart"/>
      <w:r w:rsidR="006E2217" w:rsidRPr="00273F79">
        <w:rPr>
          <w:rFonts w:ascii="Arial" w:hAnsi="Arial" w:cs="Arial"/>
        </w:rPr>
        <w:t>Niederberger</w:t>
      </w:r>
      <w:proofErr w:type="spellEnd"/>
      <w:r w:rsidRPr="00273F79">
        <w:rPr>
          <w:rFonts w:ascii="Arial" w:hAnsi="Arial" w:cs="Arial"/>
        </w:rPr>
        <w:t>, Program Director</w:t>
      </w:r>
      <w:r w:rsidR="006516AB" w:rsidRPr="00273F79">
        <w:rPr>
          <w:rFonts w:ascii="Arial" w:hAnsi="Arial" w:cs="Arial"/>
        </w:rPr>
        <w:t xml:space="preserve"> and Chair</w:t>
      </w:r>
      <w:r w:rsidRPr="00273F79">
        <w:rPr>
          <w:rFonts w:ascii="Arial" w:hAnsi="Arial" w:cs="Arial"/>
        </w:rPr>
        <w:t>.</w:t>
      </w:r>
      <w:r w:rsidR="009A4064" w:rsidRPr="00273F79">
        <w:rPr>
          <w:rFonts w:ascii="Arial" w:hAnsi="Arial" w:cs="Arial"/>
        </w:rPr>
        <w:t xml:space="preserve">  </w:t>
      </w:r>
      <w:r w:rsidR="0072539A" w:rsidRPr="00273F79">
        <w:rPr>
          <w:rFonts w:ascii="Arial" w:hAnsi="Arial" w:cs="Arial"/>
        </w:rPr>
        <w:t xml:space="preserve">(312) </w:t>
      </w:r>
      <w:r w:rsidR="003006D1" w:rsidRPr="00273F79">
        <w:rPr>
          <w:rFonts w:ascii="Arial" w:hAnsi="Arial" w:cs="Arial"/>
        </w:rPr>
        <w:t>996-2779</w:t>
      </w:r>
      <w:r w:rsidRPr="00273F79">
        <w:rPr>
          <w:rFonts w:ascii="Arial" w:hAnsi="Arial" w:cs="Arial"/>
        </w:rPr>
        <w:t xml:space="preserve"> </w:t>
      </w:r>
      <w:r w:rsidR="006E2217" w:rsidRPr="00273F79">
        <w:rPr>
          <w:rFonts w:ascii="Arial" w:hAnsi="Arial" w:cs="Arial"/>
        </w:rPr>
        <w:t>craignied@gmail.com</w:t>
      </w:r>
    </w:p>
    <w:p w14:paraId="51E6F3E6" w14:textId="77777777" w:rsidR="0072539A" w:rsidRPr="00273F79" w:rsidRDefault="0072539A" w:rsidP="00684FD5">
      <w:pPr>
        <w:rPr>
          <w:rFonts w:ascii="Arial" w:hAnsi="Arial" w:cs="Arial"/>
        </w:rPr>
      </w:pPr>
      <w:r w:rsidRPr="00273F79">
        <w:rPr>
          <w:rFonts w:ascii="Arial" w:hAnsi="Arial" w:cs="Arial"/>
        </w:rPr>
        <w:t>M/C 955 840 S. Wood St. Chicago, IL 60612</w:t>
      </w:r>
    </w:p>
    <w:p w14:paraId="2427A655" w14:textId="77777777" w:rsidR="00245470" w:rsidRPr="00273F79" w:rsidRDefault="00245470" w:rsidP="00245470">
      <w:pPr>
        <w:rPr>
          <w:rFonts w:ascii="Arial" w:hAnsi="Arial" w:cs="Arial"/>
        </w:rPr>
      </w:pPr>
      <w:r w:rsidRPr="00273F79">
        <w:rPr>
          <w:rFonts w:ascii="Arial" w:hAnsi="Arial" w:cs="Arial"/>
        </w:rPr>
        <w:t>June 24, 200</w:t>
      </w:r>
      <w:r w:rsidR="00595574" w:rsidRPr="00273F79">
        <w:rPr>
          <w:rFonts w:ascii="Arial" w:hAnsi="Arial" w:cs="Arial"/>
        </w:rPr>
        <w:t>3</w:t>
      </w:r>
      <w:r w:rsidRPr="00273F79">
        <w:rPr>
          <w:rFonts w:ascii="Arial" w:hAnsi="Arial" w:cs="Arial"/>
        </w:rPr>
        <w:t xml:space="preserve"> to June 13, 2008</w:t>
      </w:r>
    </w:p>
    <w:p w14:paraId="2024D450" w14:textId="77777777" w:rsidR="00595574" w:rsidRPr="00273F79" w:rsidRDefault="00595574" w:rsidP="00245470">
      <w:pPr>
        <w:rPr>
          <w:rFonts w:ascii="Arial" w:hAnsi="Arial" w:cs="Arial"/>
        </w:rPr>
      </w:pPr>
    </w:p>
    <w:p w14:paraId="3FF1B4D7" w14:textId="77777777" w:rsidR="00595574" w:rsidRPr="00273F79" w:rsidRDefault="00595574" w:rsidP="00595574">
      <w:pPr>
        <w:rPr>
          <w:rFonts w:ascii="Arial" w:hAnsi="Arial" w:cs="Arial"/>
          <w:b/>
        </w:rPr>
      </w:pPr>
      <w:r w:rsidRPr="00273F79">
        <w:rPr>
          <w:rFonts w:ascii="Arial" w:hAnsi="Arial" w:cs="Arial"/>
          <w:b/>
        </w:rPr>
        <w:t>Internship in General Surgery</w:t>
      </w:r>
    </w:p>
    <w:p w14:paraId="36B3634A" w14:textId="77777777" w:rsidR="00595574" w:rsidRPr="00273F79" w:rsidRDefault="00595574" w:rsidP="00595574">
      <w:pPr>
        <w:rPr>
          <w:rFonts w:ascii="Arial" w:hAnsi="Arial" w:cs="Arial"/>
        </w:rPr>
      </w:pPr>
      <w:r w:rsidRPr="00273F79">
        <w:rPr>
          <w:rFonts w:ascii="Arial" w:hAnsi="Arial" w:cs="Arial"/>
        </w:rPr>
        <w:t>University of Illinois Medical Center, Department of Surgery</w:t>
      </w:r>
    </w:p>
    <w:p w14:paraId="1AF4D6CA" w14:textId="77777777" w:rsidR="00595574" w:rsidRPr="00273F79" w:rsidRDefault="00595574" w:rsidP="00595574">
      <w:pPr>
        <w:rPr>
          <w:rFonts w:ascii="Arial" w:hAnsi="Arial" w:cs="Arial"/>
        </w:rPr>
      </w:pPr>
      <w:r w:rsidRPr="00273F79">
        <w:rPr>
          <w:rFonts w:ascii="Arial" w:hAnsi="Arial" w:cs="Arial"/>
        </w:rPr>
        <w:t xml:space="preserve">Dr. Craig </w:t>
      </w:r>
      <w:proofErr w:type="spellStart"/>
      <w:r w:rsidRPr="00273F79">
        <w:rPr>
          <w:rFonts w:ascii="Arial" w:hAnsi="Arial" w:cs="Arial"/>
        </w:rPr>
        <w:t>Niederberger</w:t>
      </w:r>
      <w:proofErr w:type="spellEnd"/>
      <w:r w:rsidRPr="00273F79">
        <w:rPr>
          <w:rFonts w:ascii="Arial" w:hAnsi="Arial" w:cs="Arial"/>
        </w:rPr>
        <w:t>, Program Director.  (312) 996-2779 craignied@gmail.com</w:t>
      </w:r>
    </w:p>
    <w:p w14:paraId="3DE0D31B" w14:textId="77777777" w:rsidR="00595574" w:rsidRPr="00273F79" w:rsidRDefault="00595574" w:rsidP="00595574">
      <w:pPr>
        <w:rPr>
          <w:rFonts w:ascii="Arial" w:hAnsi="Arial" w:cs="Arial"/>
        </w:rPr>
      </w:pPr>
      <w:r w:rsidRPr="00273F79">
        <w:rPr>
          <w:rFonts w:ascii="Arial" w:hAnsi="Arial" w:cs="Arial"/>
        </w:rPr>
        <w:t>M/C 955 840 S. Wood St. Chicago, IL 60612</w:t>
      </w:r>
    </w:p>
    <w:p w14:paraId="750F96D6" w14:textId="77777777" w:rsidR="00595574" w:rsidRPr="00273F79" w:rsidRDefault="00595574" w:rsidP="00595574">
      <w:pPr>
        <w:rPr>
          <w:rFonts w:ascii="Arial" w:hAnsi="Arial" w:cs="Arial"/>
        </w:rPr>
      </w:pPr>
      <w:r w:rsidRPr="00273F79">
        <w:rPr>
          <w:rFonts w:ascii="Arial" w:hAnsi="Arial" w:cs="Arial"/>
        </w:rPr>
        <w:t>June 24, 2002 to June 23, 2003</w:t>
      </w:r>
    </w:p>
    <w:p w14:paraId="721A7C63" w14:textId="77777777" w:rsidR="00684FD5" w:rsidRPr="00273F79" w:rsidRDefault="00684FD5" w:rsidP="00684FD5">
      <w:pPr>
        <w:rPr>
          <w:rFonts w:ascii="Arial" w:hAnsi="Arial" w:cs="Arial"/>
        </w:rPr>
      </w:pPr>
    </w:p>
    <w:p w14:paraId="7D22CA7D" w14:textId="77777777" w:rsidR="00684FD5" w:rsidRPr="00273F79" w:rsidRDefault="00245470" w:rsidP="00684FD5">
      <w:pPr>
        <w:rPr>
          <w:rFonts w:ascii="Arial" w:hAnsi="Arial" w:cs="Arial"/>
          <w:b/>
        </w:rPr>
      </w:pPr>
      <w:r w:rsidRPr="00273F79">
        <w:rPr>
          <w:rFonts w:ascii="Arial" w:hAnsi="Arial" w:cs="Arial"/>
          <w:b/>
        </w:rPr>
        <w:t>Medical School</w:t>
      </w:r>
    </w:p>
    <w:p w14:paraId="3ABF063C" w14:textId="77777777" w:rsidR="00245470" w:rsidRPr="00273F79" w:rsidRDefault="00684FD5" w:rsidP="00684FD5">
      <w:pPr>
        <w:rPr>
          <w:rFonts w:ascii="Arial" w:hAnsi="Arial" w:cs="Arial"/>
        </w:rPr>
      </w:pPr>
      <w:r w:rsidRPr="00273F79">
        <w:rPr>
          <w:rFonts w:ascii="Arial" w:hAnsi="Arial" w:cs="Arial"/>
        </w:rPr>
        <w:t>Indiana University School of Medicine</w:t>
      </w:r>
    </w:p>
    <w:p w14:paraId="4D5F0A22" w14:textId="77777777" w:rsidR="00A039A8" w:rsidRPr="00273F79" w:rsidRDefault="00245470" w:rsidP="00684FD5">
      <w:pPr>
        <w:rPr>
          <w:rFonts w:ascii="Arial" w:hAnsi="Arial" w:cs="Arial"/>
        </w:rPr>
      </w:pPr>
      <w:r w:rsidRPr="00273F79">
        <w:rPr>
          <w:rFonts w:ascii="Arial" w:hAnsi="Arial" w:cs="Arial"/>
        </w:rPr>
        <w:t xml:space="preserve">635 Barnhill Dr. MS 160 </w:t>
      </w:r>
      <w:r w:rsidR="00A039A8" w:rsidRPr="00273F79">
        <w:rPr>
          <w:rFonts w:ascii="Arial" w:hAnsi="Arial" w:cs="Arial"/>
        </w:rPr>
        <w:t xml:space="preserve">Indianapolis, IN  </w:t>
      </w:r>
      <w:r w:rsidRPr="00273F79">
        <w:rPr>
          <w:rFonts w:ascii="Arial" w:hAnsi="Arial" w:cs="Arial"/>
        </w:rPr>
        <w:t>46202</w:t>
      </w:r>
    </w:p>
    <w:p w14:paraId="52148820" w14:textId="77777777" w:rsidR="00684FD5" w:rsidRPr="00273F79" w:rsidRDefault="00245470" w:rsidP="00684FD5">
      <w:pPr>
        <w:rPr>
          <w:rFonts w:ascii="Arial" w:hAnsi="Arial" w:cs="Arial"/>
        </w:rPr>
      </w:pPr>
      <w:r w:rsidRPr="00273F79">
        <w:rPr>
          <w:rFonts w:ascii="Arial" w:hAnsi="Arial" w:cs="Arial"/>
        </w:rPr>
        <w:t xml:space="preserve">August </w:t>
      </w:r>
      <w:r w:rsidR="005314A7" w:rsidRPr="00273F79">
        <w:rPr>
          <w:rFonts w:ascii="Arial" w:hAnsi="Arial" w:cs="Arial"/>
        </w:rPr>
        <w:t>26</w:t>
      </w:r>
      <w:r w:rsidRPr="00273F79">
        <w:rPr>
          <w:rFonts w:ascii="Arial" w:hAnsi="Arial" w:cs="Arial"/>
        </w:rPr>
        <w:t xml:space="preserve">, </w:t>
      </w:r>
      <w:r w:rsidR="00A039A8" w:rsidRPr="00273F79">
        <w:rPr>
          <w:rFonts w:ascii="Arial" w:hAnsi="Arial" w:cs="Arial"/>
        </w:rPr>
        <w:t>199</w:t>
      </w:r>
      <w:r w:rsidR="005314A7" w:rsidRPr="00273F79">
        <w:rPr>
          <w:rFonts w:ascii="Arial" w:hAnsi="Arial" w:cs="Arial"/>
        </w:rPr>
        <w:t>8</w:t>
      </w:r>
      <w:r w:rsidR="00805813" w:rsidRPr="00273F79">
        <w:rPr>
          <w:rFonts w:ascii="Arial" w:hAnsi="Arial" w:cs="Arial"/>
        </w:rPr>
        <w:t xml:space="preserve"> to </w:t>
      </w:r>
      <w:r w:rsidRPr="00273F79">
        <w:rPr>
          <w:rFonts w:ascii="Arial" w:hAnsi="Arial" w:cs="Arial"/>
        </w:rPr>
        <w:t xml:space="preserve">August </w:t>
      </w:r>
      <w:r w:rsidR="00805813" w:rsidRPr="00273F79">
        <w:rPr>
          <w:rFonts w:ascii="Arial" w:hAnsi="Arial" w:cs="Arial"/>
        </w:rPr>
        <w:t>23</w:t>
      </w:r>
      <w:r w:rsidRPr="00273F79">
        <w:rPr>
          <w:rFonts w:ascii="Arial" w:hAnsi="Arial" w:cs="Arial"/>
        </w:rPr>
        <w:t xml:space="preserve">, </w:t>
      </w:r>
      <w:r w:rsidR="00805813" w:rsidRPr="00273F79">
        <w:rPr>
          <w:rFonts w:ascii="Arial" w:hAnsi="Arial" w:cs="Arial"/>
        </w:rPr>
        <w:t>2002</w:t>
      </w:r>
    </w:p>
    <w:p w14:paraId="78B7224A" w14:textId="77777777" w:rsidR="00245470" w:rsidRPr="00273F79" w:rsidRDefault="00245470" w:rsidP="00684FD5">
      <w:pPr>
        <w:rPr>
          <w:rFonts w:ascii="Arial" w:hAnsi="Arial" w:cs="Arial"/>
        </w:rPr>
      </w:pPr>
    </w:p>
    <w:p w14:paraId="24AB7BF4" w14:textId="77777777" w:rsidR="00245470" w:rsidRPr="00273F79" w:rsidRDefault="00245470" w:rsidP="00684FD5">
      <w:pPr>
        <w:rPr>
          <w:rFonts w:ascii="Arial" w:hAnsi="Arial" w:cs="Arial"/>
          <w:b/>
        </w:rPr>
      </w:pPr>
      <w:r w:rsidRPr="00273F79">
        <w:rPr>
          <w:rFonts w:ascii="Arial" w:hAnsi="Arial" w:cs="Arial"/>
          <w:b/>
        </w:rPr>
        <w:t>Undergraduate Education</w:t>
      </w:r>
    </w:p>
    <w:p w14:paraId="61BEF7E9" w14:textId="77777777" w:rsidR="00684FD5" w:rsidRPr="00273F79" w:rsidRDefault="00684FD5" w:rsidP="00684FD5">
      <w:pPr>
        <w:rPr>
          <w:rFonts w:ascii="Arial" w:hAnsi="Arial" w:cs="Arial"/>
        </w:rPr>
      </w:pPr>
      <w:r w:rsidRPr="00273F79">
        <w:rPr>
          <w:rFonts w:ascii="Arial" w:hAnsi="Arial" w:cs="Arial"/>
        </w:rPr>
        <w:t>B.S. Electrical Engineering</w:t>
      </w:r>
      <w:r w:rsidR="003006D1" w:rsidRPr="00273F79">
        <w:rPr>
          <w:rFonts w:ascii="Arial" w:hAnsi="Arial" w:cs="Arial"/>
        </w:rPr>
        <w:t>:</w:t>
      </w:r>
    </w:p>
    <w:p w14:paraId="76398F4A" w14:textId="77777777" w:rsidR="00A039A8" w:rsidRPr="00273F79" w:rsidRDefault="00684FD5" w:rsidP="00684FD5">
      <w:pPr>
        <w:rPr>
          <w:rFonts w:ascii="Arial" w:hAnsi="Arial" w:cs="Arial"/>
        </w:rPr>
      </w:pPr>
      <w:r w:rsidRPr="00273F79">
        <w:rPr>
          <w:rFonts w:ascii="Arial" w:hAnsi="Arial" w:cs="Arial"/>
        </w:rPr>
        <w:t>Purdue University</w:t>
      </w:r>
    </w:p>
    <w:p w14:paraId="193B0E6F" w14:textId="77777777" w:rsidR="00A039A8" w:rsidRPr="00273F79" w:rsidRDefault="00684FD5" w:rsidP="00684FD5">
      <w:pPr>
        <w:rPr>
          <w:rFonts w:ascii="Arial" w:hAnsi="Arial" w:cs="Arial"/>
        </w:rPr>
      </w:pPr>
      <w:r w:rsidRPr="00273F79">
        <w:rPr>
          <w:rFonts w:ascii="Arial" w:hAnsi="Arial" w:cs="Arial"/>
        </w:rPr>
        <w:t xml:space="preserve">West Lafayette, IN </w:t>
      </w:r>
    </w:p>
    <w:p w14:paraId="09A5783E" w14:textId="77777777" w:rsidR="00684FD5" w:rsidRPr="00273F79" w:rsidRDefault="00245470" w:rsidP="00684FD5">
      <w:pPr>
        <w:rPr>
          <w:rFonts w:ascii="Arial" w:hAnsi="Arial" w:cs="Arial"/>
        </w:rPr>
      </w:pPr>
      <w:r w:rsidRPr="00273F79">
        <w:rPr>
          <w:rFonts w:ascii="Arial" w:hAnsi="Arial" w:cs="Arial"/>
        </w:rPr>
        <w:t xml:space="preserve">August </w:t>
      </w:r>
      <w:r w:rsidR="005314A7" w:rsidRPr="00273F79">
        <w:rPr>
          <w:rFonts w:ascii="Arial" w:hAnsi="Arial" w:cs="Arial"/>
        </w:rPr>
        <w:t>17</w:t>
      </w:r>
      <w:r w:rsidRPr="00273F79">
        <w:rPr>
          <w:rFonts w:ascii="Arial" w:hAnsi="Arial" w:cs="Arial"/>
        </w:rPr>
        <w:t xml:space="preserve">, </w:t>
      </w:r>
      <w:r w:rsidR="00A039A8" w:rsidRPr="00273F79">
        <w:rPr>
          <w:rFonts w:ascii="Arial" w:hAnsi="Arial" w:cs="Arial"/>
        </w:rPr>
        <w:t xml:space="preserve">1992 </w:t>
      </w:r>
      <w:r w:rsidRPr="00273F79">
        <w:rPr>
          <w:rFonts w:ascii="Arial" w:hAnsi="Arial" w:cs="Arial"/>
        </w:rPr>
        <w:t>to</w:t>
      </w:r>
      <w:r w:rsidR="00A039A8" w:rsidRPr="00273F79">
        <w:rPr>
          <w:rFonts w:ascii="Arial" w:hAnsi="Arial" w:cs="Arial"/>
        </w:rPr>
        <w:t xml:space="preserve"> </w:t>
      </w:r>
      <w:r w:rsidRPr="00273F79">
        <w:rPr>
          <w:rFonts w:ascii="Arial" w:hAnsi="Arial" w:cs="Arial"/>
        </w:rPr>
        <w:t xml:space="preserve">December </w:t>
      </w:r>
      <w:r w:rsidR="005314A7" w:rsidRPr="00273F79">
        <w:rPr>
          <w:rFonts w:ascii="Arial" w:hAnsi="Arial" w:cs="Arial"/>
        </w:rPr>
        <w:t>20</w:t>
      </w:r>
      <w:r w:rsidRPr="00273F79">
        <w:rPr>
          <w:rFonts w:ascii="Arial" w:hAnsi="Arial" w:cs="Arial"/>
        </w:rPr>
        <w:t xml:space="preserve">, </w:t>
      </w:r>
      <w:r w:rsidR="00A039A8" w:rsidRPr="00273F79">
        <w:rPr>
          <w:rFonts w:ascii="Arial" w:hAnsi="Arial" w:cs="Arial"/>
        </w:rPr>
        <w:t>19</w:t>
      </w:r>
      <w:r w:rsidR="00684FD5" w:rsidRPr="00273F79">
        <w:rPr>
          <w:rFonts w:ascii="Arial" w:hAnsi="Arial" w:cs="Arial"/>
        </w:rPr>
        <w:t>97</w:t>
      </w:r>
    </w:p>
    <w:p w14:paraId="2C0293AE" w14:textId="77777777" w:rsidR="004276DE" w:rsidRPr="00273F79" w:rsidRDefault="004276DE" w:rsidP="00684FD5">
      <w:pPr>
        <w:rPr>
          <w:rFonts w:ascii="Arial" w:hAnsi="Arial" w:cs="Arial"/>
        </w:rPr>
      </w:pPr>
    </w:p>
    <w:p w14:paraId="79E833AD" w14:textId="77777777" w:rsidR="004276DE" w:rsidRPr="00273F79" w:rsidRDefault="004276DE" w:rsidP="00684FD5">
      <w:pPr>
        <w:rPr>
          <w:rFonts w:ascii="Arial" w:hAnsi="Arial" w:cs="Arial"/>
          <w:b/>
        </w:rPr>
      </w:pPr>
      <w:r w:rsidRPr="00273F79">
        <w:rPr>
          <w:rFonts w:ascii="Arial" w:hAnsi="Arial" w:cs="Arial"/>
          <w:b/>
        </w:rPr>
        <w:t>Board Certification</w:t>
      </w:r>
    </w:p>
    <w:p w14:paraId="5C138043" w14:textId="77777777" w:rsidR="000D67D7" w:rsidRPr="00273F79" w:rsidRDefault="000D67D7" w:rsidP="00684FD5">
      <w:pPr>
        <w:rPr>
          <w:rFonts w:ascii="Arial" w:hAnsi="Arial" w:cs="Arial"/>
        </w:rPr>
      </w:pPr>
      <w:r w:rsidRPr="00273F79">
        <w:rPr>
          <w:rFonts w:ascii="Arial" w:hAnsi="Arial" w:cs="Arial"/>
        </w:rPr>
        <w:t>Female Pelvic Medicine and Reconstructive Surgery subspecialty certification 6/2015</w:t>
      </w:r>
    </w:p>
    <w:p w14:paraId="732C7376" w14:textId="77777777" w:rsidR="004276DE" w:rsidRPr="00273F79" w:rsidRDefault="004276DE" w:rsidP="00684FD5">
      <w:pPr>
        <w:rPr>
          <w:rFonts w:ascii="Arial" w:hAnsi="Arial" w:cs="Arial"/>
        </w:rPr>
      </w:pPr>
      <w:r w:rsidRPr="00273F79">
        <w:rPr>
          <w:rFonts w:ascii="Arial" w:hAnsi="Arial" w:cs="Arial"/>
        </w:rPr>
        <w:t xml:space="preserve">American Board of Urology </w:t>
      </w:r>
      <w:r w:rsidR="00550C8C" w:rsidRPr="00273F79">
        <w:rPr>
          <w:rFonts w:ascii="Arial" w:hAnsi="Arial" w:cs="Arial"/>
        </w:rPr>
        <w:t>Board Certification 2/2011</w:t>
      </w:r>
      <w:r w:rsidR="00220F75" w:rsidRPr="00273F79">
        <w:rPr>
          <w:rFonts w:ascii="Arial" w:hAnsi="Arial" w:cs="Arial"/>
        </w:rPr>
        <w:t xml:space="preserve"> </w:t>
      </w:r>
    </w:p>
    <w:p w14:paraId="0B567001" w14:textId="77777777" w:rsidR="004276DE" w:rsidRPr="00273F79" w:rsidRDefault="004276DE" w:rsidP="00684FD5">
      <w:pPr>
        <w:rPr>
          <w:rFonts w:ascii="Arial" w:hAnsi="Arial" w:cs="Arial"/>
        </w:rPr>
      </w:pPr>
      <w:r w:rsidRPr="00273F79">
        <w:rPr>
          <w:rFonts w:ascii="Arial" w:hAnsi="Arial" w:cs="Arial"/>
        </w:rPr>
        <w:t>Passed USMLE steps I, II, III on 6/00, 10/01, 3/05 respectively</w:t>
      </w:r>
    </w:p>
    <w:p w14:paraId="0E138CD7" w14:textId="77777777" w:rsidR="00684FD5" w:rsidRPr="00273F79" w:rsidRDefault="00684FD5" w:rsidP="00684FD5">
      <w:pPr>
        <w:rPr>
          <w:rFonts w:ascii="Arial" w:hAnsi="Arial" w:cs="Arial"/>
        </w:rPr>
      </w:pPr>
    </w:p>
    <w:p w14:paraId="1F0EC99B" w14:textId="77777777" w:rsidR="0031159F" w:rsidRPr="00273F79" w:rsidRDefault="0031159F" w:rsidP="00684FD5">
      <w:pPr>
        <w:rPr>
          <w:rFonts w:ascii="Arial" w:hAnsi="Arial" w:cs="Arial"/>
          <w:b/>
        </w:rPr>
      </w:pPr>
      <w:r w:rsidRPr="00273F79">
        <w:rPr>
          <w:rFonts w:ascii="Arial" w:hAnsi="Arial" w:cs="Arial"/>
          <w:b/>
        </w:rPr>
        <w:t>Academic Appointments</w:t>
      </w:r>
    </w:p>
    <w:p w14:paraId="1B247835" w14:textId="31F275CE" w:rsidR="00F652A6" w:rsidRPr="00273F79" w:rsidRDefault="00F652A6" w:rsidP="004A74E7">
      <w:pPr>
        <w:ind w:left="1440" w:hanging="1350"/>
        <w:jc w:val="both"/>
        <w:rPr>
          <w:rFonts w:ascii="Arial" w:hAnsi="Arial" w:cs="Arial"/>
        </w:rPr>
      </w:pPr>
      <w:r w:rsidRPr="00273F79">
        <w:rPr>
          <w:rFonts w:ascii="Arial" w:hAnsi="Arial" w:cs="Arial"/>
        </w:rPr>
        <w:t>2019-PRES</w:t>
      </w:r>
      <w:r w:rsidRPr="00273F79">
        <w:rPr>
          <w:rFonts w:ascii="Arial" w:hAnsi="Arial" w:cs="Arial"/>
        </w:rPr>
        <w:tab/>
        <w:t>IU Dept. Urology Service Line Leader – Suburban Practice</w:t>
      </w:r>
    </w:p>
    <w:p w14:paraId="3D9E327B" w14:textId="5A21D3BB" w:rsidR="00F652A6" w:rsidRPr="00273F79" w:rsidRDefault="00F652A6" w:rsidP="004A74E7">
      <w:pPr>
        <w:ind w:left="1440" w:hanging="1350"/>
        <w:jc w:val="both"/>
        <w:rPr>
          <w:rFonts w:ascii="Arial" w:hAnsi="Arial" w:cs="Arial"/>
        </w:rPr>
      </w:pPr>
      <w:r w:rsidRPr="00273F79">
        <w:rPr>
          <w:rFonts w:ascii="Arial" w:hAnsi="Arial" w:cs="Arial"/>
        </w:rPr>
        <w:t>2019-PRES   IU Health Access Champion</w:t>
      </w:r>
    </w:p>
    <w:p w14:paraId="15590D50" w14:textId="76A150D9" w:rsidR="004A74E7" w:rsidRPr="00273F79" w:rsidRDefault="004A74E7" w:rsidP="004A74E7">
      <w:pPr>
        <w:ind w:left="1440" w:hanging="1350"/>
        <w:jc w:val="both"/>
        <w:rPr>
          <w:rFonts w:ascii="Arial" w:hAnsi="Arial" w:cs="Arial"/>
        </w:rPr>
      </w:pPr>
      <w:r w:rsidRPr="00273F79">
        <w:rPr>
          <w:rFonts w:ascii="Arial" w:hAnsi="Arial" w:cs="Arial"/>
        </w:rPr>
        <w:t>2012-</w:t>
      </w:r>
      <w:r w:rsidR="004B5A1A" w:rsidRPr="00273F79">
        <w:rPr>
          <w:rFonts w:ascii="Arial" w:hAnsi="Arial" w:cs="Arial"/>
        </w:rPr>
        <w:t>2018</w:t>
      </w:r>
      <w:r w:rsidRPr="00273F79">
        <w:rPr>
          <w:rFonts w:ascii="Arial" w:hAnsi="Arial" w:cs="Arial"/>
        </w:rPr>
        <w:tab/>
        <w:t>Faculty Development and Coordinating Committee, Indiana University School of Medicine</w:t>
      </w:r>
    </w:p>
    <w:p w14:paraId="14606CEA" w14:textId="77777777" w:rsidR="004A74E7" w:rsidRPr="00273F79" w:rsidRDefault="0038023B" w:rsidP="004A74E7">
      <w:pPr>
        <w:ind w:left="90"/>
        <w:jc w:val="both"/>
        <w:rPr>
          <w:rFonts w:ascii="Arial" w:hAnsi="Arial" w:cs="Arial"/>
        </w:rPr>
      </w:pPr>
      <w:r w:rsidRPr="00273F79">
        <w:rPr>
          <w:rFonts w:ascii="Arial" w:hAnsi="Arial" w:cs="Arial"/>
        </w:rPr>
        <w:t>2012-2015</w:t>
      </w:r>
      <w:r w:rsidR="004A74E7" w:rsidRPr="00273F79">
        <w:rPr>
          <w:rFonts w:ascii="Arial" w:hAnsi="Arial" w:cs="Arial"/>
        </w:rPr>
        <w:tab/>
        <w:t>IU Health Physician Engagement Group (PEG)</w:t>
      </w:r>
    </w:p>
    <w:p w14:paraId="523EFEFC" w14:textId="77777777" w:rsidR="004A74E7" w:rsidRPr="00273F79" w:rsidRDefault="004A74E7" w:rsidP="004A74E7">
      <w:pPr>
        <w:ind w:left="90"/>
        <w:jc w:val="both"/>
        <w:rPr>
          <w:rFonts w:ascii="Arial" w:hAnsi="Arial" w:cs="Arial"/>
        </w:rPr>
      </w:pPr>
      <w:r w:rsidRPr="00273F79">
        <w:rPr>
          <w:rFonts w:ascii="Arial" w:hAnsi="Arial" w:cs="Arial"/>
        </w:rPr>
        <w:t xml:space="preserve">2012- </w:t>
      </w:r>
      <w:r w:rsidR="002A0070" w:rsidRPr="00273F79">
        <w:rPr>
          <w:rFonts w:ascii="Arial" w:hAnsi="Arial" w:cs="Arial"/>
        </w:rPr>
        <w:t>2013</w:t>
      </w:r>
      <w:r w:rsidRPr="00273F79">
        <w:rPr>
          <w:rFonts w:ascii="Arial" w:hAnsi="Arial" w:cs="Arial"/>
        </w:rPr>
        <w:tab/>
        <w:t>Leadership in Academic Medicine Program</w:t>
      </w:r>
    </w:p>
    <w:p w14:paraId="55C8E94E" w14:textId="77777777" w:rsidR="004A74E7" w:rsidRPr="00273F79" w:rsidRDefault="004A74E7" w:rsidP="004A74E7">
      <w:pPr>
        <w:ind w:left="90"/>
        <w:jc w:val="both"/>
        <w:rPr>
          <w:rFonts w:ascii="Arial" w:hAnsi="Arial" w:cs="Arial"/>
        </w:rPr>
      </w:pPr>
      <w:r w:rsidRPr="00273F79">
        <w:rPr>
          <w:rFonts w:ascii="Arial" w:hAnsi="Arial" w:cs="Arial"/>
        </w:rPr>
        <w:t>2010-2011</w:t>
      </w:r>
      <w:r w:rsidRPr="00273F79">
        <w:rPr>
          <w:rFonts w:ascii="Arial" w:hAnsi="Arial" w:cs="Arial"/>
        </w:rPr>
        <w:tab/>
        <w:t>Indiana University School of Medicine Curriculum Reform Committee</w:t>
      </w:r>
    </w:p>
    <w:p w14:paraId="17AB346C" w14:textId="77777777" w:rsidR="004A74E7" w:rsidRPr="00273F79" w:rsidRDefault="004A74E7" w:rsidP="004A74E7">
      <w:pPr>
        <w:ind w:left="90"/>
        <w:jc w:val="both"/>
        <w:rPr>
          <w:rFonts w:ascii="Arial" w:hAnsi="Arial" w:cs="Arial"/>
        </w:rPr>
      </w:pPr>
      <w:r w:rsidRPr="00273F79">
        <w:rPr>
          <w:rFonts w:ascii="Arial" w:hAnsi="Arial" w:cs="Arial"/>
        </w:rPr>
        <w:t>2009-</w:t>
      </w:r>
      <w:r w:rsidR="00FC67E6" w:rsidRPr="00273F79">
        <w:rPr>
          <w:rFonts w:ascii="Arial" w:hAnsi="Arial" w:cs="Arial"/>
        </w:rPr>
        <w:t>2013</w:t>
      </w:r>
      <w:r w:rsidRPr="00273F79">
        <w:rPr>
          <w:rFonts w:ascii="Arial" w:hAnsi="Arial" w:cs="Arial"/>
        </w:rPr>
        <w:tab/>
        <w:t>OR Safety Committee, IU Health West</w:t>
      </w:r>
    </w:p>
    <w:p w14:paraId="1E06D9F8" w14:textId="77777777" w:rsidR="004A74E7" w:rsidRPr="00273F79" w:rsidRDefault="004A74E7" w:rsidP="00684FD5">
      <w:pPr>
        <w:rPr>
          <w:rFonts w:ascii="Arial" w:hAnsi="Arial" w:cs="Arial"/>
          <w:b/>
        </w:rPr>
      </w:pPr>
    </w:p>
    <w:p w14:paraId="07E4C48E" w14:textId="77777777" w:rsidR="00E32866" w:rsidRPr="00273F79" w:rsidRDefault="00E32866" w:rsidP="00684FD5">
      <w:pPr>
        <w:rPr>
          <w:rFonts w:ascii="Arial" w:hAnsi="Arial" w:cs="Arial"/>
          <w:b/>
        </w:rPr>
      </w:pPr>
      <w:r w:rsidRPr="00273F79">
        <w:rPr>
          <w:rFonts w:ascii="Arial" w:hAnsi="Arial" w:cs="Arial"/>
          <w:b/>
        </w:rPr>
        <w:t xml:space="preserve">Indiana University </w:t>
      </w:r>
      <w:r w:rsidR="00D35E72" w:rsidRPr="00273F79">
        <w:rPr>
          <w:rFonts w:ascii="Arial" w:hAnsi="Arial" w:cs="Arial"/>
          <w:b/>
        </w:rPr>
        <w:t xml:space="preserve">Student </w:t>
      </w:r>
      <w:r w:rsidRPr="00273F79">
        <w:rPr>
          <w:rFonts w:ascii="Arial" w:hAnsi="Arial" w:cs="Arial"/>
          <w:b/>
        </w:rPr>
        <w:t>Faculty Advisor</w:t>
      </w:r>
    </w:p>
    <w:p w14:paraId="216D2257" w14:textId="36BED690" w:rsidR="00F652A6" w:rsidRPr="00273F79" w:rsidRDefault="00F652A6" w:rsidP="00684FD5">
      <w:pPr>
        <w:rPr>
          <w:rFonts w:ascii="Arial" w:hAnsi="Arial" w:cs="Arial"/>
        </w:rPr>
      </w:pPr>
      <w:r w:rsidRPr="00273F79">
        <w:rPr>
          <w:rFonts w:ascii="Arial" w:hAnsi="Arial" w:cs="Arial"/>
        </w:rPr>
        <w:t>Leo Song class of 2022</w:t>
      </w:r>
    </w:p>
    <w:p w14:paraId="6E553DAC" w14:textId="45C13DD0" w:rsidR="00FC67E6" w:rsidRPr="00273F79" w:rsidRDefault="00FC67E6" w:rsidP="00684FD5">
      <w:pPr>
        <w:rPr>
          <w:rFonts w:ascii="Arial" w:hAnsi="Arial" w:cs="Arial"/>
        </w:rPr>
      </w:pPr>
      <w:r w:rsidRPr="00273F79">
        <w:rPr>
          <w:rFonts w:ascii="Arial" w:hAnsi="Arial" w:cs="Arial"/>
        </w:rPr>
        <w:t>Luke Reinhart class of 2016</w:t>
      </w:r>
    </w:p>
    <w:p w14:paraId="572BD144" w14:textId="77777777" w:rsidR="00E32866" w:rsidRPr="00273F79" w:rsidRDefault="00E32866" w:rsidP="00684FD5">
      <w:pPr>
        <w:rPr>
          <w:rFonts w:ascii="Arial" w:hAnsi="Arial" w:cs="Arial"/>
        </w:rPr>
      </w:pPr>
      <w:r w:rsidRPr="00273F79">
        <w:rPr>
          <w:rFonts w:ascii="Arial" w:hAnsi="Arial" w:cs="Arial"/>
        </w:rPr>
        <w:t>Evan West, class of 2013</w:t>
      </w:r>
    </w:p>
    <w:p w14:paraId="4707F931" w14:textId="77777777" w:rsidR="00E32866" w:rsidRPr="00273F79" w:rsidRDefault="00C40A57" w:rsidP="00684FD5">
      <w:pPr>
        <w:rPr>
          <w:rFonts w:ascii="Arial" w:hAnsi="Arial" w:cs="Arial"/>
        </w:rPr>
      </w:pPr>
      <w:r w:rsidRPr="00273F79">
        <w:rPr>
          <w:rFonts w:ascii="Arial" w:hAnsi="Arial" w:cs="Arial"/>
        </w:rPr>
        <w:t xml:space="preserve">Braxton Cordell Fritz, </w:t>
      </w:r>
      <w:r w:rsidR="00E32866" w:rsidRPr="00273F79">
        <w:rPr>
          <w:rFonts w:ascii="Arial" w:hAnsi="Arial" w:cs="Arial"/>
        </w:rPr>
        <w:t>class of 2013</w:t>
      </w:r>
    </w:p>
    <w:p w14:paraId="17EF9E53" w14:textId="77777777" w:rsidR="0031159F" w:rsidRPr="00273F79" w:rsidRDefault="0031159F" w:rsidP="00684FD5">
      <w:pPr>
        <w:rPr>
          <w:rFonts w:ascii="Arial" w:hAnsi="Arial" w:cs="Arial"/>
        </w:rPr>
      </w:pPr>
    </w:p>
    <w:p w14:paraId="5E99A19B" w14:textId="77777777" w:rsidR="007B6909" w:rsidRPr="00273F79" w:rsidRDefault="007B6909" w:rsidP="007B6909">
      <w:pPr>
        <w:rPr>
          <w:rFonts w:ascii="Arial" w:hAnsi="Arial" w:cs="Arial"/>
          <w:b/>
        </w:rPr>
      </w:pPr>
      <w:r w:rsidRPr="00273F79">
        <w:rPr>
          <w:rFonts w:ascii="Arial" w:hAnsi="Arial" w:cs="Arial"/>
          <w:b/>
        </w:rPr>
        <w:t>Professional Organizations</w:t>
      </w:r>
    </w:p>
    <w:p w14:paraId="46D98DC7" w14:textId="68CB44B8" w:rsidR="0038023B" w:rsidRPr="00273F79" w:rsidRDefault="0038023B" w:rsidP="007B6909">
      <w:pPr>
        <w:pStyle w:val="ListParagraph"/>
        <w:numPr>
          <w:ilvl w:val="0"/>
          <w:numId w:val="13"/>
        </w:numPr>
        <w:rPr>
          <w:rFonts w:ascii="Arial" w:hAnsi="Arial" w:cs="Arial"/>
        </w:rPr>
      </w:pPr>
      <w:r w:rsidRPr="00273F79">
        <w:rPr>
          <w:rFonts w:ascii="Arial" w:hAnsi="Arial" w:cs="Arial"/>
        </w:rPr>
        <w:t xml:space="preserve">Indiana Urological Association representative to the North Central Section of American Urological Association </w:t>
      </w:r>
      <w:r w:rsidR="005D7017" w:rsidRPr="00273F79">
        <w:rPr>
          <w:rFonts w:ascii="Arial" w:hAnsi="Arial" w:cs="Arial"/>
        </w:rPr>
        <w:t>Board level position</w:t>
      </w:r>
      <w:r w:rsidRPr="00273F79">
        <w:rPr>
          <w:rFonts w:ascii="Arial" w:hAnsi="Arial" w:cs="Arial"/>
        </w:rPr>
        <w:t>– 2017-</w:t>
      </w:r>
      <w:r w:rsidR="00F652A6" w:rsidRPr="00273F79">
        <w:rPr>
          <w:rFonts w:ascii="Arial" w:hAnsi="Arial" w:cs="Arial"/>
        </w:rPr>
        <w:t>2020</w:t>
      </w:r>
    </w:p>
    <w:p w14:paraId="59183211" w14:textId="67C9DA6F" w:rsidR="00F652A6" w:rsidRPr="00273F79" w:rsidRDefault="00F652A6" w:rsidP="007B6909">
      <w:pPr>
        <w:pStyle w:val="ListParagraph"/>
        <w:numPr>
          <w:ilvl w:val="0"/>
          <w:numId w:val="13"/>
        </w:numPr>
        <w:rPr>
          <w:rFonts w:ascii="Arial" w:hAnsi="Arial" w:cs="Arial"/>
        </w:rPr>
      </w:pPr>
      <w:r w:rsidRPr="00273F79">
        <w:rPr>
          <w:rFonts w:ascii="Arial" w:hAnsi="Arial" w:cs="Arial"/>
        </w:rPr>
        <w:t>Global Urology Committee North Central Section AUA</w:t>
      </w:r>
      <w:r w:rsidR="004B5A1A" w:rsidRPr="00273F79">
        <w:rPr>
          <w:rFonts w:ascii="Arial" w:hAnsi="Arial" w:cs="Arial"/>
        </w:rPr>
        <w:t xml:space="preserve"> 2019-PRES</w:t>
      </w:r>
    </w:p>
    <w:p w14:paraId="2320D64C" w14:textId="77777777" w:rsidR="007B6909" w:rsidRPr="00273F79" w:rsidRDefault="007B6909" w:rsidP="007B6909">
      <w:pPr>
        <w:pStyle w:val="ListParagraph"/>
        <w:numPr>
          <w:ilvl w:val="0"/>
          <w:numId w:val="13"/>
        </w:numPr>
        <w:rPr>
          <w:rFonts w:ascii="Arial" w:hAnsi="Arial" w:cs="Arial"/>
        </w:rPr>
      </w:pPr>
      <w:r w:rsidRPr="00273F79">
        <w:rPr>
          <w:rFonts w:ascii="Arial" w:hAnsi="Arial" w:cs="Arial"/>
        </w:rPr>
        <w:t>Indiana Urological Association –</w:t>
      </w:r>
      <w:r w:rsidR="0038023B" w:rsidRPr="00273F79">
        <w:rPr>
          <w:rFonts w:ascii="Arial" w:hAnsi="Arial" w:cs="Arial"/>
        </w:rPr>
        <w:t xml:space="preserve"> Board Member At Large 2012-2017</w:t>
      </w:r>
    </w:p>
    <w:p w14:paraId="3DC9F4A1"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American Board of Urology, Board Certified Member #17105 2011-Pres</w:t>
      </w:r>
      <w:r w:rsidRPr="00273F79">
        <w:rPr>
          <w:rFonts w:ascii="Arial" w:hAnsi="Arial" w:cs="Arial"/>
        </w:rPr>
        <w:tab/>
      </w:r>
      <w:r w:rsidRPr="00273F79">
        <w:rPr>
          <w:rFonts w:ascii="Arial" w:hAnsi="Arial" w:cs="Arial"/>
        </w:rPr>
        <w:tab/>
      </w:r>
    </w:p>
    <w:p w14:paraId="07BAA839"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Indiana Physician License #01066313A 2009-Pres</w:t>
      </w:r>
      <w:r w:rsidRPr="00273F79">
        <w:rPr>
          <w:rFonts w:ascii="Arial" w:hAnsi="Arial" w:cs="Arial"/>
        </w:rPr>
        <w:tab/>
      </w:r>
      <w:r w:rsidRPr="00273F79">
        <w:rPr>
          <w:rFonts w:ascii="Arial" w:hAnsi="Arial" w:cs="Arial"/>
        </w:rPr>
        <w:tab/>
      </w:r>
    </w:p>
    <w:p w14:paraId="1ED43D1E" w14:textId="77777777" w:rsidR="004A74E7" w:rsidRPr="00273F79" w:rsidRDefault="004A74E7" w:rsidP="00093403">
      <w:pPr>
        <w:pStyle w:val="ListParagraph"/>
        <w:numPr>
          <w:ilvl w:val="0"/>
          <w:numId w:val="13"/>
        </w:numPr>
        <w:tabs>
          <w:tab w:val="left" w:pos="90"/>
        </w:tabs>
        <w:jc w:val="both"/>
        <w:rPr>
          <w:rFonts w:ascii="Arial" w:hAnsi="Arial" w:cs="Arial"/>
        </w:rPr>
      </w:pPr>
      <w:r w:rsidRPr="00273F79">
        <w:rPr>
          <w:rFonts w:ascii="Arial" w:hAnsi="Arial" w:cs="Arial"/>
        </w:rPr>
        <w:t xml:space="preserve">Society for Urodynamics and Female Urology, </w:t>
      </w:r>
      <w:proofErr w:type="gramStart"/>
      <w:r w:rsidRPr="00273F79">
        <w:rPr>
          <w:rFonts w:ascii="Arial" w:hAnsi="Arial" w:cs="Arial"/>
        </w:rPr>
        <w:t>Member  2008</w:t>
      </w:r>
      <w:proofErr w:type="gramEnd"/>
      <w:r w:rsidRPr="00273F79">
        <w:rPr>
          <w:rFonts w:ascii="Arial" w:hAnsi="Arial" w:cs="Arial"/>
        </w:rPr>
        <w:t>-pres</w:t>
      </w:r>
      <w:r w:rsidRPr="00273F79">
        <w:rPr>
          <w:rFonts w:ascii="Arial" w:hAnsi="Arial" w:cs="Arial"/>
        </w:rPr>
        <w:tab/>
      </w:r>
      <w:r w:rsidRPr="00273F79">
        <w:rPr>
          <w:rFonts w:ascii="Arial" w:hAnsi="Arial" w:cs="Arial"/>
        </w:rPr>
        <w:tab/>
      </w:r>
    </w:p>
    <w:p w14:paraId="4F397A65"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 xml:space="preserve">Genitourinary Reconstructive Surgeons (GURS), Member, Outreach Committee </w:t>
      </w:r>
      <w:r w:rsidRPr="00273F79">
        <w:rPr>
          <w:rFonts w:ascii="Arial" w:hAnsi="Arial" w:cs="Arial"/>
          <w:bCs/>
        </w:rPr>
        <w:t>2008-pres</w:t>
      </w:r>
      <w:r w:rsidRPr="00273F79">
        <w:rPr>
          <w:rFonts w:ascii="Arial" w:hAnsi="Arial" w:cs="Arial"/>
          <w:bCs/>
        </w:rPr>
        <w:tab/>
      </w:r>
      <w:r w:rsidRPr="00273F79">
        <w:rPr>
          <w:rFonts w:ascii="Arial" w:hAnsi="Arial" w:cs="Arial"/>
          <w:bCs/>
        </w:rPr>
        <w:tab/>
      </w:r>
    </w:p>
    <w:p w14:paraId="6B194E01"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International Continence Society, Member 2008-pres</w:t>
      </w:r>
      <w:r w:rsidRPr="00273F79">
        <w:rPr>
          <w:rFonts w:ascii="Arial" w:hAnsi="Arial" w:cs="Arial"/>
        </w:rPr>
        <w:tab/>
      </w:r>
      <w:r w:rsidRPr="00273F79">
        <w:rPr>
          <w:rFonts w:ascii="Arial" w:hAnsi="Arial" w:cs="Arial"/>
        </w:rPr>
        <w:tab/>
      </w:r>
    </w:p>
    <w:p w14:paraId="44D269FC"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American Urological Association, Member</w:t>
      </w:r>
      <w:r w:rsidR="00524461" w:rsidRPr="00273F79">
        <w:rPr>
          <w:rFonts w:ascii="Arial" w:hAnsi="Arial" w:cs="Arial"/>
        </w:rPr>
        <w:t xml:space="preserve"> 2002-pres</w:t>
      </w:r>
      <w:r w:rsidR="00524461" w:rsidRPr="00273F79">
        <w:rPr>
          <w:rFonts w:ascii="Arial" w:hAnsi="Arial" w:cs="Arial"/>
        </w:rPr>
        <w:tab/>
      </w:r>
      <w:r w:rsidR="00524461" w:rsidRPr="00273F79">
        <w:rPr>
          <w:rFonts w:ascii="Arial" w:hAnsi="Arial" w:cs="Arial"/>
        </w:rPr>
        <w:tab/>
      </w:r>
    </w:p>
    <w:p w14:paraId="5738B87F" w14:textId="77777777" w:rsidR="004A74E7" w:rsidRPr="00273F79" w:rsidRDefault="004A74E7" w:rsidP="004A74E7">
      <w:pPr>
        <w:pStyle w:val="ListParagraph"/>
        <w:numPr>
          <w:ilvl w:val="0"/>
          <w:numId w:val="13"/>
        </w:numPr>
        <w:tabs>
          <w:tab w:val="left" w:pos="90"/>
        </w:tabs>
        <w:jc w:val="both"/>
        <w:rPr>
          <w:rFonts w:ascii="Arial" w:hAnsi="Arial" w:cs="Arial"/>
        </w:rPr>
      </w:pPr>
      <w:r w:rsidRPr="00273F79">
        <w:rPr>
          <w:rFonts w:ascii="Arial" w:hAnsi="Arial" w:cs="Arial"/>
        </w:rPr>
        <w:t>Tau Beta Pi National Engineering Honor Society 1999-pres</w:t>
      </w:r>
      <w:r w:rsidRPr="00273F79">
        <w:rPr>
          <w:rFonts w:ascii="Arial" w:hAnsi="Arial" w:cs="Arial"/>
        </w:rPr>
        <w:tab/>
      </w:r>
      <w:r w:rsidRPr="00273F79">
        <w:rPr>
          <w:rFonts w:ascii="Arial" w:hAnsi="Arial" w:cs="Arial"/>
        </w:rPr>
        <w:tab/>
      </w:r>
    </w:p>
    <w:p w14:paraId="360AB2B5" w14:textId="77777777" w:rsidR="004A74E7" w:rsidRPr="00273F79" w:rsidRDefault="004A74E7" w:rsidP="004A74E7">
      <w:pPr>
        <w:pStyle w:val="ListParagraph"/>
        <w:rPr>
          <w:rFonts w:ascii="Arial" w:hAnsi="Arial" w:cs="Arial"/>
        </w:rPr>
      </w:pPr>
    </w:p>
    <w:p w14:paraId="5376AA09" w14:textId="77777777" w:rsidR="007B6909" w:rsidRPr="00273F79" w:rsidRDefault="007B6909" w:rsidP="007B6909">
      <w:pPr>
        <w:pStyle w:val="ListParagraph"/>
        <w:rPr>
          <w:rFonts w:ascii="Arial" w:hAnsi="Arial" w:cs="Arial"/>
        </w:rPr>
      </w:pPr>
    </w:p>
    <w:p w14:paraId="0A6604C6" w14:textId="77777777" w:rsidR="00794F2A" w:rsidRPr="00273F79" w:rsidRDefault="00684FD5" w:rsidP="00A039A8">
      <w:pPr>
        <w:rPr>
          <w:rFonts w:ascii="Arial" w:hAnsi="Arial" w:cs="Arial"/>
          <w:b/>
        </w:rPr>
      </w:pPr>
      <w:r w:rsidRPr="00273F79">
        <w:rPr>
          <w:rFonts w:ascii="Arial" w:hAnsi="Arial" w:cs="Arial"/>
          <w:b/>
        </w:rPr>
        <w:t>Honors</w:t>
      </w:r>
      <w:r w:rsidR="00524461" w:rsidRPr="00273F79">
        <w:rPr>
          <w:rFonts w:ascii="Arial" w:hAnsi="Arial" w:cs="Arial"/>
          <w:b/>
        </w:rPr>
        <w:t xml:space="preserve"> </w:t>
      </w:r>
    </w:p>
    <w:p w14:paraId="06D1C9D2" w14:textId="77777777" w:rsidR="00794F2A" w:rsidRPr="00273F79" w:rsidRDefault="00794F2A" w:rsidP="00A039A8">
      <w:pPr>
        <w:rPr>
          <w:rFonts w:ascii="Arial" w:hAnsi="Arial" w:cs="Arial"/>
          <w:b/>
        </w:rPr>
      </w:pPr>
    </w:p>
    <w:p w14:paraId="07FB68FD" w14:textId="031F74AA" w:rsidR="00F652A6" w:rsidRPr="00273F79" w:rsidRDefault="00F652A6" w:rsidP="00794F2A">
      <w:pPr>
        <w:pStyle w:val="ListParagraph"/>
        <w:numPr>
          <w:ilvl w:val="0"/>
          <w:numId w:val="20"/>
        </w:numPr>
        <w:rPr>
          <w:rFonts w:ascii="Arial" w:hAnsi="Arial" w:cs="Arial"/>
        </w:rPr>
      </w:pPr>
      <w:r w:rsidRPr="00273F79">
        <w:rPr>
          <w:rFonts w:ascii="Arial" w:hAnsi="Arial" w:cs="Arial"/>
        </w:rPr>
        <w:t>AUA Leadership Program Awardee, Class of 2020-2021</w:t>
      </w:r>
    </w:p>
    <w:p w14:paraId="39381F02" w14:textId="658DB23B" w:rsidR="00794F2A" w:rsidRPr="00273F79" w:rsidRDefault="00794F2A" w:rsidP="00794F2A">
      <w:pPr>
        <w:pStyle w:val="ListParagraph"/>
        <w:numPr>
          <w:ilvl w:val="0"/>
          <w:numId w:val="20"/>
        </w:numPr>
        <w:rPr>
          <w:rFonts w:ascii="Arial" w:hAnsi="Arial" w:cs="Arial"/>
        </w:rPr>
      </w:pPr>
      <w:r w:rsidRPr="00273F79">
        <w:rPr>
          <w:rFonts w:ascii="Arial" w:hAnsi="Arial" w:cs="Arial"/>
        </w:rPr>
        <w:t>Best Basic Science Poster Award, Society for Urodynamics and Female Urology “Wireless Urodynamic Device Demonstrates Submucosal Sensor is Comparable to Urodynamic Catheter” Scottsdale, AZ 2015</w:t>
      </w:r>
    </w:p>
    <w:p w14:paraId="390A5F87" w14:textId="77777777" w:rsidR="008A4E6C" w:rsidRPr="00273F79" w:rsidRDefault="008A4E6C" w:rsidP="00794F2A">
      <w:pPr>
        <w:pStyle w:val="ListParagraph"/>
        <w:numPr>
          <w:ilvl w:val="0"/>
          <w:numId w:val="20"/>
        </w:numPr>
        <w:rPr>
          <w:rFonts w:ascii="Arial" w:hAnsi="Arial" w:cs="Arial"/>
        </w:rPr>
      </w:pPr>
      <w:r w:rsidRPr="00273F79">
        <w:rPr>
          <w:rFonts w:ascii="Arial" w:hAnsi="Arial" w:cs="Arial"/>
        </w:rPr>
        <w:t xml:space="preserve">Best Poster Laparoscopy/Pediatrics, North Central Section of the American Urological Association. “Should every patient undergo mid urethral sling at the time of sacral colpopexy?”.  Naples, FL. November 7, 2013. </w:t>
      </w:r>
    </w:p>
    <w:p w14:paraId="5DFF82AD" w14:textId="77777777" w:rsidR="008B2E59" w:rsidRPr="003874BB" w:rsidRDefault="008B2E59" w:rsidP="00794F2A">
      <w:pPr>
        <w:pStyle w:val="ListParagraph"/>
        <w:numPr>
          <w:ilvl w:val="0"/>
          <w:numId w:val="20"/>
        </w:numPr>
        <w:rPr>
          <w:rFonts w:ascii="Arial" w:hAnsi="Arial" w:cs="Arial"/>
        </w:rPr>
      </w:pPr>
      <w:r w:rsidRPr="00273F79">
        <w:rPr>
          <w:rFonts w:ascii="Arial" w:hAnsi="Arial" w:cs="Arial"/>
        </w:rPr>
        <w:t>Alpha Omega Alpha Honor Med</w:t>
      </w:r>
      <w:r w:rsidRPr="003874BB">
        <w:rPr>
          <w:rFonts w:ascii="Arial" w:hAnsi="Arial" w:cs="Arial"/>
        </w:rPr>
        <w:t xml:space="preserve">ical Society </w:t>
      </w:r>
      <w:r w:rsidR="00B60D75" w:rsidRPr="003874BB">
        <w:rPr>
          <w:rFonts w:ascii="Arial" w:hAnsi="Arial" w:cs="Arial"/>
        </w:rPr>
        <w:t>Clinical Teaching Award, 4-16-2008.</w:t>
      </w:r>
    </w:p>
    <w:p w14:paraId="2E450F60" w14:textId="77777777" w:rsidR="0067606C" w:rsidRPr="003874BB" w:rsidRDefault="00A039A8" w:rsidP="00794F2A">
      <w:pPr>
        <w:pStyle w:val="ListParagraph"/>
        <w:numPr>
          <w:ilvl w:val="0"/>
          <w:numId w:val="20"/>
        </w:numPr>
        <w:rPr>
          <w:rFonts w:ascii="Arial" w:hAnsi="Arial" w:cs="Arial"/>
        </w:rPr>
      </w:pPr>
      <w:r w:rsidRPr="003874BB">
        <w:rPr>
          <w:rFonts w:ascii="Arial" w:hAnsi="Arial" w:cs="Arial"/>
        </w:rPr>
        <w:lastRenderedPageBreak/>
        <w:t>Second Place 2007 Huggins Essay Contest - Award for best Clinical Research Paper among the Chicago urology residency programs. “</w:t>
      </w:r>
      <w:r w:rsidR="00550C8C" w:rsidRPr="003874BB">
        <w:rPr>
          <w:rFonts w:ascii="Arial" w:hAnsi="Arial" w:cs="Arial"/>
          <w:bCs/>
        </w:rPr>
        <w:t xml:space="preserve">Computational Models For Detection Of Endocrinopathy In </w:t>
      </w:r>
      <w:proofErr w:type="spellStart"/>
      <w:r w:rsidR="00550C8C" w:rsidRPr="003874BB">
        <w:rPr>
          <w:rFonts w:ascii="Arial" w:hAnsi="Arial" w:cs="Arial"/>
          <w:bCs/>
        </w:rPr>
        <w:t>Subfertile</w:t>
      </w:r>
      <w:proofErr w:type="spellEnd"/>
      <w:r w:rsidR="00550C8C" w:rsidRPr="003874BB">
        <w:rPr>
          <w:rFonts w:ascii="Arial" w:hAnsi="Arial" w:cs="Arial"/>
          <w:bCs/>
        </w:rPr>
        <w:t xml:space="preserve"> Males</w:t>
      </w:r>
      <w:r w:rsidRPr="003874BB">
        <w:rPr>
          <w:rFonts w:ascii="Arial" w:hAnsi="Arial" w:cs="Arial"/>
        </w:rPr>
        <w:t xml:space="preserve">” </w:t>
      </w:r>
      <w:r w:rsidRPr="003874BB">
        <w:rPr>
          <w:rFonts w:ascii="Arial" w:hAnsi="Arial" w:cs="Arial"/>
          <w:b/>
        </w:rPr>
        <w:t>Powell</w:t>
      </w:r>
      <w:r w:rsidRPr="003874BB">
        <w:rPr>
          <w:rFonts w:ascii="Arial" w:hAnsi="Arial" w:cs="Arial"/>
        </w:rPr>
        <w:t xml:space="preserve">  CR ; </w:t>
      </w:r>
      <w:r w:rsidR="0067606C" w:rsidRPr="003874BB">
        <w:rPr>
          <w:rFonts w:ascii="Arial" w:hAnsi="Arial" w:cs="Arial"/>
        </w:rPr>
        <w:t xml:space="preserve">Desai RA; </w:t>
      </w:r>
      <w:proofErr w:type="spellStart"/>
      <w:r w:rsidR="0067606C" w:rsidRPr="003874BB">
        <w:rPr>
          <w:rFonts w:ascii="Arial" w:hAnsi="Arial" w:cs="Arial"/>
        </w:rPr>
        <w:t>Makhlouf</w:t>
      </w:r>
      <w:proofErr w:type="spellEnd"/>
      <w:r w:rsidR="0067606C" w:rsidRPr="003874BB">
        <w:rPr>
          <w:rFonts w:ascii="Arial" w:hAnsi="Arial" w:cs="Arial"/>
        </w:rPr>
        <w:t xml:space="preserve"> AA; </w:t>
      </w:r>
      <w:proofErr w:type="spellStart"/>
      <w:r w:rsidR="0067606C" w:rsidRPr="003874BB">
        <w:rPr>
          <w:rFonts w:ascii="Arial" w:hAnsi="Arial" w:cs="Arial"/>
        </w:rPr>
        <w:t>Sigman</w:t>
      </w:r>
      <w:proofErr w:type="spellEnd"/>
      <w:r w:rsidR="0067606C" w:rsidRPr="003874BB">
        <w:rPr>
          <w:rFonts w:ascii="Arial" w:hAnsi="Arial" w:cs="Arial"/>
        </w:rPr>
        <w:t xml:space="preserve"> M;  </w:t>
      </w:r>
      <w:proofErr w:type="spellStart"/>
      <w:r w:rsidR="0067606C" w:rsidRPr="003874BB">
        <w:rPr>
          <w:rFonts w:ascii="Arial" w:hAnsi="Arial" w:cs="Arial"/>
        </w:rPr>
        <w:t>Jarow</w:t>
      </w:r>
      <w:proofErr w:type="spellEnd"/>
      <w:r w:rsidR="0067606C" w:rsidRPr="003874BB">
        <w:rPr>
          <w:rFonts w:ascii="Arial" w:hAnsi="Arial" w:cs="Arial"/>
        </w:rPr>
        <w:t xml:space="preserve"> JP; Ross LS; </w:t>
      </w:r>
      <w:proofErr w:type="spellStart"/>
      <w:r w:rsidR="0067606C" w:rsidRPr="003874BB">
        <w:rPr>
          <w:rFonts w:ascii="Arial" w:hAnsi="Arial" w:cs="Arial"/>
        </w:rPr>
        <w:t>Niederberger</w:t>
      </w:r>
      <w:proofErr w:type="spellEnd"/>
      <w:r w:rsidR="0067606C" w:rsidRPr="003874BB">
        <w:rPr>
          <w:rFonts w:ascii="Arial" w:hAnsi="Arial" w:cs="Arial"/>
        </w:rPr>
        <w:t xml:space="preserve"> CS 1-10-07</w:t>
      </w:r>
    </w:p>
    <w:p w14:paraId="2A6B9843" w14:textId="77777777" w:rsidR="00B74BBB" w:rsidRPr="003874BB" w:rsidRDefault="00A039A8" w:rsidP="00794F2A">
      <w:pPr>
        <w:pStyle w:val="ListParagraph"/>
        <w:numPr>
          <w:ilvl w:val="0"/>
          <w:numId w:val="20"/>
        </w:numPr>
        <w:rPr>
          <w:rFonts w:ascii="Arial" w:hAnsi="Arial" w:cs="Arial"/>
        </w:rPr>
      </w:pPr>
      <w:r w:rsidRPr="003874BB">
        <w:rPr>
          <w:rFonts w:ascii="Arial" w:hAnsi="Arial" w:cs="Arial"/>
        </w:rPr>
        <w:t>First Place</w:t>
      </w:r>
      <w:r w:rsidR="00B74BBB" w:rsidRPr="003874BB">
        <w:rPr>
          <w:rFonts w:ascii="Arial" w:hAnsi="Arial" w:cs="Arial"/>
        </w:rPr>
        <w:t xml:space="preserve"> 2006 Huggins Essay Contest - Award for best Clinical Research Paper among the Chicago urology residency programs</w:t>
      </w:r>
      <w:r w:rsidR="009A4064" w:rsidRPr="003874BB">
        <w:rPr>
          <w:rFonts w:ascii="Arial" w:hAnsi="Arial" w:cs="Arial"/>
        </w:rPr>
        <w:t xml:space="preserve">. “A Comparative Study of Computational Models for Predicting Erectile Dysfunction Including American Urological Association Symptom Index Score : Results from the Prostate Cancer Awareness Week Data” </w:t>
      </w:r>
      <w:r w:rsidR="009A4064" w:rsidRPr="003874BB">
        <w:rPr>
          <w:rFonts w:ascii="Arial" w:hAnsi="Arial" w:cs="Arial"/>
          <w:b/>
        </w:rPr>
        <w:t>Powell</w:t>
      </w:r>
      <w:r w:rsidR="009A4064" w:rsidRPr="003874BB">
        <w:rPr>
          <w:rFonts w:ascii="Arial" w:hAnsi="Arial" w:cs="Arial"/>
        </w:rPr>
        <w:t xml:space="preserve">  CR ; </w:t>
      </w:r>
      <w:proofErr w:type="spellStart"/>
      <w:r w:rsidR="009A4064" w:rsidRPr="003874BB">
        <w:rPr>
          <w:rFonts w:ascii="Arial" w:hAnsi="Arial" w:cs="Arial"/>
        </w:rPr>
        <w:t>Makhlouf</w:t>
      </w:r>
      <w:proofErr w:type="spellEnd"/>
      <w:r w:rsidR="009A4064" w:rsidRPr="003874BB">
        <w:rPr>
          <w:rFonts w:ascii="Arial" w:hAnsi="Arial" w:cs="Arial"/>
        </w:rPr>
        <w:t xml:space="preserve">  AA ; </w:t>
      </w:r>
      <w:proofErr w:type="spellStart"/>
      <w:r w:rsidR="009A4064" w:rsidRPr="003874BB">
        <w:rPr>
          <w:rFonts w:ascii="Arial" w:hAnsi="Arial" w:cs="Arial"/>
        </w:rPr>
        <w:t>Kshirsagar</w:t>
      </w:r>
      <w:proofErr w:type="spellEnd"/>
      <w:r w:rsidR="009A4064" w:rsidRPr="003874BB">
        <w:rPr>
          <w:rFonts w:ascii="Arial" w:hAnsi="Arial" w:cs="Arial"/>
        </w:rPr>
        <w:t xml:space="preserve">  A ; </w:t>
      </w:r>
      <w:proofErr w:type="spellStart"/>
      <w:r w:rsidR="009A4064" w:rsidRPr="003874BB">
        <w:rPr>
          <w:rFonts w:ascii="Arial" w:hAnsi="Arial" w:cs="Arial"/>
        </w:rPr>
        <w:t>Barqawi</w:t>
      </w:r>
      <w:proofErr w:type="spellEnd"/>
      <w:r w:rsidR="009A4064" w:rsidRPr="003874BB">
        <w:rPr>
          <w:rFonts w:ascii="Arial" w:hAnsi="Arial" w:cs="Arial"/>
        </w:rPr>
        <w:t xml:space="preserve"> A ; Meacham R ;  Crawford ED ; </w:t>
      </w:r>
      <w:proofErr w:type="spellStart"/>
      <w:r w:rsidR="009A4064" w:rsidRPr="003874BB">
        <w:rPr>
          <w:rFonts w:ascii="Arial" w:hAnsi="Arial" w:cs="Arial"/>
        </w:rPr>
        <w:t>Niederberger</w:t>
      </w:r>
      <w:proofErr w:type="spellEnd"/>
      <w:r w:rsidR="009A4064" w:rsidRPr="003874BB">
        <w:rPr>
          <w:rFonts w:ascii="Arial" w:hAnsi="Arial" w:cs="Arial"/>
        </w:rPr>
        <w:t xml:space="preserve"> CS </w:t>
      </w:r>
      <w:r w:rsidR="0067606C" w:rsidRPr="003874BB">
        <w:rPr>
          <w:rFonts w:ascii="Arial" w:hAnsi="Arial" w:cs="Arial"/>
        </w:rPr>
        <w:t xml:space="preserve"> </w:t>
      </w:r>
    </w:p>
    <w:p w14:paraId="7CBD19A1" w14:textId="77777777" w:rsidR="009A4064" w:rsidRPr="003874BB" w:rsidRDefault="009A4064" w:rsidP="00794F2A">
      <w:pPr>
        <w:pStyle w:val="ListParagraph"/>
        <w:numPr>
          <w:ilvl w:val="0"/>
          <w:numId w:val="20"/>
        </w:numPr>
        <w:rPr>
          <w:rFonts w:ascii="Arial" w:hAnsi="Arial" w:cs="Arial"/>
        </w:rPr>
      </w:pPr>
      <w:r w:rsidRPr="003874BB">
        <w:rPr>
          <w:rFonts w:ascii="Arial" w:hAnsi="Arial" w:cs="Arial"/>
        </w:rPr>
        <w:t>2</w:t>
      </w:r>
      <w:r w:rsidRPr="003874BB">
        <w:rPr>
          <w:rFonts w:ascii="Arial" w:hAnsi="Arial" w:cs="Arial"/>
          <w:vertAlign w:val="superscript"/>
        </w:rPr>
        <w:t>nd</w:t>
      </w:r>
      <w:r w:rsidRPr="003874BB">
        <w:rPr>
          <w:rFonts w:ascii="Arial" w:hAnsi="Arial" w:cs="Arial"/>
        </w:rPr>
        <w:t xml:space="preserve"> place – 2005 TAP Debates. Open Radical Prostatectomy vs. Robotic Assisted Radical Prostatectomy. 9/20/05. </w:t>
      </w:r>
    </w:p>
    <w:p w14:paraId="7D8D26C7" w14:textId="77777777" w:rsidR="00684FD5" w:rsidRPr="003874BB" w:rsidRDefault="00684FD5" w:rsidP="00794F2A">
      <w:pPr>
        <w:pStyle w:val="ListParagraph"/>
        <w:numPr>
          <w:ilvl w:val="0"/>
          <w:numId w:val="20"/>
        </w:numPr>
        <w:rPr>
          <w:rFonts w:ascii="Arial" w:hAnsi="Arial" w:cs="Arial"/>
        </w:rPr>
      </w:pPr>
      <w:r w:rsidRPr="003874BB">
        <w:rPr>
          <w:rFonts w:ascii="Arial" w:hAnsi="Arial" w:cs="Arial"/>
        </w:rPr>
        <w:t xml:space="preserve">Recipient Mary Jean Yoder </w:t>
      </w:r>
      <w:r w:rsidR="00734B25" w:rsidRPr="003874BB">
        <w:rPr>
          <w:rFonts w:ascii="Arial" w:hAnsi="Arial" w:cs="Arial"/>
        </w:rPr>
        <w:t>Award, a</w:t>
      </w:r>
      <w:r w:rsidR="004F51B7" w:rsidRPr="003874BB">
        <w:rPr>
          <w:rFonts w:ascii="Arial" w:hAnsi="Arial" w:cs="Arial"/>
        </w:rPr>
        <w:t xml:space="preserve"> scholarship </w:t>
      </w:r>
      <w:r w:rsidR="00274FDD" w:rsidRPr="003874BB">
        <w:rPr>
          <w:rFonts w:ascii="Arial" w:hAnsi="Arial" w:cs="Arial"/>
        </w:rPr>
        <w:t>given by the Indiana University School of Medicine</w:t>
      </w:r>
    </w:p>
    <w:p w14:paraId="2B1592B6" w14:textId="77777777" w:rsidR="003B19B1" w:rsidRPr="003874BB" w:rsidRDefault="007123DF" w:rsidP="00794F2A">
      <w:pPr>
        <w:pStyle w:val="ListParagraph"/>
        <w:numPr>
          <w:ilvl w:val="0"/>
          <w:numId w:val="20"/>
        </w:numPr>
        <w:rPr>
          <w:rFonts w:ascii="Arial" w:hAnsi="Arial" w:cs="Arial"/>
        </w:rPr>
      </w:pPr>
      <w:r w:rsidRPr="003874BB">
        <w:rPr>
          <w:rFonts w:ascii="Arial" w:hAnsi="Arial" w:cs="Arial"/>
        </w:rPr>
        <w:t xml:space="preserve">Elected Vice President </w:t>
      </w:r>
      <w:r w:rsidR="009A4064" w:rsidRPr="003874BB">
        <w:rPr>
          <w:rFonts w:ascii="Arial" w:hAnsi="Arial" w:cs="Arial"/>
        </w:rPr>
        <w:t xml:space="preserve">Indiana University School of Medicine </w:t>
      </w:r>
      <w:r w:rsidRPr="003874BB">
        <w:rPr>
          <w:rFonts w:ascii="Arial" w:hAnsi="Arial" w:cs="Arial"/>
        </w:rPr>
        <w:t>class of 2002</w:t>
      </w:r>
      <w:r w:rsidR="009A4064" w:rsidRPr="003874BB">
        <w:rPr>
          <w:rFonts w:ascii="Arial" w:hAnsi="Arial" w:cs="Arial"/>
        </w:rPr>
        <w:t xml:space="preserve"> </w:t>
      </w:r>
    </w:p>
    <w:p w14:paraId="75AA11AD" w14:textId="77777777" w:rsidR="00274FDD" w:rsidRPr="003874BB" w:rsidRDefault="00274FDD" w:rsidP="00794F2A">
      <w:pPr>
        <w:pStyle w:val="ListParagraph"/>
        <w:numPr>
          <w:ilvl w:val="0"/>
          <w:numId w:val="20"/>
        </w:numPr>
        <w:rPr>
          <w:rFonts w:ascii="Arial" w:hAnsi="Arial" w:cs="Arial"/>
        </w:rPr>
      </w:pPr>
      <w:r w:rsidRPr="003874BB">
        <w:rPr>
          <w:rFonts w:ascii="Arial" w:hAnsi="Arial" w:cs="Arial"/>
        </w:rPr>
        <w:t>Elected to Tau Beta Pi, national engineering honor society, lifetime member</w:t>
      </w:r>
    </w:p>
    <w:p w14:paraId="18751795" w14:textId="77777777" w:rsidR="00274FDD" w:rsidRPr="003874BB" w:rsidRDefault="00274FDD" w:rsidP="00794F2A">
      <w:pPr>
        <w:pStyle w:val="ListParagraph"/>
        <w:numPr>
          <w:ilvl w:val="0"/>
          <w:numId w:val="20"/>
        </w:numPr>
        <w:rPr>
          <w:rFonts w:ascii="Arial" w:hAnsi="Arial" w:cs="Arial"/>
        </w:rPr>
      </w:pPr>
      <w:r w:rsidRPr="003874BB">
        <w:rPr>
          <w:rFonts w:ascii="Arial" w:hAnsi="Arial" w:cs="Arial"/>
        </w:rPr>
        <w:t xml:space="preserve">Elected to </w:t>
      </w:r>
      <w:proofErr w:type="spellStart"/>
      <w:r w:rsidRPr="003874BB">
        <w:rPr>
          <w:rFonts w:ascii="Arial" w:hAnsi="Arial" w:cs="Arial"/>
        </w:rPr>
        <w:t>Eta</w:t>
      </w:r>
      <w:proofErr w:type="spellEnd"/>
      <w:r w:rsidRPr="003874BB">
        <w:rPr>
          <w:rFonts w:ascii="Arial" w:hAnsi="Arial" w:cs="Arial"/>
        </w:rPr>
        <w:t xml:space="preserve"> Kappa Nu, national electrical engineering honor society</w:t>
      </w:r>
    </w:p>
    <w:p w14:paraId="5F165ACF" w14:textId="77777777" w:rsidR="00684FD5" w:rsidRPr="003874BB" w:rsidRDefault="00684FD5" w:rsidP="00684FD5">
      <w:pPr>
        <w:rPr>
          <w:rFonts w:ascii="Arial" w:hAnsi="Arial" w:cs="Arial"/>
        </w:rPr>
      </w:pPr>
    </w:p>
    <w:p w14:paraId="77A6B36D" w14:textId="77777777" w:rsidR="00BD1704" w:rsidRPr="003874BB" w:rsidRDefault="00220F75" w:rsidP="00684FD5">
      <w:pPr>
        <w:rPr>
          <w:rFonts w:ascii="Arial" w:hAnsi="Arial" w:cs="Arial"/>
          <w:b/>
        </w:rPr>
      </w:pPr>
      <w:r w:rsidRPr="003874BB">
        <w:rPr>
          <w:rFonts w:ascii="Arial" w:hAnsi="Arial" w:cs="Arial"/>
          <w:b/>
        </w:rPr>
        <w:t>Research Support</w:t>
      </w:r>
    </w:p>
    <w:p w14:paraId="26F0E455" w14:textId="0C74D9AC" w:rsidR="004B5A1A" w:rsidRPr="003874BB" w:rsidRDefault="004B5A1A" w:rsidP="00373D06">
      <w:pPr>
        <w:pStyle w:val="ListParagraph"/>
        <w:numPr>
          <w:ilvl w:val="0"/>
          <w:numId w:val="14"/>
        </w:numPr>
        <w:jc w:val="both"/>
        <w:rPr>
          <w:rFonts w:ascii="Arial" w:hAnsi="Arial" w:cs="Arial"/>
          <w:bCs/>
          <w:szCs w:val="22"/>
        </w:rPr>
      </w:pPr>
      <w:proofErr w:type="spellStart"/>
      <w:r w:rsidRPr="003874BB">
        <w:rPr>
          <w:rFonts w:ascii="Arial" w:hAnsi="Arial" w:cs="Arial"/>
          <w:bCs/>
          <w:szCs w:val="22"/>
        </w:rPr>
        <w:t>StimGard</w:t>
      </w:r>
      <w:proofErr w:type="spellEnd"/>
      <w:r w:rsidRPr="003874BB">
        <w:rPr>
          <w:rFonts w:ascii="Arial" w:hAnsi="Arial" w:cs="Arial"/>
          <w:bCs/>
          <w:szCs w:val="22"/>
        </w:rPr>
        <w:t xml:space="preserve"> Multisite RCT (Powell Local PI) </w:t>
      </w:r>
      <w:r w:rsidRPr="003874BB">
        <w:rPr>
          <w:rFonts w:ascii="Arial" w:hAnsi="Arial" w:cs="Arial"/>
          <w:bCs/>
          <w:szCs w:val="22"/>
        </w:rPr>
        <w:tab/>
      </w:r>
      <w:r w:rsidRPr="003874BB">
        <w:rPr>
          <w:rFonts w:ascii="Arial" w:hAnsi="Arial" w:cs="Arial"/>
          <w:bCs/>
          <w:szCs w:val="22"/>
        </w:rPr>
        <w:tab/>
        <w:t>$100,000</w:t>
      </w:r>
    </w:p>
    <w:p w14:paraId="79CF4FB5" w14:textId="179AB3F6" w:rsidR="004B5A1A" w:rsidRPr="003874BB" w:rsidRDefault="004B5A1A" w:rsidP="004B5A1A">
      <w:pPr>
        <w:ind w:left="720"/>
        <w:jc w:val="both"/>
        <w:rPr>
          <w:rFonts w:ascii="Arial" w:hAnsi="Arial" w:cs="Arial"/>
          <w:bCs/>
          <w:szCs w:val="22"/>
        </w:rPr>
      </w:pPr>
      <w:r w:rsidRPr="003874BB">
        <w:rPr>
          <w:rFonts w:ascii="Arial" w:hAnsi="Arial" w:cs="Arial"/>
          <w:bCs/>
          <w:szCs w:val="22"/>
        </w:rPr>
        <w:t>June 2020 to June 2021</w:t>
      </w:r>
    </w:p>
    <w:p w14:paraId="24F698F8" w14:textId="74954A31" w:rsidR="004B5A1A" w:rsidRPr="003874BB" w:rsidRDefault="004B5A1A" w:rsidP="004B5A1A">
      <w:pPr>
        <w:ind w:left="720"/>
        <w:jc w:val="both"/>
        <w:rPr>
          <w:rFonts w:ascii="Arial" w:hAnsi="Arial" w:cs="Arial"/>
          <w:bCs/>
          <w:szCs w:val="22"/>
        </w:rPr>
      </w:pPr>
      <w:r w:rsidRPr="003874BB">
        <w:rPr>
          <w:rFonts w:ascii="Arial" w:hAnsi="Arial" w:cs="Arial"/>
          <w:bCs/>
          <w:szCs w:val="22"/>
        </w:rPr>
        <w:t>“Multi-center, Prospective, Randomized, Controlled, Non-Inferiority, Clinical Trial of Chronic Afferent Nerve Stimulation (CAN-Stim) of the Tibial Nerve versus Sacral Nerve Stimulation (SNS) in the treatment of Urinary Urgency Incontinence resulting from Refractory Overactive Bladder (OAB) - “PROTECT” Study”</w:t>
      </w:r>
    </w:p>
    <w:p w14:paraId="513E62F2" w14:textId="7BE05C1D" w:rsidR="009A107B" w:rsidRPr="003874BB" w:rsidRDefault="009A107B" w:rsidP="00373D06">
      <w:pPr>
        <w:pStyle w:val="ListParagraph"/>
        <w:numPr>
          <w:ilvl w:val="0"/>
          <w:numId w:val="14"/>
        </w:numPr>
        <w:jc w:val="both"/>
        <w:rPr>
          <w:rFonts w:ascii="Arial" w:hAnsi="Arial" w:cs="Arial"/>
          <w:bCs/>
          <w:szCs w:val="22"/>
        </w:rPr>
      </w:pPr>
      <w:r w:rsidRPr="003874BB">
        <w:rPr>
          <w:rFonts w:ascii="Arial" w:hAnsi="Arial" w:cs="Arial"/>
          <w:bCs/>
          <w:szCs w:val="22"/>
        </w:rPr>
        <w:t xml:space="preserve">Astellas PLUS </w:t>
      </w:r>
      <w:proofErr w:type="spellStart"/>
      <w:r w:rsidR="0069231B" w:rsidRPr="003874BB">
        <w:rPr>
          <w:rFonts w:ascii="Arial" w:hAnsi="Arial" w:cs="Arial"/>
          <w:bCs/>
          <w:szCs w:val="22"/>
        </w:rPr>
        <w:t>MultiSite</w:t>
      </w:r>
      <w:proofErr w:type="spellEnd"/>
      <w:r w:rsidRPr="003874BB">
        <w:rPr>
          <w:rFonts w:ascii="Arial" w:hAnsi="Arial" w:cs="Arial"/>
          <w:bCs/>
          <w:szCs w:val="22"/>
        </w:rPr>
        <w:t xml:space="preserve"> RCT (Powell Local PI) </w:t>
      </w:r>
      <w:r w:rsidR="0069231B" w:rsidRPr="003874BB">
        <w:rPr>
          <w:rFonts w:ascii="Arial" w:hAnsi="Arial" w:cs="Arial"/>
          <w:bCs/>
          <w:szCs w:val="22"/>
        </w:rPr>
        <w:tab/>
      </w:r>
      <w:r w:rsidR="0069231B" w:rsidRPr="003874BB">
        <w:rPr>
          <w:rFonts w:ascii="Arial" w:hAnsi="Arial" w:cs="Arial"/>
          <w:bCs/>
          <w:szCs w:val="22"/>
        </w:rPr>
        <w:tab/>
        <w:t>$</w:t>
      </w:r>
      <w:r w:rsidR="00B93AE2" w:rsidRPr="003874BB">
        <w:rPr>
          <w:rFonts w:ascii="Arial" w:hAnsi="Arial" w:cs="Arial"/>
          <w:bCs/>
          <w:szCs w:val="22"/>
        </w:rPr>
        <w:t>204,065</w:t>
      </w:r>
    </w:p>
    <w:p w14:paraId="6166AB9D"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Jan 2017 to Jan 2019</w:t>
      </w:r>
    </w:p>
    <w:p w14:paraId="3AD28DBD"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“A Phase 4, Double-Blind, Randomized, Placebo-controlled, Multi-</w:t>
      </w:r>
    </w:p>
    <w:p w14:paraId="3A944E1F"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Center Study to Evaluate the Efficacy, Safety, and Tolerability of</w:t>
      </w:r>
    </w:p>
    <w:p w14:paraId="6685D985"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Mirabegron in Men with Overactive Bladder (OAB) Symptoms</w:t>
      </w:r>
    </w:p>
    <w:p w14:paraId="37F6B07D"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While Taking the Alpha Blocker Tamsulosin Hydrochloride for</w:t>
      </w:r>
    </w:p>
    <w:p w14:paraId="0DDD77D7"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Lower Urinary Tract Symptoms (LUTS) due to Benign Prostatic</w:t>
      </w:r>
    </w:p>
    <w:p w14:paraId="044B3113" w14:textId="77777777" w:rsidR="0069231B" w:rsidRPr="003874BB" w:rsidRDefault="0069231B" w:rsidP="0069231B">
      <w:pPr>
        <w:ind w:left="720"/>
        <w:jc w:val="both"/>
        <w:rPr>
          <w:rFonts w:ascii="Arial" w:hAnsi="Arial" w:cs="Arial"/>
          <w:bCs/>
          <w:szCs w:val="22"/>
        </w:rPr>
      </w:pPr>
      <w:r w:rsidRPr="003874BB">
        <w:rPr>
          <w:rFonts w:ascii="Arial" w:hAnsi="Arial" w:cs="Arial"/>
          <w:bCs/>
          <w:szCs w:val="22"/>
        </w:rPr>
        <w:t>Hyperplasia (BPH)”</w:t>
      </w:r>
    </w:p>
    <w:p w14:paraId="53A661B2" w14:textId="77777777" w:rsidR="00373D06" w:rsidRPr="003874BB" w:rsidRDefault="00373D06" w:rsidP="00373D06">
      <w:pPr>
        <w:pStyle w:val="ListParagraph"/>
        <w:numPr>
          <w:ilvl w:val="0"/>
          <w:numId w:val="14"/>
        </w:numPr>
        <w:jc w:val="both"/>
        <w:rPr>
          <w:rFonts w:ascii="Arial" w:hAnsi="Arial" w:cs="Arial"/>
          <w:bCs/>
          <w:szCs w:val="22"/>
        </w:rPr>
      </w:pPr>
      <w:r w:rsidRPr="003874BB">
        <w:rPr>
          <w:rFonts w:ascii="Arial" w:hAnsi="Arial" w:cs="Arial"/>
          <w:bCs/>
          <w:szCs w:val="22"/>
        </w:rPr>
        <w:t xml:space="preserve">NIH / NIDDK </w:t>
      </w:r>
      <w:proofErr w:type="spellStart"/>
      <w:r w:rsidRPr="003874BB">
        <w:rPr>
          <w:rFonts w:ascii="Arial" w:hAnsi="Arial" w:cs="Arial"/>
          <w:bCs/>
          <w:szCs w:val="22"/>
        </w:rPr>
        <w:t>DiaComp</w:t>
      </w:r>
      <w:proofErr w:type="spellEnd"/>
      <w:r w:rsidRPr="003874BB">
        <w:rPr>
          <w:rFonts w:ascii="Arial" w:hAnsi="Arial" w:cs="Arial"/>
          <w:bCs/>
          <w:szCs w:val="22"/>
        </w:rPr>
        <w:t xml:space="preserve"> Pilot &amp; Feasibility project, </w:t>
      </w:r>
      <w:r w:rsidRPr="003874BB">
        <w:rPr>
          <w:rFonts w:ascii="Arial" w:hAnsi="Arial" w:cs="Arial"/>
          <w:bCs/>
          <w:szCs w:val="22"/>
        </w:rPr>
        <w:tab/>
      </w:r>
      <w:r w:rsidRPr="003874BB">
        <w:rPr>
          <w:rFonts w:ascii="Arial" w:hAnsi="Arial" w:cs="Arial"/>
          <w:bCs/>
          <w:szCs w:val="22"/>
        </w:rPr>
        <w:tab/>
        <w:t>$100,000</w:t>
      </w:r>
    </w:p>
    <w:p w14:paraId="30FEC18E" w14:textId="77777777" w:rsidR="00373D06" w:rsidRPr="003874BB" w:rsidRDefault="00373D06" w:rsidP="00373D06">
      <w:pPr>
        <w:pStyle w:val="ListParagraph"/>
        <w:jc w:val="both"/>
        <w:rPr>
          <w:rFonts w:ascii="Arial" w:hAnsi="Arial" w:cs="Arial"/>
          <w:bCs/>
          <w:szCs w:val="22"/>
        </w:rPr>
      </w:pPr>
      <w:r w:rsidRPr="003874BB">
        <w:rPr>
          <w:rFonts w:ascii="Arial" w:hAnsi="Arial" w:cs="Arial"/>
          <w:bCs/>
          <w:szCs w:val="22"/>
        </w:rPr>
        <w:t xml:space="preserve">10/2013 – 10/2014    13GHSU260 </w:t>
      </w:r>
      <w:r w:rsidRPr="003874BB">
        <w:rPr>
          <w:rFonts w:ascii="Arial" w:hAnsi="Arial" w:cs="Arial"/>
          <w:b/>
          <w:bCs/>
          <w:szCs w:val="22"/>
        </w:rPr>
        <w:t>(Powell, PI)</w:t>
      </w:r>
    </w:p>
    <w:p w14:paraId="385440E6" w14:textId="77777777" w:rsidR="00373D06" w:rsidRPr="003874BB" w:rsidRDefault="00373D06" w:rsidP="00373D06">
      <w:pPr>
        <w:pStyle w:val="ListParagraph"/>
        <w:jc w:val="both"/>
        <w:rPr>
          <w:rFonts w:ascii="Arial" w:hAnsi="Arial" w:cs="Arial"/>
          <w:bCs/>
          <w:szCs w:val="22"/>
        </w:rPr>
      </w:pPr>
      <w:r w:rsidRPr="003874BB">
        <w:rPr>
          <w:rFonts w:ascii="Arial" w:hAnsi="Arial" w:cs="Arial"/>
        </w:rPr>
        <w:t xml:space="preserve">"Progression of Diabetic </w:t>
      </w:r>
      <w:proofErr w:type="spellStart"/>
      <w:r w:rsidRPr="003874BB">
        <w:rPr>
          <w:rFonts w:ascii="Arial" w:hAnsi="Arial" w:cs="Arial"/>
        </w:rPr>
        <w:t>Cystopathy</w:t>
      </w:r>
      <w:proofErr w:type="spellEnd"/>
      <w:r w:rsidRPr="003874BB">
        <w:rPr>
          <w:rFonts w:ascii="Arial" w:hAnsi="Arial" w:cs="Arial"/>
        </w:rPr>
        <w:t xml:space="preserve"> in the Ossabaw Pig Using Bladder Monitor"</w:t>
      </w:r>
    </w:p>
    <w:p w14:paraId="134A8901" w14:textId="77777777" w:rsidR="00373D06" w:rsidRPr="003874BB" w:rsidRDefault="00373D06" w:rsidP="00373D06">
      <w:pPr>
        <w:pStyle w:val="ListParagraph"/>
        <w:jc w:val="both"/>
        <w:rPr>
          <w:rFonts w:ascii="Arial" w:hAnsi="Arial" w:cs="Arial"/>
          <w:bCs/>
          <w:szCs w:val="22"/>
        </w:rPr>
      </w:pPr>
      <w:r w:rsidRPr="003874BB">
        <w:rPr>
          <w:rFonts w:ascii="Arial" w:hAnsi="Arial" w:cs="Arial"/>
          <w:bCs/>
          <w:szCs w:val="22"/>
        </w:rPr>
        <w:t xml:space="preserve">Goals: Demonstrate the effect of metabolic syndrome in the Ossabaw Pig animal model on bladder pressure using a novel, wireless bladder pressure sensor over 6 months. Validate the device operation over time in an ambulatory animal. </w:t>
      </w:r>
    </w:p>
    <w:p w14:paraId="2D76AFD9" w14:textId="77777777" w:rsidR="00B05BD8" w:rsidRPr="003874BB" w:rsidRDefault="00220F75" w:rsidP="00220F75">
      <w:pPr>
        <w:pStyle w:val="ListParagraph"/>
        <w:numPr>
          <w:ilvl w:val="0"/>
          <w:numId w:val="14"/>
        </w:numPr>
        <w:rPr>
          <w:rFonts w:ascii="Arial" w:hAnsi="Arial" w:cs="Arial"/>
          <w:bCs/>
        </w:rPr>
      </w:pPr>
      <w:r w:rsidRPr="003874BB">
        <w:rPr>
          <w:rFonts w:ascii="Arial" w:hAnsi="Arial" w:cs="Arial"/>
          <w:bCs/>
        </w:rPr>
        <w:lastRenderedPageBreak/>
        <w:t xml:space="preserve">Indiana CTSI </w:t>
      </w:r>
      <w:r w:rsidRPr="003874BB">
        <w:rPr>
          <w:rFonts w:ascii="Arial" w:hAnsi="Arial" w:cs="Arial"/>
        </w:rPr>
        <w:t>Project Development Team within the ICTSI</w:t>
      </w:r>
      <w:r w:rsidRPr="003874BB">
        <w:rPr>
          <w:rFonts w:ascii="Arial" w:hAnsi="Arial" w:cs="Arial"/>
        </w:rPr>
        <w:tab/>
      </w:r>
      <w:r w:rsidRPr="003874BB">
        <w:rPr>
          <w:rFonts w:ascii="Arial" w:hAnsi="Arial" w:cs="Arial"/>
        </w:rPr>
        <w:tab/>
        <w:t>$12,500</w:t>
      </w:r>
    </w:p>
    <w:p w14:paraId="3D44F26C" w14:textId="77777777" w:rsidR="00B05BD8" w:rsidRPr="003874BB" w:rsidRDefault="00220F75" w:rsidP="00B05BD8">
      <w:pPr>
        <w:pStyle w:val="ListParagraph"/>
        <w:rPr>
          <w:rFonts w:ascii="Arial" w:hAnsi="Arial" w:cs="Arial"/>
        </w:rPr>
      </w:pPr>
      <w:r w:rsidRPr="003874BB">
        <w:rPr>
          <w:rFonts w:ascii="Arial" w:hAnsi="Arial" w:cs="Arial"/>
        </w:rPr>
        <w:t>Project Name: Wireless Ambulatory Bladder Pressure Monitoring System (</w:t>
      </w:r>
      <w:proofErr w:type="spellStart"/>
      <w:r w:rsidRPr="003874BB">
        <w:rPr>
          <w:rFonts w:ascii="Arial" w:hAnsi="Arial" w:cs="Arial"/>
        </w:rPr>
        <w:t>uPlink</w:t>
      </w:r>
      <w:proofErr w:type="spellEnd"/>
      <w:r w:rsidRPr="003874BB">
        <w:rPr>
          <w:rFonts w:ascii="Arial" w:hAnsi="Arial" w:cs="Arial"/>
        </w:rPr>
        <w:t>)</w:t>
      </w:r>
    </w:p>
    <w:p w14:paraId="1914E3DE" w14:textId="77777777" w:rsidR="00B05BD8" w:rsidRPr="003874BB" w:rsidRDefault="00220F75" w:rsidP="00B05BD8">
      <w:pPr>
        <w:pStyle w:val="ListParagraph"/>
        <w:rPr>
          <w:rFonts w:ascii="Arial" w:hAnsi="Arial" w:cs="Arial"/>
          <w:b/>
          <w:bCs/>
          <w:i/>
        </w:rPr>
      </w:pPr>
      <w:r w:rsidRPr="003874BB">
        <w:rPr>
          <w:rFonts w:ascii="Arial" w:hAnsi="Arial" w:cs="Arial"/>
        </w:rPr>
        <w:t xml:space="preserve">2011-2012. </w:t>
      </w:r>
      <w:r w:rsidRPr="003874BB">
        <w:rPr>
          <w:rFonts w:ascii="Arial" w:hAnsi="Arial" w:cs="Arial"/>
          <w:b/>
          <w:i/>
        </w:rPr>
        <w:t>NIH</w:t>
      </w:r>
      <w:r w:rsidRPr="003874BB">
        <w:rPr>
          <w:rFonts w:ascii="Arial" w:hAnsi="Arial" w:cs="Arial"/>
          <w:b/>
          <w:bCs/>
          <w:i/>
        </w:rPr>
        <w:t>/NCRR Grant Number RR025761</w:t>
      </w:r>
    </w:p>
    <w:p w14:paraId="51766BD4" w14:textId="77777777" w:rsidR="00220F75" w:rsidRPr="003874BB" w:rsidRDefault="00B74F5C" w:rsidP="00B05BD8">
      <w:pPr>
        <w:pStyle w:val="ListParagraph"/>
        <w:rPr>
          <w:rFonts w:ascii="Arial" w:hAnsi="Arial" w:cs="Arial"/>
          <w:bCs/>
        </w:rPr>
      </w:pPr>
      <w:r w:rsidRPr="003874BB">
        <w:rPr>
          <w:rFonts w:ascii="Arial" w:hAnsi="Arial" w:cs="Arial"/>
          <w:b/>
        </w:rPr>
        <w:t>Powell, Charles MD</w:t>
      </w:r>
      <w:r w:rsidRPr="003874BB">
        <w:rPr>
          <w:rFonts w:ascii="Arial" w:hAnsi="Arial" w:cs="Arial"/>
        </w:rPr>
        <w:t xml:space="preserve">  (</w:t>
      </w:r>
      <w:r w:rsidR="00220F75" w:rsidRPr="003874BB">
        <w:rPr>
          <w:rFonts w:ascii="Arial" w:hAnsi="Arial" w:cs="Arial"/>
        </w:rPr>
        <w:t>Principal Investigator</w:t>
      </w:r>
      <w:r w:rsidRPr="003874BB">
        <w:rPr>
          <w:rFonts w:ascii="Arial" w:hAnsi="Arial" w:cs="Arial"/>
        </w:rPr>
        <w:t>)</w:t>
      </w:r>
    </w:p>
    <w:p w14:paraId="471375FD" w14:textId="77777777" w:rsidR="00B05BD8" w:rsidRPr="003874BB" w:rsidRDefault="00B05BD8" w:rsidP="00B05BD8">
      <w:pPr>
        <w:pStyle w:val="ListParagraph"/>
        <w:numPr>
          <w:ilvl w:val="0"/>
          <w:numId w:val="14"/>
        </w:numPr>
        <w:spacing w:before="60"/>
        <w:jc w:val="both"/>
        <w:rPr>
          <w:rFonts w:ascii="Arial" w:hAnsi="Arial" w:cs="Arial"/>
          <w:bCs/>
          <w:szCs w:val="22"/>
        </w:rPr>
      </w:pPr>
      <w:r w:rsidRPr="003874BB">
        <w:rPr>
          <w:rFonts w:ascii="Arial" w:hAnsi="Arial" w:cs="Arial"/>
          <w:sz w:val="22"/>
          <w:szCs w:val="22"/>
        </w:rPr>
        <w:t xml:space="preserve">Indiana University Hendricks Family Trust </w:t>
      </w:r>
      <w:r w:rsidRPr="003874BB">
        <w:rPr>
          <w:rFonts w:ascii="Arial" w:hAnsi="Arial" w:cs="Arial"/>
          <w:sz w:val="22"/>
          <w:szCs w:val="22"/>
        </w:rPr>
        <w:tab/>
      </w:r>
      <w:r w:rsidRPr="003874BB">
        <w:rPr>
          <w:rFonts w:ascii="Arial" w:hAnsi="Arial" w:cs="Arial"/>
          <w:sz w:val="22"/>
          <w:szCs w:val="22"/>
        </w:rPr>
        <w:tab/>
      </w:r>
      <w:r w:rsidRPr="003874BB">
        <w:rPr>
          <w:rFonts w:ascii="Arial" w:hAnsi="Arial" w:cs="Arial"/>
          <w:sz w:val="22"/>
          <w:szCs w:val="22"/>
        </w:rPr>
        <w:tab/>
        <w:t>$40,000</w:t>
      </w:r>
    </w:p>
    <w:p w14:paraId="50A239CF" w14:textId="77777777" w:rsidR="00B05BD8" w:rsidRPr="003874BB" w:rsidRDefault="00B05BD8" w:rsidP="00B05BD8">
      <w:pPr>
        <w:ind w:left="720"/>
        <w:rPr>
          <w:rFonts w:ascii="Arial" w:hAnsi="Arial" w:cs="Arial"/>
          <w:szCs w:val="22"/>
        </w:rPr>
      </w:pPr>
      <w:r w:rsidRPr="003874BB">
        <w:rPr>
          <w:rFonts w:ascii="Arial" w:hAnsi="Arial" w:cs="Arial"/>
          <w:sz w:val="22"/>
          <w:szCs w:val="22"/>
        </w:rPr>
        <w:t>Project Name: Wireless Ambulatory Bladder Pressure Monitoring System (</w:t>
      </w:r>
      <w:proofErr w:type="spellStart"/>
      <w:r w:rsidRPr="003874BB">
        <w:rPr>
          <w:rFonts w:ascii="Arial" w:hAnsi="Arial" w:cs="Arial"/>
          <w:sz w:val="22"/>
          <w:szCs w:val="22"/>
        </w:rPr>
        <w:t>uPlink</w:t>
      </w:r>
      <w:proofErr w:type="spellEnd"/>
      <w:r w:rsidRPr="003874BB">
        <w:rPr>
          <w:rFonts w:ascii="Arial" w:hAnsi="Arial" w:cs="Arial"/>
          <w:sz w:val="22"/>
          <w:szCs w:val="22"/>
        </w:rPr>
        <w:t>)</w:t>
      </w:r>
    </w:p>
    <w:p w14:paraId="7A909E4D" w14:textId="77777777" w:rsidR="00B05BD8" w:rsidRPr="003874BB" w:rsidRDefault="00B05BD8" w:rsidP="00B05BD8">
      <w:pPr>
        <w:pStyle w:val="ListParagraph"/>
        <w:spacing w:before="60"/>
        <w:jc w:val="both"/>
        <w:rPr>
          <w:rFonts w:ascii="Arial" w:hAnsi="Arial" w:cs="Arial"/>
          <w:bCs/>
          <w:szCs w:val="22"/>
        </w:rPr>
      </w:pPr>
      <w:r w:rsidRPr="003874BB">
        <w:rPr>
          <w:rFonts w:ascii="Arial" w:hAnsi="Arial" w:cs="Arial"/>
          <w:bCs/>
          <w:szCs w:val="22"/>
        </w:rPr>
        <w:t xml:space="preserve">2011-2013. </w:t>
      </w:r>
    </w:p>
    <w:p w14:paraId="1915E397" w14:textId="77777777" w:rsidR="00B05BD8" w:rsidRPr="003874BB" w:rsidRDefault="00B05BD8" w:rsidP="00B05BD8">
      <w:pPr>
        <w:pStyle w:val="ListParagraph"/>
        <w:spacing w:before="60"/>
        <w:jc w:val="both"/>
        <w:rPr>
          <w:rFonts w:ascii="Arial" w:hAnsi="Arial" w:cs="Arial"/>
          <w:bCs/>
          <w:szCs w:val="22"/>
        </w:rPr>
      </w:pPr>
      <w:r w:rsidRPr="003874BB">
        <w:rPr>
          <w:rFonts w:ascii="Arial" w:hAnsi="Arial" w:cs="Arial"/>
          <w:b/>
          <w:bCs/>
          <w:szCs w:val="22"/>
        </w:rPr>
        <w:t>Powell, Charles MD</w:t>
      </w:r>
      <w:r w:rsidRPr="003874BB">
        <w:rPr>
          <w:rFonts w:ascii="Arial" w:hAnsi="Arial" w:cs="Arial"/>
          <w:bCs/>
          <w:szCs w:val="22"/>
        </w:rPr>
        <w:t xml:space="preserve"> (PI)  </w:t>
      </w:r>
      <w:proofErr w:type="spellStart"/>
      <w:r w:rsidRPr="003874BB">
        <w:rPr>
          <w:rFonts w:ascii="Arial" w:hAnsi="Arial" w:cs="Arial"/>
          <w:bCs/>
          <w:szCs w:val="22"/>
        </w:rPr>
        <w:t>Ziaie</w:t>
      </w:r>
      <w:proofErr w:type="spellEnd"/>
      <w:r w:rsidRPr="003874BB">
        <w:rPr>
          <w:rFonts w:ascii="Arial" w:hAnsi="Arial" w:cs="Arial"/>
          <w:bCs/>
          <w:szCs w:val="22"/>
        </w:rPr>
        <w:t>, Babak PhD (co-PI)</w:t>
      </w:r>
    </w:p>
    <w:p w14:paraId="77C8D5D1" w14:textId="77777777" w:rsidR="00B05BD8" w:rsidRPr="003874BB" w:rsidRDefault="00B05BD8" w:rsidP="00B05BD8">
      <w:pPr>
        <w:pStyle w:val="ListParagraph"/>
        <w:spacing w:before="60"/>
        <w:jc w:val="both"/>
        <w:rPr>
          <w:rFonts w:ascii="Arial" w:hAnsi="Arial" w:cs="Arial"/>
          <w:bCs/>
          <w:szCs w:val="22"/>
        </w:rPr>
      </w:pPr>
      <w:r w:rsidRPr="003874BB">
        <w:rPr>
          <w:rFonts w:ascii="Arial" w:hAnsi="Arial" w:cs="Arial"/>
          <w:bCs/>
          <w:szCs w:val="22"/>
        </w:rPr>
        <w:t xml:space="preserve">Major Goals of Project: Develop the second generation wireless bladder pressure sensor (called UPLINK) and validate its deployment and operation in 150lb swine.  </w:t>
      </w:r>
    </w:p>
    <w:p w14:paraId="6EBFBB71" w14:textId="77777777" w:rsidR="00B05BD8" w:rsidRPr="003874BB" w:rsidRDefault="00B05BD8" w:rsidP="00B05BD8">
      <w:pPr>
        <w:pStyle w:val="ListParagraph"/>
        <w:numPr>
          <w:ilvl w:val="0"/>
          <w:numId w:val="14"/>
        </w:numPr>
        <w:rPr>
          <w:rFonts w:ascii="Arial" w:hAnsi="Arial" w:cs="Arial"/>
        </w:rPr>
      </w:pPr>
      <w:r w:rsidRPr="003874BB">
        <w:rPr>
          <w:rFonts w:ascii="Arial" w:hAnsi="Arial" w:cs="Arial"/>
        </w:rPr>
        <w:t xml:space="preserve">NIH </w:t>
      </w:r>
      <w:r w:rsidRPr="003874BB">
        <w:rPr>
          <w:rFonts w:ascii="Arial" w:hAnsi="Arial" w:cs="Arial"/>
        </w:rPr>
        <w:tab/>
      </w:r>
      <w:r w:rsidRPr="003874BB">
        <w:rPr>
          <w:rFonts w:ascii="Arial" w:hAnsi="Arial" w:cs="Arial"/>
        </w:rPr>
        <w:tab/>
      </w:r>
      <w:r w:rsidRPr="003874BB">
        <w:rPr>
          <w:rFonts w:ascii="Arial" w:hAnsi="Arial" w:cs="Arial"/>
        </w:rPr>
        <w:tab/>
      </w:r>
      <w:r w:rsidRPr="003874BB">
        <w:rPr>
          <w:rFonts w:ascii="Arial" w:hAnsi="Arial" w:cs="Arial"/>
        </w:rPr>
        <w:tab/>
      </w:r>
      <w:r w:rsidRPr="003874BB">
        <w:rPr>
          <w:rFonts w:ascii="Arial" w:hAnsi="Arial" w:cs="Arial"/>
        </w:rPr>
        <w:tab/>
      </w:r>
      <w:r w:rsidRPr="003874BB">
        <w:rPr>
          <w:rFonts w:ascii="Arial" w:hAnsi="Arial" w:cs="Arial"/>
        </w:rPr>
        <w:tab/>
      </w:r>
      <w:r w:rsidRPr="003874BB">
        <w:rPr>
          <w:rFonts w:ascii="Arial" w:hAnsi="Arial" w:cs="Arial"/>
        </w:rPr>
        <w:tab/>
        <w:t>$1,250,000</w:t>
      </w:r>
    </w:p>
    <w:p w14:paraId="4C86DC74" w14:textId="77777777" w:rsidR="00B05BD8" w:rsidRPr="003874BB" w:rsidRDefault="00B05BD8" w:rsidP="00B05BD8">
      <w:pPr>
        <w:pStyle w:val="ListParagraph"/>
        <w:rPr>
          <w:rFonts w:ascii="Arial" w:hAnsi="Arial" w:cs="Arial"/>
        </w:rPr>
      </w:pPr>
      <w:r w:rsidRPr="003874BB">
        <w:rPr>
          <w:rFonts w:ascii="Arial" w:hAnsi="Arial" w:cs="Arial"/>
        </w:rPr>
        <w:t>Project name:  Initiation and Regulation of Chronic Autoimmune Prostate Inflammation   NIH/NCRR Grant Number 2 R01 DK084454-03A1</w:t>
      </w:r>
    </w:p>
    <w:p w14:paraId="6CC43876" w14:textId="77777777" w:rsidR="00B05BD8" w:rsidRPr="003874BB" w:rsidRDefault="00B05BD8" w:rsidP="00B05BD8">
      <w:pPr>
        <w:pStyle w:val="ListParagraph"/>
        <w:rPr>
          <w:rFonts w:ascii="Arial" w:hAnsi="Arial" w:cs="Arial"/>
        </w:rPr>
      </w:pPr>
      <w:r w:rsidRPr="003874BB">
        <w:rPr>
          <w:rFonts w:ascii="Arial" w:hAnsi="Arial" w:cs="Arial"/>
        </w:rPr>
        <w:t>2012-2017</w:t>
      </w:r>
    </w:p>
    <w:p w14:paraId="3EB6FD67" w14:textId="77777777" w:rsidR="00B05BD8" w:rsidRPr="003874BB" w:rsidRDefault="00B05BD8" w:rsidP="00B05BD8">
      <w:pPr>
        <w:pStyle w:val="ListParagraph"/>
        <w:rPr>
          <w:rFonts w:ascii="Arial" w:hAnsi="Arial" w:cs="Arial"/>
        </w:rPr>
      </w:pPr>
      <w:r w:rsidRPr="003874BB">
        <w:rPr>
          <w:rFonts w:ascii="Arial" w:hAnsi="Arial" w:cs="Arial"/>
        </w:rPr>
        <w:t xml:space="preserve">Ratliff, Timothy PhD (PI), </w:t>
      </w:r>
      <w:r w:rsidRPr="003874BB">
        <w:rPr>
          <w:rFonts w:ascii="Arial" w:hAnsi="Arial" w:cs="Arial"/>
          <w:b/>
        </w:rPr>
        <w:t>Powell, Charles</w:t>
      </w:r>
      <w:r w:rsidRPr="003874BB">
        <w:rPr>
          <w:rFonts w:ascii="Arial" w:hAnsi="Arial" w:cs="Arial"/>
        </w:rPr>
        <w:t xml:space="preserve"> (co-investigator)</w:t>
      </w:r>
    </w:p>
    <w:p w14:paraId="0D24400C" w14:textId="77777777" w:rsidR="00B05BD8" w:rsidRPr="003874BB" w:rsidRDefault="00B05BD8" w:rsidP="00B05BD8">
      <w:pPr>
        <w:pStyle w:val="ListParagraph"/>
        <w:rPr>
          <w:rFonts w:ascii="Arial" w:hAnsi="Arial" w:cs="Arial"/>
        </w:rPr>
      </w:pPr>
      <w:r w:rsidRPr="003874BB">
        <w:rPr>
          <w:rFonts w:ascii="Arial" w:hAnsi="Arial" w:cs="Arial"/>
        </w:rPr>
        <w:t>Major Goals of Project: Chronic non-bacterial inflammation of the prostate is associated with multiple prostate diseases including chronic prostatitis-chronic pel</w:t>
      </w:r>
      <w:r w:rsidR="004B4C72" w:rsidRPr="003874BB">
        <w:rPr>
          <w:rFonts w:ascii="Arial" w:hAnsi="Arial" w:cs="Arial"/>
        </w:rPr>
        <w:t>v</w:t>
      </w:r>
      <w:r w:rsidRPr="003874BB">
        <w:rPr>
          <w:rFonts w:ascii="Arial" w:hAnsi="Arial" w:cs="Arial"/>
        </w:rPr>
        <w:t>ic pain syndrome (CP-CPPS), benign prostatic hyperplasia (BPH), and prostate cancer. There is data to suggest Myeloid Derived Suppressor Cells (MDSC) play a role in prostate inflammation. These data provide a foundation for the hypothesis that cytokine production and T cell regulation by MDSC are central to prostate inflammation and its regulation. Further, localization of MDSC function to the site of inflammation provides a basis for differentially identifying additional pathways linked to MDSC function. We hope to provide avenues for dissecting functional implications of MDSC in modulating prostate inflammation.</w:t>
      </w:r>
    </w:p>
    <w:p w14:paraId="42B9C7DA" w14:textId="77777777" w:rsidR="00220F75" w:rsidRPr="003874BB" w:rsidRDefault="00220F75" w:rsidP="00B05BD8">
      <w:pPr>
        <w:pStyle w:val="ListParagraph"/>
        <w:numPr>
          <w:ilvl w:val="0"/>
          <w:numId w:val="14"/>
        </w:numPr>
        <w:rPr>
          <w:rFonts w:ascii="Arial" w:hAnsi="Arial" w:cs="Arial"/>
        </w:rPr>
      </w:pPr>
      <w:r w:rsidRPr="003874BB">
        <w:rPr>
          <w:rFonts w:ascii="Arial" w:hAnsi="Arial" w:cs="Arial"/>
        </w:rPr>
        <w:t xml:space="preserve">University of Iowa Clinical Center, </w:t>
      </w:r>
      <w:r w:rsidR="00B05BD8" w:rsidRPr="003874BB">
        <w:rPr>
          <w:rFonts w:ascii="Arial" w:hAnsi="Arial" w:cs="Arial"/>
        </w:rPr>
        <w:t>NIDDK</w:t>
      </w:r>
      <w:r w:rsidRPr="003874BB">
        <w:rPr>
          <w:rFonts w:ascii="Arial" w:hAnsi="Arial" w:cs="Arial"/>
          <w:b/>
        </w:rPr>
        <w:tab/>
      </w:r>
      <w:r w:rsidRPr="003874BB">
        <w:rPr>
          <w:rFonts w:ascii="Arial" w:hAnsi="Arial" w:cs="Arial"/>
          <w:b/>
        </w:rPr>
        <w:tab/>
      </w:r>
      <w:r w:rsidRPr="003874BB">
        <w:rPr>
          <w:rFonts w:ascii="Arial" w:hAnsi="Arial" w:cs="Arial"/>
          <w:b/>
        </w:rPr>
        <w:tab/>
      </w:r>
      <w:r w:rsidRPr="003874BB">
        <w:rPr>
          <w:rFonts w:ascii="Arial" w:hAnsi="Arial" w:cs="Arial"/>
          <w:b/>
        </w:rPr>
        <w:tab/>
      </w:r>
      <w:r w:rsidRPr="003874BB">
        <w:rPr>
          <w:rFonts w:ascii="Arial" w:hAnsi="Arial" w:cs="Arial"/>
        </w:rPr>
        <w:t xml:space="preserve">$2,400,000 </w:t>
      </w:r>
      <w:r w:rsidR="00B74F5C" w:rsidRPr="003874BB">
        <w:rPr>
          <w:rFonts w:ascii="Arial" w:hAnsi="Arial" w:cs="Arial"/>
        </w:rPr>
        <w:t>Project name:</w:t>
      </w:r>
      <w:r w:rsidR="00B05BD8" w:rsidRPr="003874BB">
        <w:rPr>
          <w:rFonts w:ascii="Arial" w:hAnsi="Arial" w:cs="Arial"/>
        </w:rPr>
        <w:t xml:space="preserve"> ALTERNATIVE THERAPIES FOR BENIGN PROSTATE SYMPTOMS</w:t>
      </w:r>
      <w:r w:rsidRPr="003874BB">
        <w:rPr>
          <w:rFonts w:ascii="Arial" w:hAnsi="Arial" w:cs="Arial"/>
        </w:rPr>
        <w:t xml:space="preserve"> </w:t>
      </w:r>
      <w:r w:rsidR="00B74F5C" w:rsidRPr="003874BB">
        <w:rPr>
          <w:rFonts w:ascii="Arial" w:hAnsi="Arial" w:cs="Arial"/>
        </w:rPr>
        <w:t>NIDDK / NIH 5U01DK063840-07</w:t>
      </w:r>
    </w:p>
    <w:p w14:paraId="6C34D893" w14:textId="77777777" w:rsidR="00220F75" w:rsidRPr="003874BB" w:rsidRDefault="00220F75" w:rsidP="00B05BD8">
      <w:pPr>
        <w:ind w:firstLine="720"/>
        <w:rPr>
          <w:rFonts w:ascii="Arial" w:hAnsi="Arial" w:cs="Arial"/>
        </w:rPr>
      </w:pPr>
      <w:r w:rsidRPr="003874BB">
        <w:rPr>
          <w:rFonts w:ascii="Arial" w:hAnsi="Arial" w:cs="Arial"/>
          <w:bCs/>
        </w:rPr>
        <w:t>2008-2009</w:t>
      </w:r>
    </w:p>
    <w:p w14:paraId="42656C33" w14:textId="77777777" w:rsidR="00B05BD8" w:rsidRPr="003874BB" w:rsidRDefault="00B05BD8" w:rsidP="00B05BD8">
      <w:pPr>
        <w:ind w:firstLine="720"/>
        <w:rPr>
          <w:rFonts w:ascii="Arial" w:hAnsi="Arial" w:cs="Arial"/>
        </w:rPr>
      </w:pPr>
      <w:r w:rsidRPr="003874BB">
        <w:rPr>
          <w:rFonts w:ascii="Arial" w:hAnsi="Arial" w:cs="Arial"/>
        </w:rPr>
        <w:t xml:space="preserve">Karl J. </w:t>
      </w:r>
      <w:proofErr w:type="spellStart"/>
      <w:r w:rsidRPr="003874BB">
        <w:rPr>
          <w:rFonts w:ascii="Arial" w:hAnsi="Arial" w:cs="Arial"/>
        </w:rPr>
        <w:t>Kreder</w:t>
      </w:r>
      <w:proofErr w:type="spellEnd"/>
      <w:r w:rsidRPr="003874BB">
        <w:rPr>
          <w:rFonts w:ascii="Arial" w:hAnsi="Arial" w:cs="Arial"/>
        </w:rPr>
        <w:t xml:space="preserve">, MD (Principal Investigator) </w:t>
      </w:r>
      <w:r w:rsidRPr="003874BB">
        <w:rPr>
          <w:rFonts w:ascii="Arial" w:hAnsi="Arial" w:cs="Arial"/>
          <w:b/>
        </w:rPr>
        <w:t>Powell, Charles MD</w:t>
      </w:r>
      <w:r w:rsidRPr="003874BB">
        <w:rPr>
          <w:rFonts w:ascii="Arial" w:hAnsi="Arial" w:cs="Arial"/>
        </w:rPr>
        <w:t xml:space="preserve"> (</w:t>
      </w:r>
      <w:r w:rsidR="00220F75" w:rsidRPr="003874BB">
        <w:rPr>
          <w:rFonts w:ascii="Arial" w:hAnsi="Arial" w:cs="Arial"/>
        </w:rPr>
        <w:t xml:space="preserve">Clinical </w:t>
      </w:r>
    </w:p>
    <w:p w14:paraId="47F4B07A" w14:textId="77777777" w:rsidR="00220F75" w:rsidRPr="003874BB" w:rsidRDefault="00220F75" w:rsidP="00B05BD8">
      <w:pPr>
        <w:ind w:firstLine="720"/>
        <w:rPr>
          <w:rFonts w:ascii="Arial" w:hAnsi="Arial" w:cs="Arial"/>
        </w:rPr>
      </w:pPr>
      <w:r w:rsidRPr="003874BB">
        <w:rPr>
          <w:rFonts w:ascii="Arial" w:hAnsi="Arial" w:cs="Arial"/>
        </w:rPr>
        <w:t>research coordinator</w:t>
      </w:r>
      <w:r w:rsidR="00B05BD8" w:rsidRPr="003874BB">
        <w:rPr>
          <w:rFonts w:ascii="Arial" w:hAnsi="Arial" w:cs="Arial"/>
        </w:rPr>
        <w:t>)</w:t>
      </w:r>
    </w:p>
    <w:p w14:paraId="11230AE5" w14:textId="77777777" w:rsidR="00B05BD8" w:rsidRPr="003874BB" w:rsidRDefault="00B05BD8" w:rsidP="00B05BD8">
      <w:pPr>
        <w:ind w:firstLine="720"/>
        <w:rPr>
          <w:rFonts w:ascii="Arial" w:hAnsi="Arial" w:cs="Arial"/>
        </w:rPr>
      </w:pPr>
      <w:r w:rsidRPr="003874BB">
        <w:rPr>
          <w:rFonts w:ascii="Arial" w:hAnsi="Arial" w:cs="Arial"/>
        </w:rPr>
        <w:t>Major Goals of Project    :</w:t>
      </w:r>
    </w:p>
    <w:p w14:paraId="0865AD1D" w14:textId="77777777" w:rsidR="00B05BD8" w:rsidRPr="003874BB" w:rsidRDefault="00B05BD8" w:rsidP="00CD628C">
      <w:pPr>
        <w:ind w:left="720"/>
        <w:rPr>
          <w:rFonts w:ascii="Arial" w:hAnsi="Arial" w:cs="Arial"/>
        </w:rPr>
      </w:pPr>
      <w:r w:rsidRPr="003874BB">
        <w:rPr>
          <w:rFonts w:ascii="Arial" w:hAnsi="Arial" w:cs="Arial"/>
        </w:rPr>
        <w:t xml:space="preserve">The purpose of this consortium is to study the effect of </w:t>
      </w:r>
      <w:proofErr w:type="spellStart"/>
      <w:r w:rsidRPr="003874BB">
        <w:rPr>
          <w:rFonts w:ascii="Arial" w:hAnsi="Arial" w:cs="Arial"/>
        </w:rPr>
        <w:t>phytotherapy</w:t>
      </w:r>
      <w:proofErr w:type="spellEnd"/>
      <w:r w:rsidRPr="003874BB">
        <w:rPr>
          <w:rFonts w:ascii="Arial" w:hAnsi="Arial" w:cs="Arial"/>
        </w:rPr>
        <w:t xml:space="preserve"> using </w:t>
      </w:r>
      <w:proofErr w:type="spellStart"/>
      <w:r w:rsidRPr="003874BB">
        <w:rPr>
          <w:rFonts w:ascii="Arial" w:hAnsi="Arial" w:cs="Arial"/>
        </w:rPr>
        <w:t>Ser</w:t>
      </w:r>
      <w:r w:rsidR="002D4853" w:rsidRPr="003874BB">
        <w:rPr>
          <w:rFonts w:ascii="Arial" w:hAnsi="Arial" w:cs="Arial"/>
        </w:rPr>
        <w:t>e</w:t>
      </w:r>
      <w:r w:rsidRPr="003874BB">
        <w:rPr>
          <w:rFonts w:ascii="Arial" w:hAnsi="Arial" w:cs="Arial"/>
        </w:rPr>
        <w:t>noa</w:t>
      </w:r>
      <w:proofErr w:type="spellEnd"/>
      <w:r w:rsidRPr="003874BB">
        <w:rPr>
          <w:rFonts w:ascii="Arial" w:hAnsi="Arial" w:cs="Arial"/>
        </w:rPr>
        <w:t xml:space="preserve"> </w:t>
      </w:r>
      <w:proofErr w:type="spellStart"/>
      <w:r w:rsidRPr="003874BB">
        <w:rPr>
          <w:rFonts w:ascii="Arial" w:hAnsi="Arial" w:cs="Arial"/>
        </w:rPr>
        <w:t>repens</w:t>
      </w:r>
      <w:proofErr w:type="spellEnd"/>
      <w:r w:rsidRPr="003874BB">
        <w:rPr>
          <w:rFonts w:ascii="Arial" w:hAnsi="Arial" w:cs="Arial"/>
        </w:rPr>
        <w:t xml:space="preserve"> (saw palmetto) and </w:t>
      </w:r>
      <w:proofErr w:type="spellStart"/>
      <w:r w:rsidRPr="003874BB">
        <w:rPr>
          <w:rFonts w:ascii="Arial" w:hAnsi="Arial" w:cs="Arial"/>
        </w:rPr>
        <w:t>Pygeum</w:t>
      </w:r>
      <w:proofErr w:type="spellEnd"/>
      <w:r w:rsidRPr="003874BB">
        <w:rPr>
          <w:rFonts w:ascii="Arial" w:hAnsi="Arial" w:cs="Arial"/>
        </w:rPr>
        <w:t xml:space="preserve"> </w:t>
      </w:r>
      <w:proofErr w:type="spellStart"/>
      <w:r w:rsidRPr="003874BB">
        <w:rPr>
          <w:rFonts w:ascii="Arial" w:hAnsi="Arial" w:cs="Arial"/>
        </w:rPr>
        <w:t>africanum</w:t>
      </w:r>
      <w:proofErr w:type="spellEnd"/>
      <w:r w:rsidRPr="003874BB">
        <w:rPr>
          <w:rFonts w:ascii="Arial" w:hAnsi="Arial" w:cs="Arial"/>
        </w:rPr>
        <w:t xml:space="preserve"> in men with BENIGN prostatic hyperplasia (BPH).</w:t>
      </w:r>
    </w:p>
    <w:p w14:paraId="3FAEF4AC" w14:textId="77777777" w:rsidR="009A4064" w:rsidRPr="003874BB" w:rsidRDefault="009A4064" w:rsidP="00684FD5">
      <w:pPr>
        <w:rPr>
          <w:rFonts w:ascii="Arial" w:hAnsi="Arial" w:cs="Arial"/>
        </w:rPr>
      </w:pPr>
    </w:p>
    <w:p w14:paraId="35ED3ABC" w14:textId="77777777" w:rsidR="00084C3C" w:rsidRPr="003874BB" w:rsidRDefault="00084C3C" w:rsidP="00684FD5">
      <w:pPr>
        <w:rPr>
          <w:rFonts w:ascii="Arial" w:hAnsi="Arial" w:cs="Arial"/>
          <w:b/>
        </w:rPr>
      </w:pPr>
      <w:r w:rsidRPr="003874BB">
        <w:rPr>
          <w:rFonts w:ascii="Arial" w:hAnsi="Arial" w:cs="Arial"/>
          <w:b/>
        </w:rPr>
        <w:t xml:space="preserve">Invited Book Chapters </w:t>
      </w:r>
    </w:p>
    <w:p w14:paraId="68F30660" w14:textId="77777777" w:rsidR="00FC67E6" w:rsidRPr="00273F79" w:rsidRDefault="00FC67E6" w:rsidP="00FC67E6">
      <w:pPr>
        <w:pStyle w:val="ListParagraph"/>
        <w:numPr>
          <w:ilvl w:val="0"/>
          <w:numId w:val="6"/>
        </w:numPr>
        <w:autoSpaceDE w:val="0"/>
        <w:autoSpaceDN w:val="0"/>
        <w:spacing w:before="60"/>
        <w:jc w:val="both"/>
        <w:rPr>
          <w:rFonts w:ascii="Arial" w:hAnsi="Arial" w:cs="Arial"/>
        </w:rPr>
      </w:pPr>
      <w:proofErr w:type="spellStart"/>
      <w:r w:rsidRPr="00273F79">
        <w:rPr>
          <w:rFonts w:ascii="Arial" w:hAnsi="Arial" w:cs="Arial"/>
        </w:rPr>
        <w:t>Blaivas</w:t>
      </w:r>
      <w:proofErr w:type="spellEnd"/>
      <w:r w:rsidRPr="00273F79">
        <w:rPr>
          <w:rFonts w:ascii="Arial" w:hAnsi="Arial" w:cs="Arial"/>
        </w:rPr>
        <w:t xml:space="preserve">, Jerry; </w:t>
      </w:r>
      <w:proofErr w:type="spellStart"/>
      <w:r w:rsidRPr="00273F79">
        <w:rPr>
          <w:rFonts w:ascii="Arial" w:hAnsi="Arial" w:cs="Arial"/>
        </w:rPr>
        <w:t>Kreder</w:t>
      </w:r>
      <w:proofErr w:type="spellEnd"/>
      <w:r w:rsidRPr="00273F79">
        <w:rPr>
          <w:rFonts w:ascii="Arial" w:hAnsi="Arial" w:cs="Arial"/>
        </w:rPr>
        <w:t>, Karl A;</w:t>
      </w:r>
      <w:r w:rsidRPr="00273F79">
        <w:rPr>
          <w:rFonts w:ascii="Arial" w:hAnsi="Arial" w:cs="Arial"/>
          <w:b/>
        </w:rPr>
        <w:t xml:space="preserve"> Powell, Charles </w:t>
      </w:r>
      <w:proofErr w:type="gramStart"/>
      <w:r w:rsidRPr="00273F79">
        <w:rPr>
          <w:rFonts w:ascii="Arial" w:hAnsi="Arial" w:cs="Arial"/>
          <w:b/>
        </w:rPr>
        <w:t xml:space="preserve">R;  </w:t>
      </w:r>
      <w:r w:rsidRPr="00273F79">
        <w:rPr>
          <w:rFonts w:ascii="Arial" w:hAnsi="Arial" w:cs="Arial"/>
        </w:rPr>
        <w:t>Round</w:t>
      </w:r>
      <w:proofErr w:type="gramEnd"/>
      <w:r w:rsidRPr="00273F79">
        <w:rPr>
          <w:rFonts w:ascii="Arial" w:hAnsi="Arial" w:cs="Arial"/>
        </w:rPr>
        <w:t xml:space="preserve"> Table Discussion: Case Studies of Patients with Lower Urinary Tract Symptoms;  </w:t>
      </w:r>
      <w:r w:rsidRPr="00273F79">
        <w:rPr>
          <w:rFonts w:ascii="Arial" w:hAnsi="Arial" w:cs="Arial"/>
        </w:rPr>
        <w:lastRenderedPageBreak/>
        <w:t>Urologic Clinics of North America; Volume 36, Issue 4, November 2009, Pages 537-569.</w:t>
      </w:r>
    </w:p>
    <w:p w14:paraId="4E488709" w14:textId="77777777" w:rsidR="00FC67E6" w:rsidRPr="00273F79" w:rsidRDefault="00FC67E6" w:rsidP="00FC67E6">
      <w:pPr>
        <w:pStyle w:val="ListParagraph"/>
        <w:numPr>
          <w:ilvl w:val="0"/>
          <w:numId w:val="6"/>
        </w:numPr>
        <w:autoSpaceDE w:val="0"/>
        <w:autoSpaceDN w:val="0"/>
        <w:spacing w:before="60"/>
        <w:jc w:val="both"/>
        <w:rPr>
          <w:rFonts w:ascii="Arial" w:hAnsi="Arial" w:cs="Arial"/>
        </w:rPr>
      </w:pPr>
      <w:r w:rsidRPr="00273F79">
        <w:rPr>
          <w:rFonts w:ascii="Arial" w:hAnsi="Arial" w:cs="Arial"/>
          <w:b/>
        </w:rPr>
        <w:t xml:space="preserve">Powell, Charles; </w:t>
      </w:r>
      <w:proofErr w:type="spellStart"/>
      <w:r w:rsidRPr="00273F79">
        <w:rPr>
          <w:rFonts w:ascii="Arial" w:hAnsi="Arial" w:cs="Arial"/>
        </w:rPr>
        <w:t>Kreder</w:t>
      </w:r>
      <w:proofErr w:type="spellEnd"/>
      <w:r w:rsidRPr="00273F79">
        <w:rPr>
          <w:rFonts w:ascii="Arial" w:hAnsi="Arial" w:cs="Arial"/>
        </w:rPr>
        <w:t>, Karl. Treatment of Bladder Diverticula, Impaired Detrusor Contractility, and Low Bladder Compliance. Urologic Clinics of North America. Nov 2009. 36:4.</w:t>
      </w:r>
    </w:p>
    <w:p w14:paraId="4F714F44" w14:textId="77777777" w:rsidR="00FC67E6" w:rsidRPr="00273F79" w:rsidRDefault="00FC67E6" w:rsidP="00FC67E6">
      <w:pPr>
        <w:pStyle w:val="ListParagraph"/>
        <w:numPr>
          <w:ilvl w:val="0"/>
          <w:numId w:val="6"/>
        </w:numPr>
        <w:autoSpaceDE w:val="0"/>
        <w:autoSpaceDN w:val="0"/>
        <w:spacing w:before="120"/>
        <w:jc w:val="both"/>
        <w:rPr>
          <w:rFonts w:ascii="Arial" w:hAnsi="Arial" w:cs="Arial"/>
          <w:b/>
        </w:rPr>
      </w:pPr>
      <w:r w:rsidRPr="00273F79">
        <w:rPr>
          <w:rFonts w:ascii="Arial" w:hAnsi="Arial" w:cs="Arial"/>
          <w:b/>
        </w:rPr>
        <w:t>Powell</w:t>
      </w:r>
      <w:r w:rsidRPr="00273F79">
        <w:rPr>
          <w:rFonts w:ascii="Arial" w:hAnsi="Arial" w:cs="Arial"/>
        </w:rPr>
        <w:t xml:space="preserve">, Charles R.; </w:t>
      </w:r>
      <w:proofErr w:type="spellStart"/>
      <w:r w:rsidRPr="00273F79">
        <w:rPr>
          <w:rFonts w:ascii="Arial" w:hAnsi="Arial" w:cs="Arial"/>
        </w:rPr>
        <w:t>Kreder</w:t>
      </w:r>
      <w:proofErr w:type="spellEnd"/>
      <w:r w:rsidRPr="00273F79">
        <w:rPr>
          <w:rFonts w:ascii="Arial" w:hAnsi="Arial" w:cs="Arial"/>
        </w:rPr>
        <w:t xml:space="preserve">, Karl J. Effects of Stress on Male Voiding Function.  Current Bladder Dysfunction Reports, Volume 4, Issue 3, 2009. </w:t>
      </w:r>
    </w:p>
    <w:p w14:paraId="48FACC3A" w14:textId="77777777" w:rsidR="00FC67E6" w:rsidRPr="00273F79" w:rsidRDefault="00FC67E6" w:rsidP="00FC67E6">
      <w:pPr>
        <w:pStyle w:val="ListParagraph"/>
        <w:numPr>
          <w:ilvl w:val="0"/>
          <w:numId w:val="6"/>
        </w:numPr>
        <w:autoSpaceDE w:val="0"/>
        <w:autoSpaceDN w:val="0"/>
        <w:spacing w:before="60"/>
        <w:jc w:val="both"/>
        <w:rPr>
          <w:rFonts w:ascii="Arial" w:hAnsi="Arial" w:cs="Arial"/>
        </w:rPr>
      </w:pPr>
      <w:r w:rsidRPr="00273F79">
        <w:rPr>
          <w:rFonts w:ascii="Arial" w:hAnsi="Arial" w:cs="Arial"/>
        </w:rPr>
        <w:t xml:space="preserve">Sharp, Victoria; Takacs, Elizabeth; </w:t>
      </w:r>
      <w:r w:rsidRPr="00273F79">
        <w:rPr>
          <w:rFonts w:ascii="Arial" w:hAnsi="Arial" w:cs="Arial"/>
          <w:b/>
        </w:rPr>
        <w:t>Powell, CR</w:t>
      </w:r>
      <w:r w:rsidRPr="00273F79">
        <w:rPr>
          <w:rFonts w:ascii="Arial" w:hAnsi="Arial" w:cs="Arial"/>
        </w:rPr>
        <w:t xml:space="preserve">.  Prostatitis. American Family Physician. Aug 2010. 82:4. </w:t>
      </w:r>
    </w:p>
    <w:p w14:paraId="5879B5D2" w14:textId="77777777" w:rsidR="00FC67E6" w:rsidRPr="00273F79" w:rsidRDefault="00FC67E6" w:rsidP="00FC67E6">
      <w:pPr>
        <w:pStyle w:val="ListParagraph"/>
        <w:numPr>
          <w:ilvl w:val="0"/>
          <w:numId w:val="6"/>
        </w:numPr>
        <w:autoSpaceDE w:val="0"/>
        <w:autoSpaceDN w:val="0"/>
        <w:spacing w:before="120"/>
        <w:jc w:val="both"/>
        <w:rPr>
          <w:rFonts w:ascii="Arial" w:hAnsi="Arial" w:cs="Arial"/>
        </w:rPr>
      </w:pPr>
      <w:r w:rsidRPr="00273F79">
        <w:rPr>
          <w:rFonts w:ascii="Arial" w:hAnsi="Arial" w:cs="Arial"/>
          <w:b/>
        </w:rPr>
        <w:t>Powell, CR.</w:t>
      </w:r>
      <w:r w:rsidRPr="00273F79">
        <w:rPr>
          <w:rFonts w:ascii="Arial" w:hAnsi="Arial" w:cs="Arial"/>
        </w:rPr>
        <w:t xml:space="preserve"> Status of Tibial Nerve Stimulation for Overactive Bladder.  </w:t>
      </w:r>
      <w:proofErr w:type="spellStart"/>
      <w:r w:rsidRPr="00273F79">
        <w:rPr>
          <w:rFonts w:ascii="Arial" w:hAnsi="Arial" w:cs="Arial"/>
        </w:rPr>
        <w:t>Curr</w:t>
      </w:r>
      <w:proofErr w:type="spellEnd"/>
      <w:r w:rsidRPr="00273F79">
        <w:rPr>
          <w:rFonts w:ascii="Arial" w:hAnsi="Arial" w:cs="Arial"/>
        </w:rPr>
        <w:t xml:space="preserve"> Bladder </w:t>
      </w:r>
      <w:proofErr w:type="spellStart"/>
      <w:r w:rsidRPr="00273F79">
        <w:rPr>
          <w:rFonts w:ascii="Arial" w:hAnsi="Arial" w:cs="Arial"/>
        </w:rPr>
        <w:t>Dysfunct</w:t>
      </w:r>
      <w:proofErr w:type="spellEnd"/>
      <w:r w:rsidRPr="00273F79">
        <w:rPr>
          <w:rFonts w:ascii="Arial" w:hAnsi="Arial" w:cs="Arial"/>
        </w:rPr>
        <w:t xml:space="preserve"> Rep. 11/30/11. DOI 10.1007/s11884-011-0113-8.</w:t>
      </w:r>
    </w:p>
    <w:p w14:paraId="50411094" w14:textId="7BFA5CA0" w:rsidR="00FC67E6" w:rsidRPr="00273F79" w:rsidRDefault="00FC67E6" w:rsidP="00FC67E6">
      <w:pPr>
        <w:pStyle w:val="ListParagraph"/>
        <w:numPr>
          <w:ilvl w:val="0"/>
          <w:numId w:val="6"/>
        </w:numPr>
        <w:spacing w:after="200" w:line="276" w:lineRule="auto"/>
        <w:rPr>
          <w:rFonts w:ascii="Arial" w:hAnsi="Arial" w:cs="Arial"/>
          <w:noProof/>
        </w:rPr>
      </w:pPr>
      <w:r w:rsidRPr="00273F79">
        <w:rPr>
          <w:rFonts w:ascii="Arial" w:hAnsi="Arial" w:cs="Arial"/>
          <w:b/>
        </w:rPr>
        <w:t>Powell, Charles R</w:t>
      </w:r>
      <w:r w:rsidRPr="00273F79">
        <w:rPr>
          <w:rFonts w:ascii="Arial" w:hAnsi="Arial" w:cs="Arial"/>
        </w:rPr>
        <w:t>. (2013). "Neuromodulation for Neurogenic Bladder." Current Bladder Dysfunction Reports: 1-7.</w:t>
      </w:r>
      <w:r w:rsidRPr="00273F79">
        <w:rPr>
          <w:rFonts w:ascii="Arial" w:hAnsi="Arial" w:cs="Arial"/>
          <w:noProof/>
        </w:rPr>
        <w:t xml:space="preserve"> </w:t>
      </w:r>
      <w:r w:rsidR="00D57301" w:rsidRPr="00273F79">
        <w:rPr>
          <w:rFonts w:ascii="Arial" w:hAnsi="Arial" w:cs="Arial"/>
          <w:color w:val="0000FF"/>
          <w:u w:val="single"/>
        </w:rPr>
        <w:t>https://link.springer.com/article/10.1007/s11884-013-0199-2</w:t>
      </w:r>
    </w:p>
    <w:p w14:paraId="6B25EF0E" w14:textId="10FF05D3" w:rsidR="00FC67E6" w:rsidRPr="00273F79" w:rsidRDefault="00FC67E6" w:rsidP="00FC67E6">
      <w:pPr>
        <w:pStyle w:val="ListParagraph"/>
        <w:numPr>
          <w:ilvl w:val="0"/>
          <w:numId w:val="6"/>
        </w:numPr>
        <w:spacing w:after="200" w:line="276" w:lineRule="auto"/>
        <w:rPr>
          <w:rFonts w:ascii="Arial" w:hAnsi="Arial" w:cs="Arial"/>
          <w:noProof/>
        </w:rPr>
      </w:pPr>
      <w:bookmarkStart w:id="0" w:name="_Hlk37017099"/>
      <w:r w:rsidRPr="00273F79">
        <w:rPr>
          <w:rFonts w:ascii="Arial" w:hAnsi="Arial" w:cs="Arial"/>
          <w:b/>
          <w:noProof/>
        </w:rPr>
        <w:t>Powell C</w:t>
      </w:r>
      <w:r w:rsidRPr="00273F79">
        <w:rPr>
          <w:rFonts w:ascii="Arial" w:hAnsi="Arial" w:cs="Arial"/>
          <w:noProof/>
        </w:rPr>
        <w:t>. Is the Diabetic Bladder a  Neurogenic Bladder?  Evidence from the Literature. In: Sandhu J, editor. Current Bladder Dysfunction Reports. New York: Springer; 2014. p. 261-7.</w:t>
      </w:r>
      <w:r w:rsidR="00F753EA" w:rsidRPr="00273F79">
        <w:rPr>
          <w:rFonts w:ascii="Arial" w:hAnsi="Arial" w:cs="Arial"/>
        </w:rPr>
        <w:t xml:space="preserve"> https://link.springer.com/article/10.1007/s11884-014-0255-6</w:t>
      </w:r>
    </w:p>
    <w:bookmarkEnd w:id="0"/>
    <w:p w14:paraId="2950DE81" w14:textId="77777777" w:rsidR="00FC67E6" w:rsidRPr="00273F79" w:rsidRDefault="00FC67E6" w:rsidP="00FC67E6">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 CR</w:t>
      </w:r>
      <w:r w:rsidRPr="00273F79">
        <w:rPr>
          <w:rFonts w:ascii="Arial" w:hAnsi="Arial" w:cs="Arial"/>
          <w:noProof/>
        </w:rPr>
        <w:t>. Prostatitis. In: Bope ET, editor. Conn's Current Therapy 2014. 1st ed. Philadelphia, PA: Saunders, an Imprint of Elsevier, Inc. ; 2014. p. 974-6.</w:t>
      </w:r>
    </w:p>
    <w:p w14:paraId="1E74BC6E" w14:textId="77777777" w:rsidR="00096410" w:rsidRPr="00273F79" w:rsidRDefault="00194190" w:rsidP="00096410">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w:t>
      </w:r>
      <w:r w:rsidRPr="00273F79">
        <w:rPr>
          <w:rFonts w:ascii="Arial" w:hAnsi="Arial" w:cs="Arial"/>
          <w:noProof/>
        </w:rPr>
        <w:t xml:space="preserve">, C., </w:t>
      </w:r>
      <w:r w:rsidRPr="00273F79">
        <w:rPr>
          <w:rFonts w:ascii="Arial" w:hAnsi="Arial" w:cs="Arial"/>
          <w:i/>
          <w:noProof/>
        </w:rPr>
        <w:t>Prostatitis</w:t>
      </w:r>
      <w:r w:rsidRPr="00273F79">
        <w:rPr>
          <w:rFonts w:ascii="Arial" w:hAnsi="Arial" w:cs="Arial"/>
          <w:noProof/>
        </w:rPr>
        <w:t xml:space="preserve">, in </w:t>
      </w:r>
      <w:r w:rsidRPr="00273F79">
        <w:rPr>
          <w:rFonts w:ascii="Arial" w:hAnsi="Arial" w:cs="Arial"/>
          <w:i/>
          <w:noProof/>
        </w:rPr>
        <w:t>Expert Consult Online- Conn's current therapy 2015</w:t>
      </w:r>
      <w:r w:rsidRPr="00273F79">
        <w:rPr>
          <w:rFonts w:ascii="Arial" w:hAnsi="Arial" w:cs="Arial"/>
          <w:noProof/>
        </w:rPr>
        <w:t>, E.T. Bope and R.D. Kellerman, Editors. 2015, Elsevier Saunders: Philadelphia</w:t>
      </w:r>
    </w:p>
    <w:p w14:paraId="7F6D78F6" w14:textId="77777777" w:rsidR="004B4C72" w:rsidRPr="00273F79" w:rsidRDefault="00D3475A" w:rsidP="004B4C72">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w:t>
      </w:r>
      <w:r w:rsidRPr="00273F79">
        <w:rPr>
          <w:rFonts w:ascii="Arial" w:hAnsi="Arial" w:cs="Arial"/>
          <w:noProof/>
        </w:rPr>
        <w:t xml:space="preserve">, C., </w:t>
      </w:r>
      <w:r w:rsidRPr="00273F79">
        <w:rPr>
          <w:rFonts w:ascii="Arial" w:hAnsi="Arial" w:cs="Arial"/>
          <w:i/>
          <w:noProof/>
        </w:rPr>
        <w:t>Prostatitis</w:t>
      </w:r>
      <w:r w:rsidRPr="00273F79">
        <w:rPr>
          <w:rFonts w:ascii="Arial" w:hAnsi="Arial" w:cs="Arial"/>
          <w:noProof/>
        </w:rPr>
        <w:t xml:space="preserve">, in </w:t>
      </w:r>
      <w:r w:rsidRPr="00273F79">
        <w:rPr>
          <w:rFonts w:ascii="Arial" w:hAnsi="Arial" w:cs="Arial"/>
          <w:i/>
          <w:noProof/>
        </w:rPr>
        <w:t>Expert Consult Online- Conn's current therapy 2016</w:t>
      </w:r>
      <w:r w:rsidRPr="00273F79">
        <w:rPr>
          <w:rFonts w:ascii="Arial" w:hAnsi="Arial" w:cs="Arial"/>
          <w:noProof/>
        </w:rPr>
        <w:t>, E.T. Bope and R.D. Kellerman, Editors. 2016, Elsevier Saunders: Philadelphia</w:t>
      </w:r>
    </w:p>
    <w:p w14:paraId="25C66DA1" w14:textId="6B70F60F" w:rsidR="00236466" w:rsidRPr="00273F79" w:rsidRDefault="004B4C72" w:rsidP="00F32780">
      <w:pPr>
        <w:pStyle w:val="ListParagraph"/>
        <w:numPr>
          <w:ilvl w:val="0"/>
          <w:numId w:val="6"/>
        </w:numPr>
        <w:autoSpaceDE w:val="0"/>
        <w:autoSpaceDN w:val="0"/>
        <w:spacing w:before="120"/>
        <w:jc w:val="both"/>
        <w:rPr>
          <w:rFonts w:ascii="Arial" w:hAnsi="Arial" w:cs="Arial"/>
        </w:rPr>
      </w:pPr>
      <w:bookmarkStart w:id="1" w:name="_Hlk9866268"/>
      <w:bookmarkStart w:id="2" w:name="_Hlk37017740"/>
      <w:r w:rsidRPr="00273F79">
        <w:rPr>
          <w:rFonts w:ascii="Arial" w:hAnsi="Arial" w:cs="Arial"/>
          <w:shd w:val="clear" w:color="auto" w:fill="FFFFFF"/>
        </w:rPr>
        <w:t xml:space="preserve">K </w:t>
      </w:r>
      <w:proofErr w:type="spellStart"/>
      <w:r w:rsidRPr="00273F79">
        <w:rPr>
          <w:rFonts w:ascii="Arial" w:hAnsi="Arial" w:cs="Arial"/>
          <w:shd w:val="clear" w:color="auto" w:fill="FFFFFF"/>
        </w:rPr>
        <w:t>Jaqua</w:t>
      </w:r>
      <w:proofErr w:type="spellEnd"/>
      <w:r w:rsidRPr="00273F79">
        <w:rPr>
          <w:rFonts w:ascii="Arial" w:hAnsi="Arial" w:cs="Arial"/>
          <w:shd w:val="clear" w:color="auto" w:fill="FFFFFF"/>
        </w:rPr>
        <w:t xml:space="preserve">, CR Powell. Where Are We Headed with Neuromodulation for Overactive </w:t>
      </w:r>
      <w:proofErr w:type="gramStart"/>
      <w:r w:rsidRPr="00273F79">
        <w:rPr>
          <w:rFonts w:ascii="Arial" w:hAnsi="Arial" w:cs="Arial"/>
          <w:shd w:val="clear" w:color="auto" w:fill="FFFFFF"/>
        </w:rPr>
        <w:t>Bladder?</w:t>
      </w:r>
      <w:r w:rsidRPr="00273F79">
        <w:rPr>
          <w:rFonts w:ascii="Arial" w:hAnsi="Arial" w:cs="Arial"/>
        </w:rPr>
        <w:t>.</w:t>
      </w:r>
      <w:proofErr w:type="gramEnd"/>
      <w:r w:rsidRPr="00273F79">
        <w:rPr>
          <w:rFonts w:ascii="Arial" w:hAnsi="Arial" w:cs="Arial"/>
        </w:rPr>
        <w:t xml:space="preserve"> </w:t>
      </w:r>
      <w:r w:rsidRPr="00273F79">
        <w:rPr>
          <w:rFonts w:ascii="Arial" w:hAnsi="Arial" w:cs="Arial"/>
          <w:shd w:val="clear" w:color="auto" w:fill="FFFFFF"/>
        </w:rPr>
        <w:t>Current urology reports 18 (8), 59. 2017</w:t>
      </w:r>
      <w:r w:rsidR="00875FA5" w:rsidRPr="00273F79">
        <w:rPr>
          <w:rFonts w:ascii="Arial" w:hAnsi="Arial" w:cs="Arial"/>
          <w:shd w:val="clear" w:color="auto" w:fill="FFFFFF"/>
        </w:rPr>
        <w:t xml:space="preserve"> </w:t>
      </w:r>
      <w:bookmarkStart w:id="3" w:name="_Hlk9866444"/>
      <w:bookmarkEnd w:id="1"/>
      <w:r w:rsidR="00236466" w:rsidRPr="00273F79">
        <w:rPr>
          <w:rFonts w:ascii="Arial" w:hAnsi="Arial" w:cs="Arial"/>
          <w:shd w:val="clear" w:color="auto" w:fill="FFFFFF"/>
        </w:rPr>
        <w:t>PMID: 28656519</w:t>
      </w:r>
    </w:p>
    <w:bookmarkEnd w:id="2"/>
    <w:bookmarkEnd w:id="3"/>
    <w:p w14:paraId="4868817F" w14:textId="77777777" w:rsidR="001F660E" w:rsidRPr="00273F79" w:rsidRDefault="001F660E" w:rsidP="00F32780">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w:t>
      </w:r>
      <w:r w:rsidRPr="00273F79">
        <w:rPr>
          <w:rFonts w:ascii="Arial" w:hAnsi="Arial" w:cs="Arial"/>
          <w:noProof/>
        </w:rPr>
        <w:t xml:space="preserve">, C., </w:t>
      </w:r>
      <w:r w:rsidRPr="00273F79">
        <w:rPr>
          <w:rFonts w:ascii="Arial" w:hAnsi="Arial" w:cs="Arial"/>
          <w:i/>
          <w:noProof/>
        </w:rPr>
        <w:t>Prostatitis</w:t>
      </w:r>
      <w:r w:rsidRPr="00273F79">
        <w:rPr>
          <w:rFonts w:ascii="Arial" w:hAnsi="Arial" w:cs="Arial"/>
          <w:noProof/>
        </w:rPr>
        <w:t xml:space="preserve">, in </w:t>
      </w:r>
      <w:r w:rsidRPr="00273F79">
        <w:rPr>
          <w:rFonts w:ascii="Arial" w:hAnsi="Arial" w:cs="Arial"/>
          <w:i/>
          <w:noProof/>
        </w:rPr>
        <w:t>Expert Consult Online- Conn's current therapy 201</w:t>
      </w:r>
      <w:r w:rsidR="00B64CF9" w:rsidRPr="00273F79">
        <w:rPr>
          <w:rFonts w:ascii="Arial" w:hAnsi="Arial" w:cs="Arial"/>
          <w:i/>
          <w:noProof/>
        </w:rPr>
        <w:t>7</w:t>
      </w:r>
      <w:r w:rsidRPr="00273F79">
        <w:rPr>
          <w:rFonts w:ascii="Arial" w:hAnsi="Arial" w:cs="Arial"/>
          <w:noProof/>
        </w:rPr>
        <w:t>, E.T. Bope a</w:t>
      </w:r>
      <w:r w:rsidR="00B64CF9" w:rsidRPr="00273F79">
        <w:rPr>
          <w:rFonts w:ascii="Arial" w:hAnsi="Arial" w:cs="Arial"/>
          <w:noProof/>
        </w:rPr>
        <w:t>nd R.D. Kellerman, Editors. 2017</w:t>
      </w:r>
      <w:r w:rsidRPr="00273F79">
        <w:rPr>
          <w:rFonts w:ascii="Arial" w:hAnsi="Arial" w:cs="Arial"/>
          <w:noProof/>
        </w:rPr>
        <w:t>, Elsevier Saunders: Philadelphia</w:t>
      </w:r>
    </w:p>
    <w:p w14:paraId="6C3CADF7" w14:textId="77777777" w:rsidR="004B4C72" w:rsidRPr="00273F79" w:rsidRDefault="00875FA5" w:rsidP="00875FA5">
      <w:pPr>
        <w:pStyle w:val="ListParagraph"/>
        <w:numPr>
          <w:ilvl w:val="0"/>
          <w:numId w:val="6"/>
        </w:numPr>
        <w:rPr>
          <w:rFonts w:ascii="Arial" w:hAnsi="Arial" w:cs="Arial"/>
          <w:shd w:val="clear" w:color="auto" w:fill="FFFFFF"/>
        </w:rPr>
      </w:pPr>
      <w:r w:rsidRPr="00273F79">
        <w:rPr>
          <w:rFonts w:ascii="Arial" w:hAnsi="Arial" w:cs="Arial"/>
          <w:shd w:val="clear" w:color="auto" w:fill="FFFFFF"/>
        </w:rPr>
        <w:t xml:space="preserve"> </w:t>
      </w:r>
      <w:bookmarkStart w:id="4" w:name="_Hlk9866252"/>
      <w:r w:rsidRPr="00273F79">
        <w:rPr>
          <w:rFonts w:ascii="Arial" w:hAnsi="Arial" w:cs="Arial"/>
          <w:shd w:val="clear" w:color="auto" w:fill="FFFFFF"/>
        </w:rPr>
        <w:t xml:space="preserve">CR </w:t>
      </w:r>
      <w:r w:rsidRPr="00273F79">
        <w:rPr>
          <w:rFonts w:ascii="Arial" w:hAnsi="Arial" w:cs="Arial"/>
          <w:b/>
          <w:shd w:val="clear" w:color="auto" w:fill="FFFFFF"/>
        </w:rPr>
        <w:t>Powell</w:t>
      </w:r>
      <w:r w:rsidRPr="00273F79">
        <w:rPr>
          <w:rFonts w:ascii="Arial" w:hAnsi="Arial" w:cs="Arial"/>
          <w:shd w:val="clear" w:color="auto" w:fill="FFFFFF"/>
        </w:rPr>
        <w:t xml:space="preserve">.  Neuromodulation for Non-obstructive Urinary Retention.  Adult and Pediatric Neuromodulation, pp47-61. Springer. </w:t>
      </w:r>
      <w:proofErr w:type="spellStart"/>
      <w:r w:rsidRPr="00273F79">
        <w:rPr>
          <w:rFonts w:ascii="Arial" w:hAnsi="Arial" w:cs="Arial"/>
          <w:shd w:val="clear" w:color="auto" w:fill="FFFFFF"/>
        </w:rPr>
        <w:t>Gilleran</w:t>
      </w:r>
      <w:proofErr w:type="spellEnd"/>
      <w:r w:rsidRPr="00273F79">
        <w:rPr>
          <w:rFonts w:ascii="Arial" w:hAnsi="Arial" w:cs="Arial"/>
          <w:shd w:val="clear" w:color="auto" w:fill="FFFFFF"/>
        </w:rPr>
        <w:t>, Alpert Eds.  2018. DOI https://doi.org/10.1007/978-3-319-73266-4_4</w:t>
      </w:r>
      <w:bookmarkEnd w:id="4"/>
    </w:p>
    <w:p w14:paraId="6EEACBD9" w14:textId="77777777" w:rsidR="005A09B9" w:rsidRPr="00273F79" w:rsidRDefault="005A09B9" w:rsidP="005A09B9">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w:t>
      </w:r>
      <w:r w:rsidRPr="00273F79">
        <w:rPr>
          <w:rFonts w:ascii="Arial" w:hAnsi="Arial" w:cs="Arial"/>
          <w:noProof/>
        </w:rPr>
        <w:t xml:space="preserve">, C., </w:t>
      </w:r>
      <w:r w:rsidRPr="00273F79">
        <w:rPr>
          <w:rFonts w:ascii="Arial" w:hAnsi="Arial" w:cs="Arial"/>
          <w:i/>
          <w:noProof/>
        </w:rPr>
        <w:t>Prostatitis</w:t>
      </w:r>
      <w:r w:rsidRPr="00273F79">
        <w:rPr>
          <w:rFonts w:ascii="Arial" w:hAnsi="Arial" w:cs="Arial"/>
          <w:noProof/>
        </w:rPr>
        <w:t xml:space="preserve">, in </w:t>
      </w:r>
      <w:r w:rsidRPr="00273F79">
        <w:rPr>
          <w:rFonts w:ascii="Arial" w:hAnsi="Arial" w:cs="Arial"/>
          <w:i/>
          <w:noProof/>
        </w:rPr>
        <w:t>Expert Consult Online- Conn's current therapy 2018</w:t>
      </w:r>
      <w:r w:rsidRPr="00273F79">
        <w:rPr>
          <w:rFonts w:ascii="Arial" w:hAnsi="Arial" w:cs="Arial"/>
          <w:noProof/>
        </w:rPr>
        <w:t>, E.T. Bope and R.D. Kellerman, Editors. 2018, Elsevier Saunders: Philadelphia</w:t>
      </w:r>
    </w:p>
    <w:p w14:paraId="409B2C0F" w14:textId="6CAD91DE" w:rsidR="00666703" w:rsidRPr="00273F79" w:rsidRDefault="00666703" w:rsidP="00666703">
      <w:pPr>
        <w:pStyle w:val="ListParagraph"/>
        <w:numPr>
          <w:ilvl w:val="0"/>
          <w:numId w:val="6"/>
        </w:numPr>
        <w:autoSpaceDE w:val="0"/>
        <w:autoSpaceDN w:val="0"/>
        <w:spacing w:before="120"/>
        <w:jc w:val="both"/>
        <w:rPr>
          <w:rFonts w:ascii="Arial" w:hAnsi="Arial" w:cs="Arial"/>
        </w:rPr>
      </w:pPr>
      <w:r w:rsidRPr="00273F79">
        <w:rPr>
          <w:rFonts w:ascii="Arial" w:hAnsi="Arial" w:cs="Arial"/>
          <w:b/>
          <w:noProof/>
        </w:rPr>
        <w:t>Powell</w:t>
      </w:r>
      <w:r w:rsidRPr="00273F79">
        <w:rPr>
          <w:rFonts w:ascii="Arial" w:hAnsi="Arial" w:cs="Arial"/>
          <w:noProof/>
        </w:rPr>
        <w:t xml:space="preserve">, C., </w:t>
      </w:r>
      <w:r w:rsidRPr="00273F79">
        <w:rPr>
          <w:rFonts w:ascii="Arial" w:hAnsi="Arial" w:cs="Arial"/>
          <w:i/>
          <w:noProof/>
        </w:rPr>
        <w:t>Prostatitis</w:t>
      </w:r>
      <w:r w:rsidRPr="00273F79">
        <w:rPr>
          <w:rFonts w:ascii="Arial" w:hAnsi="Arial" w:cs="Arial"/>
          <w:noProof/>
        </w:rPr>
        <w:t xml:space="preserve">, in </w:t>
      </w:r>
      <w:r w:rsidRPr="00273F79">
        <w:rPr>
          <w:rFonts w:ascii="Arial" w:hAnsi="Arial" w:cs="Arial"/>
          <w:i/>
          <w:noProof/>
        </w:rPr>
        <w:t>Expert Consult Online- Conn's current therapy 2019</w:t>
      </w:r>
      <w:r w:rsidRPr="00273F79">
        <w:rPr>
          <w:rFonts w:ascii="Arial" w:hAnsi="Arial" w:cs="Arial"/>
          <w:noProof/>
        </w:rPr>
        <w:t>, E.T. Bope and R.D. Kellerman, Editors. 201</w:t>
      </w:r>
      <w:r w:rsidR="004B5A1A" w:rsidRPr="00273F79">
        <w:rPr>
          <w:rFonts w:ascii="Arial" w:hAnsi="Arial" w:cs="Arial"/>
          <w:noProof/>
        </w:rPr>
        <w:t>9</w:t>
      </w:r>
      <w:r w:rsidRPr="00273F79">
        <w:rPr>
          <w:rFonts w:ascii="Arial" w:hAnsi="Arial" w:cs="Arial"/>
          <w:noProof/>
        </w:rPr>
        <w:t>, Elsevier Saunders: Philadelphia</w:t>
      </w:r>
    </w:p>
    <w:p w14:paraId="1BF60867" w14:textId="77777777" w:rsidR="00666703" w:rsidRPr="00273F79" w:rsidRDefault="00666703" w:rsidP="00666703">
      <w:pPr>
        <w:pStyle w:val="ListParagraph"/>
        <w:autoSpaceDE w:val="0"/>
        <w:autoSpaceDN w:val="0"/>
        <w:spacing w:before="120"/>
        <w:jc w:val="both"/>
        <w:rPr>
          <w:rFonts w:ascii="Arial" w:hAnsi="Arial" w:cs="Arial"/>
        </w:rPr>
      </w:pPr>
    </w:p>
    <w:p w14:paraId="48AD1FCC" w14:textId="77777777" w:rsidR="005A09B9" w:rsidRPr="00273F79" w:rsidRDefault="005A09B9" w:rsidP="006B79B2">
      <w:pPr>
        <w:pStyle w:val="ListParagraph"/>
        <w:autoSpaceDE w:val="0"/>
        <w:autoSpaceDN w:val="0"/>
        <w:spacing w:before="120"/>
        <w:jc w:val="both"/>
        <w:rPr>
          <w:rFonts w:ascii="Arial" w:hAnsi="Arial" w:cs="Arial"/>
        </w:rPr>
      </w:pPr>
    </w:p>
    <w:p w14:paraId="34A9C0C8" w14:textId="77777777" w:rsidR="001F660E" w:rsidRPr="00273F79" w:rsidRDefault="001F660E" w:rsidP="001F660E">
      <w:pPr>
        <w:pStyle w:val="ListParagraph"/>
        <w:autoSpaceDE w:val="0"/>
        <w:autoSpaceDN w:val="0"/>
        <w:spacing w:before="120"/>
        <w:jc w:val="both"/>
        <w:rPr>
          <w:rFonts w:ascii="Arial" w:hAnsi="Arial" w:cs="Arial"/>
        </w:rPr>
      </w:pPr>
    </w:p>
    <w:p w14:paraId="6F55932B" w14:textId="77777777" w:rsidR="00096410" w:rsidRPr="00273F79" w:rsidRDefault="00096410" w:rsidP="00096410">
      <w:pPr>
        <w:pStyle w:val="ListParagraph"/>
        <w:autoSpaceDE w:val="0"/>
        <w:autoSpaceDN w:val="0"/>
        <w:spacing w:before="120"/>
        <w:jc w:val="both"/>
        <w:rPr>
          <w:rFonts w:ascii="Arial" w:hAnsi="Arial" w:cs="Arial"/>
        </w:rPr>
      </w:pPr>
    </w:p>
    <w:p w14:paraId="40FBC2A5" w14:textId="77777777" w:rsidR="00916338" w:rsidRPr="003874BB" w:rsidRDefault="00916338" w:rsidP="00916338">
      <w:pPr>
        <w:pStyle w:val="NoSpacing"/>
        <w:ind w:left="360"/>
        <w:rPr>
          <w:rFonts w:ascii="Arial" w:hAnsi="Arial" w:cs="Arial"/>
          <w:sz w:val="24"/>
          <w:szCs w:val="24"/>
        </w:rPr>
      </w:pPr>
    </w:p>
    <w:p w14:paraId="15670EAF" w14:textId="77777777" w:rsidR="006B5366" w:rsidRPr="003874BB" w:rsidRDefault="00916338" w:rsidP="00916338">
      <w:pPr>
        <w:pStyle w:val="NoSpacing"/>
        <w:rPr>
          <w:rFonts w:ascii="Arial" w:hAnsi="Arial" w:cs="Arial"/>
          <w:b/>
          <w:sz w:val="24"/>
          <w:szCs w:val="24"/>
        </w:rPr>
      </w:pPr>
      <w:r w:rsidRPr="003874BB">
        <w:rPr>
          <w:rFonts w:ascii="Arial" w:hAnsi="Arial" w:cs="Arial"/>
          <w:b/>
          <w:sz w:val="24"/>
          <w:szCs w:val="24"/>
        </w:rPr>
        <w:t xml:space="preserve">Invited </w:t>
      </w:r>
      <w:r w:rsidR="003015C4" w:rsidRPr="003874BB">
        <w:rPr>
          <w:rFonts w:ascii="Arial" w:hAnsi="Arial" w:cs="Arial"/>
          <w:b/>
          <w:sz w:val="24"/>
          <w:szCs w:val="24"/>
        </w:rPr>
        <w:t>Speaker/</w:t>
      </w:r>
      <w:r w:rsidRPr="003874BB">
        <w:rPr>
          <w:rFonts w:ascii="Arial" w:hAnsi="Arial" w:cs="Arial"/>
          <w:b/>
          <w:sz w:val="24"/>
          <w:szCs w:val="24"/>
        </w:rPr>
        <w:t>Panelist/Moderator</w:t>
      </w:r>
    </w:p>
    <w:p w14:paraId="3DC3B023" w14:textId="67935DB9" w:rsidR="00734EE8" w:rsidRPr="003874BB" w:rsidRDefault="00734EE8" w:rsidP="00734EE8">
      <w:pPr>
        <w:pStyle w:val="NoSpacing"/>
        <w:numPr>
          <w:ilvl w:val="0"/>
          <w:numId w:val="10"/>
        </w:numPr>
        <w:rPr>
          <w:rFonts w:ascii="Arial" w:hAnsi="Arial" w:cs="Arial"/>
          <w:sz w:val="24"/>
          <w:szCs w:val="24"/>
        </w:rPr>
      </w:pPr>
      <w:r w:rsidRPr="003874BB">
        <w:rPr>
          <w:rFonts w:ascii="Arial" w:hAnsi="Arial" w:cs="Arial"/>
          <w:sz w:val="24"/>
          <w:szCs w:val="24"/>
        </w:rPr>
        <w:t>North Central Section, AUA, Chicago, IL Moderator “Patient Safety and Quality Improvement Podium Session” Sept 12, 2019</w:t>
      </w:r>
    </w:p>
    <w:p w14:paraId="61F12C7F" w14:textId="2FC1ED91" w:rsidR="007161D5" w:rsidRPr="003874BB" w:rsidRDefault="007161D5" w:rsidP="007161D5">
      <w:pPr>
        <w:pStyle w:val="NoSpacing"/>
        <w:numPr>
          <w:ilvl w:val="0"/>
          <w:numId w:val="10"/>
        </w:numPr>
        <w:rPr>
          <w:rFonts w:ascii="Arial" w:hAnsi="Arial" w:cs="Arial"/>
          <w:sz w:val="24"/>
          <w:szCs w:val="24"/>
        </w:rPr>
      </w:pPr>
      <w:r w:rsidRPr="003874BB">
        <w:rPr>
          <w:rFonts w:ascii="Arial" w:hAnsi="Arial" w:cs="Arial"/>
          <w:sz w:val="24"/>
          <w:szCs w:val="24"/>
        </w:rPr>
        <w:t>North Central Section, AUA</w:t>
      </w:r>
      <w:r w:rsidR="00734EE8" w:rsidRPr="003874BB">
        <w:rPr>
          <w:rFonts w:ascii="Arial" w:hAnsi="Arial" w:cs="Arial"/>
          <w:sz w:val="24"/>
          <w:szCs w:val="24"/>
        </w:rPr>
        <w:t>, Chicago, IL State of the Art Lecture “Volunteering in Urology” Sept 12, 2019</w:t>
      </w:r>
    </w:p>
    <w:p w14:paraId="0648184A" w14:textId="15511076" w:rsidR="007161D5" w:rsidRPr="003874BB" w:rsidRDefault="007161D5" w:rsidP="007161D5">
      <w:pPr>
        <w:pStyle w:val="NoSpacing"/>
        <w:numPr>
          <w:ilvl w:val="0"/>
          <w:numId w:val="10"/>
        </w:numPr>
        <w:rPr>
          <w:rFonts w:ascii="Arial" w:hAnsi="Arial" w:cs="Arial"/>
          <w:sz w:val="24"/>
          <w:szCs w:val="24"/>
        </w:rPr>
      </w:pPr>
      <w:r w:rsidRPr="003874BB">
        <w:rPr>
          <w:rFonts w:ascii="Arial" w:hAnsi="Arial" w:cs="Arial"/>
          <w:sz w:val="24"/>
          <w:szCs w:val="24"/>
        </w:rPr>
        <w:t>AUA Visiting Scholar, Dhaka, Bangladesh Aug 19-21, 2019</w:t>
      </w:r>
    </w:p>
    <w:p w14:paraId="6A9A4908" w14:textId="31DCFFA5" w:rsidR="00F32780" w:rsidRPr="003874BB" w:rsidRDefault="007161D5" w:rsidP="00525CCF">
      <w:pPr>
        <w:pStyle w:val="NoSpacing"/>
        <w:numPr>
          <w:ilvl w:val="0"/>
          <w:numId w:val="10"/>
        </w:numPr>
        <w:rPr>
          <w:rFonts w:ascii="Arial" w:hAnsi="Arial" w:cs="Arial"/>
          <w:sz w:val="24"/>
          <w:szCs w:val="24"/>
        </w:rPr>
      </w:pPr>
      <w:r w:rsidRPr="003874BB">
        <w:rPr>
          <w:rFonts w:ascii="Arial" w:hAnsi="Arial" w:cs="Arial"/>
          <w:sz w:val="24"/>
          <w:szCs w:val="24"/>
        </w:rPr>
        <w:t>AUA Visiting Scholar, Hyderabad, India Aug 13-18, 2019</w:t>
      </w:r>
    </w:p>
    <w:p w14:paraId="74817BD2" w14:textId="4C90D077" w:rsidR="00F32780" w:rsidRPr="003874BB" w:rsidRDefault="00F32780" w:rsidP="00525CCF">
      <w:pPr>
        <w:pStyle w:val="NoSpacing"/>
        <w:numPr>
          <w:ilvl w:val="0"/>
          <w:numId w:val="10"/>
        </w:numPr>
        <w:rPr>
          <w:rFonts w:ascii="Arial" w:hAnsi="Arial" w:cs="Arial"/>
          <w:sz w:val="24"/>
          <w:szCs w:val="24"/>
        </w:rPr>
      </w:pPr>
      <w:r w:rsidRPr="003874BB">
        <w:rPr>
          <w:rFonts w:ascii="Arial" w:hAnsi="Arial" w:cs="Arial"/>
          <w:sz w:val="24"/>
          <w:szCs w:val="24"/>
        </w:rPr>
        <w:t>Visiting Professor, University of Sao Paulo, Sao Paulo, Brazil. July 24-26, 2019</w:t>
      </w:r>
    </w:p>
    <w:p w14:paraId="11C5F2ED" w14:textId="68BE4A97" w:rsidR="00780388" w:rsidRPr="003874BB" w:rsidRDefault="00780388" w:rsidP="00F652A6">
      <w:pPr>
        <w:pStyle w:val="NoSpacing"/>
        <w:numPr>
          <w:ilvl w:val="0"/>
          <w:numId w:val="10"/>
        </w:numPr>
        <w:rPr>
          <w:rFonts w:ascii="Arial" w:hAnsi="Arial" w:cs="Arial"/>
          <w:sz w:val="24"/>
          <w:szCs w:val="24"/>
        </w:rPr>
      </w:pPr>
      <w:r w:rsidRPr="003874BB">
        <w:rPr>
          <w:rFonts w:ascii="Arial" w:hAnsi="Arial" w:cs="Arial"/>
          <w:sz w:val="24"/>
          <w:szCs w:val="24"/>
        </w:rPr>
        <w:t>US Department of Health and Human Services Office of Population Affairs, Expert Workgroup Meeting on Men’s Family Planning Services in the United States, April 11-12, 2019</w:t>
      </w:r>
      <w:r w:rsidR="00F652A6" w:rsidRPr="003874BB">
        <w:rPr>
          <w:rFonts w:ascii="Arial" w:hAnsi="Arial" w:cs="Arial"/>
          <w:sz w:val="24"/>
          <w:szCs w:val="24"/>
        </w:rPr>
        <w:t xml:space="preserve">.  </w:t>
      </w:r>
      <w:r w:rsidRPr="003874BB">
        <w:rPr>
          <w:rFonts w:ascii="Arial" w:hAnsi="Arial" w:cs="Arial"/>
          <w:sz w:val="24"/>
          <w:szCs w:val="24"/>
        </w:rPr>
        <w:t>Washington, DC</w:t>
      </w:r>
    </w:p>
    <w:p w14:paraId="2DAB01C7" w14:textId="78528BB1" w:rsidR="005D7017" w:rsidRPr="003874BB" w:rsidRDefault="005D7017" w:rsidP="00525CCF">
      <w:pPr>
        <w:pStyle w:val="NoSpacing"/>
        <w:numPr>
          <w:ilvl w:val="0"/>
          <w:numId w:val="10"/>
        </w:numPr>
        <w:rPr>
          <w:rFonts w:ascii="Arial" w:hAnsi="Arial" w:cs="Arial"/>
          <w:sz w:val="24"/>
          <w:szCs w:val="24"/>
        </w:rPr>
      </w:pPr>
      <w:r w:rsidRPr="003874BB">
        <w:rPr>
          <w:rFonts w:ascii="Arial" w:hAnsi="Arial" w:cs="Arial"/>
          <w:sz w:val="24"/>
          <w:szCs w:val="24"/>
        </w:rPr>
        <w:t>Visiting Professor, University of Texas Southwestern, Dallas, TX. Sept 19-20, 2017</w:t>
      </w:r>
    </w:p>
    <w:p w14:paraId="146FFD99" w14:textId="77777777" w:rsidR="00E47D1A" w:rsidRPr="003874BB" w:rsidRDefault="002418C2" w:rsidP="00525CCF">
      <w:pPr>
        <w:pStyle w:val="NoSpacing"/>
        <w:numPr>
          <w:ilvl w:val="0"/>
          <w:numId w:val="10"/>
        </w:numPr>
        <w:rPr>
          <w:rFonts w:ascii="Arial" w:hAnsi="Arial" w:cs="Arial"/>
          <w:sz w:val="24"/>
          <w:szCs w:val="24"/>
        </w:rPr>
      </w:pPr>
      <w:r w:rsidRPr="003874BB">
        <w:rPr>
          <w:rFonts w:ascii="Arial" w:hAnsi="Arial" w:cs="Arial"/>
          <w:sz w:val="24"/>
          <w:szCs w:val="24"/>
        </w:rPr>
        <w:t xml:space="preserve">Female Pelvic Prolapse 101 for Physician Assistants.  </w:t>
      </w:r>
      <w:r w:rsidR="00552698" w:rsidRPr="003874BB">
        <w:rPr>
          <w:rFonts w:ascii="Arial" w:hAnsi="Arial" w:cs="Arial"/>
          <w:sz w:val="24"/>
          <w:szCs w:val="24"/>
        </w:rPr>
        <w:t>Indiana University, Indianapolis, IN</w:t>
      </w:r>
      <w:r w:rsidRPr="003874BB">
        <w:rPr>
          <w:rFonts w:ascii="Arial" w:hAnsi="Arial" w:cs="Arial"/>
          <w:sz w:val="24"/>
          <w:szCs w:val="24"/>
        </w:rPr>
        <w:t xml:space="preserve">. 7/20/17. </w:t>
      </w:r>
    </w:p>
    <w:p w14:paraId="276082F1" w14:textId="77777777" w:rsidR="002418C2" w:rsidRPr="003874BB" w:rsidRDefault="006D68AC" w:rsidP="00525CCF">
      <w:pPr>
        <w:pStyle w:val="NoSpacing"/>
        <w:numPr>
          <w:ilvl w:val="0"/>
          <w:numId w:val="10"/>
        </w:numPr>
        <w:rPr>
          <w:rFonts w:ascii="Arial" w:hAnsi="Arial" w:cs="Arial"/>
          <w:sz w:val="24"/>
          <w:szCs w:val="24"/>
        </w:rPr>
      </w:pPr>
      <w:proofErr w:type="spellStart"/>
      <w:r w:rsidRPr="003874BB">
        <w:rPr>
          <w:rFonts w:ascii="Arial" w:hAnsi="Arial" w:cs="Arial"/>
          <w:sz w:val="24"/>
          <w:szCs w:val="24"/>
        </w:rPr>
        <w:t>Urogynecologic</w:t>
      </w:r>
      <w:proofErr w:type="spellEnd"/>
      <w:r w:rsidRPr="003874BB">
        <w:rPr>
          <w:rFonts w:ascii="Arial" w:hAnsi="Arial" w:cs="Arial"/>
          <w:sz w:val="24"/>
          <w:szCs w:val="24"/>
        </w:rPr>
        <w:t xml:space="preserve"> Services </w:t>
      </w:r>
      <w:r w:rsidR="002418C2" w:rsidRPr="003874BB">
        <w:rPr>
          <w:rFonts w:ascii="Arial" w:hAnsi="Arial" w:cs="Arial"/>
          <w:sz w:val="24"/>
          <w:szCs w:val="24"/>
        </w:rPr>
        <w:t xml:space="preserve">for Inpatient Care. </w:t>
      </w:r>
      <w:proofErr w:type="spellStart"/>
      <w:r w:rsidR="002418C2" w:rsidRPr="003874BB">
        <w:rPr>
          <w:rFonts w:ascii="Arial" w:hAnsi="Arial" w:cs="Arial"/>
          <w:sz w:val="24"/>
          <w:szCs w:val="24"/>
        </w:rPr>
        <w:t>Eskenazi</w:t>
      </w:r>
      <w:proofErr w:type="spellEnd"/>
      <w:r w:rsidR="002418C2" w:rsidRPr="003874BB">
        <w:rPr>
          <w:rFonts w:ascii="Arial" w:hAnsi="Arial" w:cs="Arial"/>
          <w:sz w:val="24"/>
          <w:szCs w:val="24"/>
        </w:rPr>
        <w:t xml:space="preserve"> Hospital Grand Rounds. 7/5/17. </w:t>
      </w:r>
    </w:p>
    <w:p w14:paraId="3C8C1F68" w14:textId="77777777" w:rsidR="0069231B" w:rsidRPr="003874BB" w:rsidRDefault="00525CCF" w:rsidP="00525CCF">
      <w:pPr>
        <w:pStyle w:val="NoSpacing"/>
        <w:numPr>
          <w:ilvl w:val="0"/>
          <w:numId w:val="10"/>
        </w:numPr>
        <w:rPr>
          <w:rFonts w:ascii="Arial" w:hAnsi="Arial" w:cs="Arial"/>
          <w:sz w:val="24"/>
          <w:szCs w:val="24"/>
        </w:rPr>
      </w:pPr>
      <w:r w:rsidRPr="003874BB">
        <w:rPr>
          <w:rFonts w:ascii="Arial" w:hAnsi="Arial" w:cs="Arial"/>
          <w:sz w:val="24"/>
          <w:szCs w:val="24"/>
        </w:rPr>
        <w:t xml:space="preserve">Evidence for Mesh in Pelvic Prolapse Surgery. </w:t>
      </w:r>
      <w:r w:rsidR="0069231B" w:rsidRPr="003874BB">
        <w:rPr>
          <w:rFonts w:ascii="Arial" w:hAnsi="Arial" w:cs="Arial"/>
          <w:sz w:val="24"/>
          <w:szCs w:val="24"/>
        </w:rPr>
        <w:t>Invited Speake</w:t>
      </w:r>
      <w:r w:rsidRPr="003874BB">
        <w:rPr>
          <w:rFonts w:ascii="Arial" w:hAnsi="Arial" w:cs="Arial"/>
          <w:sz w:val="24"/>
          <w:szCs w:val="24"/>
        </w:rPr>
        <w:t>r, Indiana Urologic Association, Indianapolis, IN. Feb 27, 2016</w:t>
      </w:r>
    </w:p>
    <w:p w14:paraId="669DBA09" w14:textId="77777777" w:rsidR="000E07C6" w:rsidRPr="003874BB" w:rsidRDefault="000E07C6" w:rsidP="00515B03">
      <w:pPr>
        <w:pStyle w:val="NoSpacing"/>
        <w:numPr>
          <w:ilvl w:val="0"/>
          <w:numId w:val="10"/>
        </w:numPr>
        <w:rPr>
          <w:rFonts w:ascii="Arial" w:hAnsi="Arial" w:cs="Arial"/>
          <w:sz w:val="24"/>
          <w:szCs w:val="24"/>
        </w:rPr>
      </w:pPr>
      <w:r w:rsidRPr="003874BB">
        <w:rPr>
          <w:rFonts w:ascii="Arial" w:hAnsi="Arial" w:cs="Arial"/>
          <w:sz w:val="24"/>
          <w:szCs w:val="24"/>
        </w:rPr>
        <w:t>Moderator.  Incontinence/Infertility/</w:t>
      </w:r>
      <w:proofErr w:type="spellStart"/>
      <w:r w:rsidRPr="003874BB">
        <w:rPr>
          <w:rFonts w:ascii="Arial" w:hAnsi="Arial" w:cs="Arial"/>
          <w:sz w:val="24"/>
          <w:szCs w:val="24"/>
        </w:rPr>
        <w:t>Sexcual</w:t>
      </w:r>
      <w:proofErr w:type="spellEnd"/>
      <w:r w:rsidRPr="003874BB">
        <w:rPr>
          <w:rFonts w:ascii="Arial" w:hAnsi="Arial" w:cs="Arial"/>
          <w:sz w:val="24"/>
          <w:szCs w:val="24"/>
        </w:rPr>
        <w:t xml:space="preserve"> Dysfunction/Trauma/Transplant Poster Session. 89</w:t>
      </w:r>
      <w:r w:rsidRPr="003874BB">
        <w:rPr>
          <w:rFonts w:ascii="Arial" w:hAnsi="Arial" w:cs="Arial"/>
          <w:sz w:val="24"/>
          <w:szCs w:val="24"/>
          <w:vertAlign w:val="superscript"/>
        </w:rPr>
        <w:t>th</w:t>
      </w:r>
      <w:r w:rsidRPr="003874BB">
        <w:rPr>
          <w:rFonts w:ascii="Arial" w:hAnsi="Arial" w:cs="Arial"/>
          <w:sz w:val="24"/>
          <w:szCs w:val="24"/>
        </w:rPr>
        <w:t xml:space="preserve"> Annual Meeting of the North Central Section of the AUA, Nov 12, 2015. </w:t>
      </w:r>
    </w:p>
    <w:p w14:paraId="4BF6E2A1" w14:textId="77777777" w:rsidR="00FC67E6" w:rsidRPr="003874BB" w:rsidRDefault="00FC67E6" w:rsidP="00515B03">
      <w:pPr>
        <w:pStyle w:val="NoSpacing"/>
        <w:numPr>
          <w:ilvl w:val="0"/>
          <w:numId w:val="10"/>
        </w:numPr>
        <w:rPr>
          <w:rFonts w:ascii="Arial" w:hAnsi="Arial" w:cs="Arial"/>
          <w:sz w:val="24"/>
          <w:szCs w:val="24"/>
        </w:rPr>
      </w:pPr>
      <w:r w:rsidRPr="003874BB">
        <w:rPr>
          <w:rFonts w:ascii="Arial" w:hAnsi="Arial" w:cs="Arial"/>
          <w:sz w:val="24"/>
          <w:szCs w:val="24"/>
        </w:rPr>
        <w:t>The Mess with Mesh: Evidence for use of Mesh in the Literature.  Iowa Urologic Society, 100</w:t>
      </w:r>
      <w:r w:rsidRPr="003874BB">
        <w:rPr>
          <w:rFonts w:ascii="Arial" w:hAnsi="Arial" w:cs="Arial"/>
          <w:sz w:val="24"/>
          <w:szCs w:val="24"/>
          <w:vertAlign w:val="superscript"/>
        </w:rPr>
        <w:t>th</w:t>
      </w:r>
      <w:r w:rsidRPr="003874BB">
        <w:rPr>
          <w:rFonts w:ascii="Arial" w:hAnsi="Arial" w:cs="Arial"/>
          <w:sz w:val="24"/>
          <w:szCs w:val="24"/>
        </w:rPr>
        <w:t xml:space="preserve"> Anniversary University of Iowa Urology. Invited Speaker. Iowa City, IA </w:t>
      </w:r>
      <w:r w:rsidR="008F5955" w:rsidRPr="003874BB">
        <w:rPr>
          <w:rFonts w:ascii="Arial" w:hAnsi="Arial" w:cs="Arial"/>
          <w:sz w:val="24"/>
          <w:szCs w:val="24"/>
        </w:rPr>
        <w:t>Sept</w:t>
      </w:r>
      <w:r w:rsidRPr="003874BB">
        <w:rPr>
          <w:rFonts w:ascii="Arial" w:hAnsi="Arial" w:cs="Arial"/>
          <w:sz w:val="24"/>
          <w:szCs w:val="24"/>
        </w:rPr>
        <w:t xml:space="preserve"> 24-25, 2015. </w:t>
      </w:r>
    </w:p>
    <w:p w14:paraId="596121E3" w14:textId="77777777" w:rsidR="006F7D63" w:rsidRPr="003874BB" w:rsidRDefault="000E07C6" w:rsidP="00515B03">
      <w:pPr>
        <w:pStyle w:val="NoSpacing"/>
        <w:numPr>
          <w:ilvl w:val="0"/>
          <w:numId w:val="10"/>
        </w:numPr>
        <w:rPr>
          <w:rFonts w:ascii="Arial" w:hAnsi="Arial" w:cs="Arial"/>
          <w:sz w:val="24"/>
          <w:szCs w:val="24"/>
        </w:rPr>
      </w:pPr>
      <w:r w:rsidRPr="003874BB">
        <w:rPr>
          <w:rFonts w:ascii="Arial" w:hAnsi="Arial" w:cs="Arial"/>
          <w:sz w:val="24"/>
          <w:szCs w:val="24"/>
        </w:rPr>
        <w:t xml:space="preserve">Moderator.  </w:t>
      </w:r>
      <w:r w:rsidR="006F7D63" w:rsidRPr="003874BB">
        <w:rPr>
          <w:rFonts w:ascii="Arial" w:hAnsi="Arial" w:cs="Arial"/>
          <w:sz w:val="24"/>
          <w:szCs w:val="24"/>
        </w:rPr>
        <w:t xml:space="preserve">Incontinence/Infertility/Sexual Dysfunction Poster Session, </w:t>
      </w:r>
      <w:r w:rsidR="00515B03" w:rsidRPr="003874BB">
        <w:rPr>
          <w:rFonts w:ascii="Arial" w:hAnsi="Arial" w:cs="Arial"/>
          <w:sz w:val="24"/>
          <w:szCs w:val="24"/>
        </w:rPr>
        <w:t xml:space="preserve">87th Annual Meeting of the North Central Section of the AUA, Oct 10, 2013. </w:t>
      </w:r>
    </w:p>
    <w:p w14:paraId="7E5DF4C7" w14:textId="77777777" w:rsidR="001C76D5" w:rsidRPr="003874BB" w:rsidRDefault="001C76D5" w:rsidP="00916338">
      <w:pPr>
        <w:pStyle w:val="NoSpacing"/>
        <w:numPr>
          <w:ilvl w:val="0"/>
          <w:numId w:val="10"/>
        </w:numPr>
        <w:rPr>
          <w:rFonts w:ascii="Arial" w:hAnsi="Arial" w:cs="Arial"/>
          <w:sz w:val="24"/>
          <w:szCs w:val="24"/>
        </w:rPr>
      </w:pPr>
      <w:r w:rsidRPr="003874BB">
        <w:rPr>
          <w:rFonts w:ascii="Arial" w:hAnsi="Arial" w:cs="Arial"/>
          <w:sz w:val="24"/>
          <w:szCs w:val="24"/>
        </w:rPr>
        <w:t>The Future of Urge Urinary Incontinence.  Indiana University School of Medicine OB/GYN Grand Rounds Guest Lecturer.  November 14, 2012.</w:t>
      </w:r>
    </w:p>
    <w:p w14:paraId="75846509" w14:textId="77777777" w:rsidR="003015C4" w:rsidRPr="003874BB" w:rsidRDefault="003015C4" w:rsidP="00916338">
      <w:pPr>
        <w:pStyle w:val="NoSpacing"/>
        <w:numPr>
          <w:ilvl w:val="0"/>
          <w:numId w:val="10"/>
        </w:numPr>
        <w:rPr>
          <w:rFonts w:ascii="Arial" w:hAnsi="Arial" w:cs="Arial"/>
          <w:sz w:val="24"/>
          <w:szCs w:val="24"/>
        </w:rPr>
      </w:pPr>
      <w:r w:rsidRPr="003874BB">
        <w:rPr>
          <w:rFonts w:ascii="Arial" w:hAnsi="Arial" w:cs="Arial"/>
          <w:sz w:val="24"/>
          <w:szCs w:val="24"/>
        </w:rPr>
        <w:t>What Will My Specialty Look Like in 20 Years?   86</w:t>
      </w:r>
      <w:r w:rsidRPr="003874BB">
        <w:rPr>
          <w:rFonts w:ascii="Arial" w:hAnsi="Arial" w:cs="Arial"/>
          <w:sz w:val="24"/>
          <w:szCs w:val="24"/>
          <w:vertAlign w:val="superscript"/>
        </w:rPr>
        <w:t>th</w:t>
      </w:r>
      <w:r w:rsidRPr="003874BB">
        <w:rPr>
          <w:rFonts w:ascii="Arial" w:hAnsi="Arial" w:cs="Arial"/>
          <w:sz w:val="24"/>
          <w:szCs w:val="24"/>
        </w:rPr>
        <w:t xml:space="preserve"> Annual Meeting of the North Central Section, American Urol</w:t>
      </w:r>
      <w:r w:rsidR="001C76D5" w:rsidRPr="003874BB">
        <w:rPr>
          <w:rFonts w:ascii="Arial" w:hAnsi="Arial" w:cs="Arial"/>
          <w:sz w:val="24"/>
          <w:szCs w:val="24"/>
        </w:rPr>
        <w:t>ogical Association. Chicago, IL.  Oct 12, 2012.</w:t>
      </w:r>
    </w:p>
    <w:p w14:paraId="7324F617" w14:textId="77777777" w:rsidR="006B5366" w:rsidRPr="003874BB" w:rsidRDefault="006B5366" w:rsidP="00916338">
      <w:pPr>
        <w:pStyle w:val="NoSpacing"/>
        <w:numPr>
          <w:ilvl w:val="0"/>
          <w:numId w:val="10"/>
        </w:numPr>
        <w:rPr>
          <w:rFonts w:ascii="Arial" w:hAnsi="Arial" w:cs="Arial"/>
          <w:sz w:val="24"/>
          <w:szCs w:val="24"/>
        </w:rPr>
      </w:pPr>
      <w:r w:rsidRPr="003874BB">
        <w:rPr>
          <w:rFonts w:ascii="Arial" w:hAnsi="Arial" w:cs="Arial"/>
          <w:sz w:val="24"/>
          <w:szCs w:val="24"/>
        </w:rPr>
        <w:t>Health Issues Affecting Men with Spina Bifida.  39</w:t>
      </w:r>
      <w:r w:rsidRPr="003874BB">
        <w:rPr>
          <w:rFonts w:ascii="Arial" w:hAnsi="Arial" w:cs="Arial"/>
          <w:sz w:val="24"/>
          <w:szCs w:val="24"/>
          <w:vertAlign w:val="superscript"/>
        </w:rPr>
        <w:t>th</w:t>
      </w:r>
      <w:r w:rsidRPr="003874BB">
        <w:rPr>
          <w:rFonts w:ascii="Arial" w:hAnsi="Arial" w:cs="Arial"/>
          <w:sz w:val="24"/>
          <w:szCs w:val="24"/>
        </w:rPr>
        <w:t xml:space="preserve"> Annual National meeting of the Spina Bifida Association. Indianapolis, IN.  June 31, 2012</w:t>
      </w:r>
    </w:p>
    <w:p w14:paraId="6C01B8E1" w14:textId="77777777" w:rsidR="006B5366" w:rsidRPr="003874BB" w:rsidRDefault="006B5366" w:rsidP="006B5366">
      <w:pPr>
        <w:pStyle w:val="NoSpacing"/>
        <w:numPr>
          <w:ilvl w:val="0"/>
          <w:numId w:val="10"/>
        </w:numPr>
        <w:rPr>
          <w:rFonts w:ascii="Arial" w:hAnsi="Arial" w:cs="Arial"/>
          <w:sz w:val="24"/>
          <w:szCs w:val="24"/>
        </w:rPr>
      </w:pPr>
      <w:r w:rsidRPr="003874BB">
        <w:rPr>
          <w:rFonts w:ascii="Arial" w:hAnsi="Arial" w:cs="Arial"/>
          <w:sz w:val="24"/>
          <w:szCs w:val="24"/>
        </w:rPr>
        <w:t>Teen Talk - Health Issues Affecting Teenage Boys with Spina Bifida.  39</w:t>
      </w:r>
      <w:r w:rsidRPr="003874BB">
        <w:rPr>
          <w:rFonts w:ascii="Arial" w:hAnsi="Arial" w:cs="Arial"/>
          <w:sz w:val="24"/>
          <w:szCs w:val="24"/>
          <w:vertAlign w:val="superscript"/>
        </w:rPr>
        <w:t>th</w:t>
      </w:r>
      <w:r w:rsidRPr="003874BB">
        <w:rPr>
          <w:rFonts w:ascii="Arial" w:hAnsi="Arial" w:cs="Arial"/>
          <w:sz w:val="24"/>
          <w:szCs w:val="24"/>
        </w:rPr>
        <w:t xml:space="preserve"> Annual National meeting of the Spina Bifida Association. Indianapolis, IN.  June 31, 2012</w:t>
      </w:r>
    </w:p>
    <w:p w14:paraId="191E7891" w14:textId="77777777" w:rsidR="00916338" w:rsidRPr="003874BB" w:rsidRDefault="00916338" w:rsidP="00916338">
      <w:pPr>
        <w:pStyle w:val="NoSpacing"/>
        <w:numPr>
          <w:ilvl w:val="0"/>
          <w:numId w:val="10"/>
        </w:numPr>
        <w:rPr>
          <w:rFonts w:ascii="Arial" w:hAnsi="Arial" w:cs="Arial"/>
          <w:sz w:val="24"/>
          <w:szCs w:val="24"/>
        </w:rPr>
      </w:pPr>
      <w:r w:rsidRPr="003874BB">
        <w:rPr>
          <w:rFonts w:ascii="Arial" w:hAnsi="Arial" w:cs="Arial"/>
          <w:sz w:val="24"/>
          <w:szCs w:val="24"/>
        </w:rPr>
        <w:t>Urethral Reconstruction / Penis / Trauma Podium.  84</w:t>
      </w:r>
      <w:r w:rsidRPr="003874BB">
        <w:rPr>
          <w:rFonts w:ascii="Arial" w:hAnsi="Arial" w:cs="Arial"/>
          <w:sz w:val="24"/>
          <w:szCs w:val="24"/>
          <w:vertAlign w:val="superscript"/>
        </w:rPr>
        <w:t>th</w:t>
      </w:r>
      <w:r w:rsidRPr="003874BB">
        <w:rPr>
          <w:rFonts w:ascii="Arial" w:hAnsi="Arial" w:cs="Arial"/>
          <w:sz w:val="24"/>
          <w:szCs w:val="24"/>
        </w:rPr>
        <w:t xml:space="preserve"> Annual Meeting of the North Central Section of the American Urological Association. Saturday, October 2, 2010</w:t>
      </w:r>
    </w:p>
    <w:p w14:paraId="41040AA6" w14:textId="77777777" w:rsidR="00916338" w:rsidRPr="003874BB" w:rsidRDefault="00916338" w:rsidP="00FE488B">
      <w:pPr>
        <w:pStyle w:val="NoSpacing"/>
        <w:numPr>
          <w:ilvl w:val="0"/>
          <w:numId w:val="10"/>
        </w:numPr>
        <w:rPr>
          <w:rFonts w:ascii="Arial" w:hAnsi="Arial" w:cs="Arial"/>
          <w:sz w:val="24"/>
          <w:szCs w:val="24"/>
        </w:rPr>
      </w:pPr>
      <w:r w:rsidRPr="003874BB">
        <w:rPr>
          <w:rFonts w:ascii="Arial" w:hAnsi="Arial" w:cs="Arial"/>
          <w:sz w:val="24"/>
          <w:szCs w:val="24"/>
        </w:rPr>
        <w:t>Point-Counterpoint: Everyday Controversies in Female Urology. 83</w:t>
      </w:r>
      <w:r w:rsidRPr="003874BB">
        <w:rPr>
          <w:rFonts w:ascii="Arial" w:hAnsi="Arial" w:cs="Arial"/>
          <w:sz w:val="24"/>
          <w:szCs w:val="24"/>
          <w:vertAlign w:val="superscript"/>
        </w:rPr>
        <w:t>rd</w:t>
      </w:r>
      <w:r w:rsidRPr="003874BB">
        <w:rPr>
          <w:rFonts w:ascii="Arial" w:hAnsi="Arial" w:cs="Arial"/>
          <w:sz w:val="24"/>
          <w:szCs w:val="24"/>
        </w:rPr>
        <w:t xml:space="preserve"> Annual Meeting of the North Central Section of the American Urological Association. Saturday, November 11, 2009</w:t>
      </w:r>
    </w:p>
    <w:p w14:paraId="53195014" w14:textId="77777777" w:rsidR="00FE488B" w:rsidRPr="003874BB" w:rsidRDefault="00FE488B" w:rsidP="00FE488B">
      <w:pPr>
        <w:pStyle w:val="NoSpacing"/>
        <w:ind w:left="360"/>
        <w:rPr>
          <w:rFonts w:ascii="Arial" w:hAnsi="Arial" w:cs="Arial"/>
          <w:sz w:val="24"/>
          <w:szCs w:val="24"/>
        </w:rPr>
      </w:pPr>
    </w:p>
    <w:p w14:paraId="0D21FDF0" w14:textId="77777777" w:rsidR="001C76D5" w:rsidRPr="003874BB" w:rsidRDefault="001C76D5" w:rsidP="00FE488B">
      <w:pPr>
        <w:pStyle w:val="NoSpacing"/>
        <w:rPr>
          <w:rFonts w:ascii="Arial" w:hAnsi="Arial" w:cs="Arial"/>
          <w:b/>
          <w:sz w:val="24"/>
          <w:szCs w:val="24"/>
        </w:rPr>
      </w:pPr>
      <w:bookmarkStart w:id="5" w:name="_Hlk9876271"/>
      <w:r w:rsidRPr="003874BB">
        <w:rPr>
          <w:rFonts w:ascii="Arial" w:hAnsi="Arial" w:cs="Arial"/>
          <w:b/>
          <w:sz w:val="24"/>
          <w:szCs w:val="24"/>
        </w:rPr>
        <w:t>Section Editor for the Following Journals</w:t>
      </w:r>
    </w:p>
    <w:p w14:paraId="52CDF9ED" w14:textId="3D8CE805" w:rsidR="00247D69" w:rsidRPr="003874BB" w:rsidRDefault="00247D69" w:rsidP="00247D69">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2020</w:t>
      </w:r>
    </w:p>
    <w:p w14:paraId="78C72B6F" w14:textId="75121C20" w:rsidR="00780388" w:rsidRPr="003874BB" w:rsidRDefault="00780388" w:rsidP="00780388">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2019</w:t>
      </w:r>
    </w:p>
    <w:p w14:paraId="5FF8F94B" w14:textId="6D809453" w:rsidR="00780388" w:rsidRPr="003874BB" w:rsidRDefault="00780388" w:rsidP="00780388">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2018</w:t>
      </w:r>
    </w:p>
    <w:p w14:paraId="61297FAD" w14:textId="77777777" w:rsidR="00455459" w:rsidRPr="003874BB" w:rsidRDefault="00455459" w:rsidP="001C76D5">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2017</w:t>
      </w:r>
    </w:p>
    <w:p w14:paraId="1013F993" w14:textId="77777777" w:rsidR="00455459" w:rsidRPr="003874BB" w:rsidRDefault="00455459" w:rsidP="001C76D5">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2016</w:t>
      </w:r>
    </w:p>
    <w:p w14:paraId="695A3B31" w14:textId="77777777" w:rsidR="00455459" w:rsidRPr="003874BB" w:rsidRDefault="00455459" w:rsidP="001C76D5">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2015</w:t>
      </w:r>
    </w:p>
    <w:p w14:paraId="459DA8E2" w14:textId="77777777" w:rsidR="00455459" w:rsidRPr="003874BB" w:rsidRDefault="00455459" w:rsidP="001C76D5">
      <w:pPr>
        <w:pStyle w:val="NoSpacing"/>
        <w:numPr>
          <w:ilvl w:val="0"/>
          <w:numId w:val="15"/>
        </w:numPr>
        <w:rPr>
          <w:rFonts w:ascii="Arial" w:hAnsi="Arial" w:cs="Arial"/>
          <w:sz w:val="24"/>
          <w:szCs w:val="24"/>
        </w:rPr>
      </w:pPr>
      <w:r w:rsidRPr="003874BB">
        <w:rPr>
          <w:rFonts w:ascii="Arial" w:hAnsi="Arial" w:cs="Arial"/>
          <w:sz w:val="24"/>
          <w:szCs w:val="24"/>
        </w:rPr>
        <w:t>Current Bladder Dysfunction Reports 2014</w:t>
      </w:r>
    </w:p>
    <w:p w14:paraId="4C64B706" w14:textId="0CF9CB76" w:rsidR="001C76D5" w:rsidRPr="00640075" w:rsidRDefault="001C76D5" w:rsidP="00FE488B">
      <w:pPr>
        <w:pStyle w:val="NoSpacing"/>
        <w:rPr>
          <w:rFonts w:ascii="Arial" w:hAnsi="Arial" w:cs="Arial"/>
          <w:b/>
          <w:sz w:val="24"/>
          <w:szCs w:val="24"/>
        </w:rPr>
      </w:pPr>
    </w:p>
    <w:p w14:paraId="3E62D14A" w14:textId="2739532B" w:rsidR="0052140A" w:rsidRPr="00640075" w:rsidRDefault="0052140A" w:rsidP="0052140A">
      <w:pPr>
        <w:pStyle w:val="NoSpacing"/>
        <w:rPr>
          <w:rFonts w:ascii="Arial" w:hAnsi="Arial" w:cs="Arial"/>
          <w:b/>
          <w:sz w:val="24"/>
          <w:szCs w:val="24"/>
        </w:rPr>
      </w:pPr>
      <w:r w:rsidRPr="00640075">
        <w:rPr>
          <w:rFonts w:ascii="Arial" w:hAnsi="Arial" w:cs="Arial"/>
          <w:b/>
          <w:sz w:val="24"/>
          <w:szCs w:val="24"/>
        </w:rPr>
        <w:t>Reviewer for the Following Funding Mechanisms</w:t>
      </w:r>
    </w:p>
    <w:p w14:paraId="65FF18F3" w14:textId="00199A2E" w:rsidR="0052140A" w:rsidRPr="00640075" w:rsidRDefault="0052140A" w:rsidP="00FE488B">
      <w:pPr>
        <w:pStyle w:val="NoSpacing"/>
        <w:rPr>
          <w:rFonts w:ascii="Arial" w:hAnsi="Arial" w:cs="Arial"/>
          <w:sz w:val="24"/>
          <w:szCs w:val="24"/>
          <w:shd w:val="clear" w:color="auto" w:fill="FFFFFF"/>
        </w:rPr>
      </w:pPr>
      <w:r w:rsidRPr="00640075">
        <w:rPr>
          <w:rFonts w:ascii="Arial" w:hAnsi="Arial" w:cs="Arial"/>
          <w:sz w:val="24"/>
          <w:szCs w:val="24"/>
          <w:shd w:val="clear" w:color="auto" w:fill="FFFFFF"/>
        </w:rPr>
        <w:t>1. Indiana Traumatic Spinal Cord and Brain Injury Research RFA 2020</w:t>
      </w:r>
    </w:p>
    <w:p w14:paraId="59132FF8" w14:textId="77777777" w:rsidR="0052140A" w:rsidRPr="00640075" w:rsidRDefault="0052140A" w:rsidP="00FE488B">
      <w:pPr>
        <w:pStyle w:val="NoSpacing"/>
        <w:rPr>
          <w:rFonts w:ascii="Arial" w:hAnsi="Arial" w:cs="Arial"/>
          <w:b/>
          <w:sz w:val="24"/>
          <w:szCs w:val="24"/>
        </w:rPr>
      </w:pPr>
    </w:p>
    <w:p w14:paraId="4ECE419D" w14:textId="77777777" w:rsidR="00093403" w:rsidRPr="00640075" w:rsidRDefault="00093403" w:rsidP="00093403">
      <w:pPr>
        <w:pStyle w:val="NoSpacing"/>
        <w:rPr>
          <w:rFonts w:ascii="Arial" w:hAnsi="Arial" w:cs="Arial"/>
          <w:b/>
          <w:sz w:val="24"/>
          <w:szCs w:val="24"/>
        </w:rPr>
      </w:pPr>
      <w:r w:rsidRPr="00640075">
        <w:rPr>
          <w:rFonts w:ascii="Arial" w:hAnsi="Arial" w:cs="Arial"/>
          <w:b/>
          <w:sz w:val="24"/>
          <w:szCs w:val="24"/>
        </w:rPr>
        <w:t>Reviewer for the Following Annual Meetings</w:t>
      </w:r>
    </w:p>
    <w:p w14:paraId="51C8799A" w14:textId="35B2ACCA" w:rsidR="00247D69" w:rsidRPr="00640075" w:rsidRDefault="00247D69" w:rsidP="00247D69">
      <w:pPr>
        <w:pStyle w:val="NoSpacing"/>
        <w:numPr>
          <w:ilvl w:val="0"/>
          <w:numId w:val="21"/>
        </w:numPr>
        <w:rPr>
          <w:rFonts w:ascii="Arial" w:hAnsi="Arial" w:cs="Arial"/>
          <w:sz w:val="24"/>
          <w:szCs w:val="24"/>
        </w:rPr>
      </w:pPr>
      <w:r w:rsidRPr="00640075">
        <w:rPr>
          <w:rFonts w:ascii="Arial" w:hAnsi="Arial" w:cs="Arial"/>
          <w:sz w:val="24"/>
          <w:szCs w:val="24"/>
        </w:rPr>
        <w:t>NCS of AUA 2020 reviewer</w:t>
      </w:r>
    </w:p>
    <w:p w14:paraId="50D9E239" w14:textId="557A8905" w:rsidR="00247D69" w:rsidRPr="00640075" w:rsidRDefault="00247D69" w:rsidP="00247D69">
      <w:pPr>
        <w:pStyle w:val="NoSpacing"/>
        <w:numPr>
          <w:ilvl w:val="0"/>
          <w:numId w:val="21"/>
        </w:numPr>
        <w:rPr>
          <w:rFonts w:ascii="Arial" w:hAnsi="Arial" w:cs="Arial"/>
          <w:sz w:val="24"/>
          <w:szCs w:val="24"/>
        </w:rPr>
      </w:pPr>
      <w:r w:rsidRPr="00640075">
        <w:rPr>
          <w:rFonts w:ascii="Arial" w:hAnsi="Arial" w:cs="Arial"/>
          <w:sz w:val="24"/>
          <w:szCs w:val="24"/>
        </w:rPr>
        <w:t>SUFU 2020 abstract reviewer</w:t>
      </w:r>
    </w:p>
    <w:p w14:paraId="59B7F51B" w14:textId="09A317EF" w:rsidR="00B32E26" w:rsidRPr="00640075" w:rsidRDefault="00B32E26" w:rsidP="00093403">
      <w:pPr>
        <w:pStyle w:val="NoSpacing"/>
        <w:numPr>
          <w:ilvl w:val="0"/>
          <w:numId w:val="21"/>
        </w:numPr>
        <w:rPr>
          <w:rFonts w:ascii="Arial" w:hAnsi="Arial" w:cs="Arial"/>
          <w:sz w:val="24"/>
          <w:szCs w:val="24"/>
        </w:rPr>
      </w:pPr>
      <w:r w:rsidRPr="00640075">
        <w:rPr>
          <w:rFonts w:ascii="Arial" w:hAnsi="Arial" w:cs="Arial"/>
          <w:sz w:val="24"/>
          <w:szCs w:val="24"/>
        </w:rPr>
        <w:t>NCS of AUA 2019 reviewer</w:t>
      </w:r>
    </w:p>
    <w:p w14:paraId="0142FB2F" w14:textId="77777777" w:rsidR="00B32E26" w:rsidRPr="00640075" w:rsidRDefault="00B32E26" w:rsidP="00093403">
      <w:pPr>
        <w:pStyle w:val="NoSpacing"/>
        <w:numPr>
          <w:ilvl w:val="0"/>
          <w:numId w:val="21"/>
        </w:numPr>
        <w:rPr>
          <w:rFonts w:ascii="Arial" w:hAnsi="Arial" w:cs="Arial"/>
          <w:sz w:val="24"/>
          <w:szCs w:val="24"/>
        </w:rPr>
      </w:pPr>
      <w:r w:rsidRPr="00640075">
        <w:rPr>
          <w:rFonts w:ascii="Arial" w:hAnsi="Arial" w:cs="Arial"/>
          <w:sz w:val="24"/>
          <w:szCs w:val="24"/>
        </w:rPr>
        <w:t>SUFU 2019 abstract reviewer</w:t>
      </w:r>
    </w:p>
    <w:p w14:paraId="01AADC8C" w14:textId="77777777" w:rsidR="00455459" w:rsidRPr="00640075" w:rsidRDefault="00455459" w:rsidP="00093403">
      <w:pPr>
        <w:pStyle w:val="NoSpacing"/>
        <w:numPr>
          <w:ilvl w:val="0"/>
          <w:numId w:val="21"/>
        </w:numPr>
        <w:rPr>
          <w:rFonts w:ascii="Arial" w:hAnsi="Arial" w:cs="Arial"/>
          <w:sz w:val="24"/>
          <w:szCs w:val="24"/>
        </w:rPr>
      </w:pPr>
      <w:r w:rsidRPr="00640075">
        <w:rPr>
          <w:rFonts w:ascii="Arial" w:hAnsi="Arial" w:cs="Arial"/>
          <w:sz w:val="24"/>
          <w:szCs w:val="24"/>
        </w:rPr>
        <w:t>NCS of AUA 2018 abstract reviewer</w:t>
      </w:r>
    </w:p>
    <w:p w14:paraId="12DB8941" w14:textId="77777777" w:rsidR="00455459" w:rsidRPr="00640075" w:rsidRDefault="00455459" w:rsidP="00093403">
      <w:pPr>
        <w:pStyle w:val="NoSpacing"/>
        <w:numPr>
          <w:ilvl w:val="0"/>
          <w:numId w:val="21"/>
        </w:numPr>
        <w:rPr>
          <w:rFonts w:ascii="Arial" w:hAnsi="Arial" w:cs="Arial"/>
          <w:sz w:val="24"/>
          <w:szCs w:val="24"/>
        </w:rPr>
      </w:pPr>
      <w:r w:rsidRPr="00640075">
        <w:rPr>
          <w:rFonts w:ascii="Arial" w:hAnsi="Arial" w:cs="Arial"/>
          <w:sz w:val="24"/>
          <w:szCs w:val="24"/>
        </w:rPr>
        <w:t>SUFU 2018 abstract reviewer</w:t>
      </w:r>
    </w:p>
    <w:p w14:paraId="0B2D4FE7" w14:textId="77777777" w:rsidR="00093403" w:rsidRPr="00640075" w:rsidRDefault="00093403" w:rsidP="00093403">
      <w:pPr>
        <w:pStyle w:val="NoSpacing"/>
        <w:numPr>
          <w:ilvl w:val="0"/>
          <w:numId w:val="21"/>
        </w:numPr>
        <w:rPr>
          <w:rFonts w:ascii="Arial" w:hAnsi="Arial" w:cs="Arial"/>
          <w:sz w:val="24"/>
          <w:szCs w:val="24"/>
        </w:rPr>
      </w:pPr>
      <w:r w:rsidRPr="00640075">
        <w:rPr>
          <w:rFonts w:ascii="Arial" w:hAnsi="Arial" w:cs="Arial"/>
          <w:sz w:val="24"/>
          <w:szCs w:val="24"/>
        </w:rPr>
        <w:t>SUFU 2017 abstract reviewer</w:t>
      </w:r>
    </w:p>
    <w:p w14:paraId="645F0E78" w14:textId="77777777" w:rsidR="00093E34" w:rsidRPr="00640075" w:rsidRDefault="00093E34" w:rsidP="00093403">
      <w:pPr>
        <w:pStyle w:val="NoSpacing"/>
        <w:numPr>
          <w:ilvl w:val="0"/>
          <w:numId w:val="21"/>
        </w:numPr>
        <w:rPr>
          <w:rFonts w:ascii="Arial" w:hAnsi="Arial" w:cs="Arial"/>
          <w:sz w:val="24"/>
          <w:szCs w:val="24"/>
        </w:rPr>
      </w:pPr>
      <w:r w:rsidRPr="00640075">
        <w:rPr>
          <w:rFonts w:ascii="Arial" w:hAnsi="Arial" w:cs="Arial"/>
          <w:sz w:val="24"/>
          <w:szCs w:val="24"/>
        </w:rPr>
        <w:t>SUFU 2016 abstract reviewer</w:t>
      </w:r>
    </w:p>
    <w:p w14:paraId="2DBB06F8" w14:textId="77777777" w:rsidR="00093403" w:rsidRPr="00640075" w:rsidRDefault="00093403" w:rsidP="00FE488B">
      <w:pPr>
        <w:pStyle w:val="NoSpacing"/>
        <w:rPr>
          <w:rFonts w:ascii="Arial" w:hAnsi="Arial" w:cs="Arial"/>
          <w:b/>
          <w:sz w:val="24"/>
          <w:szCs w:val="24"/>
        </w:rPr>
      </w:pPr>
    </w:p>
    <w:p w14:paraId="7B073381" w14:textId="77777777" w:rsidR="00FE488B" w:rsidRPr="00640075" w:rsidRDefault="00FE488B" w:rsidP="00FE488B">
      <w:pPr>
        <w:pStyle w:val="NoSpacing"/>
        <w:rPr>
          <w:rFonts w:ascii="Arial" w:hAnsi="Arial" w:cs="Arial"/>
          <w:b/>
          <w:sz w:val="24"/>
          <w:szCs w:val="24"/>
        </w:rPr>
      </w:pPr>
      <w:r w:rsidRPr="00640075">
        <w:rPr>
          <w:rFonts w:ascii="Arial" w:hAnsi="Arial" w:cs="Arial"/>
          <w:b/>
          <w:sz w:val="24"/>
          <w:szCs w:val="24"/>
        </w:rPr>
        <w:t>Reviewer for the Following Journals</w:t>
      </w:r>
    </w:p>
    <w:p w14:paraId="5E4FCCC7" w14:textId="77777777" w:rsidR="00B35083" w:rsidRPr="00640075" w:rsidRDefault="00B35083" w:rsidP="00FE488B">
      <w:pPr>
        <w:pStyle w:val="NoSpacing"/>
        <w:numPr>
          <w:ilvl w:val="0"/>
          <w:numId w:val="11"/>
        </w:numPr>
        <w:rPr>
          <w:rFonts w:ascii="Arial" w:hAnsi="Arial" w:cs="Arial"/>
          <w:sz w:val="24"/>
          <w:szCs w:val="24"/>
        </w:rPr>
      </w:pPr>
      <w:r w:rsidRPr="00640075">
        <w:rPr>
          <w:rFonts w:ascii="Arial" w:hAnsi="Arial" w:cs="Arial"/>
          <w:sz w:val="24"/>
          <w:szCs w:val="24"/>
        </w:rPr>
        <w:t>Journal of Urology</w:t>
      </w:r>
    </w:p>
    <w:p w14:paraId="366FE44E" w14:textId="77777777" w:rsidR="00FE488B" w:rsidRPr="00640075" w:rsidRDefault="00FE488B" w:rsidP="00FE488B">
      <w:pPr>
        <w:pStyle w:val="NoSpacing"/>
        <w:numPr>
          <w:ilvl w:val="0"/>
          <w:numId w:val="11"/>
        </w:numPr>
        <w:rPr>
          <w:rFonts w:ascii="Arial" w:hAnsi="Arial" w:cs="Arial"/>
          <w:sz w:val="24"/>
          <w:szCs w:val="24"/>
        </w:rPr>
      </w:pPr>
      <w:r w:rsidRPr="00640075">
        <w:rPr>
          <w:rFonts w:ascii="Arial" w:hAnsi="Arial" w:cs="Arial"/>
          <w:sz w:val="24"/>
          <w:szCs w:val="24"/>
        </w:rPr>
        <w:t>Urology</w:t>
      </w:r>
    </w:p>
    <w:p w14:paraId="7D966165" w14:textId="77777777" w:rsidR="00FE488B" w:rsidRPr="00640075" w:rsidRDefault="00FE488B" w:rsidP="00FE488B">
      <w:pPr>
        <w:pStyle w:val="NoSpacing"/>
        <w:numPr>
          <w:ilvl w:val="0"/>
          <w:numId w:val="11"/>
        </w:numPr>
        <w:rPr>
          <w:rFonts w:ascii="Arial" w:hAnsi="Arial" w:cs="Arial"/>
          <w:sz w:val="24"/>
          <w:szCs w:val="24"/>
        </w:rPr>
      </w:pPr>
      <w:proofErr w:type="spellStart"/>
      <w:r w:rsidRPr="00640075">
        <w:rPr>
          <w:rFonts w:ascii="Arial" w:hAnsi="Arial" w:cs="Arial"/>
          <w:sz w:val="24"/>
          <w:szCs w:val="24"/>
        </w:rPr>
        <w:t>Neurourology</w:t>
      </w:r>
      <w:proofErr w:type="spellEnd"/>
      <w:r w:rsidRPr="00640075">
        <w:rPr>
          <w:rFonts w:ascii="Arial" w:hAnsi="Arial" w:cs="Arial"/>
          <w:sz w:val="24"/>
          <w:szCs w:val="24"/>
        </w:rPr>
        <w:t xml:space="preserve"> and Urodynamics</w:t>
      </w:r>
    </w:p>
    <w:p w14:paraId="0D235076" w14:textId="77777777" w:rsidR="00FE488B" w:rsidRPr="00640075" w:rsidRDefault="00FE488B" w:rsidP="00FE488B">
      <w:pPr>
        <w:pStyle w:val="NoSpacing"/>
        <w:numPr>
          <w:ilvl w:val="0"/>
          <w:numId w:val="11"/>
        </w:numPr>
        <w:rPr>
          <w:rFonts w:ascii="Arial" w:hAnsi="Arial" w:cs="Arial"/>
          <w:sz w:val="24"/>
          <w:szCs w:val="24"/>
        </w:rPr>
      </w:pPr>
      <w:r w:rsidRPr="00640075">
        <w:rPr>
          <w:rFonts w:ascii="Arial" w:hAnsi="Arial" w:cs="Arial"/>
          <w:sz w:val="24"/>
          <w:szCs w:val="24"/>
        </w:rPr>
        <w:t>The Journal of Endourology</w:t>
      </w:r>
    </w:p>
    <w:p w14:paraId="1ED28095" w14:textId="77777777" w:rsidR="00A11E4F" w:rsidRPr="00640075" w:rsidRDefault="00A11E4F" w:rsidP="00FE488B">
      <w:pPr>
        <w:pStyle w:val="NoSpacing"/>
        <w:numPr>
          <w:ilvl w:val="0"/>
          <w:numId w:val="11"/>
        </w:numPr>
        <w:rPr>
          <w:rFonts w:ascii="Arial" w:hAnsi="Arial" w:cs="Arial"/>
          <w:sz w:val="24"/>
          <w:szCs w:val="24"/>
        </w:rPr>
      </w:pPr>
      <w:r w:rsidRPr="00640075">
        <w:rPr>
          <w:rFonts w:ascii="Arial" w:hAnsi="Arial" w:cs="Arial"/>
          <w:sz w:val="24"/>
          <w:szCs w:val="24"/>
        </w:rPr>
        <w:t>Neuromodulation</w:t>
      </w:r>
    </w:p>
    <w:bookmarkEnd w:id="5"/>
    <w:p w14:paraId="0C9B9312" w14:textId="77777777" w:rsidR="004C1299" w:rsidRPr="00640075" w:rsidRDefault="004C1299" w:rsidP="004C1299">
      <w:pPr>
        <w:rPr>
          <w:rFonts w:ascii="Arial" w:hAnsi="Arial" w:cs="Arial"/>
          <w:b/>
          <w:bCs/>
        </w:rPr>
      </w:pPr>
    </w:p>
    <w:p w14:paraId="4765E332" w14:textId="77777777" w:rsidR="00D04B5B" w:rsidRPr="00640075" w:rsidRDefault="00D04B5B" w:rsidP="00D04B5B">
      <w:pPr>
        <w:rPr>
          <w:rFonts w:ascii="Arial" w:hAnsi="Arial" w:cs="Arial"/>
          <w:b/>
        </w:rPr>
      </w:pPr>
      <w:r w:rsidRPr="00640075">
        <w:rPr>
          <w:rFonts w:ascii="Arial" w:hAnsi="Arial" w:cs="Arial"/>
          <w:b/>
        </w:rPr>
        <w:t xml:space="preserve">Publications and Presentations </w:t>
      </w:r>
    </w:p>
    <w:p w14:paraId="76FEA956" w14:textId="44021B34" w:rsidR="0052140A" w:rsidRPr="00640075" w:rsidRDefault="00541943" w:rsidP="00541943">
      <w:pPr>
        <w:pStyle w:val="desc"/>
        <w:numPr>
          <w:ilvl w:val="0"/>
          <w:numId w:val="7"/>
        </w:numPr>
        <w:shd w:val="clear" w:color="auto" w:fill="FFFFFF"/>
        <w:rPr>
          <w:rFonts w:ascii="Arial" w:hAnsi="Arial" w:cs="Arial"/>
        </w:rPr>
      </w:pPr>
      <w:r w:rsidRPr="00640075">
        <w:rPr>
          <w:rFonts w:ascii="Arial" w:hAnsi="Arial" w:cs="Arial"/>
          <w:b/>
          <w:bCs/>
        </w:rPr>
        <w:t xml:space="preserve">CR Powell, </w:t>
      </w:r>
      <w:r w:rsidRPr="00640075">
        <w:rPr>
          <w:rFonts w:ascii="Arial" w:hAnsi="Arial" w:cs="Arial"/>
        </w:rPr>
        <w:t xml:space="preserve">Albert Kim, Joshua Roth, James Byrd, Khalid Mohammad, Mouhamad </w:t>
      </w:r>
      <w:proofErr w:type="spellStart"/>
      <w:r w:rsidRPr="00640075">
        <w:rPr>
          <w:rFonts w:ascii="Arial" w:hAnsi="Arial" w:cs="Arial"/>
        </w:rPr>
        <w:t>Alloosh</w:t>
      </w:r>
      <w:proofErr w:type="spellEnd"/>
      <w:r w:rsidRPr="00640075">
        <w:rPr>
          <w:rFonts w:ascii="Arial" w:hAnsi="Arial" w:cs="Arial"/>
        </w:rPr>
        <w:t xml:space="preserve">, Babak </w:t>
      </w:r>
      <w:proofErr w:type="spellStart"/>
      <w:r w:rsidRPr="00640075">
        <w:rPr>
          <w:rFonts w:ascii="Arial" w:hAnsi="Arial" w:cs="Arial"/>
        </w:rPr>
        <w:t>Ziaie</w:t>
      </w:r>
      <w:proofErr w:type="spellEnd"/>
      <w:r w:rsidRPr="00640075">
        <w:rPr>
          <w:rFonts w:ascii="Arial" w:hAnsi="Arial" w:cs="Arial"/>
        </w:rPr>
        <w:t xml:space="preserve">, </w:t>
      </w:r>
      <w:proofErr w:type="spellStart"/>
      <w:r w:rsidRPr="00640075">
        <w:rPr>
          <w:rFonts w:ascii="Arial" w:hAnsi="Arial" w:cs="Arial"/>
        </w:rPr>
        <w:t>Ragini</w:t>
      </w:r>
      <w:proofErr w:type="spellEnd"/>
      <w:r w:rsidRPr="00640075">
        <w:rPr>
          <w:rFonts w:ascii="Arial" w:hAnsi="Arial" w:cs="Arial"/>
        </w:rPr>
        <w:t xml:space="preserve"> </w:t>
      </w:r>
      <w:proofErr w:type="spellStart"/>
      <w:r w:rsidRPr="00640075">
        <w:rPr>
          <w:rFonts w:ascii="Arial" w:hAnsi="Arial" w:cs="Arial"/>
        </w:rPr>
        <w:t>Vittal</w:t>
      </w:r>
      <w:proofErr w:type="spellEnd"/>
      <w:r w:rsidRPr="00640075">
        <w:rPr>
          <w:rFonts w:ascii="Arial" w:hAnsi="Arial" w:cs="Arial"/>
        </w:rPr>
        <w:t xml:space="preserve">, Michael </w:t>
      </w:r>
      <w:proofErr w:type="spellStart"/>
      <w:r w:rsidRPr="00640075">
        <w:rPr>
          <w:rFonts w:ascii="Arial" w:hAnsi="Arial" w:cs="Arial"/>
        </w:rPr>
        <w:t>Sturek</w:t>
      </w:r>
      <w:proofErr w:type="spellEnd"/>
      <w:r w:rsidRPr="00640075">
        <w:rPr>
          <w:rFonts w:ascii="Arial" w:hAnsi="Arial" w:cs="Arial"/>
        </w:rPr>
        <w:t>. DETRUSOR UNDERACTIVITY IS ASSOCIATED WITH OXIDATIVE STRESS AND DETRUSOR FIBROSIS IN METABOLIC SYNDROME.  SUFU, Scottsdale, AZ, USA Feb 25-29, 2020. Poster #BS33</w:t>
      </w:r>
    </w:p>
    <w:p w14:paraId="41EA9D90" w14:textId="40BCA4BF" w:rsidR="00541943" w:rsidRPr="00640075" w:rsidRDefault="00541943" w:rsidP="00541943">
      <w:pPr>
        <w:pStyle w:val="desc"/>
        <w:numPr>
          <w:ilvl w:val="0"/>
          <w:numId w:val="7"/>
        </w:numPr>
        <w:shd w:val="clear" w:color="auto" w:fill="FFFFFF"/>
        <w:rPr>
          <w:rFonts w:ascii="Arial" w:hAnsi="Arial" w:cs="Arial"/>
        </w:rPr>
      </w:pPr>
      <w:r w:rsidRPr="00640075">
        <w:rPr>
          <w:rFonts w:ascii="Arial" w:hAnsi="Arial" w:cs="Arial"/>
          <w:b/>
          <w:bCs/>
        </w:rPr>
        <w:t>CR Powell</w:t>
      </w:r>
      <w:r w:rsidRPr="00640075">
        <w:rPr>
          <w:rFonts w:ascii="Arial" w:hAnsi="Arial" w:cs="Arial"/>
        </w:rPr>
        <w:t xml:space="preserve">, Mouhamad </w:t>
      </w:r>
      <w:proofErr w:type="spellStart"/>
      <w:r w:rsidRPr="00640075">
        <w:rPr>
          <w:rFonts w:ascii="Arial" w:hAnsi="Arial" w:cs="Arial"/>
        </w:rPr>
        <w:t>Alloosh</w:t>
      </w:r>
      <w:proofErr w:type="spellEnd"/>
      <w:r w:rsidRPr="00640075">
        <w:rPr>
          <w:rFonts w:ascii="Arial" w:hAnsi="Arial" w:cs="Arial"/>
        </w:rPr>
        <w:t xml:space="preserve">, Michael </w:t>
      </w:r>
      <w:proofErr w:type="spellStart"/>
      <w:r w:rsidRPr="00640075">
        <w:rPr>
          <w:rFonts w:ascii="Arial" w:hAnsi="Arial" w:cs="Arial"/>
        </w:rPr>
        <w:t>Sturek</w:t>
      </w:r>
      <w:proofErr w:type="spellEnd"/>
      <w:r w:rsidRPr="00640075">
        <w:rPr>
          <w:rFonts w:ascii="Arial" w:hAnsi="Arial" w:cs="Arial"/>
        </w:rPr>
        <w:t xml:space="preserve"> GLUCAGON LIKE PROTEIN 1 (GLP-1) ELICITS MORE PROFOUND CALCIUM DISCHARGE AND SARCOPLASMIC RETICULUM CALCIUM ATPASE (SERCA) RESPONSE IN OSSABAW PIG DETRUSOR SMOOTH MUSCLE THAN CAFFEINE. SUFU, Scottsdale, AZ, USA Feb 25-29, 2020 Poster #BS61</w:t>
      </w:r>
    </w:p>
    <w:p w14:paraId="53430ADB" w14:textId="41B92F80" w:rsidR="00541943" w:rsidRPr="00640075" w:rsidRDefault="00541943" w:rsidP="003874BB">
      <w:pPr>
        <w:pStyle w:val="desc"/>
        <w:numPr>
          <w:ilvl w:val="0"/>
          <w:numId w:val="7"/>
        </w:numPr>
        <w:shd w:val="clear" w:color="auto" w:fill="FFFFFF"/>
        <w:autoSpaceDE w:val="0"/>
        <w:autoSpaceDN w:val="0"/>
        <w:spacing w:before="120" w:beforeAutospacing="0" w:after="0" w:afterAutospacing="0"/>
        <w:jc w:val="both"/>
        <w:rPr>
          <w:rFonts w:ascii="Arial" w:hAnsi="Arial" w:cs="Arial"/>
          <w:shd w:val="clear" w:color="auto" w:fill="FFFFFF"/>
        </w:rPr>
      </w:pPr>
      <w:bookmarkStart w:id="6" w:name="_Hlk37018424"/>
      <w:r w:rsidRPr="00640075">
        <w:rPr>
          <w:rFonts w:ascii="Arial" w:hAnsi="Arial" w:cs="Arial"/>
          <w:b/>
          <w:bCs/>
        </w:rPr>
        <w:t>Powell CR</w:t>
      </w:r>
      <w:r w:rsidRPr="00640075">
        <w:rPr>
          <w:rFonts w:ascii="Arial" w:hAnsi="Arial" w:cs="Arial"/>
        </w:rPr>
        <w:t xml:space="preserve">, Tachibana I, </w:t>
      </w:r>
      <w:proofErr w:type="spellStart"/>
      <w:r w:rsidRPr="00640075">
        <w:rPr>
          <w:rFonts w:ascii="Arial" w:hAnsi="Arial" w:cs="Arial"/>
        </w:rPr>
        <w:t>Eckrich</w:t>
      </w:r>
      <w:proofErr w:type="spellEnd"/>
      <w:r w:rsidRPr="00640075">
        <w:rPr>
          <w:rFonts w:ascii="Arial" w:hAnsi="Arial" w:cs="Arial"/>
        </w:rPr>
        <w:t xml:space="preserve"> B, Rothenberg J, Hathaway J. Securing Mesh with Delayed Absorbable Suture Does Not Increase Risk of Prolapse </w:t>
      </w:r>
      <w:r w:rsidRPr="00640075">
        <w:rPr>
          <w:rFonts w:ascii="Arial" w:hAnsi="Arial" w:cs="Arial"/>
        </w:rPr>
        <w:lastRenderedPageBreak/>
        <w:t xml:space="preserve">Recurrence Following Robotic Sacral Colpopexy. </w:t>
      </w:r>
      <w:r w:rsidRPr="00640075">
        <w:rPr>
          <w:rStyle w:val="jrnl"/>
          <w:rFonts w:ascii="Arial" w:hAnsi="Arial" w:cs="Arial"/>
        </w:rPr>
        <w:t xml:space="preserve">J </w:t>
      </w:r>
      <w:proofErr w:type="spellStart"/>
      <w:r w:rsidRPr="00640075">
        <w:rPr>
          <w:rStyle w:val="jrnl"/>
          <w:rFonts w:ascii="Arial" w:hAnsi="Arial" w:cs="Arial"/>
        </w:rPr>
        <w:t>Endourol</w:t>
      </w:r>
      <w:proofErr w:type="spellEnd"/>
      <w:r w:rsidRPr="00640075">
        <w:rPr>
          <w:rFonts w:ascii="Arial" w:hAnsi="Arial" w:cs="Arial"/>
        </w:rPr>
        <w:t xml:space="preserve">. 2020 Feb 10. </w:t>
      </w:r>
      <w:proofErr w:type="spellStart"/>
      <w:r w:rsidRPr="00640075">
        <w:rPr>
          <w:rFonts w:ascii="Arial" w:hAnsi="Arial" w:cs="Arial"/>
        </w:rPr>
        <w:t>doi</w:t>
      </w:r>
      <w:proofErr w:type="spellEnd"/>
      <w:r w:rsidRPr="00640075">
        <w:rPr>
          <w:rFonts w:ascii="Arial" w:hAnsi="Arial" w:cs="Arial"/>
        </w:rPr>
        <w:t>: 10.1089/end.2018.0029. PMID:32037875</w:t>
      </w:r>
    </w:p>
    <w:bookmarkEnd w:id="6"/>
    <w:p w14:paraId="77A72815" w14:textId="178786FE" w:rsidR="00E66036" w:rsidRPr="00640075" w:rsidRDefault="00E66036" w:rsidP="003874BB">
      <w:pPr>
        <w:pStyle w:val="desc"/>
        <w:numPr>
          <w:ilvl w:val="0"/>
          <w:numId w:val="7"/>
        </w:numPr>
        <w:shd w:val="clear" w:color="auto" w:fill="FFFFFF"/>
        <w:autoSpaceDE w:val="0"/>
        <w:autoSpaceDN w:val="0"/>
        <w:spacing w:before="120" w:beforeAutospacing="0" w:after="0" w:afterAutospacing="0"/>
        <w:jc w:val="both"/>
        <w:rPr>
          <w:rFonts w:ascii="Arial" w:hAnsi="Arial" w:cs="Arial"/>
          <w:shd w:val="clear" w:color="auto" w:fill="FFFFFF"/>
        </w:rPr>
      </w:pPr>
      <w:r w:rsidRPr="00640075">
        <w:rPr>
          <w:rFonts w:ascii="Arial" w:hAnsi="Arial" w:cs="Arial"/>
          <w:b/>
          <w:bCs/>
        </w:rPr>
        <w:t>Powell CR</w:t>
      </w:r>
      <w:r w:rsidRPr="00640075">
        <w:rPr>
          <w:rFonts w:ascii="Arial" w:hAnsi="Arial" w:cs="Arial"/>
        </w:rPr>
        <w:t xml:space="preserve">. Editorial Comment. </w:t>
      </w:r>
      <w:r w:rsidRPr="00640075">
        <w:rPr>
          <w:rStyle w:val="jrnl"/>
          <w:rFonts w:ascii="Arial" w:hAnsi="Arial" w:cs="Arial"/>
        </w:rPr>
        <w:t>J Urol</w:t>
      </w:r>
      <w:r w:rsidRPr="00640075">
        <w:rPr>
          <w:rFonts w:ascii="Arial" w:hAnsi="Arial" w:cs="Arial"/>
        </w:rPr>
        <w:t xml:space="preserve">. 2020 Feb;203(2):390. </w:t>
      </w:r>
      <w:proofErr w:type="spellStart"/>
      <w:r w:rsidRPr="00640075">
        <w:rPr>
          <w:rFonts w:ascii="Arial" w:hAnsi="Arial" w:cs="Arial"/>
        </w:rPr>
        <w:t>doi</w:t>
      </w:r>
      <w:proofErr w:type="spellEnd"/>
      <w:r w:rsidRPr="00640075">
        <w:rPr>
          <w:rFonts w:ascii="Arial" w:hAnsi="Arial" w:cs="Arial"/>
        </w:rPr>
        <w:t xml:space="preserve">: 10.1097/01.JU.0000614972.83182.46. </w:t>
      </w:r>
      <w:proofErr w:type="spellStart"/>
      <w:r w:rsidRPr="00640075">
        <w:rPr>
          <w:rFonts w:ascii="Arial" w:hAnsi="Arial" w:cs="Arial"/>
        </w:rPr>
        <w:t>Epub</w:t>
      </w:r>
      <w:proofErr w:type="spellEnd"/>
      <w:r w:rsidRPr="00640075">
        <w:rPr>
          <w:rFonts w:ascii="Arial" w:hAnsi="Arial" w:cs="Arial"/>
        </w:rPr>
        <w:t xml:space="preserve"> 2019 Nov 14. PMID:31721678</w:t>
      </w:r>
    </w:p>
    <w:p w14:paraId="3FAE3C25" w14:textId="62CD4399" w:rsidR="00776BFE" w:rsidRPr="00640075" w:rsidRDefault="00776BFE" w:rsidP="003874BB">
      <w:pPr>
        <w:pStyle w:val="desc"/>
        <w:numPr>
          <w:ilvl w:val="0"/>
          <w:numId w:val="7"/>
        </w:numPr>
        <w:shd w:val="clear" w:color="auto" w:fill="FFFFFF"/>
        <w:autoSpaceDE w:val="0"/>
        <w:autoSpaceDN w:val="0"/>
        <w:spacing w:before="120" w:beforeAutospacing="0" w:after="0" w:afterAutospacing="0"/>
        <w:jc w:val="both"/>
        <w:rPr>
          <w:rFonts w:ascii="Arial" w:hAnsi="Arial" w:cs="Arial"/>
          <w:shd w:val="clear" w:color="auto" w:fill="FFFFFF"/>
        </w:rPr>
      </w:pPr>
      <w:r w:rsidRPr="00640075">
        <w:rPr>
          <w:rFonts w:ascii="Arial" w:hAnsi="Arial" w:cs="Arial"/>
          <w:b/>
          <w:bCs/>
          <w:shd w:val="clear" w:color="auto" w:fill="FFFFFF"/>
        </w:rPr>
        <w:t>POWELL</w:t>
      </w:r>
      <w:r w:rsidRPr="00640075">
        <w:rPr>
          <w:rFonts w:ascii="Arial" w:hAnsi="Arial" w:cs="Arial"/>
          <w:shd w:val="clear" w:color="auto" w:fill="FFFFFF"/>
        </w:rPr>
        <w:t xml:space="preserve"> C. ROBOTIC URETHRAL DIVERTICULECTOMY. Abstract #249. International Continence Society 2019, </w:t>
      </w:r>
      <w:proofErr w:type="spellStart"/>
      <w:r w:rsidRPr="00640075">
        <w:rPr>
          <w:rFonts w:ascii="Arial" w:hAnsi="Arial" w:cs="Arial"/>
          <w:shd w:val="clear" w:color="auto" w:fill="FFFFFF"/>
        </w:rPr>
        <w:t>Gothenberg</w:t>
      </w:r>
      <w:proofErr w:type="spellEnd"/>
      <w:r w:rsidRPr="00640075">
        <w:rPr>
          <w:rFonts w:ascii="Arial" w:hAnsi="Arial" w:cs="Arial"/>
          <w:shd w:val="clear" w:color="auto" w:fill="FFFFFF"/>
        </w:rPr>
        <w:t xml:space="preserve">, Sweden. </w:t>
      </w:r>
      <w:r w:rsidRPr="00640075">
        <w:rPr>
          <w:rFonts w:ascii="Arial" w:hAnsi="Arial" w:cs="Arial"/>
        </w:rPr>
        <w:t xml:space="preserve">https://www.ics.org/2019/abstract/249. </w:t>
      </w:r>
    </w:p>
    <w:p w14:paraId="5C8858F6" w14:textId="5FD90534" w:rsidR="00776BFE" w:rsidRPr="00640075" w:rsidRDefault="00776BFE" w:rsidP="00776BFE">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MONN M, MCNARY G, FERGUSON E, </w:t>
      </w:r>
      <w:r w:rsidRPr="00640075">
        <w:rPr>
          <w:rFonts w:ascii="Arial" w:hAnsi="Arial" w:cs="Arial"/>
          <w:b/>
          <w:bCs/>
          <w:shd w:val="clear" w:color="auto" w:fill="FFFFFF"/>
        </w:rPr>
        <w:t>POWELL</w:t>
      </w:r>
      <w:r w:rsidRPr="00640075">
        <w:rPr>
          <w:rFonts w:ascii="Arial" w:hAnsi="Arial" w:cs="Arial"/>
          <w:shd w:val="clear" w:color="auto" w:fill="FFFFFF"/>
        </w:rPr>
        <w:t xml:space="preserve"> C. POSTERIOR VAGINAL COMPARTMENT DESCENT AFTER ISOLATED ANTERIOR COMPARTMENT REPAIR. Abstract #11. International Continence Society 2019, </w:t>
      </w:r>
      <w:proofErr w:type="spellStart"/>
      <w:r w:rsidRPr="00640075">
        <w:rPr>
          <w:rFonts w:ascii="Arial" w:hAnsi="Arial" w:cs="Arial"/>
          <w:shd w:val="clear" w:color="auto" w:fill="FFFFFF"/>
        </w:rPr>
        <w:t>Gothenberg</w:t>
      </w:r>
      <w:proofErr w:type="spellEnd"/>
      <w:r w:rsidRPr="00640075">
        <w:rPr>
          <w:rFonts w:ascii="Arial" w:hAnsi="Arial" w:cs="Arial"/>
          <w:shd w:val="clear" w:color="auto" w:fill="FFFFFF"/>
        </w:rPr>
        <w:t xml:space="preserve">, Sweden. </w:t>
      </w:r>
      <w:r w:rsidRPr="00640075">
        <w:rPr>
          <w:rFonts w:ascii="Arial" w:hAnsi="Arial" w:cs="Arial"/>
        </w:rPr>
        <w:t xml:space="preserve">https://www.ics.org/2019/abstract/11. </w:t>
      </w:r>
    </w:p>
    <w:p w14:paraId="2AC9BDD9" w14:textId="6EE0C338" w:rsidR="00C20A95" w:rsidRPr="00640075" w:rsidRDefault="00C20A95" w:rsidP="00F32780">
      <w:pPr>
        <w:pStyle w:val="ListParagraph"/>
        <w:numPr>
          <w:ilvl w:val="0"/>
          <w:numId w:val="7"/>
        </w:numPr>
        <w:autoSpaceDE w:val="0"/>
        <w:autoSpaceDN w:val="0"/>
        <w:spacing w:before="120"/>
        <w:jc w:val="both"/>
        <w:rPr>
          <w:rFonts w:ascii="Arial" w:hAnsi="Arial" w:cs="Arial"/>
          <w:shd w:val="clear" w:color="auto" w:fill="FFFFFF"/>
        </w:rPr>
      </w:pPr>
      <w:bookmarkStart w:id="7" w:name="_Hlk32855818"/>
      <w:r w:rsidRPr="00640075">
        <w:rPr>
          <w:rFonts w:ascii="Arial" w:hAnsi="Arial" w:cs="Arial"/>
          <w:shd w:val="clear" w:color="auto" w:fill="FFFFFF"/>
        </w:rPr>
        <w:t xml:space="preserve">Isamu Tachibana, Mark </w:t>
      </w:r>
      <w:proofErr w:type="spellStart"/>
      <w:r w:rsidRPr="00640075">
        <w:rPr>
          <w:rFonts w:ascii="Arial" w:hAnsi="Arial" w:cs="Arial"/>
          <w:shd w:val="clear" w:color="auto" w:fill="FFFFFF"/>
        </w:rPr>
        <w:t>Pickhardt</w:t>
      </w:r>
      <w:proofErr w:type="spellEnd"/>
      <w:r w:rsidRPr="00640075">
        <w:rPr>
          <w:rFonts w:ascii="Arial" w:hAnsi="Arial" w:cs="Arial"/>
          <w:shd w:val="clear" w:color="auto" w:fill="FFFFFF"/>
        </w:rPr>
        <w:t xml:space="preserve">, </w:t>
      </w:r>
      <w:r w:rsidRPr="00640075">
        <w:rPr>
          <w:rFonts w:ascii="Arial" w:hAnsi="Arial" w:cs="Arial"/>
          <w:b/>
          <w:bCs/>
          <w:shd w:val="clear" w:color="auto" w:fill="FFFFFF"/>
        </w:rPr>
        <w:t xml:space="preserve">C.R. Powell. </w:t>
      </w:r>
      <w:r w:rsidRPr="00640075">
        <w:rPr>
          <w:rFonts w:ascii="Arial" w:hAnsi="Arial" w:cs="Arial"/>
          <w:shd w:val="clear" w:color="auto" w:fill="FFFFFF"/>
        </w:rPr>
        <w:t xml:space="preserve">Robotic Sacral Colpopexy with Fascia Lata for Pelvic Organ Prolapse. </w:t>
      </w:r>
      <w:proofErr w:type="spellStart"/>
      <w:proofErr w:type="gramStart"/>
      <w:r w:rsidRPr="00640075">
        <w:rPr>
          <w:rFonts w:ascii="Arial" w:hAnsi="Arial" w:cs="Arial"/>
          <w:shd w:val="clear" w:color="auto" w:fill="FFFFFF"/>
        </w:rPr>
        <w:t>Videourology</w:t>
      </w:r>
      <w:proofErr w:type="spellEnd"/>
      <w:r w:rsidRPr="00640075">
        <w:rPr>
          <w:rFonts w:ascii="Arial" w:hAnsi="Arial" w:cs="Arial"/>
          <w:shd w:val="clear" w:color="auto" w:fill="FFFFFF"/>
        </w:rPr>
        <w:t xml:space="preserve">  VOL.</w:t>
      </w:r>
      <w:proofErr w:type="gramEnd"/>
      <w:r w:rsidRPr="00640075">
        <w:rPr>
          <w:rFonts w:ascii="Arial" w:hAnsi="Arial" w:cs="Arial"/>
          <w:shd w:val="clear" w:color="auto" w:fill="FFFFFF"/>
        </w:rPr>
        <w:t xml:space="preserve"> 33, NO. 3. Published Online: 4 Jun </w:t>
      </w:r>
      <w:proofErr w:type="gramStart"/>
      <w:r w:rsidRPr="00640075">
        <w:rPr>
          <w:rFonts w:ascii="Arial" w:hAnsi="Arial" w:cs="Arial"/>
          <w:shd w:val="clear" w:color="auto" w:fill="FFFFFF"/>
        </w:rPr>
        <w:t>2019  https://doi.org/10.1089/vid.2019.0007</w:t>
      </w:r>
      <w:proofErr w:type="gramEnd"/>
    </w:p>
    <w:bookmarkEnd w:id="7"/>
    <w:p w14:paraId="1884E8A7" w14:textId="77777777" w:rsidR="00357925" w:rsidRPr="00640075" w:rsidRDefault="00B00819" w:rsidP="00F32780">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Gabrielle McNary, BS and </w:t>
      </w:r>
      <w:r w:rsidRPr="00640075">
        <w:rPr>
          <w:rFonts w:ascii="Arial" w:hAnsi="Arial" w:cs="Arial"/>
          <w:b/>
          <w:shd w:val="clear" w:color="auto" w:fill="FFFFFF"/>
        </w:rPr>
        <w:t>CR Powell</w:t>
      </w:r>
      <w:r w:rsidRPr="00640075">
        <w:rPr>
          <w:rFonts w:ascii="Arial" w:hAnsi="Arial" w:cs="Arial"/>
          <w:shd w:val="clear" w:color="auto" w:fill="FFFFFF"/>
        </w:rPr>
        <w:t>, MD</w:t>
      </w:r>
      <w:r w:rsidR="005B280A" w:rsidRPr="00640075">
        <w:rPr>
          <w:rFonts w:ascii="Arial" w:hAnsi="Arial" w:cs="Arial"/>
          <w:shd w:val="clear" w:color="auto" w:fill="FFFFFF"/>
        </w:rPr>
        <w:t>. ANTERIOR VAGINAL WALL SUSPENSION AS ALTERNATIVE TO MESH BASED REPAIR AND CAN BE REPLICATED OUTSIDE OF ORIGINATING INSTITUTION. North Central Section of the American Urological Association Annual Meeting. Abstract#154. Chicago, IL, USA. Sept 5-8, 2018</w:t>
      </w:r>
    </w:p>
    <w:p w14:paraId="3DDE18B3" w14:textId="77777777" w:rsidR="005B280A" w:rsidRPr="00640075" w:rsidRDefault="00814F17" w:rsidP="00F32780">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Gabrielle McNary, BS and </w:t>
      </w:r>
      <w:r w:rsidRPr="00640075">
        <w:rPr>
          <w:rFonts w:ascii="Arial" w:hAnsi="Arial" w:cs="Arial"/>
          <w:b/>
          <w:shd w:val="clear" w:color="auto" w:fill="FFFFFF"/>
        </w:rPr>
        <w:t>CR Powell</w:t>
      </w:r>
      <w:r w:rsidRPr="00640075">
        <w:rPr>
          <w:rFonts w:ascii="Arial" w:hAnsi="Arial" w:cs="Arial"/>
          <w:shd w:val="clear" w:color="auto" w:fill="FFFFFF"/>
        </w:rPr>
        <w:t>, MD. EFFECTIVENESS OF TWO VALIDATED QUESTIONNAIRES TO REMOTELY ASSESS OUTCOMES OF ANTERIOR VAGINAL WALL SUSPENSION WITHOUT CLINIC VISIT. North Central Section of the American Urological Association Annual Meeting. Abstract#160. Chicago, IL, USA. Sept 5-8, 2018</w:t>
      </w:r>
    </w:p>
    <w:p w14:paraId="0C665031" w14:textId="66231C80" w:rsidR="00462EE8" w:rsidRPr="00640075" w:rsidRDefault="00462EE8" w:rsidP="00462EE8">
      <w:pPr>
        <w:pStyle w:val="ListParagraph"/>
        <w:numPr>
          <w:ilvl w:val="0"/>
          <w:numId w:val="7"/>
        </w:numPr>
        <w:autoSpaceDE w:val="0"/>
        <w:autoSpaceDN w:val="0"/>
        <w:spacing w:before="120"/>
        <w:jc w:val="both"/>
        <w:rPr>
          <w:rFonts w:ascii="Arial" w:hAnsi="Arial" w:cs="Arial"/>
        </w:rPr>
      </w:pPr>
      <w:r w:rsidRPr="00640075">
        <w:rPr>
          <w:rFonts w:ascii="Arial" w:hAnsi="Arial" w:cs="Arial"/>
          <w:b/>
          <w:bCs/>
          <w:shd w:val="clear" w:color="auto" w:fill="FFFFFF"/>
        </w:rPr>
        <w:t>Powell CR</w:t>
      </w:r>
      <w:r w:rsidRPr="00640075">
        <w:rPr>
          <w:rFonts w:ascii="Arial" w:hAnsi="Arial" w:cs="Arial"/>
          <w:shd w:val="clear" w:color="auto" w:fill="FFFFFF"/>
        </w:rPr>
        <w:t>.</w:t>
      </w:r>
      <w:r w:rsidRPr="00640075">
        <w:rPr>
          <w:rFonts w:ascii="Arial" w:hAnsi="Arial" w:cs="Arial"/>
        </w:rPr>
        <w:t xml:space="preserve"> </w:t>
      </w:r>
      <w:r w:rsidR="0052232A" w:rsidRPr="00640075">
        <w:rPr>
          <w:rFonts w:ascii="Arial" w:hAnsi="Arial" w:cs="Arial"/>
        </w:rPr>
        <w:t xml:space="preserve">Troubleshooting </w:t>
      </w:r>
      <w:proofErr w:type="spellStart"/>
      <w:r w:rsidR="0052232A" w:rsidRPr="00640075">
        <w:rPr>
          <w:rFonts w:ascii="Arial" w:hAnsi="Arial" w:cs="Arial"/>
        </w:rPr>
        <w:t>Interstim</w:t>
      </w:r>
      <w:proofErr w:type="spellEnd"/>
      <w:r w:rsidR="0052232A" w:rsidRPr="00640075">
        <w:rPr>
          <w:rFonts w:ascii="Arial" w:hAnsi="Arial" w:cs="Arial"/>
        </w:rPr>
        <w:t xml:space="preserve"> Sacral Neuromodulation Generators to Recover Function.</w:t>
      </w:r>
      <w:r w:rsidRPr="00640075">
        <w:rPr>
          <w:rFonts w:ascii="Arial" w:hAnsi="Arial" w:cs="Arial"/>
        </w:rPr>
        <w:t xml:space="preserve"> </w:t>
      </w:r>
      <w:proofErr w:type="spellStart"/>
      <w:r w:rsidRPr="00640075">
        <w:rPr>
          <w:rFonts w:ascii="Arial" w:hAnsi="Arial" w:cs="Arial"/>
        </w:rPr>
        <w:t>Curr</w:t>
      </w:r>
      <w:proofErr w:type="spellEnd"/>
      <w:r w:rsidRPr="00640075">
        <w:rPr>
          <w:rFonts w:ascii="Arial" w:hAnsi="Arial" w:cs="Arial"/>
        </w:rPr>
        <w:t xml:space="preserve"> </w:t>
      </w:r>
      <w:proofErr w:type="spellStart"/>
      <w:r w:rsidRPr="00640075">
        <w:rPr>
          <w:rFonts w:ascii="Arial" w:hAnsi="Arial" w:cs="Arial"/>
        </w:rPr>
        <w:t>Urol</w:t>
      </w:r>
      <w:proofErr w:type="spellEnd"/>
      <w:r w:rsidRPr="00640075">
        <w:rPr>
          <w:rFonts w:ascii="Arial" w:hAnsi="Arial" w:cs="Arial"/>
        </w:rPr>
        <w:t xml:space="preserve"> Rep. 2018 Aug 20;19(10):86. </w:t>
      </w:r>
      <w:proofErr w:type="spellStart"/>
      <w:r w:rsidRPr="00640075">
        <w:rPr>
          <w:rFonts w:ascii="Arial" w:hAnsi="Arial" w:cs="Arial"/>
        </w:rPr>
        <w:t>doi</w:t>
      </w:r>
      <w:proofErr w:type="spellEnd"/>
      <w:r w:rsidRPr="00640075">
        <w:rPr>
          <w:rFonts w:ascii="Arial" w:hAnsi="Arial" w:cs="Arial"/>
        </w:rPr>
        <w:t>: 10.1007/s11934-018-0837-5. Review.</w:t>
      </w:r>
    </w:p>
    <w:p w14:paraId="4C1F0E04" w14:textId="77777777" w:rsidR="00462EE8" w:rsidRPr="00640075" w:rsidRDefault="00462EE8" w:rsidP="00462EE8">
      <w:pPr>
        <w:pStyle w:val="ListParagraph"/>
        <w:autoSpaceDE w:val="0"/>
        <w:autoSpaceDN w:val="0"/>
        <w:spacing w:before="120"/>
        <w:jc w:val="both"/>
        <w:rPr>
          <w:rFonts w:ascii="Arial" w:hAnsi="Arial" w:cs="Arial"/>
        </w:rPr>
      </w:pPr>
      <w:r w:rsidRPr="00640075">
        <w:rPr>
          <w:rFonts w:ascii="Arial" w:hAnsi="Arial" w:cs="Arial"/>
        </w:rPr>
        <w:t>PMID: 30128939</w:t>
      </w:r>
    </w:p>
    <w:p w14:paraId="5E697B5B" w14:textId="77777777" w:rsidR="004F4C8F" w:rsidRPr="00640075" w:rsidRDefault="00B24F54" w:rsidP="00B24F54">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Charles R Powell</w:t>
      </w:r>
      <w:r w:rsidRPr="00640075">
        <w:rPr>
          <w:rFonts w:ascii="Arial" w:hAnsi="Arial" w:cs="Arial"/>
          <w:shd w:val="clear" w:color="auto" w:fill="FFFFFF"/>
        </w:rPr>
        <w:t>, Volitional Voiding of the Bladder after Spinal Cord Injury: Validation of Bilateral Lower Extremity Motor Function as a Key Predictor EDITORIAL COMMENT. JOURNAL OF UROLOGY 200 (1), 160-160</w:t>
      </w:r>
    </w:p>
    <w:p w14:paraId="0FAE2BFA" w14:textId="77777777" w:rsidR="00B24F54" w:rsidRPr="00640075" w:rsidRDefault="00B24F54" w:rsidP="00B24F54">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DE Thomas, HZ </w:t>
      </w:r>
      <w:proofErr w:type="spellStart"/>
      <w:r w:rsidRPr="00640075">
        <w:rPr>
          <w:rFonts w:ascii="Arial" w:hAnsi="Arial" w:cs="Arial"/>
          <w:shd w:val="clear" w:color="auto" w:fill="FFFFFF"/>
        </w:rPr>
        <w:t>Kaimakliotis</w:t>
      </w:r>
      <w:proofErr w:type="spellEnd"/>
      <w:r w:rsidRPr="00640075">
        <w:rPr>
          <w:rFonts w:ascii="Arial" w:hAnsi="Arial" w:cs="Arial"/>
          <w:shd w:val="clear" w:color="auto" w:fill="FFFFFF"/>
        </w:rPr>
        <w:t xml:space="preserve">, KR Rice, JA Pereira, P Johnston, ML Moore, A Reed, DM </w:t>
      </w:r>
      <w:proofErr w:type="spellStart"/>
      <w:r w:rsidRPr="00640075">
        <w:rPr>
          <w:rFonts w:ascii="Arial" w:hAnsi="Arial" w:cs="Arial"/>
          <w:shd w:val="clear" w:color="auto" w:fill="FFFFFF"/>
        </w:rPr>
        <w:t>Cregar</w:t>
      </w:r>
      <w:proofErr w:type="spellEnd"/>
      <w:r w:rsidRPr="00640075">
        <w:rPr>
          <w:rFonts w:ascii="Arial" w:hAnsi="Arial" w:cs="Arial"/>
          <w:shd w:val="clear" w:color="auto" w:fill="FFFFFF"/>
        </w:rPr>
        <w:t xml:space="preserve">, C Franklin, RL Loman, MO Koch, R </w:t>
      </w:r>
      <w:proofErr w:type="spellStart"/>
      <w:r w:rsidRPr="00640075">
        <w:rPr>
          <w:rFonts w:ascii="Arial" w:hAnsi="Arial" w:cs="Arial"/>
          <w:shd w:val="clear" w:color="auto" w:fill="FFFFFF"/>
        </w:rPr>
        <w:t>Bihrle</w:t>
      </w:r>
      <w:proofErr w:type="spellEnd"/>
      <w:r w:rsidRPr="00640075">
        <w:rPr>
          <w:rFonts w:ascii="Arial" w:hAnsi="Arial" w:cs="Arial"/>
          <w:shd w:val="clear" w:color="auto" w:fill="FFFFFF"/>
        </w:rPr>
        <w:t xml:space="preserve">, RS Foster, TA Masterson, TA Gardner, CP Sundaram, </w:t>
      </w:r>
      <w:r w:rsidRPr="00640075">
        <w:rPr>
          <w:rFonts w:ascii="Arial" w:hAnsi="Arial" w:cs="Arial"/>
          <w:b/>
          <w:shd w:val="clear" w:color="auto" w:fill="FFFFFF"/>
        </w:rPr>
        <w:t>CR Powell</w:t>
      </w:r>
      <w:r w:rsidRPr="00640075">
        <w:rPr>
          <w:rFonts w:ascii="Arial" w:hAnsi="Arial" w:cs="Arial"/>
          <w:shd w:val="clear" w:color="auto" w:fill="FFFFFF"/>
        </w:rPr>
        <w:t xml:space="preserve">, SDW Beck, DJ </w:t>
      </w:r>
      <w:proofErr w:type="spellStart"/>
      <w:r w:rsidRPr="00640075">
        <w:rPr>
          <w:rFonts w:ascii="Arial" w:hAnsi="Arial" w:cs="Arial"/>
          <w:shd w:val="clear" w:color="auto" w:fill="FFFFFF"/>
        </w:rPr>
        <w:t>Grignon</w:t>
      </w:r>
      <w:proofErr w:type="spellEnd"/>
      <w:r w:rsidRPr="00640075">
        <w:rPr>
          <w:rFonts w:ascii="Arial" w:hAnsi="Arial" w:cs="Arial"/>
          <w:shd w:val="clear" w:color="auto" w:fill="FFFFFF"/>
        </w:rPr>
        <w:t xml:space="preserve">, L Cheng, C Albany, NM Hahn. Commentary on “Prognostic effect of carcinoma in situ in muscle-invasive urothelial carcinoma patients receiving neoadjuvant chemotherapy.” Urologic Oncology: Seminars and Original Investigations.  Oncology: Seminars and </w:t>
      </w:r>
      <w:proofErr w:type="spellStart"/>
      <w:r w:rsidRPr="00640075">
        <w:rPr>
          <w:rFonts w:ascii="Arial" w:hAnsi="Arial" w:cs="Arial"/>
          <w:shd w:val="clear" w:color="auto" w:fill="FFFFFF"/>
        </w:rPr>
        <w:t>and</w:t>
      </w:r>
      <w:proofErr w:type="spellEnd"/>
      <w:r w:rsidRPr="00640075">
        <w:rPr>
          <w:rFonts w:ascii="Arial" w:hAnsi="Arial" w:cs="Arial"/>
          <w:shd w:val="clear" w:color="auto" w:fill="FFFFFF"/>
        </w:rPr>
        <w:t xml:space="preserve"> Original Investigations 2018 – Elsevier</w:t>
      </w:r>
    </w:p>
    <w:p w14:paraId="27D9C819" w14:textId="77777777" w:rsidR="00B24F54" w:rsidRPr="00640075" w:rsidRDefault="00B24F54" w:rsidP="00B24F54">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CR Powell</w:t>
      </w:r>
      <w:r w:rsidRPr="00640075">
        <w:rPr>
          <w:rFonts w:ascii="Arial" w:hAnsi="Arial" w:cs="Arial"/>
          <w:shd w:val="clear" w:color="auto" w:fill="FFFFFF"/>
        </w:rPr>
        <w:t xml:space="preserve">, I Tachibana, B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J Rothenberg, J Hathaway. Robotic Sacral Colpopexy. Journal of endourology. 32 (S1), S-111-S-116</w:t>
      </w:r>
      <w:r w:rsidR="004B4C72" w:rsidRPr="00640075">
        <w:rPr>
          <w:rFonts w:ascii="Arial" w:hAnsi="Arial" w:cs="Arial"/>
          <w:shd w:val="clear" w:color="auto" w:fill="FFFFFF"/>
        </w:rPr>
        <w:t xml:space="preserve">. 2018.  </w:t>
      </w:r>
    </w:p>
    <w:p w14:paraId="68DE3C59" w14:textId="05F12F4A" w:rsidR="00B24F54" w:rsidRPr="00640075" w:rsidRDefault="00B24F54" w:rsidP="004B4C72">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CR Powell</w:t>
      </w:r>
      <w:r w:rsidRPr="00640075">
        <w:rPr>
          <w:rFonts w:ascii="Arial" w:hAnsi="Arial" w:cs="Arial"/>
          <w:shd w:val="clear" w:color="auto" w:fill="FFFFFF"/>
        </w:rPr>
        <w:t xml:space="preserve">, I Tachibana, B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xml:space="preserve">, J Rothenberg, T Gardner. OBESITY DOES NOT INCREASE RISK OF PROLAPSE RECURRENCE </w:t>
      </w:r>
      <w:r w:rsidRPr="00640075">
        <w:rPr>
          <w:rFonts w:ascii="Arial" w:hAnsi="Arial" w:cs="Arial"/>
          <w:shd w:val="clear" w:color="auto" w:fill="FFFFFF"/>
        </w:rPr>
        <w:lastRenderedPageBreak/>
        <w:t>FOLLOWING SACRAL COLPOPEXY</w:t>
      </w:r>
      <w:r w:rsidR="004B4C72" w:rsidRPr="00640075">
        <w:rPr>
          <w:rFonts w:ascii="Arial" w:hAnsi="Arial" w:cs="Arial"/>
        </w:rPr>
        <w:t>. NEUROUROLOGY AND URODYNAMICS 37, S678-S679. 2018</w:t>
      </w:r>
    </w:p>
    <w:p w14:paraId="30BE174C" w14:textId="45DD2351" w:rsidR="004B4C72" w:rsidRPr="00640075" w:rsidRDefault="004B4C72" w:rsidP="004B4C72">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Derek E Thomas, </w:t>
      </w:r>
      <w:proofErr w:type="spellStart"/>
      <w:r w:rsidRPr="00640075">
        <w:rPr>
          <w:rFonts w:ascii="Arial" w:hAnsi="Arial" w:cs="Arial"/>
          <w:shd w:val="clear" w:color="auto" w:fill="FFFFFF"/>
        </w:rPr>
        <w:t>Hristos</w:t>
      </w:r>
      <w:proofErr w:type="spellEnd"/>
      <w:r w:rsidRPr="00640075">
        <w:rPr>
          <w:rFonts w:ascii="Arial" w:hAnsi="Arial" w:cs="Arial"/>
          <w:shd w:val="clear" w:color="auto" w:fill="FFFFFF"/>
        </w:rPr>
        <w:t xml:space="preserve"> Z </w:t>
      </w:r>
      <w:proofErr w:type="spellStart"/>
      <w:r w:rsidRPr="00640075">
        <w:rPr>
          <w:rFonts w:ascii="Arial" w:hAnsi="Arial" w:cs="Arial"/>
          <w:shd w:val="clear" w:color="auto" w:fill="FFFFFF"/>
        </w:rPr>
        <w:t>Kaimakliotis</w:t>
      </w:r>
      <w:proofErr w:type="spellEnd"/>
      <w:r w:rsidRPr="00640075">
        <w:rPr>
          <w:rFonts w:ascii="Arial" w:hAnsi="Arial" w:cs="Arial"/>
          <w:shd w:val="clear" w:color="auto" w:fill="FFFFFF"/>
        </w:rPr>
        <w:t xml:space="preserve">, Kevin R Rice, Jose A Pereira, Paul Johnston, Marietta L Moore, Angela Reed, Dylan M </w:t>
      </w:r>
      <w:proofErr w:type="spellStart"/>
      <w:r w:rsidRPr="00640075">
        <w:rPr>
          <w:rFonts w:ascii="Arial" w:hAnsi="Arial" w:cs="Arial"/>
          <w:shd w:val="clear" w:color="auto" w:fill="FFFFFF"/>
        </w:rPr>
        <w:t>Cregar</w:t>
      </w:r>
      <w:proofErr w:type="spellEnd"/>
      <w:r w:rsidRPr="00640075">
        <w:rPr>
          <w:rFonts w:ascii="Arial" w:hAnsi="Arial" w:cs="Arial"/>
          <w:shd w:val="clear" w:color="auto" w:fill="FFFFFF"/>
        </w:rPr>
        <w:t xml:space="preserve">, Cindy Franklin, Rhoda L Loman, Michael O Koch, Richard </w:t>
      </w:r>
      <w:proofErr w:type="spellStart"/>
      <w:r w:rsidRPr="00640075">
        <w:rPr>
          <w:rFonts w:ascii="Arial" w:hAnsi="Arial" w:cs="Arial"/>
          <w:shd w:val="clear" w:color="auto" w:fill="FFFFFF"/>
        </w:rPr>
        <w:t>Bihrle</w:t>
      </w:r>
      <w:proofErr w:type="spellEnd"/>
      <w:r w:rsidRPr="00640075">
        <w:rPr>
          <w:rFonts w:ascii="Arial" w:hAnsi="Arial" w:cs="Arial"/>
          <w:shd w:val="clear" w:color="auto" w:fill="FFFFFF"/>
        </w:rPr>
        <w:t xml:space="preserve">, Richard S Foster, Timothy A Masterson, Thomas A Gardner, </w:t>
      </w:r>
      <w:proofErr w:type="spellStart"/>
      <w:r w:rsidRPr="00640075">
        <w:rPr>
          <w:rFonts w:ascii="Arial" w:hAnsi="Arial" w:cs="Arial"/>
          <w:shd w:val="clear" w:color="auto" w:fill="FFFFFF"/>
        </w:rPr>
        <w:t>Chandru</w:t>
      </w:r>
      <w:proofErr w:type="spellEnd"/>
      <w:r w:rsidRPr="00640075">
        <w:rPr>
          <w:rFonts w:ascii="Arial" w:hAnsi="Arial" w:cs="Arial"/>
          <w:shd w:val="clear" w:color="auto" w:fill="FFFFFF"/>
        </w:rPr>
        <w:t xml:space="preserve"> P Sundaram, </w:t>
      </w:r>
      <w:r w:rsidRPr="00640075">
        <w:rPr>
          <w:rFonts w:ascii="Arial" w:hAnsi="Arial" w:cs="Arial"/>
          <w:b/>
          <w:shd w:val="clear" w:color="auto" w:fill="FFFFFF"/>
        </w:rPr>
        <w:t>Charles R Powell</w:t>
      </w:r>
      <w:r w:rsidRPr="00640075">
        <w:rPr>
          <w:rFonts w:ascii="Arial" w:hAnsi="Arial" w:cs="Arial"/>
          <w:shd w:val="clear" w:color="auto" w:fill="FFFFFF"/>
        </w:rPr>
        <w:t xml:space="preserve">, Stephen DW Beck, David J </w:t>
      </w:r>
      <w:proofErr w:type="spellStart"/>
      <w:r w:rsidRPr="00640075">
        <w:rPr>
          <w:rFonts w:ascii="Arial" w:hAnsi="Arial" w:cs="Arial"/>
          <w:shd w:val="clear" w:color="auto" w:fill="FFFFFF"/>
        </w:rPr>
        <w:t>Grignon</w:t>
      </w:r>
      <w:proofErr w:type="spellEnd"/>
      <w:r w:rsidRPr="00640075">
        <w:rPr>
          <w:rFonts w:ascii="Arial" w:hAnsi="Arial" w:cs="Arial"/>
          <w:shd w:val="clear" w:color="auto" w:fill="FFFFFF"/>
        </w:rPr>
        <w:t xml:space="preserve">, Liang Cheng, </w:t>
      </w:r>
      <w:proofErr w:type="spellStart"/>
      <w:r w:rsidRPr="00640075">
        <w:rPr>
          <w:rFonts w:ascii="Arial" w:hAnsi="Arial" w:cs="Arial"/>
          <w:shd w:val="clear" w:color="auto" w:fill="FFFFFF"/>
        </w:rPr>
        <w:t>Costantine</w:t>
      </w:r>
      <w:proofErr w:type="spellEnd"/>
      <w:r w:rsidRPr="00640075">
        <w:rPr>
          <w:rFonts w:ascii="Arial" w:hAnsi="Arial" w:cs="Arial"/>
          <w:shd w:val="clear" w:color="auto" w:fill="FFFFFF"/>
        </w:rPr>
        <w:t xml:space="preserve"> Albany, Noah M Hahn. Prognostic effect of carcinoma in situ in muscle-invasive urothelial carcinoma patients receiving neoadjuvant chemotherapy</w:t>
      </w:r>
      <w:r w:rsidRPr="00640075">
        <w:rPr>
          <w:rFonts w:ascii="Arial" w:hAnsi="Arial" w:cs="Arial"/>
        </w:rPr>
        <w:t xml:space="preserve">. </w:t>
      </w:r>
      <w:r w:rsidRPr="00640075">
        <w:rPr>
          <w:rFonts w:ascii="Arial" w:hAnsi="Arial" w:cs="Arial"/>
          <w:shd w:val="clear" w:color="auto" w:fill="FFFFFF"/>
        </w:rPr>
        <w:t>Clinical genitourinary cancer. Clinical genitourinary cancer 15 (4), 479-486. 2017</w:t>
      </w:r>
      <w:r w:rsidR="00C03FCE" w:rsidRPr="00640075">
        <w:rPr>
          <w:rFonts w:ascii="Arial" w:hAnsi="Arial" w:cs="Arial"/>
          <w:shd w:val="clear" w:color="auto" w:fill="FFFFFF"/>
        </w:rPr>
        <w:t xml:space="preserve">. </w:t>
      </w:r>
    </w:p>
    <w:p w14:paraId="079086D8" w14:textId="652A4F9D" w:rsidR="00C03FCE" w:rsidRPr="00640075" w:rsidRDefault="00C03FCE" w:rsidP="004B4C72">
      <w:pPr>
        <w:pStyle w:val="ListParagraph"/>
        <w:numPr>
          <w:ilvl w:val="0"/>
          <w:numId w:val="7"/>
        </w:numPr>
        <w:autoSpaceDE w:val="0"/>
        <w:autoSpaceDN w:val="0"/>
        <w:spacing w:before="120"/>
        <w:jc w:val="both"/>
        <w:rPr>
          <w:rFonts w:ascii="Arial" w:hAnsi="Arial" w:cs="Arial"/>
          <w:shd w:val="clear" w:color="auto" w:fill="FFFFFF"/>
        </w:rPr>
      </w:pPr>
      <w:bookmarkStart w:id="8" w:name="_Hlk36998017"/>
      <w:r w:rsidRPr="00640075">
        <w:rPr>
          <w:rFonts w:ascii="Arial" w:hAnsi="Arial" w:cs="Arial"/>
          <w:shd w:val="clear" w:color="auto" w:fill="FFFFFF"/>
        </w:rPr>
        <w:t xml:space="preserve">CR Powell II, D Daniels. Dorsal </w:t>
      </w:r>
      <w:proofErr w:type="spellStart"/>
      <w:r w:rsidRPr="00640075">
        <w:rPr>
          <w:rFonts w:ascii="Arial" w:hAnsi="Arial" w:cs="Arial"/>
          <w:shd w:val="clear" w:color="auto" w:fill="FFFFFF"/>
        </w:rPr>
        <w:t>Onlay</w:t>
      </w:r>
      <w:proofErr w:type="spellEnd"/>
      <w:r w:rsidRPr="00640075">
        <w:rPr>
          <w:rFonts w:ascii="Arial" w:hAnsi="Arial" w:cs="Arial"/>
          <w:shd w:val="clear" w:color="auto" w:fill="FFFFFF"/>
        </w:rPr>
        <w:t xml:space="preserve"> Buccal Urethroplasty in the Female is Associated with High Quality of Life Using Validated Lower Urinary Tract Symptom Instruments</w:t>
      </w:r>
      <w:r w:rsidRPr="00640075">
        <w:rPr>
          <w:rFonts w:ascii="Arial" w:hAnsi="Arial" w:cs="Arial"/>
        </w:rPr>
        <w:t xml:space="preserve">. </w:t>
      </w:r>
      <w:r w:rsidRPr="00640075">
        <w:rPr>
          <w:rFonts w:ascii="Arial" w:hAnsi="Arial" w:cs="Arial"/>
          <w:shd w:val="clear" w:color="auto" w:fill="FFFFFF"/>
        </w:rPr>
        <w:t>Urology Practice 4 (1), 48-53. 2017</w:t>
      </w:r>
    </w:p>
    <w:bookmarkEnd w:id="8"/>
    <w:p w14:paraId="4E91C3D7" w14:textId="77777777" w:rsidR="002D1B1E" w:rsidRPr="00640075" w:rsidRDefault="002D1B1E" w:rsidP="000715D9">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Charles Powell</w:t>
      </w:r>
      <w:r w:rsidRPr="00640075">
        <w:rPr>
          <w:rFonts w:ascii="Arial" w:hAnsi="Arial" w:cs="Arial"/>
          <w:shd w:val="clear" w:color="auto" w:fill="FFFFFF"/>
        </w:rPr>
        <w:t xml:space="preserve">, Bridget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xml:space="preserve">, Jeffrey Rothenberg, Thomas </w:t>
      </w:r>
      <w:proofErr w:type="gramStart"/>
      <w:r w:rsidRPr="00640075">
        <w:rPr>
          <w:rFonts w:ascii="Arial" w:hAnsi="Arial" w:cs="Arial"/>
          <w:shd w:val="clear" w:color="auto" w:fill="FFFFFF"/>
        </w:rPr>
        <w:t>Gardner .</w:t>
      </w:r>
      <w:proofErr w:type="gramEnd"/>
      <w:r w:rsidRPr="00640075">
        <w:rPr>
          <w:rFonts w:ascii="Arial" w:hAnsi="Arial" w:cs="Arial"/>
          <w:shd w:val="clear" w:color="auto" w:fill="FFFFFF"/>
        </w:rPr>
        <w:t xml:space="preserve"> Obesity Does Not Worsen Urinary Incontinence Following Sacral Colpopexy. American Urological Association Annual Meeting 2017. Boston, MA. The Journal of Urology, Vol. 197, Issue 4, e979–e980. Abstract </w:t>
      </w:r>
      <w:r w:rsidR="000715D9" w:rsidRPr="00640075">
        <w:rPr>
          <w:rFonts w:ascii="Arial" w:hAnsi="Arial" w:cs="Arial"/>
          <w:shd w:val="clear" w:color="auto" w:fill="FFFFFF"/>
        </w:rPr>
        <w:t>PD50-02</w:t>
      </w:r>
      <w:r w:rsidRPr="00640075">
        <w:rPr>
          <w:rFonts w:ascii="Arial" w:hAnsi="Arial" w:cs="Arial"/>
          <w:shd w:val="clear" w:color="auto" w:fill="FFFFFF"/>
        </w:rPr>
        <w:t>. May 12, 2017</w:t>
      </w:r>
    </w:p>
    <w:p w14:paraId="4912F1DC" w14:textId="77777777" w:rsidR="002D1B1E" w:rsidRPr="00640075" w:rsidRDefault="000715D9" w:rsidP="00F32780">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Charles Powell</w:t>
      </w:r>
      <w:r w:rsidRPr="00640075">
        <w:rPr>
          <w:rFonts w:ascii="Arial" w:hAnsi="Arial" w:cs="Arial"/>
          <w:shd w:val="clear" w:color="auto" w:fill="FFFFFF"/>
        </w:rPr>
        <w:t xml:space="preserve">, Bridget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xml:space="preserve">, Jeffrey Rothenberg, Thomas Gardner. Preventative Concomitant Sling </w:t>
      </w:r>
      <w:proofErr w:type="gramStart"/>
      <w:r w:rsidRPr="00640075">
        <w:rPr>
          <w:rFonts w:ascii="Arial" w:hAnsi="Arial" w:cs="Arial"/>
          <w:shd w:val="clear" w:color="auto" w:fill="FFFFFF"/>
        </w:rPr>
        <w:t>For</w:t>
      </w:r>
      <w:proofErr w:type="gramEnd"/>
      <w:r w:rsidRPr="00640075">
        <w:rPr>
          <w:rFonts w:ascii="Arial" w:hAnsi="Arial" w:cs="Arial"/>
          <w:shd w:val="clear" w:color="auto" w:fill="FFFFFF"/>
        </w:rPr>
        <w:t xml:space="preserve"> De-Novo Stress Urinary Incontinence After Robotic Sacral Colpopexy Does Not Improve Long Term Continence Or Satisfaction. American Urological Association Annual Meeting 2017. Boston, MA. The Journal of Urology, Vol. 197, Issue 4, e53–e54. Abstract PD02-08. May 15, 2017</w:t>
      </w:r>
    </w:p>
    <w:p w14:paraId="76D56E31" w14:textId="77777777" w:rsidR="005D7017" w:rsidRPr="00640075" w:rsidRDefault="005D7017" w:rsidP="005D7017">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 xml:space="preserve">CR Powell </w:t>
      </w:r>
      <w:r w:rsidRPr="00640075">
        <w:rPr>
          <w:rFonts w:ascii="Arial" w:hAnsi="Arial" w:cs="Arial"/>
          <w:shd w:val="clear" w:color="auto" w:fill="FFFFFF"/>
        </w:rPr>
        <w:t xml:space="preserve">MD¹, Bridget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xml:space="preserve"> BS², Jeffrey Rothenberg MD³ and Thomas Gardner MD. PREVENTATIVE CONCOMITANT SLING FOR DE-NOVO STRESS URINARY INCONTINENCE AFTER ROBOTIC SACRAL COLPOPEXY DOES NOT IMPROVE LONG TERM CONTINENCE OR SATISFACTION. SUFU, </w:t>
      </w:r>
      <w:r w:rsidR="0072531E" w:rsidRPr="00640075">
        <w:rPr>
          <w:rFonts w:ascii="Arial" w:hAnsi="Arial" w:cs="Arial"/>
          <w:shd w:val="clear" w:color="auto" w:fill="FFFFFF"/>
        </w:rPr>
        <w:t xml:space="preserve">Feb 28-Mar 3, 2017, </w:t>
      </w:r>
      <w:r w:rsidRPr="00640075">
        <w:rPr>
          <w:rFonts w:ascii="Arial" w:hAnsi="Arial" w:cs="Arial"/>
          <w:shd w:val="clear" w:color="auto" w:fill="FFFFFF"/>
        </w:rPr>
        <w:t>Scottsdale, AZ</w:t>
      </w:r>
      <w:r w:rsidR="0072531E" w:rsidRPr="00640075">
        <w:rPr>
          <w:rFonts w:ascii="Arial" w:hAnsi="Arial" w:cs="Arial"/>
          <w:shd w:val="clear" w:color="auto" w:fill="FFFFFF"/>
        </w:rPr>
        <w:t xml:space="preserve">. </w:t>
      </w:r>
      <w:r w:rsidRPr="00640075">
        <w:rPr>
          <w:rFonts w:ascii="Arial" w:hAnsi="Arial" w:cs="Arial"/>
          <w:shd w:val="clear" w:color="auto" w:fill="FFFFFF"/>
        </w:rPr>
        <w:t xml:space="preserve"> Poster #M14. </w:t>
      </w:r>
    </w:p>
    <w:p w14:paraId="74F155DE" w14:textId="77777777" w:rsidR="0072531E" w:rsidRPr="00640075" w:rsidRDefault="0072531E" w:rsidP="0072531E">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b/>
          <w:shd w:val="clear" w:color="auto" w:fill="FFFFFF"/>
        </w:rPr>
        <w:t>CR Powell MD</w:t>
      </w:r>
      <w:r w:rsidRPr="00640075">
        <w:rPr>
          <w:rFonts w:ascii="Arial" w:hAnsi="Arial" w:cs="Arial"/>
          <w:shd w:val="clear" w:color="auto" w:fill="FFFFFF"/>
        </w:rPr>
        <w:t xml:space="preserve">¹, Bridget </w:t>
      </w:r>
      <w:proofErr w:type="spellStart"/>
      <w:r w:rsidRPr="00640075">
        <w:rPr>
          <w:rFonts w:ascii="Arial" w:hAnsi="Arial" w:cs="Arial"/>
          <w:shd w:val="clear" w:color="auto" w:fill="FFFFFF"/>
        </w:rPr>
        <w:t>Eckrich</w:t>
      </w:r>
      <w:proofErr w:type="spellEnd"/>
      <w:r w:rsidRPr="00640075">
        <w:rPr>
          <w:rFonts w:ascii="Arial" w:hAnsi="Arial" w:cs="Arial"/>
          <w:shd w:val="clear" w:color="auto" w:fill="FFFFFF"/>
        </w:rPr>
        <w:t xml:space="preserve"> BS², Jeffrey Rothenberg MD³ and Thomas </w:t>
      </w:r>
      <w:proofErr w:type="spellStart"/>
      <w:r w:rsidRPr="00640075">
        <w:rPr>
          <w:rFonts w:ascii="Arial" w:hAnsi="Arial" w:cs="Arial"/>
          <w:shd w:val="clear" w:color="auto" w:fill="FFFFFF"/>
        </w:rPr>
        <w:t>Gardn</w:t>
      </w:r>
      <w:proofErr w:type="spellEnd"/>
      <w:r w:rsidRPr="00640075">
        <w:rPr>
          <w:rFonts w:ascii="Arial" w:hAnsi="Arial" w:cs="Arial"/>
          <w:shd w:val="clear" w:color="auto" w:fill="FFFFFF"/>
        </w:rPr>
        <w:t xml:space="preserve"> </w:t>
      </w:r>
      <w:proofErr w:type="spellStart"/>
      <w:r w:rsidRPr="00640075">
        <w:rPr>
          <w:rFonts w:ascii="Arial" w:hAnsi="Arial" w:cs="Arial"/>
          <w:shd w:val="clear" w:color="auto" w:fill="FFFFFF"/>
        </w:rPr>
        <w:t>er</w:t>
      </w:r>
      <w:proofErr w:type="spellEnd"/>
      <w:r w:rsidRPr="00640075">
        <w:rPr>
          <w:rFonts w:ascii="Arial" w:hAnsi="Arial" w:cs="Arial"/>
          <w:shd w:val="clear" w:color="auto" w:fill="FFFFFF"/>
        </w:rPr>
        <w:t xml:space="preserve"> MD. OBESITY DOES NOT WORSEN URINARY INCONTINENCE FOLLOWING SACRAL COLPOPEXY. SUFU, Feb 28-Mar 3, 2017, Scottsdale, AZ.  Poster #NM34.</w:t>
      </w:r>
    </w:p>
    <w:p w14:paraId="69782074" w14:textId="77777777" w:rsidR="002D1B1E" w:rsidRPr="00640075" w:rsidRDefault="002D1B1E" w:rsidP="002D1B1E">
      <w:pPr>
        <w:pStyle w:val="ListParagraph"/>
        <w:numPr>
          <w:ilvl w:val="0"/>
          <w:numId w:val="7"/>
        </w:numPr>
        <w:autoSpaceDE w:val="0"/>
        <w:autoSpaceDN w:val="0"/>
        <w:spacing w:before="120"/>
        <w:jc w:val="both"/>
        <w:rPr>
          <w:rFonts w:ascii="Arial" w:hAnsi="Arial" w:cs="Arial"/>
          <w:shd w:val="clear" w:color="auto" w:fill="FFFFFF"/>
        </w:rPr>
      </w:pPr>
      <w:r w:rsidRPr="00640075">
        <w:rPr>
          <w:rFonts w:ascii="Arial" w:hAnsi="Arial" w:cs="Arial"/>
          <w:shd w:val="clear" w:color="auto" w:fill="FFFFFF"/>
        </w:rPr>
        <w:t xml:space="preserve">Kim A, </w:t>
      </w:r>
      <w:r w:rsidRPr="00640075">
        <w:rPr>
          <w:rFonts w:ascii="Arial" w:hAnsi="Arial" w:cs="Arial"/>
          <w:b/>
          <w:shd w:val="clear" w:color="auto" w:fill="FFFFFF"/>
        </w:rPr>
        <w:t>Powell CR</w:t>
      </w:r>
      <w:r w:rsidRPr="00640075">
        <w:rPr>
          <w:rFonts w:ascii="Arial" w:hAnsi="Arial" w:cs="Arial"/>
          <w:shd w:val="clear" w:color="auto" w:fill="FFFFFF"/>
        </w:rPr>
        <w:t xml:space="preserve">, </w:t>
      </w:r>
      <w:proofErr w:type="spellStart"/>
      <w:r w:rsidRPr="00640075">
        <w:rPr>
          <w:rFonts w:ascii="Arial" w:hAnsi="Arial" w:cs="Arial"/>
          <w:shd w:val="clear" w:color="auto" w:fill="FFFFFF"/>
        </w:rPr>
        <w:t>Ziaie</w:t>
      </w:r>
      <w:proofErr w:type="spellEnd"/>
      <w:r w:rsidRPr="00640075">
        <w:rPr>
          <w:rFonts w:ascii="Arial" w:hAnsi="Arial" w:cs="Arial"/>
          <w:shd w:val="clear" w:color="auto" w:fill="FFFFFF"/>
        </w:rPr>
        <w:t xml:space="preserve"> B. </w:t>
      </w:r>
      <w:proofErr w:type="gramStart"/>
      <w:r w:rsidRPr="00640075">
        <w:rPr>
          <w:rFonts w:ascii="Arial" w:hAnsi="Arial" w:cs="Arial"/>
          <w:shd w:val="clear" w:color="auto" w:fill="FFFFFF"/>
        </w:rPr>
        <w:t>An</w:t>
      </w:r>
      <w:proofErr w:type="gramEnd"/>
      <w:r w:rsidRPr="00640075">
        <w:rPr>
          <w:rFonts w:ascii="Arial" w:hAnsi="Arial" w:cs="Arial"/>
          <w:shd w:val="clear" w:color="auto" w:fill="FFFFFF"/>
        </w:rPr>
        <w:t xml:space="preserve"> Universal packaging technique for low-drift implantable pressure sensors. Biomed Microdevices. 2016 Apr;18(2):32. </w:t>
      </w:r>
      <w:proofErr w:type="spellStart"/>
      <w:r w:rsidRPr="00640075">
        <w:rPr>
          <w:rFonts w:ascii="Arial" w:hAnsi="Arial" w:cs="Arial"/>
          <w:shd w:val="clear" w:color="auto" w:fill="FFFFFF"/>
        </w:rPr>
        <w:t>doi</w:t>
      </w:r>
      <w:proofErr w:type="spellEnd"/>
      <w:r w:rsidRPr="00640075">
        <w:rPr>
          <w:rFonts w:ascii="Arial" w:hAnsi="Arial" w:cs="Arial"/>
          <w:shd w:val="clear" w:color="auto" w:fill="FFFFFF"/>
        </w:rPr>
        <w:t>: 10.1007/s10544-016-0058-y. PMID: 26945864</w:t>
      </w:r>
    </w:p>
    <w:p w14:paraId="4081F741" w14:textId="77777777" w:rsidR="001C2C93" w:rsidRPr="00640075" w:rsidRDefault="001C2C93" w:rsidP="001C2C93">
      <w:pPr>
        <w:pStyle w:val="ListParagraph"/>
        <w:numPr>
          <w:ilvl w:val="0"/>
          <w:numId w:val="7"/>
        </w:numPr>
        <w:autoSpaceDE w:val="0"/>
        <w:autoSpaceDN w:val="0"/>
        <w:spacing w:before="120"/>
        <w:jc w:val="both"/>
        <w:rPr>
          <w:rFonts w:ascii="Arial" w:hAnsi="Arial" w:cs="Arial"/>
        </w:rPr>
      </w:pPr>
      <w:r w:rsidRPr="00640075">
        <w:rPr>
          <w:rFonts w:ascii="Arial" w:hAnsi="Arial" w:cs="Arial"/>
          <w:b/>
          <w:bCs/>
        </w:rPr>
        <w:t xml:space="preserve">Powell CR.  </w:t>
      </w:r>
      <w:r w:rsidRPr="00640075">
        <w:rPr>
          <w:rFonts w:ascii="Arial" w:hAnsi="Arial" w:cs="Arial"/>
          <w:bCs/>
          <w:i/>
        </w:rPr>
        <w:t>Not all neurogenic bladders are the same: a proposal for a new neurogenic bladder classification system.</w:t>
      </w:r>
      <w:r w:rsidRPr="00640075">
        <w:rPr>
          <w:rFonts w:ascii="Arial" w:hAnsi="Arial" w:cs="Arial"/>
        </w:rPr>
        <w:t xml:space="preserve"> </w:t>
      </w:r>
      <w:proofErr w:type="spellStart"/>
      <w:r w:rsidRPr="00640075">
        <w:rPr>
          <w:rStyle w:val="jrnl"/>
          <w:rFonts w:ascii="Arial" w:hAnsi="Arial" w:cs="Arial"/>
        </w:rPr>
        <w:t>Transl</w:t>
      </w:r>
      <w:proofErr w:type="spellEnd"/>
      <w:r w:rsidRPr="00640075">
        <w:rPr>
          <w:rStyle w:val="jrnl"/>
          <w:rFonts w:ascii="Arial" w:hAnsi="Arial" w:cs="Arial"/>
        </w:rPr>
        <w:t xml:space="preserve"> </w:t>
      </w:r>
      <w:proofErr w:type="spellStart"/>
      <w:r w:rsidRPr="00640075">
        <w:rPr>
          <w:rStyle w:val="jrnl"/>
          <w:rFonts w:ascii="Arial" w:hAnsi="Arial" w:cs="Arial"/>
        </w:rPr>
        <w:t>Androl</w:t>
      </w:r>
      <w:proofErr w:type="spellEnd"/>
      <w:r w:rsidRPr="00640075">
        <w:rPr>
          <w:rStyle w:val="jrnl"/>
          <w:rFonts w:ascii="Arial" w:hAnsi="Arial" w:cs="Arial"/>
        </w:rPr>
        <w:t xml:space="preserve"> Urol</w:t>
      </w:r>
      <w:r w:rsidRPr="00640075">
        <w:rPr>
          <w:rFonts w:ascii="Arial" w:hAnsi="Arial" w:cs="Arial"/>
        </w:rPr>
        <w:t xml:space="preserve">. 2016 Feb;5(1):12-21. </w:t>
      </w:r>
      <w:proofErr w:type="spellStart"/>
      <w:r w:rsidRPr="00640075">
        <w:rPr>
          <w:rFonts w:ascii="Arial" w:hAnsi="Arial" w:cs="Arial"/>
        </w:rPr>
        <w:t>doi</w:t>
      </w:r>
      <w:proofErr w:type="spellEnd"/>
      <w:r w:rsidRPr="00640075">
        <w:rPr>
          <w:rFonts w:ascii="Arial" w:hAnsi="Arial" w:cs="Arial"/>
        </w:rPr>
        <w:t>: 10.3978/j.issn.2223-4683.2016.01.02. Review.PMID:26904408</w:t>
      </w:r>
    </w:p>
    <w:p w14:paraId="54F74EC8" w14:textId="77777777" w:rsidR="009A107B" w:rsidRPr="00640075" w:rsidRDefault="009A107B" w:rsidP="009A107B">
      <w:pPr>
        <w:numPr>
          <w:ilvl w:val="0"/>
          <w:numId w:val="7"/>
        </w:numPr>
        <w:autoSpaceDE w:val="0"/>
        <w:autoSpaceDN w:val="0"/>
        <w:spacing w:before="120"/>
        <w:jc w:val="both"/>
        <w:rPr>
          <w:rFonts w:ascii="Arial" w:eastAsia="Calibri" w:hAnsi="Arial" w:cs="Arial"/>
          <w:bCs/>
        </w:rPr>
      </w:pPr>
      <w:r w:rsidRPr="00640075">
        <w:rPr>
          <w:rFonts w:ascii="Arial" w:hAnsi="Arial" w:cs="Arial"/>
          <w:b/>
          <w:bCs/>
          <w:noProof/>
        </w:rPr>
        <w:t>Powell CR</w:t>
      </w:r>
      <w:r w:rsidRPr="00640075">
        <w:rPr>
          <w:rFonts w:ascii="Arial" w:hAnsi="Arial" w:cs="Arial"/>
          <w:noProof/>
        </w:rPr>
        <w:t>. Conditional Electrical Stimulation in Animal and Human Models for Neurogenic Bladder: Working Toward a Neuroprosthesis. Curr Bladder Dysfunct Rep. 2016;11:379-85.</w:t>
      </w:r>
    </w:p>
    <w:p w14:paraId="2E962427" w14:textId="77777777" w:rsidR="00944342" w:rsidRPr="00640075" w:rsidRDefault="000A5D8C" w:rsidP="00944342">
      <w:pPr>
        <w:numPr>
          <w:ilvl w:val="0"/>
          <w:numId w:val="7"/>
        </w:numPr>
        <w:autoSpaceDE w:val="0"/>
        <w:autoSpaceDN w:val="0"/>
        <w:spacing w:before="120"/>
        <w:jc w:val="both"/>
        <w:rPr>
          <w:rFonts w:ascii="Arial" w:eastAsia="Calibri" w:hAnsi="Arial" w:cs="Arial"/>
          <w:bCs/>
        </w:rPr>
      </w:pPr>
      <w:r w:rsidRPr="00640075">
        <w:rPr>
          <w:rFonts w:ascii="Arial" w:eastAsia="Calibri" w:hAnsi="Arial" w:cs="Arial"/>
          <w:bCs/>
        </w:rPr>
        <w:lastRenderedPageBreak/>
        <w:t>Joshua Roth</w:t>
      </w:r>
      <w:r w:rsidR="00944342" w:rsidRPr="00640075">
        <w:rPr>
          <w:rFonts w:ascii="Arial" w:eastAsia="Calibri" w:hAnsi="Arial" w:cs="Arial"/>
          <w:bCs/>
        </w:rPr>
        <w:t xml:space="preserve">, Albert Kim, Mouhamad </w:t>
      </w:r>
      <w:proofErr w:type="spellStart"/>
      <w:r w:rsidR="00944342" w:rsidRPr="00640075">
        <w:rPr>
          <w:rFonts w:ascii="Arial" w:eastAsia="Calibri" w:hAnsi="Arial" w:cs="Arial"/>
          <w:bCs/>
        </w:rPr>
        <w:t>Alloosh</w:t>
      </w:r>
      <w:proofErr w:type="spellEnd"/>
      <w:r w:rsidR="00944342" w:rsidRPr="00640075">
        <w:rPr>
          <w:rFonts w:ascii="Arial" w:eastAsia="Calibri" w:hAnsi="Arial" w:cs="Arial"/>
          <w:bCs/>
        </w:rPr>
        <w:t xml:space="preserve">, Babak </w:t>
      </w:r>
      <w:proofErr w:type="spellStart"/>
      <w:r w:rsidR="00944342" w:rsidRPr="00640075">
        <w:rPr>
          <w:rFonts w:ascii="Arial" w:eastAsia="Calibri" w:hAnsi="Arial" w:cs="Arial"/>
          <w:bCs/>
        </w:rPr>
        <w:t>Ziaie</w:t>
      </w:r>
      <w:proofErr w:type="spellEnd"/>
      <w:r w:rsidR="00944342" w:rsidRPr="00640075">
        <w:rPr>
          <w:rFonts w:ascii="Arial" w:eastAsia="Calibri" w:hAnsi="Arial" w:cs="Arial"/>
          <w:bCs/>
        </w:rPr>
        <w:t xml:space="preserve">, Michael </w:t>
      </w:r>
      <w:proofErr w:type="spellStart"/>
      <w:r w:rsidR="00944342" w:rsidRPr="00640075">
        <w:rPr>
          <w:rFonts w:ascii="Arial" w:eastAsia="Calibri" w:hAnsi="Arial" w:cs="Arial"/>
          <w:bCs/>
        </w:rPr>
        <w:t>Sturek</w:t>
      </w:r>
      <w:proofErr w:type="spellEnd"/>
      <w:r w:rsidR="00944342" w:rsidRPr="00640075">
        <w:rPr>
          <w:rFonts w:ascii="Arial" w:eastAsia="Calibri" w:hAnsi="Arial" w:cs="Arial"/>
          <w:bCs/>
        </w:rPr>
        <w:t xml:space="preserve">, </w:t>
      </w:r>
      <w:r w:rsidR="00944342" w:rsidRPr="00640075">
        <w:rPr>
          <w:rFonts w:ascii="Arial" w:eastAsia="Calibri" w:hAnsi="Arial" w:cs="Arial"/>
          <w:b/>
          <w:bCs/>
        </w:rPr>
        <w:t>CR Powell</w:t>
      </w:r>
      <w:r w:rsidR="00944342" w:rsidRPr="00640075">
        <w:rPr>
          <w:rFonts w:ascii="Arial" w:eastAsia="Calibri" w:hAnsi="Arial" w:cs="Arial"/>
          <w:bCs/>
        </w:rPr>
        <w:t xml:space="preserve">.  Wireless Urodynamic Device Demonstrates Submucosal Sensor is Comparable to Urodynamic Catheter. American Urological Association Annual Meeting, Urodynamics/Lower Urinary Tract Dysfunction/Female Pelvic Medicine: Basic Research &amp; Pathophysiology </w:t>
      </w:r>
      <w:proofErr w:type="gramStart"/>
      <w:r w:rsidR="00944342" w:rsidRPr="00640075">
        <w:rPr>
          <w:rFonts w:ascii="Arial" w:eastAsia="Calibri" w:hAnsi="Arial" w:cs="Arial"/>
          <w:bCs/>
        </w:rPr>
        <w:t>I .</w:t>
      </w:r>
      <w:proofErr w:type="gramEnd"/>
      <w:r w:rsidR="00944342" w:rsidRPr="00640075">
        <w:rPr>
          <w:rFonts w:ascii="Arial" w:eastAsia="Calibri" w:hAnsi="Arial" w:cs="Arial"/>
          <w:bCs/>
        </w:rPr>
        <w:t xml:space="preserve">  MP 60-11.  May 9, 2016. </w:t>
      </w:r>
      <w:r w:rsidR="00944342" w:rsidRPr="00640075">
        <w:rPr>
          <w:rFonts w:ascii="Arial" w:eastAsia="Calibri" w:hAnsi="Arial" w:cs="Arial"/>
          <w:bCs/>
          <w:u w:val="single"/>
        </w:rPr>
        <w:t>http://www.aua2016.org/abstracts/files/session_UrodynamicsLowerUrinaryTractDysfunctionFemalePelvicMedicineBasicResearchPathophysiologyI.cfm</w:t>
      </w:r>
    </w:p>
    <w:p w14:paraId="50F5A94F" w14:textId="77777777" w:rsidR="00944342" w:rsidRPr="00640075" w:rsidRDefault="000A5D8C" w:rsidP="00944342">
      <w:pPr>
        <w:numPr>
          <w:ilvl w:val="0"/>
          <w:numId w:val="7"/>
        </w:numPr>
        <w:autoSpaceDE w:val="0"/>
        <w:autoSpaceDN w:val="0"/>
        <w:spacing w:before="120"/>
        <w:jc w:val="both"/>
        <w:rPr>
          <w:rFonts w:ascii="Arial" w:eastAsia="Calibri" w:hAnsi="Arial" w:cs="Arial"/>
          <w:bCs/>
        </w:rPr>
      </w:pPr>
      <w:r w:rsidRPr="00640075">
        <w:rPr>
          <w:rFonts w:ascii="Arial" w:eastAsia="Calibri" w:hAnsi="Arial" w:cs="Arial"/>
          <w:bCs/>
        </w:rPr>
        <w:t>Joshua Roth</w:t>
      </w:r>
      <w:r w:rsidR="00944342" w:rsidRPr="00640075">
        <w:rPr>
          <w:rFonts w:ascii="Arial" w:eastAsia="Calibri" w:hAnsi="Arial" w:cs="Arial"/>
          <w:bCs/>
        </w:rPr>
        <w:t xml:space="preserve">, Albert Kim, Mouhamad </w:t>
      </w:r>
      <w:proofErr w:type="spellStart"/>
      <w:r w:rsidR="00944342" w:rsidRPr="00640075">
        <w:rPr>
          <w:rFonts w:ascii="Arial" w:eastAsia="Calibri" w:hAnsi="Arial" w:cs="Arial"/>
          <w:bCs/>
        </w:rPr>
        <w:t>Alloosh</w:t>
      </w:r>
      <w:proofErr w:type="spellEnd"/>
      <w:r w:rsidR="00944342" w:rsidRPr="00640075">
        <w:rPr>
          <w:rFonts w:ascii="Arial" w:eastAsia="Calibri" w:hAnsi="Arial" w:cs="Arial"/>
          <w:bCs/>
        </w:rPr>
        <w:t xml:space="preserve">, Babak </w:t>
      </w:r>
      <w:proofErr w:type="spellStart"/>
      <w:r w:rsidR="00944342" w:rsidRPr="00640075">
        <w:rPr>
          <w:rFonts w:ascii="Arial" w:eastAsia="Calibri" w:hAnsi="Arial" w:cs="Arial"/>
          <w:bCs/>
        </w:rPr>
        <w:t>Ziaie</w:t>
      </w:r>
      <w:proofErr w:type="spellEnd"/>
      <w:r w:rsidR="00944342" w:rsidRPr="00640075">
        <w:rPr>
          <w:rFonts w:ascii="Arial" w:eastAsia="Calibri" w:hAnsi="Arial" w:cs="Arial"/>
          <w:bCs/>
        </w:rPr>
        <w:t xml:space="preserve">, Michael </w:t>
      </w:r>
      <w:proofErr w:type="spellStart"/>
      <w:r w:rsidR="00944342" w:rsidRPr="00640075">
        <w:rPr>
          <w:rFonts w:ascii="Arial" w:eastAsia="Calibri" w:hAnsi="Arial" w:cs="Arial"/>
          <w:bCs/>
        </w:rPr>
        <w:t>Sturek</w:t>
      </w:r>
      <w:proofErr w:type="spellEnd"/>
      <w:r w:rsidR="00944342" w:rsidRPr="00640075">
        <w:rPr>
          <w:rFonts w:ascii="Arial" w:eastAsia="Calibri" w:hAnsi="Arial" w:cs="Arial"/>
          <w:bCs/>
        </w:rPr>
        <w:t xml:space="preserve">, </w:t>
      </w:r>
      <w:r w:rsidR="00944342" w:rsidRPr="00640075">
        <w:rPr>
          <w:rFonts w:ascii="Arial" w:eastAsia="Calibri" w:hAnsi="Arial" w:cs="Arial"/>
          <w:b/>
          <w:bCs/>
        </w:rPr>
        <w:t>CR Powell</w:t>
      </w:r>
      <w:r w:rsidR="00944342" w:rsidRPr="00640075">
        <w:rPr>
          <w:rFonts w:ascii="Arial" w:eastAsia="Calibri" w:hAnsi="Arial" w:cs="Arial"/>
          <w:bCs/>
        </w:rPr>
        <w:t xml:space="preserve">.  Detrusor Underactivity is Seen in an Animal Model for Metabolic Syndrome. American Urological Association Annual Meeting, Urodynamics/Lower Urinary Tract Dysfunction/Female Pelvic Medicine: Basic Research &amp; Pathophysiology </w:t>
      </w:r>
      <w:proofErr w:type="gramStart"/>
      <w:r w:rsidR="00944342" w:rsidRPr="00640075">
        <w:rPr>
          <w:rFonts w:ascii="Arial" w:eastAsia="Calibri" w:hAnsi="Arial" w:cs="Arial"/>
          <w:bCs/>
        </w:rPr>
        <w:t>I .</w:t>
      </w:r>
      <w:proofErr w:type="gramEnd"/>
      <w:r w:rsidR="00944342" w:rsidRPr="00640075">
        <w:rPr>
          <w:rFonts w:ascii="Arial" w:eastAsia="Calibri" w:hAnsi="Arial" w:cs="Arial"/>
          <w:bCs/>
        </w:rPr>
        <w:t xml:space="preserve">  MP 60-12.  May 9, 2016.  </w:t>
      </w:r>
      <w:r w:rsidR="00944342" w:rsidRPr="00640075">
        <w:rPr>
          <w:rFonts w:ascii="Arial" w:eastAsia="Calibri" w:hAnsi="Arial" w:cs="Arial"/>
          <w:bCs/>
          <w:u w:val="single"/>
        </w:rPr>
        <w:t>http://www.aua2016.org/abstracts/files/session_UrodynamicsLowerUrinaryTractDysfunctionFemalePelvicMedicineBasicResearchPathophysiologyI.cfm</w:t>
      </w:r>
    </w:p>
    <w:p w14:paraId="7B6D1DED" w14:textId="77777777" w:rsidR="00623996" w:rsidRPr="00640075" w:rsidRDefault="00623996" w:rsidP="00F32780">
      <w:pPr>
        <w:numPr>
          <w:ilvl w:val="0"/>
          <w:numId w:val="7"/>
        </w:numPr>
        <w:autoSpaceDE w:val="0"/>
        <w:autoSpaceDN w:val="0"/>
        <w:spacing w:before="120"/>
        <w:jc w:val="both"/>
        <w:rPr>
          <w:rFonts w:ascii="Arial" w:eastAsia="Calibri" w:hAnsi="Arial" w:cs="Arial"/>
          <w:bCs/>
        </w:rPr>
      </w:pPr>
      <w:r w:rsidRPr="00640075">
        <w:rPr>
          <w:rFonts w:ascii="Arial" w:eastAsia="Calibri" w:hAnsi="Arial" w:cs="Arial"/>
          <w:bCs/>
        </w:rPr>
        <w:t xml:space="preserve">Albert Kim, </w:t>
      </w:r>
      <w:r w:rsidRPr="00640075">
        <w:rPr>
          <w:rFonts w:ascii="Arial" w:eastAsia="Calibri" w:hAnsi="Arial" w:cs="Arial"/>
          <w:b/>
          <w:bCs/>
        </w:rPr>
        <w:t>Charles. R. Powell</w:t>
      </w:r>
      <w:r w:rsidRPr="00640075">
        <w:rPr>
          <w:rFonts w:ascii="Arial" w:eastAsia="Calibri" w:hAnsi="Arial" w:cs="Arial"/>
          <w:bCs/>
        </w:rPr>
        <w:t xml:space="preserve">, Babak </w:t>
      </w:r>
      <w:proofErr w:type="spellStart"/>
      <w:r w:rsidRPr="00640075">
        <w:rPr>
          <w:rFonts w:ascii="Arial" w:eastAsia="Calibri" w:hAnsi="Arial" w:cs="Arial"/>
          <w:bCs/>
        </w:rPr>
        <w:t>Ziaie</w:t>
      </w:r>
      <w:proofErr w:type="spellEnd"/>
      <w:r w:rsidRPr="00640075">
        <w:rPr>
          <w:rFonts w:ascii="Arial" w:eastAsia="Calibri" w:hAnsi="Arial" w:cs="Arial"/>
          <w:bCs/>
        </w:rPr>
        <w:t xml:space="preserve">. </w:t>
      </w:r>
      <w:proofErr w:type="gramStart"/>
      <w:r w:rsidRPr="00640075">
        <w:rPr>
          <w:rFonts w:ascii="Arial" w:eastAsia="Calibri" w:hAnsi="Arial" w:cs="Arial"/>
          <w:bCs/>
          <w:u w:val="single"/>
        </w:rPr>
        <w:t>An</w:t>
      </w:r>
      <w:proofErr w:type="gramEnd"/>
      <w:r w:rsidRPr="00640075">
        <w:rPr>
          <w:rFonts w:ascii="Arial" w:eastAsia="Calibri" w:hAnsi="Arial" w:cs="Arial"/>
          <w:bCs/>
          <w:u w:val="single"/>
        </w:rPr>
        <w:t xml:space="preserve"> Universal packaging technique for low-drift implantable pressure sensors.</w:t>
      </w:r>
      <w:r w:rsidRPr="00640075">
        <w:rPr>
          <w:rFonts w:ascii="Arial" w:hAnsi="Arial" w:cs="Arial"/>
        </w:rPr>
        <w:t xml:space="preserve"> </w:t>
      </w:r>
      <w:r w:rsidRPr="00640075">
        <w:rPr>
          <w:rFonts w:ascii="Arial" w:eastAsia="Calibri" w:hAnsi="Arial" w:cs="Arial"/>
          <w:bCs/>
        </w:rPr>
        <w:t>Biomedical Microdevices. April 2016, 18:32. DOI 10.1007/s10544-016-0058-y</w:t>
      </w:r>
    </w:p>
    <w:p w14:paraId="24221252" w14:textId="77777777" w:rsidR="00194190" w:rsidRPr="00640075" w:rsidRDefault="00194190" w:rsidP="00C36536">
      <w:pPr>
        <w:numPr>
          <w:ilvl w:val="0"/>
          <w:numId w:val="7"/>
        </w:numPr>
        <w:autoSpaceDE w:val="0"/>
        <w:autoSpaceDN w:val="0"/>
        <w:spacing w:before="120"/>
        <w:jc w:val="both"/>
        <w:rPr>
          <w:rFonts w:ascii="Arial" w:eastAsia="Calibri" w:hAnsi="Arial" w:cs="Arial"/>
          <w:bCs/>
        </w:rPr>
      </w:pPr>
      <w:r w:rsidRPr="00640075">
        <w:rPr>
          <w:rFonts w:ascii="Arial" w:hAnsi="Arial" w:cs="Arial"/>
          <w:b/>
          <w:noProof/>
        </w:rPr>
        <w:t>Powell</w:t>
      </w:r>
      <w:r w:rsidR="00167664" w:rsidRPr="00640075">
        <w:rPr>
          <w:rFonts w:ascii="Arial" w:hAnsi="Arial" w:cs="Arial"/>
          <w:noProof/>
        </w:rPr>
        <w:t>, CR; Zabell</w:t>
      </w:r>
      <w:r w:rsidRPr="00640075">
        <w:rPr>
          <w:rFonts w:ascii="Arial" w:hAnsi="Arial" w:cs="Arial"/>
          <w:noProof/>
        </w:rPr>
        <w:t xml:space="preserve">, Joseph ; Takacs, Elizabeth B. ;  Kreder,Karl J. , </w:t>
      </w:r>
      <w:r w:rsidRPr="00640075">
        <w:rPr>
          <w:rFonts w:ascii="Arial" w:hAnsi="Arial" w:cs="Arial"/>
          <w:i/>
          <w:noProof/>
        </w:rPr>
        <w:t>Reduction of Nocturia after Sacral Neuromodulation Therapy for Overactive Bladder.</w:t>
      </w:r>
      <w:r w:rsidRPr="00640075">
        <w:rPr>
          <w:rFonts w:ascii="Arial" w:hAnsi="Arial" w:cs="Arial"/>
          <w:noProof/>
        </w:rPr>
        <w:t xml:space="preserve"> Journal of Urology and Research, 2015. </w:t>
      </w:r>
      <w:r w:rsidRPr="00640075">
        <w:rPr>
          <w:rFonts w:ascii="Arial" w:hAnsi="Arial" w:cs="Arial"/>
          <w:b/>
          <w:noProof/>
        </w:rPr>
        <w:t>1</w:t>
      </w:r>
      <w:r w:rsidRPr="00640075">
        <w:rPr>
          <w:rFonts w:ascii="Arial" w:hAnsi="Arial" w:cs="Arial"/>
          <w:noProof/>
        </w:rPr>
        <w:t>(2): p. 1020.</w:t>
      </w:r>
    </w:p>
    <w:p w14:paraId="4A25AC21" w14:textId="77777777" w:rsidR="00C36536" w:rsidRPr="00640075" w:rsidRDefault="00C36536" w:rsidP="00C36536">
      <w:pPr>
        <w:numPr>
          <w:ilvl w:val="0"/>
          <w:numId w:val="7"/>
        </w:numPr>
        <w:autoSpaceDE w:val="0"/>
        <w:autoSpaceDN w:val="0"/>
        <w:spacing w:before="120"/>
        <w:jc w:val="both"/>
        <w:rPr>
          <w:rFonts w:ascii="Arial" w:eastAsia="Calibri" w:hAnsi="Arial" w:cs="Arial"/>
          <w:bCs/>
        </w:rPr>
      </w:pPr>
      <w:r w:rsidRPr="00640075">
        <w:rPr>
          <w:rFonts w:ascii="Arial" w:eastAsia="Calibri" w:hAnsi="Arial" w:cs="Arial"/>
          <w:b/>
          <w:bCs/>
        </w:rPr>
        <w:t>CR Powell MD</w:t>
      </w:r>
      <w:r w:rsidRPr="00640075">
        <w:rPr>
          <w:rFonts w:ascii="Arial" w:eastAsia="Calibri" w:hAnsi="Arial" w:cs="Arial"/>
          <w:bCs/>
        </w:rPr>
        <w:t xml:space="preserve">, Albert Kim MS, Mouhamad </w:t>
      </w:r>
      <w:proofErr w:type="spellStart"/>
      <w:r w:rsidRPr="00640075">
        <w:rPr>
          <w:rFonts w:ascii="Arial" w:eastAsia="Calibri" w:hAnsi="Arial" w:cs="Arial"/>
          <w:bCs/>
        </w:rPr>
        <w:t>Alloosh</w:t>
      </w:r>
      <w:proofErr w:type="spellEnd"/>
      <w:r w:rsidRPr="00640075">
        <w:rPr>
          <w:rFonts w:ascii="Arial" w:eastAsia="Calibri" w:hAnsi="Arial" w:cs="Arial"/>
          <w:bCs/>
        </w:rPr>
        <w:t xml:space="preserve"> MD, Babak </w:t>
      </w:r>
      <w:proofErr w:type="spellStart"/>
      <w:r w:rsidRPr="00640075">
        <w:rPr>
          <w:rFonts w:ascii="Arial" w:eastAsia="Calibri" w:hAnsi="Arial" w:cs="Arial"/>
          <w:bCs/>
        </w:rPr>
        <w:t>Ziaie</w:t>
      </w:r>
      <w:proofErr w:type="spellEnd"/>
      <w:r w:rsidRPr="00640075">
        <w:rPr>
          <w:rFonts w:ascii="Arial" w:eastAsia="Calibri" w:hAnsi="Arial" w:cs="Arial"/>
          <w:bCs/>
        </w:rPr>
        <w:t xml:space="preserve"> PhD, Mike </w:t>
      </w:r>
      <w:proofErr w:type="spellStart"/>
      <w:r w:rsidRPr="00640075">
        <w:rPr>
          <w:rFonts w:ascii="Arial" w:eastAsia="Calibri" w:hAnsi="Arial" w:cs="Arial"/>
          <w:bCs/>
        </w:rPr>
        <w:t>Sturek</w:t>
      </w:r>
      <w:proofErr w:type="spellEnd"/>
      <w:r w:rsidRPr="00640075">
        <w:rPr>
          <w:rFonts w:ascii="Arial" w:eastAsia="Calibri" w:hAnsi="Arial" w:cs="Arial"/>
          <w:bCs/>
        </w:rPr>
        <w:t xml:space="preserve"> PhD. OSSABAW PIG AS A LARGE ANIMAL MODEL FOR HYPOACTIVE DETRUSOR IN METABOLIC SYNDROME PILOT STUDY. 89th Annual Meeting of the North Central Section of the AUA, 11/10/2015 - 11/14/2015. Amelia Island, FL, USA.  Moderated Podium Abstract #67.</w:t>
      </w:r>
    </w:p>
    <w:p w14:paraId="22494DC0" w14:textId="79A9049D" w:rsidR="008F5955" w:rsidRPr="00640075" w:rsidRDefault="008F5955" w:rsidP="008F5955">
      <w:pPr>
        <w:numPr>
          <w:ilvl w:val="0"/>
          <w:numId w:val="7"/>
        </w:numPr>
        <w:autoSpaceDE w:val="0"/>
        <w:autoSpaceDN w:val="0"/>
        <w:spacing w:before="120"/>
        <w:jc w:val="both"/>
        <w:rPr>
          <w:rFonts w:ascii="Arial" w:eastAsia="Calibri" w:hAnsi="Arial" w:cs="Arial"/>
          <w:bCs/>
        </w:rPr>
      </w:pPr>
      <w:r w:rsidRPr="00640075">
        <w:rPr>
          <w:rFonts w:ascii="Arial" w:eastAsia="Calibri" w:hAnsi="Arial" w:cs="Arial"/>
          <w:b/>
          <w:bCs/>
        </w:rPr>
        <w:t>Powell C</w:t>
      </w:r>
      <w:r w:rsidRPr="00640075">
        <w:rPr>
          <w:rFonts w:ascii="Arial" w:eastAsia="Calibri" w:hAnsi="Arial" w:cs="Arial"/>
          <w:bCs/>
        </w:rPr>
        <w:t xml:space="preserve">, Kim A, </w:t>
      </w:r>
      <w:proofErr w:type="spellStart"/>
      <w:r w:rsidRPr="00640075">
        <w:rPr>
          <w:rFonts w:ascii="Arial" w:eastAsia="Calibri" w:hAnsi="Arial" w:cs="Arial"/>
          <w:bCs/>
        </w:rPr>
        <w:t>Alloosh</w:t>
      </w:r>
      <w:proofErr w:type="spellEnd"/>
      <w:r w:rsidRPr="00640075">
        <w:rPr>
          <w:rFonts w:ascii="Arial" w:eastAsia="Calibri" w:hAnsi="Arial" w:cs="Arial"/>
          <w:bCs/>
        </w:rPr>
        <w:t xml:space="preserve"> M, </w:t>
      </w:r>
      <w:proofErr w:type="spellStart"/>
      <w:proofErr w:type="gramStart"/>
      <w:r w:rsidRPr="00640075">
        <w:rPr>
          <w:rFonts w:ascii="Arial" w:eastAsia="Calibri" w:hAnsi="Arial" w:cs="Arial"/>
          <w:bCs/>
        </w:rPr>
        <w:t>Ziaie</w:t>
      </w:r>
      <w:proofErr w:type="spellEnd"/>
      <w:r w:rsidRPr="00640075">
        <w:rPr>
          <w:rFonts w:ascii="Arial" w:eastAsia="Calibri" w:hAnsi="Arial" w:cs="Arial"/>
          <w:bCs/>
        </w:rPr>
        <w:t xml:space="preserve">  B</w:t>
      </w:r>
      <w:proofErr w:type="gramEnd"/>
      <w:r w:rsidRPr="00640075">
        <w:rPr>
          <w:rFonts w:ascii="Arial" w:eastAsia="Calibri" w:hAnsi="Arial" w:cs="Arial"/>
          <w:bCs/>
        </w:rPr>
        <w:t xml:space="preserve">, </w:t>
      </w:r>
      <w:proofErr w:type="spellStart"/>
      <w:r w:rsidRPr="00640075">
        <w:rPr>
          <w:rFonts w:ascii="Arial" w:eastAsia="Calibri" w:hAnsi="Arial" w:cs="Arial"/>
          <w:bCs/>
        </w:rPr>
        <w:t>Sturek</w:t>
      </w:r>
      <w:proofErr w:type="spellEnd"/>
      <w:r w:rsidRPr="00640075">
        <w:rPr>
          <w:rFonts w:ascii="Arial" w:eastAsia="Calibri" w:hAnsi="Arial" w:cs="Arial"/>
          <w:bCs/>
        </w:rPr>
        <w:t xml:space="preserve"> M; Ossabaw Pig as a Large Animal Model for Detrusor Underactivity in Metabolic Syndrome Pilot Study. International Continence Society, Montreal, Canada, 2015. Abstract #662. </w:t>
      </w:r>
      <w:r w:rsidR="008D3606" w:rsidRPr="00640075">
        <w:rPr>
          <w:rFonts w:ascii="Arial" w:eastAsia="Calibri" w:hAnsi="Arial" w:cs="Arial"/>
          <w:bCs/>
        </w:rPr>
        <w:t>http://www.ics.org/2015/programme/abstract/662</w:t>
      </w:r>
    </w:p>
    <w:p w14:paraId="71387778" w14:textId="29CEA560" w:rsidR="008D3606" w:rsidRPr="00640075" w:rsidRDefault="008D3606" w:rsidP="00F32780">
      <w:pPr>
        <w:pStyle w:val="ListParagraph"/>
        <w:numPr>
          <w:ilvl w:val="0"/>
          <w:numId w:val="7"/>
        </w:numPr>
        <w:shd w:val="clear" w:color="auto" w:fill="FFFFFF"/>
        <w:autoSpaceDE w:val="0"/>
        <w:autoSpaceDN w:val="0"/>
        <w:spacing w:before="120" w:after="200" w:line="276" w:lineRule="auto"/>
        <w:jc w:val="both"/>
        <w:rPr>
          <w:rFonts w:ascii="Arial" w:eastAsia="Calibri" w:hAnsi="Arial" w:cs="Arial"/>
          <w:bCs/>
        </w:rPr>
      </w:pPr>
      <w:r w:rsidRPr="00640075">
        <w:rPr>
          <w:rFonts w:ascii="Arial" w:hAnsi="Arial" w:cs="Arial"/>
          <w:noProof/>
        </w:rPr>
        <w:t xml:space="preserve">Flack Chandra M.D., </w:t>
      </w:r>
      <w:r w:rsidRPr="00640075">
        <w:rPr>
          <w:rFonts w:ascii="Arial" w:hAnsi="Arial" w:cs="Arial"/>
          <w:b/>
          <w:noProof/>
        </w:rPr>
        <w:t>Powell</w:t>
      </w:r>
      <w:r w:rsidRPr="00640075">
        <w:rPr>
          <w:rFonts w:ascii="Arial" w:hAnsi="Arial" w:cs="Arial"/>
          <w:noProof/>
        </w:rPr>
        <w:t xml:space="preserve"> C M.D., </w:t>
      </w:r>
      <w:r w:rsidRPr="00640075">
        <w:rPr>
          <w:rFonts w:ascii="Arial" w:hAnsi="Arial" w:cs="Arial"/>
          <w:i/>
          <w:noProof/>
        </w:rPr>
        <w:t>The Worldwide Economic Impact of Neurogenic Bladder.</w:t>
      </w:r>
      <w:r w:rsidRPr="00640075">
        <w:rPr>
          <w:rFonts w:ascii="Arial" w:hAnsi="Arial" w:cs="Arial"/>
        </w:rPr>
        <w:t xml:space="preserve"> </w:t>
      </w:r>
      <w:proofErr w:type="spellStart"/>
      <w:r w:rsidRPr="00640075">
        <w:rPr>
          <w:rStyle w:val="cit"/>
          <w:rFonts w:ascii="Arial" w:hAnsi="Arial" w:cs="Arial"/>
          <w:u w:val="single"/>
        </w:rPr>
        <w:t>Curr</w:t>
      </w:r>
      <w:proofErr w:type="spellEnd"/>
      <w:r w:rsidRPr="00640075">
        <w:rPr>
          <w:rStyle w:val="cit"/>
          <w:rFonts w:ascii="Arial" w:hAnsi="Arial" w:cs="Arial"/>
          <w:u w:val="single"/>
        </w:rPr>
        <w:t xml:space="preserve"> Bladder </w:t>
      </w:r>
      <w:proofErr w:type="spellStart"/>
      <w:r w:rsidRPr="00640075">
        <w:rPr>
          <w:rStyle w:val="cit"/>
          <w:rFonts w:ascii="Arial" w:hAnsi="Arial" w:cs="Arial"/>
          <w:u w:val="single"/>
        </w:rPr>
        <w:t>Dysfunct</w:t>
      </w:r>
      <w:proofErr w:type="spellEnd"/>
      <w:r w:rsidRPr="00640075">
        <w:rPr>
          <w:rStyle w:val="cit"/>
          <w:rFonts w:ascii="Arial" w:hAnsi="Arial" w:cs="Arial"/>
          <w:u w:val="single"/>
        </w:rPr>
        <w:t xml:space="preserve"> Rep. 2015 Dec; 10(4): 350–354.</w:t>
      </w:r>
      <w:r w:rsidRPr="00640075">
        <w:rPr>
          <w:rFonts w:ascii="Arial" w:hAnsi="Arial" w:cs="Arial"/>
        </w:rPr>
        <w:t xml:space="preserve"> </w:t>
      </w:r>
      <w:r w:rsidRPr="00640075">
        <w:rPr>
          <w:rStyle w:val="fm-vol-iss-date"/>
          <w:rFonts w:ascii="Arial" w:hAnsi="Arial" w:cs="Arial"/>
          <w:shd w:val="clear" w:color="auto" w:fill="FFFFFF"/>
        </w:rPr>
        <w:t>Published online 2015 Oct 5. </w:t>
      </w:r>
      <w:proofErr w:type="spellStart"/>
      <w:r w:rsidRPr="00640075">
        <w:rPr>
          <w:rStyle w:val="doi"/>
          <w:rFonts w:ascii="Arial" w:hAnsi="Arial" w:cs="Arial"/>
          <w:shd w:val="clear" w:color="auto" w:fill="FFFFFF"/>
        </w:rPr>
        <w:t>doi</w:t>
      </w:r>
      <w:proofErr w:type="spellEnd"/>
      <w:r w:rsidRPr="00640075">
        <w:rPr>
          <w:rStyle w:val="doi"/>
          <w:rFonts w:ascii="Arial" w:hAnsi="Arial" w:cs="Arial"/>
          <w:shd w:val="clear" w:color="auto" w:fill="FFFFFF"/>
        </w:rPr>
        <w:t>:  </w:t>
      </w:r>
      <w:r w:rsidRPr="00640075">
        <w:rPr>
          <w:rFonts w:ascii="Arial" w:hAnsi="Arial" w:cs="Arial"/>
          <w:shd w:val="clear" w:color="auto" w:fill="FFFFFF"/>
        </w:rPr>
        <w:t>10.1007/s11884-015-0323-6</w:t>
      </w:r>
      <w:r w:rsidRPr="00640075">
        <w:rPr>
          <w:rStyle w:val="doi"/>
          <w:rFonts w:ascii="Arial" w:hAnsi="Arial" w:cs="Arial"/>
          <w:shd w:val="clear" w:color="auto" w:fill="FFFFFF"/>
        </w:rPr>
        <w:t xml:space="preserve"> </w:t>
      </w:r>
      <w:r w:rsidRPr="00640075">
        <w:rPr>
          <w:rStyle w:val="fm-citation-ids-label"/>
          <w:rFonts w:ascii="Arial" w:hAnsi="Arial" w:cs="Arial"/>
          <w:shd w:val="clear" w:color="auto" w:fill="FFFFFF"/>
        </w:rPr>
        <w:t>PMCID: </w:t>
      </w:r>
      <w:r w:rsidRPr="00640075">
        <w:rPr>
          <w:rFonts w:ascii="Arial" w:hAnsi="Arial" w:cs="Arial"/>
          <w:shd w:val="clear" w:color="auto" w:fill="FFFFFF"/>
        </w:rPr>
        <w:t>PMC4707967</w:t>
      </w:r>
    </w:p>
    <w:p w14:paraId="1E4C23B1" w14:textId="77777777" w:rsidR="00FC67E6" w:rsidRPr="00640075" w:rsidRDefault="00FC67E6" w:rsidP="00F32780">
      <w:pPr>
        <w:pStyle w:val="ListParagraph"/>
        <w:numPr>
          <w:ilvl w:val="0"/>
          <w:numId w:val="7"/>
        </w:numPr>
        <w:shd w:val="clear" w:color="auto" w:fill="FFFFFF"/>
        <w:autoSpaceDE w:val="0"/>
        <w:autoSpaceDN w:val="0"/>
        <w:spacing w:before="120" w:after="200" w:line="276" w:lineRule="auto"/>
        <w:jc w:val="both"/>
        <w:rPr>
          <w:rFonts w:ascii="Arial" w:eastAsia="Calibri" w:hAnsi="Arial" w:cs="Arial"/>
          <w:bCs/>
        </w:rPr>
      </w:pPr>
      <w:r w:rsidRPr="00640075">
        <w:rPr>
          <w:rFonts w:ascii="Arial" w:eastAsia="Calibri" w:hAnsi="Arial" w:cs="Arial"/>
        </w:rPr>
        <w:t xml:space="preserve">Flack CK, </w:t>
      </w:r>
      <w:proofErr w:type="spellStart"/>
      <w:r w:rsidRPr="00640075">
        <w:rPr>
          <w:rFonts w:ascii="Arial" w:eastAsia="Calibri" w:hAnsi="Arial" w:cs="Arial"/>
        </w:rPr>
        <w:t>Monn</w:t>
      </w:r>
      <w:proofErr w:type="spellEnd"/>
      <w:r w:rsidRPr="00640075">
        <w:rPr>
          <w:rFonts w:ascii="Arial" w:eastAsia="Calibri" w:hAnsi="Arial" w:cs="Arial"/>
        </w:rPr>
        <w:t xml:space="preserve"> MF, Patel NB, Gardner TA, </w:t>
      </w:r>
      <w:r w:rsidRPr="00640075">
        <w:rPr>
          <w:rFonts w:ascii="Arial" w:eastAsia="Calibri" w:hAnsi="Arial" w:cs="Arial"/>
          <w:b/>
        </w:rPr>
        <w:t>Powell CR</w:t>
      </w:r>
      <w:r w:rsidRPr="00640075">
        <w:rPr>
          <w:rFonts w:ascii="Arial" w:eastAsia="Calibri" w:hAnsi="Arial" w:cs="Arial"/>
        </w:rPr>
        <w:t xml:space="preserve">. National Trends in the Performance of Robot-Assisted Sacral Colpopexy. Journal of endourology / Endourological Society. 2015. </w:t>
      </w:r>
      <w:proofErr w:type="spellStart"/>
      <w:r w:rsidRPr="00640075">
        <w:rPr>
          <w:rFonts w:ascii="Arial" w:eastAsia="Calibri" w:hAnsi="Arial" w:cs="Arial"/>
        </w:rPr>
        <w:t>Epub</w:t>
      </w:r>
      <w:proofErr w:type="spellEnd"/>
      <w:r w:rsidRPr="00640075">
        <w:rPr>
          <w:rFonts w:ascii="Arial" w:eastAsia="Calibri" w:hAnsi="Arial" w:cs="Arial"/>
        </w:rPr>
        <w:t xml:space="preserve"> 2015/02/06. </w:t>
      </w:r>
      <w:proofErr w:type="spellStart"/>
      <w:r w:rsidRPr="00640075">
        <w:rPr>
          <w:rFonts w:ascii="Arial" w:eastAsia="Calibri" w:hAnsi="Arial" w:cs="Arial"/>
        </w:rPr>
        <w:t>doi</w:t>
      </w:r>
      <w:proofErr w:type="spellEnd"/>
      <w:r w:rsidRPr="00640075">
        <w:rPr>
          <w:rFonts w:ascii="Arial" w:eastAsia="Calibri" w:hAnsi="Arial" w:cs="Arial"/>
        </w:rPr>
        <w:t>: 10.1089/end.2014.0710. PubMed PMID: 25654587.</w:t>
      </w:r>
    </w:p>
    <w:p w14:paraId="6A0202C2" w14:textId="77777777" w:rsidR="00FC67E6" w:rsidRPr="00640075" w:rsidRDefault="00FC67E6" w:rsidP="00FC67E6">
      <w:pPr>
        <w:numPr>
          <w:ilvl w:val="0"/>
          <w:numId w:val="7"/>
        </w:numPr>
        <w:autoSpaceDE w:val="0"/>
        <w:autoSpaceDN w:val="0"/>
        <w:spacing w:before="120"/>
        <w:jc w:val="both"/>
        <w:rPr>
          <w:rFonts w:ascii="Arial" w:eastAsia="Calibri" w:hAnsi="Arial" w:cs="Arial"/>
          <w:bCs/>
        </w:rPr>
      </w:pPr>
      <w:r w:rsidRPr="00640075">
        <w:rPr>
          <w:rFonts w:ascii="Arial" w:eastAsia="Calibri" w:hAnsi="Arial" w:cs="Arial"/>
          <w:b/>
        </w:rPr>
        <w:lastRenderedPageBreak/>
        <w:t>CR Powell</w:t>
      </w:r>
      <w:r w:rsidRPr="00640075">
        <w:rPr>
          <w:rFonts w:ascii="Arial" w:eastAsia="Calibri" w:hAnsi="Arial" w:cs="Arial"/>
        </w:rPr>
        <w:t xml:space="preserve"> MD, Albert Kim MS, Mouhamad </w:t>
      </w:r>
      <w:proofErr w:type="spellStart"/>
      <w:r w:rsidRPr="00640075">
        <w:rPr>
          <w:rFonts w:ascii="Arial" w:eastAsia="Calibri" w:hAnsi="Arial" w:cs="Arial"/>
        </w:rPr>
        <w:t>Alloosh</w:t>
      </w:r>
      <w:proofErr w:type="spellEnd"/>
      <w:r w:rsidRPr="00640075">
        <w:rPr>
          <w:rFonts w:ascii="Arial" w:eastAsia="Calibri" w:hAnsi="Arial" w:cs="Arial"/>
        </w:rPr>
        <w:t xml:space="preserve"> MD </w:t>
      </w:r>
      <w:proofErr w:type="gramStart"/>
      <w:r w:rsidRPr="00640075">
        <w:rPr>
          <w:rFonts w:ascii="Arial" w:eastAsia="Calibri" w:hAnsi="Arial" w:cs="Arial"/>
        </w:rPr>
        <w:t>MS,  Mike</w:t>
      </w:r>
      <w:proofErr w:type="gramEnd"/>
      <w:r w:rsidRPr="00640075">
        <w:rPr>
          <w:rFonts w:ascii="Arial" w:eastAsia="Calibri" w:hAnsi="Arial" w:cs="Arial"/>
        </w:rPr>
        <w:t xml:space="preserve"> </w:t>
      </w:r>
      <w:proofErr w:type="spellStart"/>
      <w:r w:rsidRPr="00640075">
        <w:rPr>
          <w:rFonts w:ascii="Arial" w:eastAsia="Calibri" w:hAnsi="Arial" w:cs="Arial"/>
        </w:rPr>
        <w:t>Sturek</w:t>
      </w:r>
      <w:proofErr w:type="spellEnd"/>
      <w:r w:rsidRPr="00640075">
        <w:rPr>
          <w:rFonts w:ascii="Arial" w:eastAsia="Calibri" w:hAnsi="Arial" w:cs="Arial"/>
        </w:rPr>
        <w:t xml:space="preserve"> PhD  Babak </w:t>
      </w:r>
      <w:proofErr w:type="spellStart"/>
      <w:r w:rsidRPr="00640075">
        <w:rPr>
          <w:rFonts w:ascii="Arial" w:eastAsia="Calibri" w:hAnsi="Arial" w:cs="Arial"/>
        </w:rPr>
        <w:t>Ziaie</w:t>
      </w:r>
      <w:proofErr w:type="spellEnd"/>
      <w:r w:rsidRPr="00640075">
        <w:rPr>
          <w:rFonts w:ascii="Arial" w:eastAsia="Calibri" w:hAnsi="Arial" w:cs="Arial"/>
        </w:rPr>
        <w:t xml:space="preserve"> PhD; WIRELESS URODYNAMIC DEVICE DEMONSTRATES SUBMUCOSAL SENSOR IS COMPARABLE TO URODYNAMIC CATHETER. NEUROUROLOGY AND URODYNAMICS 2015. Vol. 34, S6-S6. DOI: 10.1002/nau.22738</w:t>
      </w:r>
    </w:p>
    <w:p w14:paraId="6A30B4ED" w14:textId="77777777" w:rsidR="00B25E89" w:rsidRPr="00640075" w:rsidRDefault="00B25E89" w:rsidP="00B25E89">
      <w:pPr>
        <w:pStyle w:val="ListParagraph"/>
        <w:numPr>
          <w:ilvl w:val="0"/>
          <w:numId w:val="7"/>
        </w:numPr>
        <w:jc w:val="both"/>
        <w:rPr>
          <w:rFonts w:ascii="Arial" w:eastAsia="Calibri" w:hAnsi="Arial" w:cs="Arial"/>
        </w:rPr>
      </w:pPr>
      <w:r w:rsidRPr="00640075">
        <w:rPr>
          <w:rFonts w:ascii="Arial" w:hAnsi="Arial" w:cs="Arial"/>
          <w:b/>
        </w:rPr>
        <w:t xml:space="preserve">Powell </w:t>
      </w:r>
      <w:proofErr w:type="gramStart"/>
      <w:r w:rsidRPr="00640075">
        <w:rPr>
          <w:rFonts w:ascii="Arial" w:hAnsi="Arial" w:cs="Arial"/>
          <w:b/>
        </w:rPr>
        <w:t>C</w:t>
      </w:r>
      <w:r w:rsidRPr="00640075">
        <w:rPr>
          <w:rFonts w:ascii="Arial" w:hAnsi="Arial" w:cs="Arial"/>
        </w:rPr>
        <w:t xml:space="preserve"> ,</w:t>
      </w:r>
      <w:proofErr w:type="gramEnd"/>
      <w:r w:rsidRPr="00640075">
        <w:rPr>
          <w:rFonts w:ascii="Arial" w:hAnsi="Arial" w:cs="Arial"/>
        </w:rPr>
        <w:t xml:space="preserve"> Daniels D. </w:t>
      </w:r>
      <w:r w:rsidRPr="00640075">
        <w:rPr>
          <w:rFonts w:ascii="Arial" w:eastAsia="Calibri" w:hAnsi="Arial" w:cs="Arial"/>
        </w:rPr>
        <w:t xml:space="preserve"> Dorsal </w:t>
      </w:r>
      <w:proofErr w:type="spellStart"/>
      <w:r w:rsidRPr="00640075">
        <w:rPr>
          <w:rFonts w:ascii="Arial" w:eastAsia="Calibri" w:hAnsi="Arial" w:cs="Arial"/>
        </w:rPr>
        <w:t>Onlay</w:t>
      </w:r>
      <w:proofErr w:type="spellEnd"/>
      <w:r w:rsidRPr="00640075">
        <w:rPr>
          <w:rFonts w:ascii="Arial" w:eastAsia="Calibri" w:hAnsi="Arial" w:cs="Arial"/>
        </w:rPr>
        <w:t xml:space="preserve"> Buccal </w:t>
      </w:r>
      <w:proofErr w:type="spellStart"/>
      <w:r w:rsidRPr="00640075">
        <w:rPr>
          <w:rFonts w:ascii="Arial" w:eastAsia="Calibri" w:hAnsi="Arial" w:cs="Arial"/>
        </w:rPr>
        <w:t>Urethoplasty</w:t>
      </w:r>
      <w:proofErr w:type="spellEnd"/>
      <w:r w:rsidRPr="00640075">
        <w:rPr>
          <w:rFonts w:ascii="Arial" w:eastAsia="Calibri" w:hAnsi="Arial" w:cs="Arial"/>
        </w:rPr>
        <w:t xml:space="preserve"> (DOBU) in the Female is Durable and Is Not Associated with Incontinence Using LUTS Instruments Validated in Females. </w:t>
      </w:r>
      <w:r w:rsidR="00DE7874" w:rsidRPr="00640075">
        <w:rPr>
          <w:rFonts w:ascii="Arial" w:eastAsia="Calibri" w:hAnsi="Arial" w:cs="Arial"/>
        </w:rPr>
        <w:t xml:space="preserve">2014 International Continence Society, Rio De </w:t>
      </w:r>
      <w:proofErr w:type="spellStart"/>
      <w:r w:rsidR="00DE7874" w:rsidRPr="00640075">
        <w:rPr>
          <w:rFonts w:ascii="Arial" w:eastAsia="Calibri" w:hAnsi="Arial" w:cs="Arial"/>
        </w:rPr>
        <w:t>Janiero</w:t>
      </w:r>
      <w:proofErr w:type="spellEnd"/>
      <w:r w:rsidR="00DE7874" w:rsidRPr="00640075">
        <w:rPr>
          <w:rFonts w:ascii="Arial" w:eastAsia="Calibri" w:hAnsi="Arial" w:cs="Arial"/>
        </w:rPr>
        <w:t>. Oct 20,2014. Abstract #332.</w:t>
      </w:r>
    </w:p>
    <w:p w14:paraId="6999C9E0" w14:textId="77777777" w:rsidR="00FC67E6" w:rsidRPr="00640075" w:rsidRDefault="008A536D" w:rsidP="00FC67E6">
      <w:pPr>
        <w:pStyle w:val="ListParagraph"/>
        <w:numPr>
          <w:ilvl w:val="0"/>
          <w:numId w:val="7"/>
        </w:numPr>
        <w:jc w:val="both"/>
        <w:rPr>
          <w:rFonts w:ascii="Arial" w:eastAsia="Calibri" w:hAnsi="Arial" w:cs="Arial"/>
        </w:rPr>
      </w:pPr>
      <w:r w:rsidRPr="00640075">
        <w:rPr>
          <w:rFonts w:ascii="Arial" w:eastAsia="Calibri" w:hAnsi="Arial" w:cs="Arial"/>
        </w:rPr>
        <w:t>A. Kim,</w:t>
      </w:r>
      <w:r w:rsidRPr="00640075">
        <w:rPr>
          <w:rFonts w:ascii="Arial" w:eastAsia="Calibri" w:hAnsi="Arial" w:cs="Arial"/>
          <w:b/>
        </w:rPr>
        <w:t xml:space="preserve"> C. R. Powell, </w:t>
      </w:r>
      <w:r w:rsidRPr="00640075">
        <w:rPr>
          <w:rFonts w:ascii="Arial" w:eastAsia="Calibri" w:hAnsi="Arial" w:cs="Arial"/>
        </w:rPr>
        <w:t xml:space="preserve">and B. </w:t>
      </w:r>
      <w:proofErr w:type="spellStart"/>
      <w:r w:rsidRPr="00640075">
        <w:rPr>
          <w:rFonts w:ascii="Arial" w:eastAsia="Calibri" w:hAnsi="Arial" w:cs="Arial"/>
        </w:rPr>
        <w:t>Ziaie</w:t>
      </w:r>
      <w:proofErr w:type="spellEnd"/>
      <w:r w:rsidRPr="00640075">
        <w:rPr>
          <w:rFonts w:ascii="Arial" w:eastAsia="Calibri" w:hAnsi="Arial" w:cs="Arial"/>
        </w:rPr>
        <w:t>. “An Implantable Pressure Sensing System with Electromechanical Interrogation Scheme,” Biomedical Engineering Journal. Biomedical Engineering, IEEE Transactions. Vol. 61, Issue: 7, pp 2209-2217. April 2014</w:t>
      </w:r>
    </w:p>
    <w:p w14:paraId="4BE29827" w14:textId="77777777" w:rsidR="008A536D" w:rsidRPr="00640075" w:rsidRDefault="008A536D" w:rsidP="00FC67E6">
      <w:pPr>
        <w:pStyle w:val="ListParagraph"/>
        <w:numPr>
          <w:ilvl w:val="0"/>
          <w:numId w:val="7"/>
        </w:numPr>
        <w:jc w:val="both"/>
        <w:rPr>
          <w:rFonts w:ascii="Arial" w:eastAsia="Calibri" w:hAnsi="Arial" w:cs="Arial"/>
        </w:rPr>
      </w:pPr>
      <w:r w:rsidRPr="00640075">
        <w:rPr>
          <w:rFonts w:ascii="Arial" w:eastAsia="Calibri" w:hAnsi="Arial" w:cs="Arial"/>
        </w:rPr>
        <w:t>W. Lee, A. Kim,</w:t>
      </w:r>
      <w:r w:rsidRPr="00640075">
        <w:rPr>
          <w:rFonts w:ascii="Arial" w:eastAsia="Calibri" w:hAnsi="Arial" w:cs="Arial"/>
          <w:b/>
        </w:rPr>
        <w:t xml:space="preserve"> C. R. Powell</w:t>
      </w:r>
      <w:r w:rsidRPr="00640075">
        <w:rPr>
          <w:rFonts w:ascii="Arial" w:eastAsia="Calibri" w:hAnsi="Arial" w:cs="Arial"/>
        </w:rPr>
        <w:t xml:space="preserve">, B. </w:t>
      </w:r>
      <w:proofErr w:type="spellStart"/>
      <w:r w:rsidRPr="00640075">
        <w:rPr>
          <w:rFonts w:ascii="Arial" w:eastAsia="Calibri" w:hAnsi="Arial" w:cs="Arial"/>
        </w:rPr>
        <w:t>Ziaie</w:t>
      </w:r>
      <w:proofErr w:type="spellEnd"/>
      <w:r w:rsidRPr="00640075">
        <w:rPr>
          <w:rFonts w:ascii="Arial" w:eastAsia="Calibri" w:hAnsi="Arial" w:cs="Arial"/>
        </w:rPr>
        <w:t xml:space="preserve">, V. </w:t>
      </w:r>
      <w:proofErr w:type="spellStart"/>
      <w:r w:rsidRPr="00640075">
        <w:rPr>
          <w:rFonts w:ascii="Arial" w:eastAsia="Calibri" w:hAnsi="Arial" w:cs="Arial"/>
        </w:rPr>
        <w:t>Raghunatha</w:t>
      </w:r>
      <w:proofErr w:type="spellEnd"/>
      <w:r w:rsidRPr="00640075">
        <w:rPr>
          <w:rFonts w:ascii="Arial" w:eastAsia="Calibri" w:hAnsi="Arial" w:cs="Arial"/>
        </w:rPr>
        <w:t xml:space="preserve">. “Up-Link: </w:t>
      </w:r>
      <w:proofErr w:type="gramStart"/>
      <w:r w:rsidRPr="00640075">
        <w:rPr>
          <w:rFonts w:ascii="Arial" w:eastAsia="Calibri" w:hAnsi="Arial" w:cs="Arial"/>
        </w:rPr>
        <w:t>an</w:t>
      </w:r>
      <w:proofErr w:type="gramEnd"/>
      <w:r w:rsidRPr="00640075">
        <w:rPr>
          <w:rFonts w:ascii="Arial" w:eastAsia="Calibri" w:hAnsi="Arial" w:cs="Arial"/>
        </w:rPr>
        <w:t xml:space="preserve"> Ultra-Low Power Implantable Wireless System for Long-Term Ambulatory Urodynamics,” Biomedical Circuits and Systems Conference, Oct. 2014</w:t>
      </w:r>
    </w:p>
    <w:p w14:paraId="4EF3DAB9" w14:textId="77777777" w:rsidR="00AA34DE" w:rsidRPr="00640075" w:rsidRDefault="00AA34DE" w:rsidP="00FC67E6">
      <w:pPr>
        <w:pStyle w:val="ListParagraph"/>
        <w:numPr>
          <w:ilvl w:val="0"/>
          <w:numId w:val="7"/>
        </w:numPr>
        <w:rPr>
          <w:rFonts w:ascii="Arial" w:hAnsi="Arial" w:cs="Arial"/>
        </w:rPr>
      </w:pPr>
      <w:r w:rsidRPr="00640075">
        <w:rPr>
          <w:rFonts w:ascii="Arial" w:hAnsi="Arial" w:cs="Arial"/>
        </w:rPr>
        <w:t xml:space="preserve">Nick W. Liu, Jeromy T. Hackney, Thomas A. Gardner and </w:t>
      </w:r>
      <w:r w:rsidRPr="00640075">
        <w:rPr>
          <w:rFonts w:ascii="Arial" w:hAnsi="Arial" w:cs="Arial"/>
          <w:b/>
        </w:rPr>
        <w:t>Charles R. Powell</w:t>
      </w:r>
      <w:r w:rsidRPr="00640075">
        <w:rPr>
          <w:rFonts w:ascii="Arial" w:hAnsi="Arial" w:cs="Arial"/>
        </w:rPr>
        <w:t>. MODIFIABLE RISK FACTORS FOR MESH EXPOSURE IN PATIENTS UNDERGOING ROBOTIC-ASSISTED SACRAL COLPOPEXY. Annual Meeting of the American Urological Association. Orlando, FL. May 20, 2014.</w:t>
      </w:r>
    </w:p>
    <w:p w14:paraId="7C1ABAC7" w14:textId="77777777" w:rsidR="006F09DB" w:rsidRPr="00640075" w:rsidRDefault="002C1FCE" w:rsidP="00F32780">
      <w:pPr>
        <w:pStyle w:val="Authors"/>
        <w:framePr w:w="0" w:hSpace="0" w:vSpace="0" w:wrap="auto" w:vAnchor="margin" w:hAnchor="text" w:xAlign="left" w:yAlign="inline"/>
        <w:numPr>
          <w:ilvl w:val="0"/>
          <w:numId w:val="7"/>
        </w:numPr>
        <w:jc w:val="left"/>
        <w:rPr>
          <w:rFonts w:ascii="Arial" w:hAnsi="Arial" w:cs="Arial"/>
          <w:sz w:val="24"/>
          <w:szCs w:val="24"/>
        </w:rPr>
      </w:pPr>
      <w:r w:rsidRPr="00640075">
        <w:rPr>
          <w:rFonts w:ascii="Arial" w:hAnsi="Arial" w:cs="Arial"/>
          <w:b/>
          <w:bCs/>
          <w:sz w:val="24"/>
          <w:szCs w:val="24"/>
        </w:rPr>
        <w:t>Powell, Charles R</w:t>
      </w:r>
      <w:r w:rsidRPr="00640075">
        <w:rPr>
          <w:rFonts w:ascii="Arial" w:hAnsi="Arial" w:cs="Arial"/>
          <w:bCs/>
          <w:sz w:val="24"/>
          <w:szCs w:val="24"/>
        </w:rPr>
        <w:t xml:space="preserve">, Daniels, David. Dorsal </w:t>
      </w:r>
      <w:proofErr w:type="spellStart"/>
      <w:r w:rsidRPr="00640075">
        <w:rPr>
          <w:rFonts w:ascii="Arial" w:hAnsi="Arial" w:cs="Arial"/>
          <w:bCs/>
          <w:sz w:val="24"/>
          <w:szCs w:val="24"/>
        </w:rPr>
        <w:t>Onlay</w:t>
      </w:r>
      <w:proofErr w:type="spellEnd"/>
      <w:r w:rsidRPr="00640075">
        <w:rPr>
          <w:rFonts w:ascii="Arial" w:hAnsi="Arial" w:cs="Arial"/>
          <w:bCs/>
          <w:sz w:val="24"/>
          <w:szCs w:val="24"/>
        </w:rPr>
        <w:t xml:space="preserve"> Buccal </w:t>
      </w:r>
      <w:proofErr w:type="spellStart"/>
      <w:r w:rsidRPr="00640075">
        <w:rPr>
          <w:rFonts w:ascii="Arial" w:hAnsi="Arial" w:cs="Arial"/>
          <w:bCs/>
          <w:sz w:val="24"/>
          <w:szCs w:val="24"/>
        </w:rPr>
        <w:t>Urethoplasty</w:t>
      </w:r>
      <w:proofErr w:type="spellEnd"/>
      <w:r w:rsidRPr="00640075">
        <w:rPr>
          <w:rFonts w:ascii="Arial" w:hAnsi="Arial" w:cs="Arial"/>
          <w:bCs/>
          <w:sz w:val="24"/>
          <w:szCs w:val="24"/>
        </w:rPr>
        <w:t xml:space="preserve"> (DOBU) in the Female Durable and Is Not Associated with Incontinence, Fistula Formation, or Clitoral Complications.  Annual Meeting of the American Urological Association. Orlando, FL. May 20, 2014.</w:t>
      </w:r>
    </w:p>
    <w:p w14:paraId="287C60C0" w14:textId="77777777" w:rsidR="008A4E6C" w:rsidRPr="00640075" w:rsidRDefault="00F13EC2" w:rsidP="00F32780">
      <w:pPr>
        <w:pStyle w:val="Authors"/>
        <w:framePr w:w="0" w:hSpace="0" w:vSpace="0" w:wrap="auto" w:vAnchor="margin" w:hAnchor="text" w:xAlign="left" w:yAlign="inline"/>
        <w:numPr>
          <w:ilvl w:val="0"/>
          <w:numId w:val="7"/>
        </w:numPr>
        <w:jc w:val="left"/>
        <w:rPr>
          <w:rFonts w:ascii="Arial" w:hAnsi="Arial" w:cs="Arial"/>
          <w:bCs/>
          <w:sz w:val="24"/>
          <w:szCs w:val="24"/>
        </w:rPr>
      </w:pPr>
      <w:r w:rsidRPr="00640075">
        <w:rPr>
          <w:rFonts w:ascii="Arial" w:hAnsi="Arial" w:cs="Arial"/>
          <w:b/>
          <w:bCs/>
          <w:sz w:val="24"/>
          <w:szCs w:val="24"/>
        </w:rPr>
        <w:t>Powell C</w:t>
      </w:r>
      <w:r w:rsidRPr="00640075">
        <w:rPr>
          <w:rFonts w:ascii="Arial" w:hAnsi="Arial" w:cs="Arial"/>
          <w:bCs/>
          <w:sz w:val="24"/>
          <w:szCs w:val="24"/>
        </w:rPr>
        <w:t xml:space="preserve">, Woodman P, Kasturi S, </w:t>
      </w:r>
      <w:proofErr w:type="spellStart"/>
      <w:r w:rsidRPr="00640075">
        <w:rPr>
          <w:rFonts w:ascii="Arial" w:hAnsi="Arial" w:cs="Arial"/>
          <w:bCs/>
          <w:sz w:val="24"/>
          <w:szCs w:val="24"/>
        </w:rPr>
        <w:t>Schoon</w:t>
      </w:r>
      <w:proofErr w:type="spellEnd"/>
      <w:r w:rsidRPr="00640075">
        <w:rPr>
          <w:rFonts w:ascii="Arial" w:hAnsi="Arial" w:cs="Arial"/>
          <w:bCs/>
          <w:sz w:val="24"/>
          <w:szCs w:val="24"/>
        </w:rPr>
        <w:t xml:space="preserve"> P, Haas D, Abernathy M P, </w:t>
      </w:r>
      <w:proofErr w:type="spellStart"/>
      <w:r w:rsidRPr="00640075">
        <w:rPr>
          <w:rFonts w:ascii="Arial" w:hAnsi="Arial" w:cs="Arial"/>
          <w:bCs/>
          <w:sz w:val="24"/>
          <w:szCs w:val="24"/>
        </w:rPr>
        <w:t>Learman</w:t>
      </w:r>
      <w:proofErr w:type="spellEnd"/>
      <w:r w:rsidRPr="00640075">
        <w:rPr>
          <w:rFonts w:ascii="Arial" w:hAnsi="Arial" w:cs="Arial"/>
          <w:bCs/>
          <w:sz w:val="24"/>
          <w:szCs w:val="24"/>
        </w:rPr>
        <w:t xml:space="preserve"> L; Teaching Retropubic </w:t>
      </w:r>
      <w:proofErr w:type="spellStart"/>
      <w:r w:rsidRPr="00640075">
        <w:rPr>
          <w:rFonts w:ascii="Arial" w:hAnsi="Arial" w:cs="Arial"/>
          <w:bCs/>
          <w:sz w:val="24"/>
          <w:szCs w:val="24"/>
        </w:rPr>
        <w:t>Midurethral</w:t>
      </w:r>
      <w:proofErr w:type="spellEnd"/>
      <w:r w:rsidRPr="00640075">
        <w:rPr>
          <w:rFonts w:ascii="Arial" w:hAnsi="Arial" w:cs="Arial"/>
          <w:bCs/>
          <w:sz w:val="24"/>
          <w:szCs w:val="24"/>
        </w:rPr>
        <w:t xml:space="preserve"> Sling Procedure on a Surgical Simulation Model; International Continence Society, Barcelona, Spain; PODIUM VIDEO #268. Aug 30, 2013. </w:t>
      </w:r>
    </w:p>
    <w:p w14:paraId="4698745A" w14:textId="77777777" w:rsidR="009C62C7" w:rsidRPr="00640075" w:rsidRDefault="009C62C7" w:rsidP="00FC67E6">
      <w:pPr>
        <w:numPr>
          <w:ilvl w:val="0"/>
          <w:numId w:val="7"/>
        </w:numPr>
        <w:rPr>
          <w:rFonts w:ascii="Arial" w:hAnsi="Arial" w:cs="Arial"/>
          <w:bCs/>
        </w:rPr>
      </w:pPr>
      <w:r w:rsidRPr="00640075">
        <w:rPr>
          <w:rFonts w:ascii="Arial" w:hAnsi="Arial" w:cs="Arial"/>
          <w:bCs/>
        </w:rPr>
        <w:t xml:space="preserve">Woodman PJ, </w:t>
      </w:r>
      <w:proofErr w:type="spellStart"/>
      <w:r w:rsidRPr="00640075">
        <w:rPr>
          <w:rFonts w:ascii="Arial" w:hAnsi="Arial" w:cs="Arial"/>
          <w:bCs/>
        </w:rPr>
        <w:t>Schoon</w:t>
      </w:r>
      <w:proofErr w:type="spellEnd"/>
      <w:r w:rsidRPr="00640075">
        <w:rPr>
          <w:rFonts w:ascii="Arial" w:hAnsi="Arial" w:cs="Arial"/>
          <w:bCs/>
        </w:rPr>
        <w:t xml:space="preserve"> PG</w:t>
      </w:r>
      <w:r w:rsidRPr="00640075">
        <w:rPr>
          <w:rFonts w:ascii="Arial" w:hAnsi="Arial" w:cs="Arial"/>
          <w:b/>
          <w:bCs/>
        </w:rPr>
        <w:t>, Powell CR</w:t>
      </w:r>
      <w:r w:rsidRPr="00640075">
        <w:rPr>
          <w:rFonts w:ascii="Arial" w:hAnsi="Arial" w:cs="Arial"/>
          <w:bCs/>
        </w:rPr>
        <w:t xml:space="preserve">, Hass DM, Abernathy MP, </w:t>
      </w:r>
      <w:proofErr w:type="spellStart"/>
      <w:r w:rsidRPr="00640075">
        <w:rPr>
          <w:rFonts w:ascii="Arial" w:hAnsi="Arial" w:cs="Arial"/>
          <w:bCs/>
        </w:rPr>
        <w:t>Lerman</w:t>
      </w:r>
      <w:proofErr w:type="spellEnd"/>
      <w:r w:rsidRPr="00640075">
        <w:rPr>
          <w:rFonts w:ascii="Arial" w:hAnsi="Arial" w:cs="Arial"/>
          <w:bCs/>
        </w:rPr>
        <w:t xml:space="preserve"> LA. Training the Trainer: A Pre-Test Faculty Training Video. </w:t>
      </w:r>
      <w:r w:rsidR="005235C4" w:rsidRPr="00640075">
        <w:rPr>
          <w:rFonts w:ascii="Arial" w:hAnsi="Arial" w:cs="Arial"/>
          <w:bCs/>
        </w:rPr>
        <w:t xml:space="preserve">2013 </w:t>
      </w:r>
      <w:r w:rsidR="003C1237" w:rsidRPr="00640075">
        <w:rPr>
          <w:rFonts w:ascii="Arial" w:hAnsi="Arial" w:cs="Arial"/>
          <w:bCs/>
        </w:rPr>
        <w:t xml:space="preserve">CREOG &amp; APGO Annual Meeting. </w:t>
      </w:r>
      <w:r w:rsidR="000B64A0" w:rsidRPr="00640075">
        <w:rPr>
          <w:rFonts w:ascii="Arial" w:hAnsi="Arial" w:cs="Arial"/>
          <w:bCs/>
        </w:rPr>
        <w:t xml:space="preserve">Feb 22-Mar 2, 2013. Phoenix, AZ. </w:t>
      </w:r>
    </w:p>
    <w:p w14:paraId="61B468ED" w14:textId="77777777" w:rsidR="005235C4" w:rsidRPr="00640075" w:rsidRDefault="005235C4" w:rsidP="005235C4">
      <w:pPr>
        <w:ind w:left="540"/>
        <w:rPr>
          <w:rFonts w:ascii="Arial" w:hAnsi="Arial" w:cs="Arial"/>
          <w:bCs/>
        </w:rPr>
      </w:pPr>
    </w:p>
    <w:p w14:paraId="612A29D5" w14:textId="77777777" w:rsidR="003C1237" w:rsidRPr="00640075" w:rsidRDefault="00DC0752" w:rsidP="00FC67E6">
      <w:pPr>
        <w:pStyle w:val="ListParagraph"/>
        <w:keepLines/>
        <w:widowControl w:val="0"/>
        <w:numPr>
          <w:ilvl w:val="0"/>
          <w:numId w:val="7"/>
        </w:numPr>
        <w:autoSpaceDE w:val="0"/>
        <w:autoSpaceDN w:val="0"/>
        <w:adjustRightInd w:val="0"/>
        <w:rPr>
          <w:rFonts w:ascii="Arial" w:hAnsi="Arial" w:cs="Arial"/>
          <w:bCs/>
        </w:rPr>
      </w:pPr>
      <w:r w:rsidRPr="00640075">
        <w:rPr>
          <w:rFonts w:ascii="Arial" w:hAnsi="Arial" w:cs="Arial"/>
          <w:b/>
          <w:u w:val="single"/>
        </w:rPr>
        <w:t>CR Powell MD</w:t>
      </w:r>
      <w:r w:rsidRPr="00640075">
        <w:rPr>
          <w:rFonts w:ascii="Arial" w:hAnsi="Arial" w:cs="Arial"/>
        </w:rPr>
        <w:t xml:space="preserve">, Nick Liu MD, Jeromy Hackney MD, Braxton Fritz BS, Thomas Gardner MD. SHOULD EVERY PATIENT UNDERGO MID URETHRAL SLING AT THE TIME OF ROBOTIC SACRAL COLPOPEXY?  2013 American Urological Association North Central Section. </w:t>
      </w:r>
      <w:r w:rsidR="000B64A0" w:rsidRPr="00640075">
        <w:rPr>
          <w:rFonts w:ascii="Arial" w:hAnsi="Arial" w:cs="Arial"/>
        </w:rPr>
        <w:t xml:space="preserve">Naples, FL. Oct 8-12, 2013.  </w:t>
      </w:r>
      <w:r w:rsidRPr="00640075">
        <w:rPr>
          <w:rFonts w:ascii="Arial" w:hAnsi="Arial" w:cs="Arial"/>
        </w:rPr>
        <w:t xml:space="preserve">Abstract #196. </w:t>
      </w:r>
    </w:p>
    <w:p w14:paraId="2993B323" w14:textId="77777777" w:rsidR="008813B3" w:rsidRPr="00640075" w:rsidRDefault="002A0070" w:rsidP="00FC67E6">
      <w:pPr>
        <w:pStyle w:val="Authors"/>
        <w:framePr w:w="0" w:hSpace="0" w:vSpace="0" w:wrap="auto" w:vAnchor="margin" w:hAnchor="text" w:xAlign="left" w:yAlign="inline"/>
        <w:numPr>
          <w:ilvl w:val="0"/>
          <w:numId w:val="7"/>
        </w:numPr>
        <w:jc w:val="left"/>
        <w:rPr>
          <w:rFonts w:ascii="Arial" w:hAnsi="Arial" w:cs="Arial"/>
          <w:sz w:val="24"/>
          <w:szCs w:val="24"/>
        </w:rPr>
      </w:pPr>
      <w:r w:rsidRPr="00640075">
        <w:rPr>
          <w:rFonts w:ascii="Arial" w:hAnsi="Arial" w:cs="Arial"/>
          <w:bCs/>
          <w:sz w:val="24"/>
          <w:szCs w:val="24"/>
        </w:rPr>
        <w:t xml:space="preserve">Seung </w:t>
      </w:r>
      <w:proofErr w:type="spellStart"/>
      <w:r w:rsidRPr="00640075">
        <w:rPr>
          <w:rFonts w:ascii="Arial" w:hAnsi="Arial" w:cs="Arial"/>
          <w:bCs/>
          <w:sz w:val="24"/>
          <w:szCs w:val="24"/>
        </w:rPr>
        <w:t>Seob</w:t>
      </w:r>
      <w:proofErr w:type="spellEnd"/>
      <w:r w:rsidRPr="00640075">
        <w:rPr>
          <w:rFonts w:ascii="Arial" w:hAnsi="Arial" w:cs="Arial"/>
          <w:bCs/>
          <w:sz w:val="24"/>
          <w:szCs w:val="24"/>
        </w:rPr>
        <w:t xml:space="preserve"> Lee, Albert Kim, Girish </w:t>
      </w:r>
      <w:proofErr w:type="spellStart"/>
      <w:r w:rsidRPr="00640075">
        <w:rPr>
          <w:rFonts w:ascii="Arial" w:hAnsi="Arial" w:cs="Arial"/>
          <w:bCs/>
          <w:sz w:val="24"/>
          <w:szCs w:val="24"/>
        </w:rPr>
        <w:t>Chitnis</w:t>
      </w:r>
      <w:proofErr w:type="spellEnd"/>
      <w:r w:rsidRPr="00640075">
        <w:rPr>
          <w:rFonts w:ascii="Arial" w:hAnsi="Arial" w:cs="Arial"/>
          <w:bCs/>
          <w:sz w:val="24"/>
          <w:szCs w:val="24"/>
        </w:rPr>
        <w:t xml:space="preserve">, </w:t>
      </w:r>
      <w:r w:rsidRPr="00640075">
        <w:rPr>
          <w:rFonts w:ascii="Arial" w:hAnsi="Arial" w:cs="Arial"/>
          <w:b/>
          <w:bCs/>
          <w:sz w:val="24"/>
          <w:szCs w:val="24"/>
        </w:rPr>
        <w:t>Charles R. Powell</w:t>
      </w:r>
      <w:r w:rsidRPr="00640075">
        <w:rPr>
          <w:rFonts w:ascii="Arial" w:hAnsi="Arial" w:cs="Arial"/>
          <w:bCs/>
          <w:sz w:val="24"/>
          <w:szCs w:val="24"/>
        </w:rPr>
        <w:t xml:space="preserve">, and Babak </w:t>
      </w:r>
      <w:proofErr w:type="spellStart"/>
      <w:r w:rsidRPr="00640075">
        <w:rPr>
          <w:rFonts w:ascii="Arial" w:hAnsi="Arial" w:cs="Arial"/>
          <w:bCs/>
          <w:sz w:val="24"/>
          <w:szCs w:val="24"/>
        </w:rPr>
        <w:t>Ziaie</w:t>
      </w:r>
      <w:proofErr w:type="spellEnd"/>
      <w:r w:rsidRPr="00640075">
        <w:rPr>
          <w:rFonts w:ascii="Arial" w:hAnsi="Arial" w:cs="Arial"/>
          <w:bCs/>
          <w:sz w:val="24"/>
          <w:szCs w:val="24"/>
        </w:rPr>
        <w:t xml:space="preserve">. A Modular Embedded System Design </w:t>
      </w:r>
      <w:proofErr w:type="gramStart"/>
      <w:r w:rsidRPr="00640075">
        <w:rPr>
          <w:rFonts w:ascii="Arial" w:hAnsi="Arial" w:cs="Arial"/>
          <w:bCs/>
          <w:sz w:val="24"/>
          <w:szCs w:val="24"/>
        </w:rPr>
        <w:t>For</w:t>
      </w:r>
      <w:proofErr w:type="gramEnd"/>
      <w:r w:rsidRPr="00640075">
        <w:rPr>
          <w:rFonts w:ascii="Arial" w:hAnsi="Arial" w:cs="Arial"/>
          <w:bCs/>
          <w:sz w:val="24"/>
          <w:szCs w:val="24"/>
        </w:rPr>
        <w:t xml:space="preserve"> Implantable</w:t>
      </w:r>
      <w:r w:rsidR="00462A4F" w:rsidRPr="00640075">
        <w:rPr>
          <w:rFonts w:ascii="Arial" w:hAnsi="Arial" w:cs="Arial"/>
          <w:bCs/>
          <w:sz w:val="24"/>
          <w:szCs w:val="24"/>
        </w:rPr>
        <w:t xml:space="preserve"> </w:t>
      </w:r>
      <w:r w:rsidRPr="00640075">
        <w:rPr>
          <w:rFonts w:ascii="Arial" w:hAnsi="Arial" w:cs="Arial"/>
          <w:bCs/>
          <w:sz w:val="24"/>
          <w:szCs w:val="24"/>
        </w:rPr>
        <w:t>Wireless Bladder Pressure Sensing</w:t>
      </w:r>
      <w:r w:rsidR="00462A4F" w:rsidRPr="00640075">
        <w:rPr>
          <w:rFonts w:ascii="Arial" w:hAnsi="Arial" w:cs="Arial"/>
          <w:bCs/>
          <w:sz w:val="24"/>
          <w:szCs w:val="24"/>
        </w:rPr>
        <w:t>. 7</w:t>
      </w:r>
      <w:r w:rsidR="00462A4F" w:rsidRPr="00640075">
        <w:rPr>
          <w:rFonts w:ascii="Arial" w:hAnsi="Arial" w:cs="Arial"/>
          <w:bCs/>
          <w:sz w:val="24"/>
          <w:szCs w:val="24"/>
          <w:vertAlign w:val="superscript"/>
        </w:rPr>
        <w:t>th</w:t>
      </w:r>
      <w:r w:rsidR="00462A4F" w:rsidRPr="00640075">
        <w:rPr>
          <w:rFonts w:ascii="Arial" w:hAnsi="Arial" w:cs="Arial"/>
          <w:bCs/>
          <w:sz w:val="24"/>
          <w:szCs w:val="24"/>
        </w:rPr>
        <w:t xml:space="preserve"> International Conference on </w:t>
      </w:r>
      <w:proofErr w:type="spellStart"/>
      <w:r w:rsidR="00462A4F" w:rsidRPr="00640075">
        <w:rPr>
          <w:rFonts w:ascii="Arial" w:hAnsi="Arial" w:cs="Arial"/>
          <w:bCs/>
          <w:sz w:val="24"/>
          <w:szCs w:val="24"/>
        </w:rPr>
        <w:t>Microtechnologies</w:t>
      </w:r>
      <w:proofErr w:type="spellEnd"/>
      <w:r w:rsidR="00462A4F" w:rsidRPr="00640075">
        <w:rPr>
          <w:rFonts w:ascii="Arial" w:hAnsi="Arial" w:cs="Arial"/>
          <w:bCs/>
          <w:sz w:val="24"/>
          <w:szCs w:val="24"/>
        </w:rPr>
        <w:t xml:space="preserve"> in Medicine and Biology. Marina Del Rey, CA. April 10-12, 2013. </w:t>
      </w:r>
    </w:p>
    <w:p w14:paraId="224C08A1" w14:textId="77777777" w:rsidR="00782CD6" w:rsidRPr="00640075" w:rsidRDefault="00782CD6" w:rsidP="00FC67E6">
      <w:pPr>
        <w:pStyle w:val="Authors"/>
        <w:framePr w:w="0" w:hSpace="0" w:vSpace="0" w:wrap="auto" w:vAnchor="margin" w:hAnchor="text" w:xAlign="left" w:yAlign="inline"/>
        <w:numPr>
          <w:ilvl w:val="0"/>
          <w:numId w:val="7"/>
        </w:numPr>
        <w:jc w:val="left"/>
        <w:rPr>
          <w:rFonts w:ascii="Arial" w:hAnsi="Arial" w:cs="Arial"/>
          <w:sz w:val="24"/>
          <w:szCs w:val="24"/>
        </w:rPr>
      </w:pPr>
      <w:r w:rsidRPr="00640075">
        <w:rPr>
          <w:rFonts w:ascii="Arial" w:hAnsi="Arial" w:cs="Arial"/>
          <w:sz w:val="24"/>
          <w:szCs w:val="24"/>
        </w:rPr>
        <w:lastRenderedPageBreak/>
        <w:t xml:space="preserve">Nick W. Liu, Jeromy T. Hackney, Braxton C. Fritz, Thomas A. Gardner and </w:t>
      </w:r>
      <w:r w:rsidRPr="00640075">
        <w:rPr>
          <w:rFonts w:ascii="Arial" w:hAnsi="Arial" w:cs="Arial"/>
          <w:b/>
          <w:sz w:val="24"/>
          <w:szCs w:val="24"/>
        </w:rPr>
        <w:t xml:space="preserve">Charles R. Powell; </w:t>
      </w:r>
      <w:r w:rsidRPr="00640075">
        <w:rPr>
          <w:rFonts w:ascii="Arial" w:hAnsi="Arial" w:cs="Arial"/>
          <w:sz w:val="24"/>
          <w:szCs w:val="24"/>
        </w:rPr>
        <w:t xml:space="preserve">Modifiable Risk Factors for Mesh Erosion in Patients Undergoing Robotic-Assisted Sacral Colpopexy; Society for Urodynamics and Female Pelvic Medicine and Reconstructive Surgery.  Feb 26-Mar 2, 2013; Poster #M35. </w:t>
      </w:r>
    </w:p>
    <w:p w14:paraId="59F3C3D5" w14:textId="77777777" w:rsidR="00807F13" w:rsidRPr="00640075" w:rsidRDefault="00807F13" w:rsidP="00FC67E6">
      <w:pPr>
        <w:numPr>
          <w:ilvl w:val="0"/>
          <w:numId w:val="7"/>
        </w:numPr>
        <w:rPr>
          <w:rFonts w:ascii="Arial" w:hAnsi="Arial" w:cs="Arial"/>
          <w:bCs/>
        </w:rPr>
      </w:pPr>
      <w:r w:rsidRPr="00640075">
        <w:rPr>
          <w:rFonts w:ascii="Arial" w:hAnsi="Arial" w:cs="Arial"/>
          <w:b/>
          <w:bCs/>
        </w:rPr>
        <w:t>Powell, CR.</w:t>
      </w:r>
      <w:r w:rsidRPr="00640075">
        <w:rPr>
          <w:rFonts w:ascii="Arial" w:hAnsi="Arial" w:cs="Arial"/>
          <w:bCs/>
        </w:rPr>
        <w:t xml:space="preserve"> </w:t>
      </w:r>
      <w:r w:rsidRPr="00640075">
        <w:rPr>
          <w:rFonts w:ascii="Arial" w:hAnsi="Arial" w:cs="Arial"/>
        </w:rPr>
        <w:t xml:space="preserve">Robotic Sacral Colpopexy Tips and Tricks for Difficult Situations. Video. Society for Urodynamics and Female Urology. Video Abstract #138. New Orleans, LA Feb 28,2012. </w:t>
      </w:r>
    </w:p>
    <w:p w14:paraId="77AC96D2" w14:textId="77777777" w:rsidR="00324A57" w:rsidRPr="00640075" w:rsidRDefault="00324A57" w:rsidP="00FC67E6">
      <w:pPr>
        <w:numPr>
          <w:ilvl w:val="0"/>
          <w:numId w:val="7"/>
        </w:numPr>
        <w:rPr>
          <w:rFonts w:ascii="Arial" w:hAnsi="Arial" w:cs="Arial"/>
          <w:bCs/>
        </w:rPr>
      </w:pPr>
      <w:r w:rsidRPr="00640075">
        <w:rPr>
          <w:rFonts w:ascii="Arial" w:hAnsi="Arial" w:cs="Arial"/>
          <w:b/>
          <w:bCs/>
        </w:rPr>
        <w:t xml:space="preserve">CR </w:t>
      </w:r>
      <w:proofErr w:type="spellStart"/>
      <w:proofErr w:type="gramStart"/>
      <w:r w:rsidRPr="00640075">
        <w:rPr>
          <w:rFonts w:ascii="Arial" w:hAnsi="Arial" w:cs="Arial"/>
          <w:b/>
          <w:bCs/>
        </w:rPr>
        <w:t>Powell,MD</w:t>
      </w:r>
      <w:proofErr w:type="spellEnd"/>
      <w:proofErr w:type="gramEnd"/>
      <w:r w:rsidRPr="00640075">
        <w:rPr>
          <w:rFonts w:ascii="Arial" w:hAnsi="Arial" w:cs="Arial"/>
          <w:bCs/>
        </w:rPr>
        <w:t xml:space="preserve">, Joseph </w:t>
      </w:r>
      <w:proofErr w:type="spellStart"/>
      <w:r w:rsidRPr="00640075">
        <w:rPr>
          <w:rFonts w:ascii="Arial" w:hAnsi="Arial" w:cs="Arial"/>
          <w:bCs/>
        </w:rPr>
        <w:t>Zabell</w:t>
      </w:r>
      <w:proofErr w:type="spellEnd"/>
      <w:r w:rsidRPr="00640075">
        <w:rPr>
          <w:rFonts w:ascii="Arial" w:hAnsi="Arial" w:cs="Arial"/>
          <w:bCs/>
        </w:rPr>
        <w:t xml:space="preserve"> MD, Elizabeth B. Takacs MD, Karl J. </w:t>
      </w:r>
      <w:proofErr w:type="spellStart"/>
      <w:r w:rsidRPr="00640075">
        <w:rPr>
          <w:rFonts w:ascii="Arial" w:hAnsi="Arial" w:cs="Arial"/>
          <w:bCs/>
        </w:rPr>
        <w:t>Kreder</w:t>
      </w:r>
      <w:proofErr w:type="spellEnd"/>
      <w:r w:rsidRPr="00640075">
        <w:rPr>
          <w:rFonts w:ascii="Arial" w:hAnsi="Arial" w:cs="Arial"/>
          <w:bCs/>
        </w:rPr>
        <w:t xml:space="preserve"> MD. Nocturia Treated with Sacral Neuromodulation. Society for Urodynamics and Female Urology. Mar 3, 2011. Moderated Podium Presentation #23</w:t>
      </w:r>
    </w:p>
    <w:p w14:paraId="3322EB54" w14:textId="77777777" w:rsidR="005F332F" w:rsidRPr="00640075" w:rsidRDefault="005F332F" w:rsidP="00FC67E6">
      <w:pPr>
        <w:numPr>
          <w:ilvl w:val="0"/>
          <w:numId w:val="7"/>
        </w:numPr>
        <w:rPr>
          <w:rFonts w:ascii="Arial" w:hAnsi="Arial" w:cs="Arial"/>
          <w:bCs/>
        </w:rPr>
      </w:pPr>
      <w:r w:rsidRPr="00640075">
        <w:rPr>
          <w:rFonts w:ascii="Arial" w:hAnsi="Arial" w:cs="Arial"/>
          <w:bCs/>
        </w:rPr>
        <w:t xml:space="preserve">Henry M. </w:t>
      </w:r>
      <w:proofErr w:type="spellStart"/>
      <w:r w:rsidRPr="00640075">
        <w:rPr>
          <w:rFonts w:ascii="Arial" w:hAnsi="Arial" w:cs="Arial"/>
          <w:bCs/>
        </w:rPr>
        <w:t>Rosevear</w:t>
      </w:r>
      <w:proofErr w:type="spellEnd"/>
      <w:r w:rsidRPr="00640075">
        <w:rPr>
          <w:rFonts w:ascii="Arial" w:hAnsi="Arial" w:cs="Arial"/>
          <w:bCs/>
        </w:rPr>
        <w:t xml:space="preserve">, MD; Andrew J. Lightfoot, MD; </w:t>
      </w:r>
      <w:r w:rsidRPr="00640075">
        <w:rPr>
          <w:rFonts w:ascii="Arial" w:hAnsi="Arial" w:cs="Arial"/>
          <w:b/>
          <w:bCs/>
        </w:rPr>
        <w:t xml:space="preserve">Charles R. Powell, MD. </w:t>
      </w:r>
      <w:r w:rsidRPr="00640075">
        <w:rPr>
          <w:rFonts w:ascii="Arial" w:hAnsi="Arial" w:cs="Arial"/>
          <w:bCs/>
        </w:rPr>
        <w:t xml:space="preserve">“Not If Done Correctly.” Urethral Stricture </w:t>
      </w:r>
      <w:proofErr w:type="gramStart"/>
      <w:r w:rsidRPr="00640075">
        <w:rPr>
          <w:rFonts w:ascii="Arial" w:hAnsi="Arial" w:cs="Arial"/>
          <w:bCs/>
        </w:rPr>
        <w:t>In</w:t>
      </w:r>
      <w:proofErr w:type="gramEnd"/>
      <w:r w:rsidRPr="00640075">
        <w:rPr>
          <w:rFonts w:ascii="Arial" w:hAnsi="Arial" w:cs="Arial"/>
          <w:bCs/>
        </w:rPr>
        <w:t xml:space="preserve"> A 10-Year-Old Boy Associated With Bull Riding. North Central Section of the American Urological Association. Oct 2011. Abstract 143.</w:t>
      </w:r>
    </w:p>
    <w:p w14:paraId="5DAAC4DD" w14:textId="77777777" w:rsidR="00DB7F40" w:rsidRPr="00640075" w:rsidRDefault="003D2B39" w:rsidP="00FC67E6">
      <w:pPr>
        <w:numPr>
          <w:ilvl w:val="0"/>
          <w:numId w:val="7"/>
        </w:numPr>
        <w:rPr>
          <w:rFonts w:ascii="Arial" w:hAnsi="Arial" w:cs="Arial"/>
          <w:b/>
          <w:bCs/>
        </w:rPr>
      </w:pPr>
      <w:r w:rsidRPr="00640075">
        <w:rPr>
          <w:rFonts w:ascii="Arial" w:hAnsi="Arial" w:cs="Arial"/>
          <w:bCs/>
        </w:rPr>
        <w:t xml:space="preserve">Henry M. </w:t>
      </w:r>
      <w:proofErr w:type="spellStart"/>
      <w:r w:rsidRPr="00640075">
        <w:rPr>
          <w:rFonts w:ascii="Arial" w:hAnsi="Arial" w:cs="Arial"/>
          <w:bCs/>
        </w:rPr>
        <w:t>Rosevear</w:t>
      </w:r>
      <w:proofErr w:type="spellEnd"/>
      <w:r w:rsidRPr="00640075">
        <w:rPr>
          <w:rFonts w:ascii="Arial" w:hAnsi="Arial" w:cs="Arial"/>
          <w:bCs/>
        </w:rPr>
        <w:t xml:space="preserve">, Andrew J. Lightfoot, </w:t>
      </w:r>
      <w:r w:rsidRPr="00640075">
        <w:rPr>
          <w:rFonts w:ascii="Arial" w:hAnsi="Arial" w:cs="Arial"/>
          <w:b/>
          <w:bCs/>
        </w:rPr>
        <w:t>Charles R. Powell</w:t>
      </w:r>
      <w:r w:rsidRPr="00640075">
        <w:rPr>
          <w:rFonts w:ascii="Arial" w:hAnsi="Arial" w:cs="Arial"/>
          <w:bCs/>
        </w:rPr>
        <w:t>. Voiding Difficulty in a 10-year-old. Pediatrics in Review. 32;10. Oct 2011</w:t>
      </w:r>
    </w:p>
    <w:p w14:paraId="7B4F39D5" w14:textId="77777777" w:rsidR="00DB7F40" w:rsidRPr="00640075" w:rsidRDefault="008F6390" w:rsidP="00FC67E6">
      <w:pPr>
        <w:numPr>
          <w:ilvl w:val="0"/>
          <w:numId w:val="7"/>
        </w:numPr>
        <w:shd w:val="clear" w:color="auto" w:fill="FFFFFF"/>
        <w:spacing w:line="240" w:lineRule="atLeast"/>
        <w:rPr>
          <w:rFonts w:ascii="Arial" w:hAnsi="Arial" w:cs="Arial"/>
        </w:rPr>
      </w:pPr>
      <w:r w:rsidRPr="00640075">
        <w:rPr>
          <w:rFonts w:ascii="Arial" w:hAnsi="Arial" w:cs="Arial"/>
        </w:rPr>
        <w:t xml:space="preserve">Patrick J. WOODMAN, </w:t>
      </w:r>
      <w:r w:rsidRPr="00640075">
        <w:rPr>
          <w:rFonts w:ascii="Arial" w:hAnsi="Arial" w:cs="Arial"/>
          <w:b/>
        </w:rPr>
        <w:t>Charles R. POWELL</w:t>
      </w:r>
      <w:r w:rsidRPr="00640075">
        <w:rPr>
          <w:rFonts w:ascii="Arial" w:hAnsi="Arial" w:cs="Arial"/>
        </w:rPr>
        <w:t xml:space="preserve">, Paul G. </w:t>
      </w:r>
      <w:proofErr w:type="gramStart"/>
      <w:r w:rsidRPr="00640075">
        <w:rPr>
          <w:rFonts w:ascii="Arial" w:hAnsi="Arial" w:cs="Arial"/>
        </w:rPr>
        <w:t>SCHOON,  David</w:t>
      </w:r>
      <w:proofErr w:type="gramEnd"/>
      <w:r w:rsidRPr="00640075">
        <w:rPr>
          <w:rFonts w:ascii="Arial" w:hAnsi="Arial" w:cs="Arial"/>
        </w:rPr>
        <w:t xml:space="preserve"> M. HAAS, Peter M. KNAPP</w:t>
      </w:r>
      <w:r w:rsidR="00DB7F40" w:rsidRPr="00640075">
        <w:rPr>
          <w:rFonts w:ascii="Arial" w:hAnsi="Arial" w:cs="Arial"/>
        </w:rPr>
        <w:t xml:space="preserve">, </w:t>
      </w:r>
      <w:r w:rsidRPr="00640075">
        <w:rPr>
          <w:rFonts w:ascii="Arial" w:hAnsi="Arial" w:cs="Arial"/>
        </w:rPr>
        <w:t>Lee A. LEARMAN</w:t>
      </w:r>
      <w:r w:rsidRPr="00640075">
        <w:rPr>
          <w:rFonts w:ascii="Arial" w:hAnsi="Arial" w:cs="Arial"/>
          <w:bCs/>
        </w:rPr>
        <w:t xml:space="preserve">. </w:t>
      </w:r>
      <w:r w:rsidRPr="00640075">
        <w:rPr>
          <w:rFonts w:ascii="Arial" w:hAnsi="Arial" w:cs="Arial"/>
        </w:rPr>
        <w:t xml:space="preserve">Objective Structured Assessment of Technical Skills for Retropubic </w:t>
      </w:r>
      <w:proofErr w:type="spellStart"/>
      <w:r w:rsidRPr="00640075">
        <w:rPr>
          <w:rFonts w:ascii="Arial" w:hAnsi="Arial" w:cs="Arial"/>
        </w:rPr>
        <w:t>Suburethral</w:t>
      </w:r>
      <w:proofErr w:type="spellEnd"/>
      <w:r w:rsidRPr="00640075">
        <w:rPr>
          <w:rFonts w:ascii="Arial" w:hAnsi="Arial" w:cs="Arial"/>
        </w:rPr>
        <w:t xml:space="preserve"> Sling and Cystourethroscopy. CREOG and APGO annual meeting, JW Marriott San Antonio Hill Country, March 9-12, 2011. Abstract # 1167.</w:t>
      </w:r>
    </w:p>
    <w:p w14:paraId="296AA1A2" w14:textId="77777777" w:rsidR="00D37261" w:rsidRPr="00640075" w:rsidRDefault="00D37261" w:rsidP="00FC67E6">
      <w:pPr>
        <w:numPr>
          <w:ilvl w:val="0"/>
          <w:numId w:val="7"/>
        </w:numPr>
        <w:shd w:val="clear" w:color="auto" w:fill="FFFFFF"/>
        <w:spacing w:line="240" w:lineRule="atLeast"/>
        <w:rPr>
          <w:rFonts w:ascii="Arial" w:hAnsi="Arial" w:cs="Arial"/>
        </w:rPr>
      </w:pPr>
      <w:r w:rsidRPr="00640075">
        <w:rPr>
          <w:rFonts w:ascii="Arial" w:hAnsi="Arial" w:cs="Arial"/>
        </w:rPr>
        <w:t xml:space="preserve">Arlen AM, </w:t>
      </w:r>
      <w:r w:rsidRPr="00640075">
        <w:rPr>
          <w:rFonts w:ascii="Arial" w:hAnsi="Arial" w:cs="Arial"/>
          <w:b/>
        </w:rPr>
        <w:t>Powell</w:t>
      </w:r>
      <w:r w:rsidRPr="00640075">
        <w:rPr>
          <w:rFonts w:ascii="Arial" w:hAnsi="Arial" w:cs="Arial"/>
        </w:rPr>
        <w:t xml:space="preserve"> CR, </w:t>
      </w:r>
      <w:proofErr w:type="spellStart"/>
      <w:r w:rsidRPr="00640075">
        <w:rPr>
          <w:rFonts w:ascii="Arial" w:hAnsi="Arial" w:cs="Arial"/>
        </w:rPr>
        <w:t>Kreder</w:t>
      </w:r>
      <w:proofErr w:type="spellEnd"/>
      <w:r w:rsidRPr="00640075">
        <w:rPr>
          <w:rFonts w:ascii="Arial" w:hAnsi="Arial" w:cs="Arial"/>
        </w:rPr>
        <w:t xml:space="preserve"> KJ. Sacral neuromodulation for refractory urge incontinence is less effective following spinal surgery. </w:t>
      </w:r>
      <w:proofErr w:type="spellStart"/>
      <w:r w:rsidRPr="00640075">
        <w:rPr>
          <w:rStyle w:val="jrnl"/>
          <w:rFonts w:ascii="Arial" w:hAnsi="Arial" w:cs="Arial"/>
        </w:rPr>
        <w:t>ScientificWorldJournal</w:t>
      </w:r>
      <w:proofErr w:type="spellEnd"/>
      <w:r w:rsidRPr="00640075">
        <w:rPr>
          <w:rFonts w:ascii="Arial" w:hAnsi="Arial" w:cs="Arial"/>
        </w:rPr>
        <w:t xml:space="preserve">. 2011 Jan </w:t>
      </w:r>
      <w:proofErr w:type="gramStart"/>
      <w:r w:rsidRPr="00640075">
        <w:rPr>
          <w:rFonts w:ascii="Arial" w:hAnsi="Arial" w:cs="Arial"/>
        </w:rPr>
        <w:t>18;11:142</w:t>
      </w:r>
      <w:proofErr w:type="gramEnd"/>
      <w:r w:rsidRPr="00640075">
        <w:rPr>
          <w:rFonts w:ascii="Arial" w:hAnsi="Arial" w:cs="Arial"/>
        </w:rPr>
        <w:t>-6.</w:t>
      </w:r>
    </w:p>
    <w:p w14:paraId="7AC78410" w14:textId="77777777" w:rsidR="00570256" w:rsidRPr="00640075" w:rsidRDefault="00570256" w:rsidP="00FC67E6">
      <w:pPr>
        <w:pStyle w:val="Default"/>
        <w:numPr>
          <w:ilvl w:val="0"/>
          <w:numId w:val="7"/>
        </w:numPr>
        <w:rPr>
          <w:bCs/>
          <w:color w:val="auto"/>
        </w:rPr>
      </w:pPr>
      <w:r w:rsidRPr="00640075">
        <w:rPr>
          <w:b/>
          <w:color w:val="auto"/>
        </w:rPr>
        <w:t>Powell</w:t>
      </w:r>
      <w:r w:rsidRPr="00640075">
        <w:rPr>
          <w:color w:val="auto"/>
        </w:rPr>
        <w:t xml:space="preserve"> C, Gardner T.  </w:t>
      </w:r>
      <w:r w:rsidRPr="00640075">
        <w:rPr>
          <w:bCs/>
          <w:color w:val="auto"/>
        </w:rPr>
        <w:t>Robotic assisted laparoscopic re-do vesicovaginal fistula repair. Video presentation - Presented 40</w:t>
      </w:r>
      <w:r w:rsidRPr="00640075">
        <w:rPr>
          <w:bCs/>
          <w:color w:val="auto"/>
          <w:vertAlign w:val="superscript"/>
        </w:rPr>
        <w:t>th</w:t>
      </w:r>
      <w:r w:rsidRPr="00640075">
        <w:rPr>
          <w:bCs/>
          <w:color w:val="auto"/>
        </w:rPr>
        <w:t xml:space="preserve"> Annual International Continence Society Sept. 2010. Abstract 138. </w:t>
      </w:r>
    </w:p>
    <w:p w14:paraId="53224D34" w14:textId="77777777" w:rsidR="00F50130" w:rsidRPr="00640075" w:rsidRDefault="009762DD" w:rsidP="00FC67E6">
      <w:pPr>
        <w:pStyle w:val="rprtbody"/>
        <w:numPr>
          <w:ilvl w:val="0"/>
          <w:numId w:val="7"/>
        </w:numPr>
        <w:shd w:val="clear" w:color="auto" w:fill="FFFFFF"/>
        <w:spacing w:line="240" w:lineRule="atLeast"/>
        <w:rPr>
          <w:rFonts w:ascii="Arial" w:hAnsi="Arial" w:cs="Arial"/>
        </w:rPr>
      </w:pPr>
      <w:proofErr w:type="spellStart"/>
      <w:r w:rsidRPr="00640075">
        <w:rPr>
          <w:rFonts w:ascii="Arial" w:hAnsi="Arial" w:cs="Arial"/>
        </w:rPr>
        <w:t>Bockholt</w:t>
      </w:r>
      <w:proofErr w:type="spellEnd"/>
      <w:r w:rsidRPr="00640075">
        <w:rPr>
          <w:rFonts w:ascii="Arial" w:hAnsi="Arial" w:cs="Arial"/>
        </w:rPr>
        <w:t xml:space="preserve">, Nathan A.; </w:t>
      </w:r>
      <w:proofErr w:type="spellStart"/>
      <w:r w:rsidRPr="00640075">
        <w:rPr>
          <w:rFonts w:ascii="Arial" w:hAnsi="Arial" w:cs="Arial"/>
        </w:rPr>
        <w:t>Nepple</w:t>
      </w:r>
      <w:proofErr w:type="spellEnd"/>
      <w:r w:rsidRPr="00640075">
        <w:rPr>
          <w:rFonts w:ascii="Arial" w:hAnsi="Arial" w:cs="Arial"/>
        </w:rPr>
        <w:t xml:space="preserve">, Kenneth G.; </w:t>
      </w:r>
      <w:r w:rsidRPr="00640075">
        <w:rPr>
          <w:rFonts w:ascii="Arial" w:hAnsi="Arial" w:cs="Arial"/>
          <w:b/>
        </w:rPr>
        <w:t>Powell, Charles R</w:t>
      </w:r>
      <w:r w:rsidRPr="00640075">
        <w:rPr>
          <w:rFonts w:ascii="Arial" w:hAnsi="Arial" w:cs="Arial"/>
        </w:rPr>
        <w:t xml:space="preserve">.; </w:t>
      </w:r>
      <w:proofErr w:type="spellStart"/>
      <w:r w:rsidRPr="00640075">
        <w:rPr>
          <w:rFonts w:ascii="Arial" w:hAnsi="Arial" w:cs="Arial"/>
        </w:rPr>
        <w:t>Kreder</w:t>
      </w:r>
      <w:proofErr w:type="spellEnd"/>
      <w:r w:rsidRPr="00640075">
        <w:rPr>
          <w:rFonts w:ascii="Arial" w:hAnsi="Arial" w:cs="Arial"/>
        </w:rPr>
        <w:t xml:space="preserve">, Karl J. Traumatic Urethral Injury without Pelvic Fracture in an Adult Female. </w:t>
      </w:r>
      <w:proofErr w:type="spellStart"/>
      <w:r w:rsidRPr="00640075">
        <w:rPr>
          <w:rFonts w:ascii="Arial" w:hAnsi="Arial" w:cs="Arial"/>
        </w:rPr>
        <w:t>TheScientificWorldJOURNAL</w:t>
      </w:r>
      <w:proofErr w:type="spellEnd"/>
      <w:r w:rsidRPr="00640075">
        <w:rPr>
          <w:rFonts w:ascii="Arial" w:hAnsi="Arial" w:cs="Arial"/>
        </w:rPr>
        <w:t xml:space="preserve"> Urology. Feb 17, 2010. Pp. 308-310. </w:t>
      </w:r>
    </w:p>
    <w:p w14:paraId="65F8933D" w14:textId="77777777" w:rsidR="009762DD" w:rsidRPr="00640075" w:rsidRDefault="009762DD" w:rsidP="00FC67E6">
      <w:pPr>
        <w:pStyle w:val="rprtbody"/>
        <w:numPr>
          <w:ilvl w:val="0"/>
          <w:numId w:val="7"/>
        </w:numPr>
        <w:shd w:val="clear" w:color="auto" w:fill="FFFFFF"/>
        <w:spacing w:line="240" w:lineRule="atLeast"/>
        <w:rPr>
          <w:rFonts w:ascii="Arial" w:hAnsi="Arial" w:cs="Arial"/>
        </w:rPr>
      </w:pPr>
      <w:r w:rsidRPr="00640075">
        <w:rPr>
          <w:rFonts w:ascii="Arial" w:hAnsi="Arial" w:cs="Arial"/>
        </w:rPr>
        <w:t xml:space="preserve">Arlen AM, </w:t>
      </w:r>
      <w:r w:rsidRPr="00640075">
        <w:rPr>
          <w:rFonts w:ascii="Arial" w:hAnsi="Arial" w:cs="Arial"/>
          <w:b/>
        </w:rPr>
        <w:t>Powell CR</w:t>
      </w:r>
      <w:r w:rsidRPr="00640075">
        <w:rPr>
          <w:rFonts w:ascii="Arial" w:hAnsi="Arial" w:cs="Arial"/>
        </w:rPr>
        <w:t xml:space="preserve">, Hoffman HT, </w:t>
      </w:r>
      <w:proofErr w:type="spellStart"/>
      <w:r w:rsidRPr="00640075">
        <w:rPr>
          <w:rFonts w:ascii="Arial" w:hAnsi="Arial" w:cs="Arial"/>
        </w:rPr>
        <w:t>Kreder</w:t>
      </w:r>
      <w:proofErr w:type="spellEnd"/>
      <w:r w:rsidRPr="00640075">
        <w:rPr>
          <w:rFonts w:ascii="Arial" w:hAnsi="Arial" w:cs="Arial"/>
        </w:rPr>
        <w:t xml:space="preserve"> KJ. Buccal mucosal graft urethroplasty in the treatment of urethral strictures: experience using the two-surgeon technique. </w:t>
      </w:r>
      <w:proofErr w:type="spellStart"/>
      <w:r w:rsidRPr="00640075">
        <w:rPr>
          <w:rFonts w:ascii="Arial" w:hAnsi="Arial" w:cs="Arial"/>
        </w:rPr>
        <w:t>ScientificWorldJournal</w:t>
      </w:r>
      <w:proofErr w:type="spellEnd"/>
      <w:r w:rsidRPr="00640075">
        <w:rPr>
          <w:rFonts w:ascii="Arial" w:hAnsi="Arial" w:cs="Arial"/>
        </w:rPr>
        <w:t xml:space="preserve">. 2010 Jan </w:t>
      </w:r>
      <w:proofErr w:type="gramStart"/>
      <w:r w:rsidRPr="00640075">
        <w:rPr>
          <w:rFonts w:ascii="Arial" w:hAnsi="Arial" w:cs="Arial"/>
        </w:rPr>
        <w:t>8;10:74</w:t>
      </w:r>
      <w:proofErr w:type="gramEnd"/>
      <w:r w:rsidRPr="00640075">
        <w:rPr>
          <w:rFonts w:ascii="Arial" w:hAnsi="Arial" w:cs="Arial"/>
        </w:rPr>
        <w:t>-9.</w:t>
      </w:r>
    </w:p>
    <w:p w14:paraId="0C3572B7" w14:textId="77777777" w:rsidR="00D95B3F" w:rsidRPr="00640075" w:rsidRDefault="00D95B3F" w:rsidP="00FC67E6">
      <w:pPr>
        <w:numPr>
          <w:ilvl w:val="0"/>
          <w:numId w:val="7"/>
        </w:numPr>
        <w:rPr>
          <w:rFonts w:ascii="Arial" w:hAnsi="Arial" w:cs="Arial"/>
        </w:rPr>
      </w:pPr>
      <w:r w:rsidRPr="00640075">
        <w:rPr>
          <w:rFonts w:ascii="Arial" w:hAnsi="Arial" w:cs="Arial"/>
          <w:b/>
        </w:rPr>
        <w:t>Charles R. Powell</w:t>
      </w:r>
      <w:r w:rsidRPr="00640075">
        <w:rPr>
          <w:rFonts w:ascii="Arial" w:hAnsi="Arial" w:cs="Arial"/>
        </w:rPr>
        <w:t xml:space="preserve">, Karl J. </w:t>
      </w:r>
      <w:proofErr w:type="spellStart"/>
      <w:r w:rsidRPr="00640075">
        <w:rPr>
          <w:rFonts w:ascii="Arial" w:hAnsi="Arial" w:cs="Arial"/>
        </w:rPr>
        <w:t>Kreder</w:t>
      </w:r>
      <w:proofErr w:type="spellEnd"/>
      <w:r w:rsidRPr="00640075">
        <w:rPr>
          <w:rFonts w:ascii="Arial" w:hAnsi="Arial" w:cs="Arial"/>
        </w:rPr>
        <w:t>. Long-Term Outcomes of Urgency-Frequency Syndrome due to Painful Bladder Syndrome Treated with Sacral Neuromodulation and Analysis of Failures.  J Urol. 2010 Jan;183(1):173-6.</w:t>
      </w:r>
    </w:p>
    <w:p w14:paraId="797E8B01" w14:textId="77777777" w:rsidR="00D95B3F" w:rsidRPr="00640075" w:rsidRDefault="00D95B3F" w:rsidP="00FC67E6">
      <w:pPr>
        <w:numPr>
          <w:ilvl w:val="0"/>
          <w:numId w:val="7"/>
        </w:numPr>
        <w:rPr>
          <w:rFonts w:ascii="Arial" w:hAnsi="Arial" w:cs="Arial"/>
          <w:b/>
          <w:bCs/>
        </w:rPr>
      </w:pPr>
      <w:r w:rsidRPr="00640075">
        <w:rPr>
          <w:rFonts w:ascii="Arial" w:hAnsi="Arial" w:cs="Arial"/>
        </w:rPr>
        <w:t>Angela M. Arlen MD,</w:t>
      </w:r>
      <w:r w:rsidRPr="00640075">
        <w:rPr>
          <w:rFonts w:ascii="Arial" w:hAnsi="Arial" w:cs="Arial"/>
          <w:bCs/>
        </w:rPr>
        <w:t xml:space="preserve"> </w:t>
      </w:r>
      <w:r w:rsidRPr="00640075">
        <w:rPr>
          <w:rFonts w:ascii="Arial" w:hAnsi="Arial" w:cs="Arial"/>
          <w:b/>
          <w:bCs/>
        </w:rPr>
        <w:t>Charles R. Powell</w:t>
      </w:r>
      <w:r w:rsidRPr="00640075">
        <w:rPr>
          <w:rFonts w:ascii="Arial" w:hAnsi="Arial" w:cs="Arial"/>
          <w:bCs/>
        </w:rPr>
        <w:t xml:space="preserve"> MD </w:t>
      </w:r>
      <w:r w:rsidRPr="00640075">
        <w:rPr>
          <w:rFonts w:ascii="Arial" w:hAnsi="Arial" w:cs="Arial"/>
        </w:rPr>
        <w:t xml:space="preserve">and Karl J. </w:t>
      </w:r>
      <w:proofErr w:type="spellStart"/>
      <w:r w:rsidRPr="00640075">
        <w:rPr>
          <w:rFonts w:ascii="Arial" w:hAnsi="Arial" w:cs="Arial"/>
        </w:rPr>
        <w:t>Kreder</w:t>
      </w:r>
      <w:proofErr w:type="spellEnd"/>
      <w:r w:rsidRPr="00640075">
        <w:rPr>
          <w:rFonts w:ascii="Arial" w:hAnsi="Arial" w:cs="Arial"/>
          <w:bCs/>
        </w:rPr>
        <w:t xml:space="preserve"> MD.  </w:t>
      </w:r>
      <w:r w:rsidR="009762DD" w:rsidRPr="00640075">
        <w:rPr>
          <w:rFonts w:ascii="Arial" w:hAnsi="Arial" w:cs="Arial"/>
          <w:bCs/>
        </w:rPr>
        <w:t>Success of sacral neuromodulation for refractory voiding dysfunction following spinal surgery</w:t>
      </w:r>
      <w:r w:rsidRPr="00640075">
        <w:rPr>
          <w:rFonts w:ascii="Arial" w:hAnsi="Arial" w:cs="Arial"/>
          <w:bCs/>
        </w:rPr>
        <w:t xml:space="preserve">. Presented North Central Section of the AUA. November 9-14, 2009. </w:t>
      </w:r>
    </w:p>
    <w:p w14:paraId="06A78BDE" w14:textId="77777777" w:rsidR="00D95B3F" w:rsidRPr="00640075" w:rsidRDefault="00D95B3F" w:rsidP="00FC67E6">
      <w:pPr>
        <w:numPr>
          <w:ilvl w:val="0"/>
          <w:numId w:val="7"/>
        </w:numPr>
        <w:rPr>
          <w:rFonts w:ascii="Arial" w:hAnsi="Arial" w:cs="Arial"/>
          <w:bCs/>
        </w:rPr>
      </w:pPr>
      <w:r w:rsidRPr="00640075">
        <w:rPr>
          <w:rFonts w:ascii="Arial" w:hAnsi="Arial" w:cs="Arial"/>
          <w:b/>
          <w:bCs/>
        </w:rPr>
        <w:lastRenderedPageBreak/>
        <w:t xml:space="preserve">Powell C, </w:t>
      </w:r>
      <w:r w:rsidRPr="00640075">
        <w:rPr>
          <w:rFonts w:ascii="Arial" w:hAnsi="Arial" w:cs="Arial"/>
          <w:bCs/>
        </w:rPr>
        <w:t xml:space="preserve">Takacs E, </w:t>
      </w:r>
      <w:proofErr w:type="spellStart"/>
      <w:r w:rsidRPr="00640075">
        <w:rPr>
          <w:rFonts w:ascii="Arial" w:hAnsi="Arial" w:cs="Arial"/>
          <w:bCs/>
        </w:rPr>
        <w:t>Kreder</w:t>
      </w:r>
      <w:proofErr w:type="spellEnd"/>
      <w:r w:rsidRPr="00640075">
        <w:rPr>
          <w:rFonts w:ascii="Arial" w:hAnsi="Arial" w:cs="Arial"/>
          <w:bCs/>
        </w:rPr>
        <w:t xml:space="preserve"> K</w:t>
      </w:r>
      <w:r w:rsidRPr="00640075">
        <w:rPr>
          <w:rFonts w:ascii="Arial" w:hAnsi="Arial" w:cs="Arial"/>
          <w:b/>
          <w:bCs/>
        </w:rPr>
        <w:t xml:space="preserve">.  </w:t>
      </w:r>
      <w:r w:rsidRPr="00640075">
        <w:rPr>
          <w:rFonts w:ascii="Arial" w:hAnsi="Arial" w:cs="Arial"/>
          <w:bCs/>
        </w:rPr>
        <w:t>Patient Age Predicts Success in Patients Undergoing Sacral Neuromodulation for Voiding Dysfunction.  Presented 39</w:t>
      </w:r>
      <w:r w:rsidRPr="00640075">
        <w:rPr>
          <w:rFonts w:ascii="Arial" w:hAnsi="Arial" w:cs="Arial"/>
          <w:bCs/>
          <w:vertAlign w:val="superscript"/>
        </w:rPr>
        <w:t>th</w:t>
      </w:r>
      <w:r w:rsidRPr="00640075">
        <w:rPr>
          <w:rFonts w:ascii="Arial" w:hAnsi="Arial" w:cs="Arial"/>
          <w:bCs/>
        </w:rPr>
        <w:t xml:space="preserve"> Annual International Continence Society Oct. 2009</w:t>
      </w:r>
    </w:p>
    <w:p w14:paraId="64AD89B4" w14:textId="77777777" w:rsidR="00D95B3F" w:rsidRPr="00640075" w:rsidRDefault="00D95B3F" w:rsidP="00FC67E6">
      <w:pPr>
        <w:numPr>
          <w:ilvl w:val="0"/>
          <w:numId w:val="7"/>
        </w:numPr>
        <w:rPr>
          <w:rFonts w:ascii="Arial" w:hAnsi="Arial" w:cs="Arial"/>
          <w:b/>
          <w:bCs/>
        </w:rPr>
      </w:pPr>
      <w:r w:rsidRPr="00640075">
        <w:rPr>
          <w:rFonts w:ascii="Arial" w:hAnsi="Arial" w:cs="Arial"/>
          <w:b/>
          <w:bCs/>
        </w:rPr>
        <w:t xml:space="preserve">Powell C, </w:t>
      </w:r>
      <w:r w:rsidRPr="00640075">
        <w:rPr>
          <w:rFonts w:ascii="Arial" w:hAnsi="Arial" w:cs="Arial"/>
          <w:bCs/>
        </w:rPr>
        <w:t xml:space="preserve">Daniels D, </w:t>
      </w:r>
      <w:proofErr w:type="spellStart"/>
      <w:r w:rsidRPr="00640075">
        <w:rPr>
          <w:rFonts w:ascii="Arial" w:hAnsi="Arial" w:cs="Arial"/>
          <w:bCs/>
        </w:rPr>
        <w:t>Braasch</w:t>
      </w:r>
      <w:proofErr w:type="spellEnd"/>
      <w:r w:rsidRPr="00640075">
        <w:rPr>
          <w:rFonts w:ascii="Arial" w:hAnsi="Arial" w:cs="Arial"/>
          <w:bCs/>
        </w:rPr>
        <w:t xml:space="preserve"> M, </w:t>
      </w:r>
      <w:proofErr w:type="spellStart"/>
      <w:r w:rsidRPr="00640075">
        <w:rPr>
          <w:rFonts w:ascii="Arial" w:hAnsi="Arial" w:cs="Arial"/>
          <w:bCs/>
        </w:rPr>
        <w:t>Kreder</w:t>
      </w:r>
      <w:proofErr w:type="spellEnd"/>
      <w:r w:rsidRPr="00640075">
        <w:rPr>
          <w:rFonts w:ascii="Arial" w:hAnsi="Arial" w:cs="Arial"/>
          <w:bCs/>
        </w:rPr>
        <w:t xml:space="preserve"> K. Sacral Neuromodulation in Diabetic Patients: Success and Complications in the Treatment of Voiding Dysfunction. Presented 39</w:t>
      </w:r>
      <w:r w:rsidRPr="00640075">
        <w:rPr>
          <w:rFonts w:ascii="Arial" w:hAnsi="Arial" w:cs="Arial"/>
          <w:bCs/>
          <w:vertAlign w:val="superscript"/>
        </w:rPr>
        <w:t>th</w:t>
      </w:r>
      <w:r w:rsidRPr="00640075">
        <w:rPr>
          <w:rFonts w:ascii="Arial" w:hAnsi="Arial" w:cs="Arial"/>
          <w:bCs/>
        </w:rPr>
        <w:t xml:space="preserve"> Annual International Continence Society Oct. 2009</w:t>
      </w:r>
    </w:p>
    <w:p w14:paraId="7088B839" w14:textId="77777777" w:rsidR="004C1299" w:rsidRPr="00640075" w:rsidRDefault="00D75909" w:rsidP="00FC67E6">
      <w:pPr>
        <w:numPr>
          <w:ilvl w:val="0"/>
          <w:numId w:val="7"/>
        </w:numPr>
        <w:rPr>
          <w:rFonts w:ascii="Arial" w:hAnsi="Arial" w:cs="Arial"/>
          <w:bCs/>
        </w:rPr>
      </w:pPr>
      <w:r w:rsidRPr="00640075">
        <w:rPr>
          <w:rFonts w:ascii="Arial" w:hAnsi="Arial" w:cs="Arial"/>
          <w:bCs/>
        </w:rPr>
        <w:t xml:space="preserve">Arlen, A.M., </w:t>
      </w:r>
      <w:r w:rsidRPr="00640075">
        <w:rPr>
          <w:rFonts w:ascii="Arial" w:hAnsi="Arial" w:cs="Arial"/>
          <w:b/>
          <w:bCs/>
        </w:rPr>
        <w:t>Powell</w:t>
      </w:r>
      <w:r w:rsidRPr="00640075">
        <w:rPr>
          <w:rFonts w:ascii="Arial" w:hAnsi="Arial" w:cs="Arial"/>
          <w:bCs/>
        </w:rPr>
        <w:t xml:space="preserve">, C.R., Hoffman, H.T., and </w:t>
      </w:r>
      <w:proofErr w:type="spellStart"/>
      <w:r w:rsidRPr="00640075">
        <w:rPr>
          <w:rFonts w:ascii="Arial" w:hAnsi="Arial" w:cs="Arial"/>
          <w:bCs/>
        </w:rPr>
        <w:t>Kreder</w:t>
      </w:r>
      <w:proofErr w:type="spellEnd"/>
      <w:r w:rsidRPr="00640075">
        <w:rPr>
          <w:rFonts w:ascii="Arial" w:hAnsi="Arial" w:cs="Arial"/>
          <w:bCs/>
        </w:rPr>
        <w:t xml:space="preserve">, K.J. (2010) Buccal mucosal graft urethroplasty in the treatment of urethral strictures: experience using the two-surgeon technique. </w:t>
      </w:r>
      <w:proofErr w:type="spellStart"/>
      <w:r w:rsidRPr="00640075">
        <w:rPr>
          <w:rFonts w:ascii="Arial" w:hAnsi="Arial" w:cs="Arial"/>
          <w:bCs/>
        </w:rPr>
        <w:t>TheScientificWorldJOURNAL</w:t>
      </w:r>
      <w:proofErr w:type="spellEnd"/>
      <w:r w:rsidRPr="00640075">
        <w:rPr>
          <w:rFonts w:ascii="Arial" w:hAnsi="Arial" w:cs="Arial"/>
          <w:bCs/>
        </w:rPr>
        <w:t>: TSW Urology 10, 74–79. DOI 10.1100/tsw.2010.16.</w:t>
      </w:r>
    </w:p>
    <w:p w14:paraId="481049E2" w14:textId="77777777" w:rsidR="00D95B3F" w:rsidRPr="00640075" w:rsidRDefault="00D95B3F" w:rsidP="00FC67E6">
      <w:pPr>
        <w:numPr>
          <w:ilvl w:val="0"/>
          <w:numId w:val="7"/>
        </w:numPr>
        <w:rPr>
          <w:rFonts w:ascii="Arial" w:hAnsi="Arial" w:cs="Arial"/>
          <w:b/>
          <w:bCs/>
        </w:rPr>
      </w:pPr>
      <w:r w:rsidRPr="00640075">
        <w:rPr>
          <w:rFonts w:ascii="Arial" w:hAnsi="Arial" w:cs="Arial"/>
          <w:bCs/>
        </w:rPr>
        <w:t xml:space="preserve">Daniels D, </w:t>
      </w:r>
      <w:r w:rsidRPr="00640075">
        <w:rPr>
          <w:rFonts w:ascii="Arial" w:hAnsi="Arial" w:cs="Arial"/>
          <w:b/>
          <w:bCs/>
        </w:rPr>
        <w:t>Powell C,</w:t>
      </w:r>
      <w:r w:rsidRPr="00640075">
        <w:rPr>
          <w:rFonts w:ascii="Arial" w:hAnsi="Arial" w:cs="Arial"/>
          <w:bCs/>
        </w:rPr>
        <w:t xml:space="preserve"> </w:t>
      </w:r>
      <w:proofErr w:type="spellStart"/>
      <w:r w:rsidRPr="00640075">
        <w:rPr>
          <w:rFonts w:ascii="Arial" w:hAnsi="Arial" w:cs="Arial"/>
          <w:bCs/>
        </w:rPr>
        <w:t>Braasch</w:t>
      </w:r>
      <w:proofErr w:type="spellEnd"/>
      <w:r w:rsidRPr="00640075">
        <w:rPr>
          <w:rFonts w:ascii="Arial" w:hAnsi="Arial" w:cs="Arial"/>
          <w:bCs/>
        </w:rPr>
        <w:t xml:space="preserve"> M, </w:t>
      </w:r>
      <w:proofErr w:type="spellStart"/>
      <w:r w:rsidRPr="00640075">
        <w:rPr>
          <w:rFonts w:ascii="Arial" w:hAnsi="Arial" w:cs="Arial"/>
          <w:bCs/>
        </w:rPr>
        <w:t>Kreder</w:t>
      </w:r>
      <w:proofErr w:type="spellEnd"/>
      <w:r w:rsidRPr="00640075">
        <w:rPr>
          <w:rFonts w:ascii="Arial" w:hAnsi="Arial" w:cs="Arial"/>
          <w:bCs/>
        </w:rPr>
        <w:t xml:space="preserve"> K. Sacral Neuromodulation in Diabetic Patients: Success and Complications in the Treatment of Voiding Dysfunction. </w:t>
      </w:r>
      <w:proofErr w:type="spellStart"/>
      <w:r w:rsidRPr="00640075">
        <w:rPr>
          <w:rFonts w:ascii="Arial" w:hAnsi="Arial" w:cs="Arial"/>
          <w:bCs/>
        </w:rPr>
        <w:t>Neurourology</w:t>
      </w:r>
      <w:proofErr w:type="spellEnd"/>
      <w:r w:rsidRPr="00640075">
        <w:rPr>
          <w:rFonts w:ascii="Arial" w:hAnsi="Arial" w:cs="Arial"/>
          <w:bCs/>
        </w:rPr>
        <w:t xml:space="preserve"> and Urodynamics. 26:1-4. 2009</w:t>
      </w:r>
    </w:p>
    <w:p w14:paraId="33EF4196" w14:textId="77777777" w:rsidR="00BD1704" w:rsidRPr="00640075" w:rsidRDefault="00BD1704" w:rsidP="00FC67E6">
      <w:pPr>
        <w:pStyle w:val="NoSpacing"/>
        <w:numPr>
          <w:ilvl w:val="0"/>
          <w:numId w:val="7"/>
        </w:numPr>
        <w:rPr>
          <w:rFonts w:ascii="Arial" w:hAnsi="Arial" w:cs="Arial"/>
          <w:bCs/>
          <w:sz w:val="24"/>
          <w:szCs w:val="24"/>
        </w:rPr>
      </w:pPr>
      <w:r w:rsidRPr="00640075">
        <w:rPr>
          <w:rFonts w:ascii="Arial" w:hAnsi="Arial" w:cs="Arial"/>
          <w:b/>
          <w:sz w:val="24"/>
          <w:szCs w:val="24"/>
        </w:rPr>
        <w:t xml:space="preserve">CR Powell MD, </w:t>
      </w:r>
      <w:r w:rsidRPr="00640075">
        <w:rPr>
          <w:rFonts w:ascii="Arial" w:hAnsi="Arial" w:cs="Arial"/>
          <w:sz w:val="24"/>
          <w:szCs w:val="24"/>
        </w:rPr>
        <w:t xml:space="preserve">Angela M. Arlen MD, Karl J. </w:t>
      </w:r>
      <w:proofErr w:type="spellStart"/>
      <w:r w:rsidRPr="00640075">
        <w:rPr>
          <w:rFonts w:ascii="Arial" w:hAnsi="Arial" w:cs="Arial"/>
          <w:sz w:val="24"/>
          <w:szCs w:val="24"/>
        </w:rPr>
        <w:t>Kreder</w:t>
      </w:r>
      <w:proofErr w:type="spellEnd"/>
      <w:r w:rsidRPr="00640075">
        <w:rPr>
          <w:rFonts w:ascii="Arial" w:hAnsi="Arial" w:cs="Arial"/>
          <w:sz w:val="24"/>
          <w:szCs w:val="24"/>
        </w:rPr>
        <w:t xml:space="preserve"> MD. Long-Term Outcomes of Interstitial Cystitis Treated with Sacral Neuromodulation and Analysis of Failures. Presented at the Society for Urodynamics and Female Urology Feb. 2009. </w:t>
      </w:r>
    </w:p>
    <w:p w14:paraId="7CB3F333" w14:textId="77777777" w:rsidR="00C41229" w:rsidRPr="00640075" w:rsidRDefault="00C41229" w:rsidP="00FC67E6">
      <w:pPr>
        <w:numPr>
          <w:ilvl w:val="0"/>
          <w:numId w:val="7"/>
        </w:numPr>
        <w:rPr>
          <w:rFonts w:ascii="Arial" w:hAnsi="Arial" w:cs="Arial"/>
        </w:rPr>
      </w:pPr>
      <w:proofErr w:type="spellStart"/>
      <w:r w:rsidRPr="00640075">
        <w:rPr>
          <w:rFonts w:ascii="Arial" w:hAnsi="Arial" w:cs="Arial"/>
        </w:rPr>
        <w:t>Gattone</w:t>
      </w:r>
      <w:proofErr w:type="spellEnd"/>
      <w:r w:rsidRPr="00640075">
        <w:rPr>
          <w:rFonts w:ascii="Arial" w:hAnsi="Arial" w:cs="Arial"/>
        </w:rPr>
        <w:t xml:space="preserve">, Vincent H., II, Siqueira, </w:t>
      </w:r>
      <w:proofErr w:type="spellStart"/>
      <w:r w:rsidRPr="00640075">
        <w:rPr>
          <w:rFonts w:ascii="Arial" w:hAnsi="Arial" w:cs="Arial"/>
        </w:rPr>
        <w:t>Tiberio</w:t>
      </w:r>
      <w:proofErr w:type="spellEnd"/>
      <w:r w:rsidRPr="00640075">
        <w:rPr>
          <w:rFonts w:ascii="Arial" w:hAnsi="Arial" w:cs="Arial"/>
        </w:rPr>
        <w:t xml:space="preserve"> M., Jr, </w:t>
      </w:r>
      <w:r w:rsidRPr="00640075">
        <w:rPr>
          <w:rFonts w:ascii="Arial" w:hAnsi="Arial" w:cs="Arial"/>
          <w:b/>
        </w:rPr>
        <w:t xml:space="preserve">Powell, </w:t>
      </w:r>
      <w:r w:rsidRPr="00640075">
        <w:rPr>
          <w:rFonts w:ascii="Arial" w:hAnsi="Arial" w:cs="Arial"/>
        </w:rPr>
        <w:t xml:space="preserve">Charles R., </w:t>
      </w:r>
      <w:proofErr w:type="spellStart"/>
      <w:r w:rsidRPr="00640075">
        <w:rPr>
          <w:rFonts w:ascii="Arial" w:hAnsi="Arial" w:cs="Arial"/>
        </w:rPr>
        <w:t>Trambaugh</w:t>
      </w:r>
      <w:proofErr w:type="spellEnd"/>
      <w:r w:rsidRPr="00640075">
        <w:rPr>
          <w:rFonts w:ascii="Arial" w:hAnsi="Arial" w:cs="Arial"/>
        </w:rPr>
        <w:t xml:space="preserve">, Chad M., </w:t>
      </w:r>
      <w:proofErr w:type="spellStart"/>
      <w:r w:rsidRPr="00640075">
        <w:rPr>
          <w:rFonts w:ascii="Arial" w:hAnsi="Arial" w:cs="Arial"/>
        </w:rPr>
        <w:t>Lingeman</w:t>
      </w:r>
      <w:proofErr w:type="spellEnd"/>
      <w:r w:rsidRPr="00640075">
        <w:rPr>
          <w:rFonts w:ascii="Arial" w:hAnsi="Arial" w:cs="Arial"/>
        </w:rPr>
        <w:t xml:space="preserve">, James E., </w:t>
      </w:r>
      <w:proofErr w:type="spellStart"/>
      <w:r w:rsidRPr="00640075">
        <w:rPr>
          <w:rFonts w:ascii="Arial" w:hAnsi="Arial" w:cs="Arial"/>
        </w:rPr>
        <w:t>Shalhav</w:t>
      </w:r>
      <w:proofErr w:type="spellEnd"/>
      <w:r w:rsidRPr="00640075">
        <w:rPr>
          <w:rFonts w:ascii="Arial" w:hAnsi="Arial" w:cs="Arial"/>
        </w:rPr>
        <w:t xml:space="preserve">, </w:t>
      </w:r>
      <w:proofErr w:type="spellStart"/>
      <w:r w:rsidRPr="00640075">
        <w:rPr>
          <w:rFonts w:ascii="Arial" w:hAnsi="Arial" w:cs="Arial"/>
        </w:rPr>
        <w:t>Arieh</w:t>
      </w:r>
      <w:proofErr w:type="spellEnd"/>
      <w:r w:rsidRPr="00640075">
        <w:rPr>
          <w:rFonts w:ascii="Arial" w:hAnsi="Arial" w:cs="Arial"/>
        </w:rPr>
        <w:t xml:space="preserve"> L. </w:t>
      </w:r>
      <w:r w:rsidRPr="00640075">
        <w:rPr>
          <w:rStyle w:val="Strong"/>
          <w:rFonts w:ascii="Arial" w:hAnsi="Arial" w:cs="Arial"/>
          <w:b w:val="0"/>
        </w:rPr>
        <w:t>Contribution of Renal Innervation to Hypertension in Rat Autosomal Dominant Polycystic Kidney Disease</w:t>
      </w:r>
      <w:r w:rsidRPr="00640075">
        <w:rPr>
          <w:rFonts w:ascii="Arial" w:hAnsi="Arial" w:cs="Arial"/>
          <w:b/>
        </w:rPr>
        <w:br/>
      </w:r>
      <w:r w:rsidRPr="00640075">
        <w:rPr>
          <w:rFonts w:ascii="Arial" w:hAnsi="Arial" w:cs="Arial"/>
        </w:rPr>
        <w:t xml:space="preserve">Experimental Biology and Medicine 2008 233: 952-957 </w:t>
      </w:r>
    </w:p>
    <w:p w14:paraId="1E85F852" w14:textId="77777777" w:rsidR="00A039A8" w:rsidRPr="00640075" w:rsidRDefault="00FB7F4B" w:rsidP="00FC67E6">
      <w:pPr>
        <w:numPr>
          <w:ilvl w:val="0"/>
          <w:numId w:val="7"/>
        </w:numPr>
        <w:rPr>
          <w:rFonts w:ascii="Arial" w:hAnsi="Arial" w:cs="Arial"/>
        </w:rPr>
      </w:pPr>
      <w:r w:rsidRPr="00640075">
        <w:rPr>
          <w:rFonts w:ascii="Arial" w:hAnsi="Arial" w:cs="Arial"/>
        </w:rPr>
        <w:t xml:space="preserve">CR </w:t>
      </w:r>
      <w:r w:rsidRPr="00640075">
        <w:rPr>
          <w:rFonts w:ascii="Arial" w:hAnsi="Arial" w:cs="Arial"/>
          <w:b/>
        </w:rPr>
        <w:t>Powell</w:t>
      </w:r>
      <w:r w:rsidRPr="00640075">
        <w:rPr>
          <w:rFonts w:ascii="Arial" w:hAnsi="Arial" w:cs="Arial"/>
        </w:rPr>
        <w:t xml:space="preserve">, RA Desai, AA </w:t>
      </w:r>
      <w:proofErr w:type="spellStart"/>
      <w:r w:rsidRPr="00640075">
        <w:rPr>
          <w:rFonts w:ascii="Arial" w:hAnsi="Arial" w:cs="Arial"/>
        </w:rPr>
        <w:t>Makhlouf</w:t>
      </w:r>
      <w:proofErr w:type="spellEnd"/>
      <w:r w:rsidRPr="00640075">
        <w:rPr>
          <w:rFonts w:ascii="Arial" w:hAnsi="Arial" w:cs="Arial"/>
        </w:rPr>
        <w:t xml:space="preserve">, M </w:t>
      </w:r>
      <w:proofErr w:type="spellStart"/>
      <w:r w:rsidRPr="00640075">
        <w:rPr>
          <w:rFonts w:ascii="Arial" w:hAnsi="Arial" w:cs="Arial"/>
        </w:rPr>
        <w:t>Sigman</w:t>
      </w:r>
      <w:proofErr w:type="spellEnd"/>
      <w:r w:rsidRPr="00640075">
        <w:rPr>
          <w:rFonts w:ascii="Arial" w:hAnsi="Arial" w:cs="Arial"/>
        </w:rPr>
        <w:t xml:space="preserve">, JP </w:t>
      </w:r>
      <w:proofErr w:type="spellStart"/>
      <w:r w:rsidRPr="00640075">
        <w:rPr>
          <w:rFonts w:ascii="Arial" w:hAnsi="Arial" w:cs="Arial"/>
        </w:rPr>
        <w:t>Jarow</w:t>
      </w:r>
      <w:proofErr w:type="spellEnd"/>
      <w:r w:rsidRPr="00640075">
        <w:rPr>
          <w:rFonts w:ascii="Arial" w:hAnsi="Arial" w:cs="Arial"/>
        </w:rPr>
        <w:t xml:space="preserve">, LS Ross, and CS </w:t>
      </w:r>
      <w:proofErr w:type="spellStart"/>
      <w:r w:rsidRPr="00640075">
        <w:rPr>
          <w:rFonts w:ascii="Arial" w:hAnsi="Arial" w:cs="Arial"/>
        </w:rPr>
        <w:t>Niederberger</w:t>
      </w:r>
      <w:proofErr w:type="spellEnd"/>
      <w:r w:rsidRPr="00640075">
        <w:rPr>
          <w:rFonts w:ascii="Arial" w:hAnsi="Arial" w:cs="Arial"/>
        </w:rPr>
        <w:t xml:space="preserve">. Computational models for detection of endocrinopathy in </w:t>
      </w:r>
      <w:proofErr w:type="spellStart"/>
      <w:r w:rsidRPr="00640075">
        <w:rPr>
          <w:rFonts w:ascii="Arial" w:hAnsi="Arial" w:cs="Arial"/>
        </w:rPr>
        <w:t>subfertile</w:t>
      </w:r>
      <w:proofErr w:type="spellEnd"/>
      <w:r w:rsidRPr="00640075">
        <w:rPr>
          <w:rFonts w:ascii="Arial" w:hAnsi="Arial" w:cs="Arial"/>
        </w:rPr>
        <w:t xml:space="preserve"> males. International Journal of Impotence Research. </w:t>
      </w:r>
      <w:r w:rsidR="00364B1F" w:rsidRPr="00640075">
        <w:rPr>
          <w:rFonts w:ascii="Arial" w:hAnsi="Arial" w:cs="Arial"/>
        </w:rPr>
        <w:t>Vol 19(5). 2007 September/October.</w:t>
      </w:r>
    </w:p>
    <w:p w14:paraId="149420F5" w14:textId="77777777" w:rsidR="00D67ECD" w:rsidRPr="00640075" w:rsidRDefault="00D67ECD" w:rsidP="00FC67E6">
      <w:pPr>
        <w:numPr>
          <w:ilvl w:val="0"/>
          <w:numId w:val="7"/>
        </w:numPr>
        <w:rPr>
          <w:rFonts w:ascii="Arial" w:hAnsi="Arial" w:cs="Arial"/>
        </w:rPr>
      </w:pPr>
      <w:r w:rsidRPr="00640075">
        <w:rPr>
          <w:rFonts w:ascii="Arial" w:hAnsi="Arial" w:cs="Arial"/>
        </w:rPr>
        <w:t xml:space="preserve">C </w:t>
      </w:r>
      <w:r w:rsidRPr="00640075">
        <w:rPr>
          <w:rFonts w:ascii="Arial" w:hAnsi="Arial" w:cs="Arial"/>
          <w:b/>
        </w:rPr>
        <w:t>Powell</w:t>
      </w:r>
      <w:r w:rsidRPr="00640075">
        <w:rPr>
          <w:rFonts w:ascii="Arial" w:hAnsi="Arial" w:cs="Arial"/>
        </w:rPr>
        <w:t xml:space="preserve">, A </w:t>
      </w:r>
      <w:proofErr w:type="spellStart"/>
      <w:r w:rsidRPr="00640075">
        <w:rPr>
          <w:rFonts w:ascii="Arial" w:hAnsi="Arial" w:cs="Arial"/>
        </w:rPr>
        <w:t>Makhlouf</w:t>
      </w:r>
      <w:proofErr w:type="spellEnd"/>
      <w:r w:rsidRPr="00640075">
        <w:rPr>
          <w:rFonts w:ascii="Arial" w:hAnsi="Arial" w:cs="Arial"/>
        </w:rPr>
        <w:t xml:space="preserve">, A </w:t>
      </w:r>
      <w:proofErr w:type="spellStart"/>
      <w:r w:rsidRPr="00640075">
        <w:rPr>
          <w:rFonts w:ascii="Arial" w:hAnsi="Arial" w:cs="Arial"/>
        </w:rPr>
        <w:t>Kshirsagar</w:t>
      </w:r>
      <w:proofErr w:type="spellEnd"/>
      <w:r w:rsidRPr="00640075">
        <w:rPr>
          <w:rFonts w:ascii="Arial" w:hAnsi="Arial" w:cs="Arial"/>
        </w:rPr>
        <w:t xml:space="preserve">, A </w:t>
      </w:r>
      <w:proofErr w:type="spellStart"/>
      <w:r w:rsidRPr="00640075">
        <w:rPr>
          <w:rFonts w:ascii="Arial" w:hAnsi="Arial" w:cs="Arial"/>
        </w:rPr>
        <w:t>Barqawi</w:t>
      </w:r>
      <w:proofErr w:type="spellEnd"/>
      <w:r w:rsidRPr="00640075">
        <w:rPr>
          <w:rFonts w:ascii="Arial" w:hAnsi="Arial" w:cs="Arial"/>
        </w:rPr>
        <w:t xml:space="preserve">, A Meacham, E Crawford, C </w:t>
      </w:r>
      <w:proofErr w:type="spellStart"/>
      <w:r w:rsidRPr="00640075">
        <w:rPr>
          <w:rFonts w:ascii="Arial" w:hAnsi="Arial" w:cs="Arial"/>
        </w:rPr>
        <w:t>Niederberger</w:t>
      </w:r>
      <w:proofErr w:type="spellEnd"/>
      <w:r w:rsidRPr="00640075">
        <w:rPr>
          <w:rFonts w:ascii="Arial" w:hAnsi="Arial" w:cs="Arial"/>
          <w:caps/>
        </w:rPr>
        <w:t xml:space="preserve">. </w:t>
      </w:r>
      <w:r w:rsidR="00235F0F" w:rsidRPr="00640075">
        <w:rPr>
          <w:rFonts w:ascii="Arial" w:hAnsi="Arial" w:cs="Arial"/>
        </w:rPr>
        <w:t xml:space="preserve">Incorporating The </w:t>
      </w:r>
      <w:proofErr w:type="spellStart"/>
      <w:r w:rsidR="00235F0F" w:rsidRPr="00640075">
        <w:rPr>
          <w:rFonts w:ascii="Arial" w:hAnsi="Arial" w:cs="Arial"/>
        </w:rPr>
        <w:t>Aua</w:t>
      </w:r>
      <w:proofErr w:type="spellEnd"/>
      <w:r w:rsidR="00235F0F" w:rsidRPr="00640075">
        <w:rPr>
          <w:rFonts w:ascii="Arial" w:hAnsi="Arial" w:cs="Arial"/>
        </w:rPr>
        <w:t xml:space="preserve"> Symptom Score In Predictive Models Of Erectile Dysfunction: Results From The Prostate Cancer Awareness Week </w:t>
      </w:r>
      <w:proofErr w:type="gramStart"/>
      <w:r w:rsidR="00235F0F" w:rsidRPr="00640075">
        <w:rPr>
          <w:rFonts w:ascii="Arial" w:hAnsi="Arial" w:cs="Arial"/>
        </w:rPr>
        <w:t xml:space="preserve">Data  </w:t>
      </w:r>
      <w:r w:rsidRPr="00640075">
        <w:rPr>
          <w:rFonts w:ascii="Arial" w:hAnsi="Arial" w:cs="Arial"/>
        </w:rPr>
        <w:t>Abstract</w:t>
      </w:r>
      <w:proofErr w:type="gramEnd"/>
      <w:r w:rsidRPr="00640075">
        <w:rPr>
          <w:rFonts w:ascii="Arial" w:hAnsi="Arial" w:cs="Arial"/>
        </w:rPr>
        <w:t xml:space="preserve"> #125. Presented as a podium presentation at the AUA North Central Section Annual meeting, 9-16-06. </w:t>
      </w:r>
    </w:p>
    <w:p w14:paraId="11C10F34" w14:textId="77777777" w:rsidR="00D67ECD" w:rsidRPr="00640075" w:rsidRDefault="00D67ECD" w:rsidP="00FC67E6">
      <w:pPr>
        <w:numPr>
          <w:ilvl w:val="0"/>
          <w:numId w:val="7"/>
        </w:numPr>
        <w:rPr>
          <w:rFonts w:ascii="Arial" w:hAnsi="Arial" w:cs="Arial"/>
        </w:rPr>
      </w:pPr>
      <w:r w:rsidRPr="00640075">
        <w:rPr>
          <w:rFonts w:ascii="Arial" w:hAnsi="Arial" w:cs="Arial"/>
        </w:rPr>
        <w:t xml:space="preserve">Antoine </w:t>
      </w:r>
      <w:proofErr w:type="spellStart"/>
      <w:r w:rsidRPr="00640075">
        <w:rPr>
          <w:rFonts w:ascii="Arial" w:hAnsi="Arial" w:cs="Arial"/>
        </w:rPr>
        <w:t>Makhlouf</w:t>
      </w:r>
      <w:proofErr w:type="spellEnd"/>
      <w:r w:rsidRPr="00640075">
        <w:rPr>
          <w:rFonts w:ascii="Arial" w:hAnsi="Arial" w:cs="Arial"/>
        </w:rPr>
        <w:t xml:space="preserve">, Charles </w:t>
      </w:r>
      <w:r w:rsidRPr="00640075">
        <w:rPr>
          <w:rFonts w:ascii="Arial" w:hAnsi="Arial" w:cs="Arial"/>
          <w:b/>
        </w:rPr>
        <w:t>Powell</w:t>
      </w:r>
      <w:r w:rsidRPr="00640075">
        <w:rPr>
          <w:rFonts w:ascii="Arial" w:hAnsi="Arial" w:cs="Arial"/>
        </w:rPr>
        <w:t xml:space="preserve">, Randall Meacham, </w:t>
      </w:r>
      <w:proofErr w:type="spellStart"/>
      <w:r w:rsidRPr="00640075">
        <w:rPr>
          <w:rFonts w:ascii="Arial" w:hAnsi="Arial" w:cs="Arial"/>
        </w:rPr>
        <w:t>Albahai</w:t>
      </w:r>
      <w:proofErr w:type="spellEnd"/>
      <w:r w:rsidRPr="00640075">
        <w:rPr>
          <w:rFonts w:ascii="Arial" w:hAnsi="Arial" w:cs="Arial"/>
        </w:rPr>
        <w:t xml:space="preserve"> </w:t>
      </w:r>
      <w:proofErr w:type="spellStart"/>
      <w:r w:rsidRPr="00640075">
        <w:rPr>
          <w:rFonts w:ascii="Arial" w:hAnsi="Arial" w:cs="Arial"/>
        </w:rPr>
        <w:t>Barqawi</w:t>
      </w:r>
      <w:proofErr w:type="spellEnd"/>
      <w:r w:rsidRPr="00640075">
        <w:rPr>
          <w:rFonts w:ascii="Arial" w:hAnsi="Arial" w:cs="Arial"/>
        </w:rPr>
        <w:t xml:space="preserve">, Craig </w:t>
      </w:r>
      <w:proofErr w:type="spellStart"/>
      <w:r w:rsidRPr="00640075">
        <w:rPr>
          <w:rFonts w:ascii="Arial" w:hAnsi="Arial" w:cs="Arial"/>
        </w:rPr>
        <w:t>Niederberger</w:t>
      </w:r>
      <w:proofErr w:type="spellEnd"/>
      <w:r w:rsidRPr="00640075">
        <w:rPr>
          <w:rFonts w:ascii="Arial" w:hAnsi="Arial" w:cs="Arial"/>
        </w:rPr>
        <w:t xml:space="preserve">, David Crawford. </w:t>
      </w:r>
      <w:r w:rsidR="00235F0F" w:rsidRPr="00640075">
        <w:rPr>
          <w:rFonts w:ascii="Arial" w:hAnsi="Arial" w:cs="Arial"/>
        </w:rPr>
        <w:t xml:space="preserve">Correlation </w:t>
      </w:r>
      <w:proofErr w:type="gramStart"/>
      <w:r w:rsidR="00235F0F" w:rsidRPr="00640075">
        <w:rPr>
          <w:rFonts w:ascii="Arial" w:hAnsi="Arial" w:cs="Arial"/>
        </w:rPr>
        <w:t>Of</w:t>
      </w:r>
      <w:proofErr w:type="gramEnd"/>
      <w:r w:rsidR="00235F0F" w:rsidRPr="00640075">
        <w:rPr>
          <w:rFonts w:ascii="Arial" w:hAnsi="Arial" w:cs="Arial"/>
        </w:rPr>
        <w:t xml:space="preserve"> Low Testosterone With Erectile Dysfunction In The Presence And Absence Of Cardiovascular Risk Factors: Data From The Prostate Cancer Awareness Week</w:t>
      </w:r>
      <w:r w:rsidRPr="00640075">
        <w:rPr>
          <w:rFonts w:ascii="Arial" w:hAnsi="Arial" w:cs="Arial"/>
        </w:rPr>
        <w:t xml:space="preserve">. Abstract #124. Presented as a podium presentation at the AUA North Central Section Annual meeting, 9-16-06. </w:t>
      </w:r>
    </w:p>
    <w:p w14:paraId="3670FA35" w14:textId="77777777" w:rsidR="003006D1" w:rsidRPr="00640075" w:rsidRDefault="003006D1" w:rsidP="00FC67E6">
      <w:pPr>
        <w:numPr>
          <w:ilvl w:val="0"/>
          <w:numId w:val="7"/>
        </w:numPr>
        <w:rPr>
          <w:rFonts w:ascii="Arial" w:hAnsi="Arial" w:cs="Arial"/>
        </w:rPr>
      </w:pPr>
      <w:r w:rsidRPr="00640075">
        <w:rPr>
          <w:rFonts w:ascii="Arial" w:hAnsi="Arial" w:cs="Arial"/>
        </w:rPr>
        <w:t xml:space="preserve">CR </w:t>
      </w:r>
      <w:r w:rsidRPr="00640075">
        <w:rPr>
          <w:rFonts w:ascii="Arial" w:hAnsi="Arial" w:cs="Arial"/>
          <w:b/>
        </w:rPr>
        <w:t>Powell,</w:t>
      </w:r>
      <w:r w:rsidRPr="00640075">
        <w:rPr>
          <w:rFonts w:ascii="Arial" w:hAnsi="Arial" w:cs="Arial"/>
        </w:rPr>
        <w:t xml:space="preserve"> Alexis </w:t>
      </w:r>
      <w:proofErr w:type="spellStart"/>
      <w:r w:rsidRPr="00640075">
        <w:rPr>
          <w:rFonts w:ascii="Arial" w:hAnsi="Arial" w:cs="Arial"/>
        </w:rPr>
        <w:t>Chesrow</w:t>
      </w:r>
      <w:proofErr w:type="spellEnd"/>
      <w:r w:rsidRPr="00640075">
        <w:rPr>
          <w:rFonts w:ascii="Arial" w:hAnsi="Arial" w:cs="Arial"/>
        </w:rPr>
        <w:t>, Steven Salzman, James Doherty</w:t>
      </w:r>
      <w:r w:rsidR="00235F0F" w:rsidRPr="00640075">
        <w:rPr>
          <w:rFonts w:ascii="Arial" w:hAnsi="Arial" w:cs="Arial"/>
        </w:rPr>
        <w:t xml:space="preserve">. Benefit </w:t>
      </w:r>
      <w:proofErr w:type="gramStart"/>
      <w:r w:rsidR="00235F0F" w:rsidRPr="00640075">
        <w:rPr>
          <w:rFonts w:ascii="Arial" w:hAnsi="Arial" w:cs="Arial"/>
        </w:rPr>
        <w:t>Of</w:t>
      </w:r>
      <w:proofErr w:type="gramEnd"/>
      <w:r w:rsidR="00235F0F" w:rsidRPr="00640075">
        <w:rPr>
          <w:rFonts w:ascii="Arial" w:hAnsi="Arial" w:cs="Arial"/>
        </w:rPr>
        <w:t xml:space="preserve"> Immediate Ultrasound Following Penetrating Scrotal Trauma</w:t>
      </w:r>
      <w:r w:rsidRPr="00640075">
        <w:rPr>
          <w:rFonts w:ascii="Arial" w:hAnsi="Arial" w:cs="Arial"/>
          <w:caps/>
        </w:rPr>
        <w:t xml:space="preserve">. </w:t>
      </w:r>
      <w:r w:rsidR="00D67ECD" w:rsidRPr="00640075">
        <w:rPr>
          <w:rFonts w:ascii="Arial" w:hAnsi="Arial" w:cs="Arial"/>
          <w:caps/>
        </w:rPr>
        <w:t>A</w:t>
      </w:r>
      <w:r w:rsidR="00D67ECD" w:rsidRPr="00640075">
        <w:rPr>
          <w:rFonts w:ascii="Arial" w:hAnsi="Arial" w:cs="Arial"/>
        </w:rPr>
        <w:t>bstract</w:t>
      </w:r>
      <w:r w:rsidR="00D67ECD" w:rsidRPr="00640075">
        <w:rPr>
          <w:rFonts w:ascii="Arial" w:hAnsi="Arial" w:cs="Arial"/>
          <w:caps/>
        </w:rPr>
        <w:t xml:space="preserve"> #120. </w:t>
      </w:r>
      <w:r w:rsidR="00D67ECD" w:rsidRPr="00640075">
        <w:rPr>
          <w:rFonts w:ascii="Arial" w:hAnsi="Arial" w:cs="Arial"/>
        </w:rPr>
        <w:t>Presented</w:t>
      </w:r>
      <w:r w:rsidRPr="00640075">
        <w:rPr>
          <w:rFonts w:ascii="Arial" w:hAnsi="Arial" w:cs="Arial"/>
        </w:rPr>
        <w:t xml:space="preserve"> as a podium presentation at the AUA North Central Section Annual meeting, 9-16-06. </w:t>
      </w:r>
    </w:p>
    <w:p w14:paraId="273BA590" w14:textId="77777777" w:rsidR="004F51B7" w:rsidRPr="00640075" w:rsidRDefault="004F51B7" w:rsidP="00FC67E6">
      <w:pPr>
        <w:numPr>
          <w:ilvl w:val="0"/>
          <w:numId w:val="7"/>
        </w:numPr>
        <w:rPr>
          <w:rFonts w:ascii="Arial" w:hAnsi="Arial" w:cs="Arial"/>
          <w:i/>
          <w:iCs/>
        </w:rPr>
      </w:pPr>
      <w:r w:rsidRPr="00640075">
        <w:rPr>
          <w:rFonts w:ascii="Arial" w:hAnsi="Arial" w:cs="Arial"/>
          <w:b/>
          <w:bCs/>
        </w:rPr>
        <w:t>Powell</w:t>
      </w:r>
      <w:r w:rsidRPr="00640075">
        <w:rPr>
          <w:rFonts w:ascii="Arial" w:hAnsi="Arial" w:cs="Arial"/>
        </w:rPr>
        <w:t xml:space="preserve"> CR. Tata S. </w:t>
      </w:r>
      <w:proofErr w:type="spellStart"/>
      <w:r w:rsidRPr="00640075">
        <w:rPr>
          <w:rFonts w:ascii="Arial" w:hAnsi="Arial" w:cs="Arial"/>
        </w:rPr>
        <w:t>Govani</w:t>
      </w:r>
      <w:proofErr w:type="spellEnd"/>
      <w:r w:rsidRPr="00640075">
        <w:rPr>
          <w:rFonts w:ascii="Arial" w:hAnsi="Arial" w:cs="Arial"/>
        </w:rPr>
        <w:t xml:space="preserve"> MV. </w:t>
      </w:r>
      <w:proofErr w:type="spellStart"/>
      <w:r w:rsidRPr="00640075">
        <w:rPr>
          <w:rFonts w:ascii="Arial" w:hAnsi="Arial" w:cs="Arial"/>
        </w:rPr>
        <w:t>Chien</w:t>
      </w:r>
      <w:proofErr w:type="spellEnd"/>
      <w:r w:rsidRPr="00640075">
        <w:rPr>
          <w:rFonts w:ascii="Arial" w:hAnsi="Arial" w:cs="Arial"/>
        </w:rPr>
        <w:t xml:space="preserve"> GW. Orvieto MA. </w:t>
      </w:r>
      <w:proofErr w:type="spellStart"/>
      <w:r w:rsidRPr="00640075">
        <w:rPr>
          <w:rFonts w:ascii="Arial" w:hAnsi="Arial" w:cs="Arial"/>
        </w:rPr>
        <w:t>Shalhav</w:t>
      </w:r>
      <w:proofErr w:type="spellEnd"/>
      <w:r w:rsidRPr="00640075">
        <w:rPr>
          <w:rFonts w:ascii="Arial" w:hAnsi="Arial" w:cs="Arial"/>
        </w:rPr>
        <w:t xml:space="preserve"> AL. Transplantation of a cadaveric polycystic kidney in a patient with </w:t>
      </w:r>
      <w:r w:rsidRPr="00640075">
        <w:rPr>
          <w:rFonts w:ascii="Arial" w:hAnsi="Arial" w:cs="Arial"/>
        </w:rPr>
        <w:lastRenderedPageBreak/>
        <w:t xml:space="preserve">autosomal dominant polycystic kidney disease: long-term outcome. </w:t>
      </w:r>
      <w:r w:rsidRPr="00640075">
        <w:rPr>
          <w:rFonts w:ascii="Arial" w:hAnsi="Arial" w:cs="Arial"/>
          <w:i/>
          <w:iCs/>
        </w:rPr>
        <w:t>Transplantation Proceedings. 36(5):1288-92, 2004 Jun</w:t>
      </w:r>
    </w:p>
    <w:p w14:paraId="364B44C7" w14:textId="77777777" w:rsidR="00734B25" w:rsidRPr="00640075" w:rsidRDefault="006F662F" w:rsidP="00FC67E6">
      <w:pPr>
        <w:numPr>
          <w:ilvl w:val="0"/>
          <w:numId w:val="7"/>
        </w:numPr>
        <w:rPr>
          <w:rFonts w:ascii="Arial" w:hAnsi="Arial" w:cs="Arial"/>
        </w:rPr>
      </w:pPr>
      <w:proofErr w:type="spellStart"/>
      <w:r w:rsidRPr="00640075">
        <w:rPr>
          <w:rFonts w:ascii="Arial" w:hAnsi="Arial" w:cs="Arial"/>
        </w:rPr>
        <w:t>Shalhav</w:t>
      </w:r>
      <w:proofErr w:type="spellEnd"/>
      <w:r w:rsidRPr="00640075">
        <w:rPr>
          <w:rFonts w:ascii="Arial" w:hAnsi="Arial" w:cs="Arial"/>
        </w:rPr>
        <w:t xml:space="preserve"> AL. Siqueira T. </w:t>
      </w:r>
      <w:proofErr w:type="spellStart"/>
      <w:r w:rsidRPr="00640075">
        <w:rPr>
          <w:rFonts w:ascii="Arial" w:hAnsi="Arial" w:cs="Arial"/>
        </w:rPr>
        <w:t>Trambaugh</w:t>
      </w:r>
      <w:proofErr w:type="spellEnd"/>
      <w:r w:rsidRPr="00640075">
        <w:rPr>
          <w:rFonts w:ascii="Arial" w:hAnsi="Arial" w:cs="Arial"/>
        </w:rPr>
        <w:t xml:space="preserve"> C. </w:t>
      </w:r>
      <w:r w:rsidRPr="00640075">
        <w:rPr>
          <w:rFonts w:ascii="Arial" w:hAnsi="Arial" w:cs="Arial"/>
          <w:b/>
        </w:rPr>
        <w:t>Powell</w:t>
      </w:r>
      <w:r w:rsidRPr="00640075">
        <w:rPr>
          <w:rFonts w:ascii="Arial" w:hAnsi="Arial" w:cs="Arial"/>
        </w:rPr>
        <w:t xml:space="preserve"> CR. </w:t>
      </w:r>
      <w:proofErr w:type="spellStart"/>
      <w:r w:rsidRPr="00640075">
        <w:rPr>
          <w:rFonts w:ascii="Arial" w:hAnsi="Arial" w:cs="Arial"/>
        </w:rPr>
        <w:t>Gattone</w:t>
      </w:r>
      <w:proofErr w:type="spellEnd"/>
      <w:r w:rsidRPr="00640075">
        <w:rPr>
          <w:rFonts w:ascii="Arial" w:hAnsi="Arial" w:cs="Arial"/>
        </w:rPr>
        <w:t xml:space="preserve"> V; Surgical Renal Denervation Affects Rat Polycystic Kidney Disease; </w:t>
      </w:r>
      <w:r w:rsidR="00D67ECD" w:rsidRPr="00640075">
        <w:rPr>
          <w:rFonts w:ascii="Arial" w:hAnsi="Arial" w:cs="Arial"/>
        </w:rPr>
        <w:t xml:space="preserve">Poster #450. </w:t>
      </w:r>
      <w:r w:rsidRPr="00640075">
        <w:rPr>
          <w:rFonts w:ascii="Arial" w:hAnsi="Arial" w:cs="Arial"/>
        </w:rPr>
        <w:t xml:space="preserve">Moderated Poster Session, AUA 4/27/03 </w:t>
      </w:r>
    </w:p>
    <w:p w14:paraId="009A5A5E" w14:textId="77777777" w:rsidR="007123DF" w:rsidRPr="00640075" w:rsidRDefault="00734B25" w:rsidP="00FC67E6">
      <w:pPr>
        <w:numPr>
          <w:ilvl w:val="0"/>
          <w:numId w:val="7"/>
        </w:numPr>
        <w:rPr>
          <w:rFonts w:ascii="Arial" w:hAnsi="Arial" w:cs="Arial"/>
        </w:rPr>
      </w:pPr>
      <w:r w:rsidRPr="00640075">
        <w:rPr>
          <w:rFonts w:ascii="Arial" w:hAnsi="Arial" w:cs="Arial"/>
        </w:rPr>
        <w:t xml:space="preserve">A </w:t>
      </w:r>
      <w:proofErr w:type="spellStart"/>
      <w:r w:rsidRPr="00640075">
        <w:rPr>
          <w:rFonts w:ascii="Arial" w:hAnsi="Arial" w:cs="Arial"/>
        </w:rPr>
        <w:t>Makhlouf</w:t>
      </w:r>
      <w:proofErr w:type="spellEnd"/>
      <w:r w:rsidRPr="00640075">
        <w:rPr>
          <w:rFonts w:ascii="Arial" w:hAnsi="Arial" w:cs="Arial"/>
        </w:rPr>
        <w:t xml:space="preserve">, C </w:t>
      </w:r>
      <w:r w:rsidRPr="00640075">
        <w:rPr>
          <w:rFonts w:ascii="Arial" w:hAnsi="Arial" w:cs="Arial"/>
          <w:b/>
        </w:rPr>
        <w:t>Powell</w:t>
      </w:r>
      <w:r w:rsidRPr="00640075">
        <w:rPr>
          <w:rFonts w:ascii="Arial" w:hAnsi="Arial" w:cs="Arial"/>
        </w:rPr>
        <w:t xml:space="preserve">, A </w:t>
      </w:r>
      <w:proofErr w:type="spellStart"/>
      <w:r w:rsidRPr="00640075">
        <w:rPr>
          <w:rFonts w:ascii="Arial" w:hAnsi="Arial" w:cs="Arial"/>
        </w:rPr>
        <w:t>Kshirsagar</w:t>
      </w:r>
      <w:proofErr w:type="spellEnd"/>
      <w:r w:rsidRPr="00640075">
        <w:rPr>
          <w:rFonts w:ascii="Arial" w:hAnsi="Arial" w:cs="Arial"/>
        </w:rPr>
        <w:t xml:space="preserve">, H Liu, A </w:t>
      </w:r>
      <w:proofErr w:type="spellStart"/>
      <w:r w:rsidRPr="00640075">
        <w:rPr>
          <w:rFonts w:ascii="Arial" w:hAnsi="Arial" w:cs="Arial"/>
        </w:rPr>
        <w:t>Barqawi</w:t>
      </w:r>
      <w:proofErr w:type="spellEnd"/>
      <w:r w:rsidRPr="00640075">
        <w:rPr>
          <w:rFonts w:ascii="Arial" w:hAnsi="Arial" w:cs="Arial"/>
        </w:rPr>
        <w:t xml:space="preserve">, H </w:t>
      </w:r>
      <w:proofErr w:type="spellStart"/>
      <w:r w:rsidRPr="00640075">
        <w:rPr>
          <w:rFonts w:ascii="Arial" w:hAnsi="Arial" w:cs="Arial"/>
        </w:rPr>
        <w:t>Koul</w:t>
      </w:r>
      <w:proofErr w:type="spellEnd"/>
      <w:r w:rsidRPr="00640075">
        <w:rPr>
          <w:rFonts w:ascii="Arial" w:hAnsi="Arial" w:cs="Arial"/>
        </w:rPr>
        <w:t xml:space="preserve">, D Crawford, </w:t>
      </w:r>
      <w:proofErr w:type="gramStart"/>
      <w:r w:rsidRPr="00640075">
        <w:rPr>
          <w:rFonts w:ascii="Arial" w:hAnsi="Arial" w:cs="Arial"/>
        </w:rPr>
        <w:t>R  Meacham</w:t>
      </w:r>
      <w:proofErr w:type="gramEnd"/>
      <w:r w:rsidRPr="00640075">
        <w:rPr>
          <w:rFonts w:ascii="Arial" w:hAnsi="Arial" w:cs="Arial"/>
        </w:rPr>
        <w:t xml:space="preserve">, C  </w:t>
      </w:r>
      <w:proofErr w:type="spellStart"/>
      <w:r w:rsidRPr="00640075">
        <w:rPr>
          <w:rFonts w:ascii="Arial" w:hAnsi="Arial" w:cs="Arial"/>
        </w:rPr>
        <w:t>Niederberger</w:t>
      </w:r>
      <w:proofErr w:type="spellEnd"/>
      <w:r w:rsidRPr="00640075">
        <w:rPr>
          <w:rFonts w:ascii="Arial" w:hAnsi="Arial" w:cs="Arial"/>
        </w:rPr>
        <w:t xml:space="preserve">; A Comparative Study of Computational Models for Predicting Erectile Dysfunction; Poster, Sexual Medicine Society of North America annual meeting 11/18/05.  </w:t>
      </w:r>
    </w:p>
    <w:p w14:paraId="3C8973FB" w14:textId="77777777" w:rsidR="007123DF" w:rsidRPr="00640075" w:rsidRDefault="007123DF" w:rsidP="00FC67E6">
      <w:pPr>
        <w:numPr>
          <w:ilvl w:val="0"/>
          <w:numId w:val="7"/>
        </w:numPr>
        <w:rPr>
          <w:rFonts w:ascii="Arial" w:hAnsi="Arial" w:cs="Arial"/>
        </w:rPr>
      </w:pPr>
      <w:r w:rsidRPr="00640075">
        <w:rPr>
          <w:rFonts w:ascii="Arial" w:hAnsi="Arial" w:cs="Arial"/>
          <w:b/>
        </w:rPr>
        <w:t>Powell</w:t>
      </w:r>
      <w:r w:rsidRPr="00640075">
        <w:rPr>
          <w:rFonts w:ascii="Arial" w:hAnsi="Arial" w:cs="Arial"/>
        </w:rPr>
        <w:t xml:space="preserve"> CR, </w:t>
      </w:r>
      <w:proofErr w:type="spellStart"/>
      <w:r w:rsidRPr="00640075">
        <w:rPr>
          <w:rFonts w:ascii="Arial" w:hAnsi="Arial" w:cs="Arial"/>
        </w:rPr>
        <w:t>Hepps</w:t>
      </w:r>
      <w:proofErr w:type="spellEnd"/>
      <w:r w:rsidRPr="00640075">
        <w:rPr>
          <w:rFonts w:ascii="Arial" w:hAnsi="Arial" w:cs="Arial"/>
        </w:rPr>
        <w:t xml:space="preserve"> D, Clements T, Sharifi R; ASAP and PIN as predictors of prostate cancer: An evaluation in a predominantly African American population; Poster #60, Society of Urologic Oncology annual meeting 12/2/05. </w:t>
      </w:r>
    </w:p>
    <w:p w14:paraId="003347FE" w14:textId="77777777" w:rsidR="007123DF" w:rsidRPr="00640075" w:rsidRDefault="009A4064" w:rsidP="00FC67E6">
      <w:pPr>
        <w:numPr>
          <w:ilvl w:val="0"/>
          <w:numId w:val="7"/>
        </w:numPr>
        <w:rPr>
          <w:rFonts w:ascii="Arial" w:hAnsi="Arial" w:cs="Arial"/>
        </w:rPr>
      </w:pPr>
      <w:r w:rsidRPr="00640075">
        <w:rPr>
          <w:rFonts w:ascii="Arial" w:hAnsi="Arial" w:cs="Arial"/>
        </w:rPr>
        <w:t xml:space="preserve">Malek G. </w:t>
      </w:r>
      <w:proofErr w:type="spellStart"/>
      <w:r w:rsidRPr="00640075">
        <w:rPr>
          <w:rFonts w:ascii="Arial" w:hAnsi="Arial" w:cs="Arial"/>
        </w:rPr>
        <w:t>Massad</w:t>
      </w:r>
      <w:proofErr w:type="spellEnd"/>
      <w:r w:rsidRPr="00640075">
        <w:rPr>
          <w:rFonts w:ascii="Arial" w:hAnsi="Arial" w:cs="Arial"/>
        </w:rPr>
        <w:t xml:space="preserve">, MD, Charles R. </w:t>
      </w:r>
      <w:r w:rsidRPr="00640075">
        <w:rPr>
          <w:rFonts w:ascii="Arial" w:hAnsi="Arial" w:cs="Arial"/>
          <w:b/>
        </w:rPr>
        <w:t>Powell</w:t>
      </w:r>
      <w:r w:rsidRPr="00640075">
        <w:rPr>
          <w:rFonts w:ascii="Arial" w:hAnsi="Arial" w:cs="Arial"/>
        </w:rPr>
        <w:t xml:space="preserve">, MD, Jacques </w:t>
      </w:r>
      <w:proofErr w:type="spellStart"/>
      <w:r w:rsidRPr="00640075">
        <w:rPr>
          <w:rFonts w:ascii="Arial" w:hAnsi="Arial" w:cs="Arial"/>
        </w:rPr>
        <w:t>Kpodonu</w:t>
      </w:r>
      <w:proofErr w:type="spellEnd"/>
      <w:r w:rsidRPr="00640075">
        <w:rPr>
          <w:rFonts w:ascii="Arial" w:hAnsi="Arial" w:cs="Arial"/>
        </w:rPr>
        <w:t xml:space="preserve">, MD, </w:t>
      </w:r>
      <w:proofErr w:type="spellStart"/>
      <w:r w:rsidRPr="00640075">
        <w:rPr>
          <w:rFonts w:ascii="Arial" w:hAnsi="Arial" w:cs="Arial"/>
        </w:rPr>
        <w:t>Cimenga</w:t>
      </w:r>
      <w:proofErr w:type="spellEnd"/>
      <w:r w:rsidRPr="00640075">
        <w:rPr>
          <w:rFonts w:ascii="Arial" w:hAnsi="Arial" w:cs="Arial"/>
        </w:rPr>
        <w:t xml:space="preserve"> </w:t>
      </w:r>
      <w:proofErr w:type="spellStart"/>
      <w:r w:rsidRPr="00640075">
        <w:rPr>
          <w:rFonts w:ascii="Arial" w:hAnsi="Arial" w:cs="Arial"/>
        </w:rPr>
        <w:t>Tshibaka</w:t>
      </w:r>
      <w:proofErr w:type="spellEnd"/>
      <w:r w:rsidRPr="00640075">
        <w:rPr>
          <w:rFonts w:ascii="Arial" w:hAnsi="Arial" w:cs="Arial"/>
        </w:rPr>
        <w:t xml:space="preserve">, MD, Ziad </w:t>
      </w:r>
      <w:proofErr w:type="spellStart"/>
      <w:r w:rsidRPr="00640075">
        <w:rPr>
          <w:rFonts w:ascii="Arial" w:hAnsi="Arial" w:cs="Arial"/>
        </w:rPr>
        <w:t>Hanhan</w:t>
      </w:r>
      <w:proofErr w:type="spellEnd"/>
      <w:r w:rsidRPr="00640075">
        <w:rPr>
          <w:rFonts w:ascii="Arial" w:hAnsi="Arial" w:cs="Arial"/>
        </w:rPr>
        <w:t xml:space="preserve">, MD, Norman J. Snow, MD, Alexander S. </w:t>
      </w:r>
      <w:proofErr w:type="spellStart"/>
      <w:r w:rsidRPr="00640075">
        <w:rPr>
          <w:rFonts w:ascii="Arial" w:hAnsi="Arial" w:cs="Arial"/>
        </w:rPr>
        <w:t>Geha</w:t>
      </w:r>
      <w:proofErr w:type="spellEnd"/>
      <w:r w:rsidRPr="00640075">
        <w:rPr>
          <w:rFonts w:ascii="Arial" w:hAnsi="Arial" w:cs="Arial"/>
        </w:rPr>
        <w:t xml:space="preserve">, MD, MS.  Outcomes of Lung Transplantation in Patients with Scleroderma. World J Surg (2005) 29: 1510–1515. </w:t>
      </w:r>
      <w:r w:rsidR="007123DF" w:rsidRPr="00640075">
        <w:rPr>
          <w:rFonts w:ascii="Arial" w:hAnsi="Arial" w:cs="Arial"/>
        </w:rPr>
        <w:br/>
      </w:r>
    </w:p>
    <w:p w14:paraId="4A5D981D" w14:textId="77777777" w:rsidR="00734B25" w:rsidRPr="003874BB" w:rsidRDefault="00734B25" w:rsidP="003006D1">
      <w:pPr>
        <w:rPr>
          <w:rFonts w:ascii="Arial" w:hAnsi="Arial" w:cs="Arial"/>
        </w:rPr>
      </w:pPr>
    </w:p>
    <w:sectPr w:rsidR="00734B25" w:rsidRPr="003874BB" w:rsidSect="00010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133"/>
    <w:multiLevelType w:val="hybridMultilevel"/>
    <w:tmpl w:val="9CBAF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81EE3"/>
    <w:multiLevelType w:val="hybridMultilevel"/>
    <w:tmpl w:val="9B184F58"/>
    <w:lvl w:ilvl="0" w:tplc="3D601EF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3C3BCA"/>
    <w:multiLevelType w:val="hybridMultilevel"/>
    <w:tmpl w:val="B874B86C"/>
    <w:lvl w:ilvl="0" w:tplc="2BA6F26A">
      <w:start w:val="1"/>
      <w:numFmt w:val="decimal"/>
      <w:lvlText w:val="%1."/>
      <w:lvlJc w:val="left"/>
      <w:pPr>
        <w:tabs>
          <w:tab w:val="num" w:pos="540"/>
        </w:tabs>
        <w:ind w:left="540" w:hanging="360"/>
      </w:pPr>
      <w:rPr>
        <w:rFonts w:ascii="Times New Roman" w:hAnsi="Times New Roman" w:cs="Times New Roman" w:hint="default"/>
        <w:b w:val="0"/>
        <w:i w:val="0"/>
        <w:color w:val="000000"/>
        <w:sz w:val="24"/>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BB37569"/>
    <w:multiLevelType w:val="hybridMultilevel"/>
    <w:tmpl w:val="3092C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5B6C25"/>
    <w:multiLevelType w:val="hybridMultilevel"/>
    <w:tmpl w:val="9E606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B4EEF"/>
    <w:multiLevelType w:val="hybridMultilevel"/>
    <w:tmpl w:val="CFC8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F0DA0"/>
    <w:multiLevelType w:val="hybridMultilevel"/>
    <w:tmpl w:val="7EB0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D632B"/>
    <w:multiLevelType w:val="hybridMultilevel"/>
    <w:tmpl w:val="D5DC190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A94904"/>
    <w:multiLevelType w:val="hybridMultilevel"/>
    <w:tmpl w:val="35487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FF2"/>
    <w:multiLevelType w:val="hybridMultilevel"/>
    <w:tmpl w:val="E61676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661049"/>
    <w:multiLevelType w:val="hybridMultilevel"/>
    <w:tmpl w:val="DD70BAB6"/>
    <w:lvl w:ilvl="0" w:tplc="EF8A1EF6">
      <w:start w:val="1"/>
      <w:numFmt w:val="decimal"/>
      <w:lvlText w:val="%1."/>
      <w:lvlJc w:val="left"/>
      <w:pPr>
        <w:tabs>
          <w:tab w:val="num" w:pos="540"/>
        </w:tabs>
        <w:ind w:left="54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56FA4"/>
    <w:multiLevelType w:val="hybridMultilevel"/>
    <w:tmpl w:val="55B8C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34D75"/>
    <w:multiLevelType w:val="hybridMultilevel"/>
    <w:tmpl w:val="3B9A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75BF6"/>
    <w:multiLevelType w:val="multilevel"/>
    <w:tmpl w:val="464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C40F0"/>
    <w:multiLevelType w:val="hybridMultilevel"/>
    <w:tmpl w:val="93F47EC0"/>
    <w:lvl w:ilvl="0" w:tplc="BFB07D96">
      <w:start w:val="1"/>
      <w:numFmt w:val="decimal"/>
      <w:lvlText w:val="%1."/>
      <w:lvlJc w:val="left"/>
      <w:pPr>
        <w:tabs>
          <w:tab w:val="num" w:pos="720"/>
        </w:tabs>
        <w:ind w:left="720" w:hanging="360"/>
      </w:pPr>
      <w:rPr>
        <w:rFonts w:ascii="Times New Roman" w:hAnsi="Times New Roman" w:cs="Times New Roman" w:hint="default"/>
        <w:b w:val="0"/>
        <w:i w:val="0"/>
        <w:color w:val="00000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37543"/>
    <w:multiLevelType w:val="hybridMultilevel"/>
    <w:tmpl w:val="AF1EC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BC7D7B"/>
    <w:multiLevelType w:val="hybridMultilevel"/>
    <w:tmpl w:val="B7BAE99C"/>
    <w:lvl w:ilvl="0" w:tplc="9CAC0E6A">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10AB9"/>
    <w:multiLevelType w:val="hybridMultilevel"/>
    <w:tmpl w:val="DA429C50"/>
    <w:lvl w:ilvl="0" w:tplc="2BA6F26A">
      <w:start w:val="1"/>
      <w:numFmt w:val="decimal"/>
      <w:lvlText w:val="%1."/>
      <w:lvlJc w:val="left"/>
      <w:pPr>
        <w:tabs>
          <w:tab w:val="num" w:pos="540"/>
        </w:tabs>
        <w:ind w:left="540" w:hanging="360"/>
      </w:pPr>
      <w:rPr>
        <w:rFonts w:ascii="Times New Roman" w:hAnsi="Times New Roman" w:cs="Times New Roman" w:hint="default"/>
        <w:b w:val="0"/>
        <w:i w:val="0"/>
        <w:color w:val="000000"/>
        <w:sz w:val="24"/>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5DC77176"/>
    <w:multiLevelType w:val="hybridMultilevel"/>
    <w:tmpl w:val="FAE00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8061A"/>
    <w:multiLevelType w:val="hybridMultilevel"/>
    <w:tmpl w:val="9AB6E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B65749"/>
    <w:multiLevelType w:val="hybridMultilevel"/>
    <w:tmpl w:val="14DCA568"/>
    <w:lvl w:ilvl="0" w:tplc="EF8A1EF6">
      <w:start w:val="1"/>
      <w:numFmt w:val="decimal"/>
      <w:lvlText w:val="%1."/>
      <w:lvlJc w:val="left"/>
      <w:pPr>
        <w:tabs>
          <w:tab w:val="num" w:pos="540"/>
        </w:tabs>
        <w:ind w:left="54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C571BA9"/>
    <w:multiLevelType w:val="hybridMultilevel"/>
    <w:tmpl w:val="08480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70B9E"/>
    <w:multiLevelType w:val="hybridMultilevel"/>
    <w:tmpl w:val="B11C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9"/>
  </w:num>
  <w:num w:numId="5">
    <w:abstractNumId w:val="11"/>
  </w:num>
  <w:num w:numId="6">
    <w:abstractNumId w:val="7"/>
  </w:num>
  <w:num w:numId="7">
    <w:abstractNumId w:val="14"/>
  </w:num>
  <w:num w:numId="8">
    <w:abstractNumId w:val="10"/>
  </w:num>
  <w:num w:numId="9">
    <w:abstractNumId w:val="4"/>
  </w:num>
  <w:num w:numId="10">
    <w:abstractNumId w:val="6"/>
  </w:num>
  <w:num w:numId="11">
    <w:abstractNumId w:val="0"/>
  </w:num>
  <w:num w:numId="12">
    <w:abstractNumId w:val="17"/>
  </w:num>
  <w:num w:numId="13">
    <w:abstractNumId w:val="8"/>
  </w:num>
  <w:num w:numId="14">
    <w:abstractNumId w:val="21"/>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5"/>
  </w:num>
  <w:num w:numId="20">
    <w:abstractNumId w:val="12"/>
  </w:num>
  <w:num w:numId="21">
    <w:abstractNumId w:val="1"/>
  </w:num>
  <w:num w:numId="22">
    <w:abstractNumId w:val="16"/>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38"/>
    <w:rsid w:val="00010D10"/>
    <w:rsid w:val="00015CA6"/>
    <w:rsid w:val="000715D9"/>
    <w:rsid w:val="00084C3C"/>
    <w:rsid w:val="00093403"/>
    <w:rsid w:val="00093E34"/>
    <w:rsid w:val="00096410"/>
    <w:rsid w:val="000A5D8C"/>
    <w:rsid w:val="000B64A0"/>
    <w:rsid w:val="000D67D7"/>
    <w:rsid w:val="000E07C6"/>
    <w:rsid w:val="00116636"/>
    <w:rsid w:val="001270C0"/>
    <w:rsid w:val="001370E3"/>
    <w:rsid w:val="001574D4"/>
    <w:rsid w:val="00167664"/>
    <w:rsid w:val="001875B2"/>
    <w:rsid w:val="00194190"/>
    <w:rsid w:val="00194381"/>
    <w:rsid w:val="00197A7D"/>
    <w:rsid w:val="001C2C93"/>
    <w:rsid w:val="001C76D5"/>
    <w:rsid w:val="001F660E"/>
    <w:rsid w:val="002041ED"/>
    <w:rsid w:val="00216EBA"/>
    <w:rsid w:val="00220F75"/>
    <w:rsid w:val="00234F37"/>
    <w:rsid w:val="00235F0F"/>
    <w:rsid w:val="00236466"/>
    <w:rsid w:val="002418C2"/>
    <w:rsid w:val="00245470"/>
    <w:rsid w:val="00247D69"/>
    <w:rsid w:val="002644C1"/>
    <w:rsid w:val="00273F79"/>
    <w:rsid w:val="00274FDD"/>
    <w:rsid w:val="002A0070"/>
    <w:rsid w:val="002C1FCE"/>
    <w:rsid w:val="002C6600"/>
    <w:rsid w:val="002C702A"/>
    <w:rsid w:val="002D1B1E"/>
    <w:rsid w:val="002D431D"/>
    <w:rsid w:val="002D45D8"/>
    <w:rsid w:val="002D4853"/>
    <w:rsid w:val="003006D1"/>
    <w:rsid w:val="003015C4"/>
    <w:rsid w:val="0031159F"/>
    <w:rsid w:val="00324A57"/>
    <w:rsid w:val="00345395"/>
    <w:rsid w:val="00357925"/>
    <w:rsid w:val="00364B1F"/>
    <w:rsid w:val="00373D06"/>
    <w:rsid w:val="0038023B"/>
    <w:rsid w:val="003874BB"/>
    <w:rsid w:val="003A02F3"/>
    <w:rsid w:val="003A5C28"/>
    <w:rsid w:val="003B19B1"/>
    <w:rsid w:val="003C1237"/>
    <w:rsid w:val="003D2B39"/>
    <w:rsid w:val="003E1F60"/>
    <w:rsid w:val="003E4CF2"/>
    <w:rsid w:val="00422547"/>
    <w:rsid w:val="00424361"/>
    <w:rsid w:val="004276DE"/>
    <w:rsid w:val="00432065"/>
    <w:rsid w:val="00444CA1"/>
    <w:rsid w:val="00455459"/>
    <w:rsid w:val="00457027"/>
    <w:rsid w:val="00462A4F"/>
    <w:rsid w:val="00462EE8"/>
    <w:rsid w:val="00493E55"/>
    <w:rsid w:val="0049631F"/>
    <w:rsid w:val="004A74E7"/>
    <w:rsid w:val="004B4C72"/>
    <w:rsid w:val="004B5A1A"/>
    <w:rsid w:val="004C1299"/>
    <w:rsid w:val="004D534E"/>
    <w:rsid w:val="004F4C8F"/>
    <w:rsid w:val="004F51B7"/>
    <w:rsid w:val="00515B03"/>
    <w:rsid w:val="0052140A"/>
    <w:rsid w:val="0052232A"/>
    <w:rsid w:val="005235C4"/>
    <w:rsid w:val="00524461"/>
    <w:rsid w:val="00525CCF"/>
    <w:rsid w:val="005314A7"/>
    <w:rsid w:val="00541943"/>
    <w:rsid w:val="00550C8C"/>
    <w:rsid w:val="00552698"/>
    <w:rsid w:val="00570256"/>
    <w:rsid w:val="00595574"/>
    <w:rsid w:val="005A09B9"/>
    <w:rsid w:val="005B280A"/>
    <w:rsid w:val="005C65F6"/>
    <w:rsid w:val="005C7939"/>
    <w:rsid w:val="005D7017"/>
    <w:rsid w:val="005E2FF2"/>
    <w:rsid w:val="005F332F"/>
    <w:rsid w:val="00604868"/>
    <w:rsid w:val="006052AF"/>
    <w:rsid w:val="00606C91"/>
    <w:rsid w:val="00623996"/>
    <w:rsid w:val="006361C6"/>
    <w:rsid w:val="00640075"/>
    <w:rsid w:val="006516AB"/>
    <w:rsid w:val="00666703"/>
    <w:rsid w:val="0067606C"/>
    <w:rsid w:val="00684FD5"/>
    <w:rsid w:val="0069231B"/>
    <w:rsid w:val="0069431C"/>
    <w:rsid w:val="006A2ADE"/>
    <w:rsid w:val="006B5366"/>
    <w:rsid w:val="006B79B2"/>
    <w:rsid w:val="006C163F"/>
    <w:rsid w:val="006D68AC"/>
    <w:rsid w:val="006E2217"/>
    <w:rsid w:val="006E75A6"/>
    <w:rsid w:val="006F09DB"/>
    <w:rsid w:val="006F662F"/>
    <w:rsid w:val="006F7D63"/>
    <w:rsid w:val="007123DF"/>
    <w:rsid w:val="007161D5"/>
    <w:rsid w:val="00723D6E"/>
    <w:rsid w:val="0072531E"/>
    <w:rsid w:val="0072539A"/>
    <w:rsid w:val="00734B25"/>
    <w:rsid w:val="00734EE8"/>
    <w:rsid w:val="00776BFE"/>
    <w:rsid w:val="00780388"/>
    <w:rsid w:val="00782CD6"/>
    <w:rsid w:val="00783874"/>
    <w:rsid w:val="00794F2A"/>
    <w:rsid w:val="00796586"/>
    <w:rsid w:val="007B6909"/>
    <w:rsid w:val="007C7C78"/>
    <w:rsid w:val="007D1DDF"/>
    <w:rsid w:val="007E7361"/>
    <w:rsid w:val="007F1F38"/>
    <w:rsid w:val="00805813"/>
    <w:rsid w:val="00807F13"/>
    <w:rsid w:val="00810C9C"/>
    <w:rsid w:val="00814F17"/>
    <w:rsid w:val="008167F4"/>
    <w:rsid w:val="00853C80"/>
    <w:rsid w:val="00875FA5"/>
    <w:rsid w:val="00876243"/>
    <w:rsid w:val="008813B3"/>
    <w:rsid w:val="008A4E6C"/>
    <w:rsid w:val="008A536D"/>
    <w:rsid w:val="008B2E59"/>
    <w:rsid w:val="008C2610"/>
    <w:rsid w:val="008D3606"/>
    <w:rsid w:val="008E0668"/>
    <w:rsid w:val="008F5955"/>
    <w:rsid w:val="008F6390"/>
    <w:rsid w:val="009131DF"/>
    <w:rsid w:val="00916338"/>
    <w:rsid w:val="00943CB2"/>
    <w:rsid w:val="00944342"/>
    <w:rsid w:val="009557D5"/>
    <w:rsid w:val="00957B8D"/>
    <w:rsid w:val="009762DD"/>
    <w:rsid w:val="009832B0"/>
    <w:rsid w:val="009A107B"/>
    <w:rsid w:val="009A4064"/>
    <w:rsid w:val="009B0F9A"/>
    <w:rsid w:val="009B6725"/>
    <w:rsid w:val="009C62C7"/>
    <w:rsid w:val="00A039A8"/>
    <w:rsid w:val="00A0731F"/>
    <w:rsid w:val="00A11E4F"/>
    <w:rsid w:val="00A63FEE"/>
    <w:rsid w:val="00AA34DE"/>
    <w:rsid w:val="00AB5826"/>
    <w:rsid w:val="00B00819"/>
    <w:rsid w:val="00B05BD8"/>
    <w:rsid w:val="00B075D3"/>
    <w:rsid w:val="00B130AB"/>
    <w:rsid w:val="00B24F54"/>
    <w:rsid w:val="00B25E89"/>
    <w:rsid w:val="00B32E26"/>
    <w:rsid w:val="00B35083"/>
    <w:rsid w:val="00B53ED0"/>
    <w:rsid w:val="00B60D75"/>
    <w:rsid w:val="00B64CF9"/>
    <w:rsid w:val="00B66CB6"/>
    <w:rsid w:val="00B74BBB"/>
    <w:rsid w:val="00B74F5C"/>
    <w:rsid w:val="00B85EC9"/>
    <w:rsid w:val="00B93AE2"/>
    <w:rsid w:val="00BA5063"/>
    <w:rsid w:val="00BD1704"/>
    <w:rsid w:val="00C031CD"/>
    <w:rsid w:val="00C03FCE"/>
    <w:rsid w:val="00C05101"/>
    <w:rsid w:val="00C20A95"/>
    <w:rsid w:val="00C328ED"/>
    <w:rsid w:val="00C36536"/>
    <w:rsid w:val="00C40A57"/>
    <w:rsid w:val="00C41229"/>
    <w:rsid w:val="00C5683B"/>
    <w:rsid w:val="00C77D0F"/>
    <w:rsid w:val="00CD628C"/>
    <w:rsid w:val="00CD6398"/>
    <w:rsid w:val="00CD7830"/>
    <w:rsid w:val="00CD7CFB"/>
    <w:rsid w:val="00CE3C34"/>
    <w:rsid w:val="00D01231"/>
    <w:rsid w:val="00D04B5B"/>
    <w:rsid w:val="00D319B6"/>
    <w:rsid w:val="00D3475A"/>
    <w:rsid w:val="00D35E72"/>
    <w:rsid w:val="00D37261"/>
    <w:rsid w:val="00D45C66"/>
    <w:rsid w:val="00D57301"/>
    <w:rsid w:val="00D67ECD"/>
    <w:rsid w:val="00D75909"/>
    <w:rsid w:val="00D95B3F"/>
    <w:rsid w:val="00DB7F40"/>
    <w:rsid w:val="00DC0752"/>
    <w:rsid w:val="00DE2653"/>
    <w:rsid w:val="00DE3FE8"/>
    <w:rsid w:val="00DE7874"/>
    <w:rsid w:val="00E16C78"/>
    <w:rsid w:val="00E32866"/>
    <w:rsid w:val="00E47D1A"/>
    <w:rsid w:val="00E61D90"/>
    <w:rsid w:val="00E6464A"/>
    <w:rsid w:val="00E66036"/>
    <w:rsid w:val="00EB6C17"/>
    <w:rsid w:val="00ED09B6"/>
    <w:rsid w:val="00F13EC2"/>
    <w:rsid w:val="00F27FD6"/>
    <w:rsid w:val="00F3086A"/>
    <w:rsid w:val="00F31BA9"/>
    <w:rsid w:val="00F32780"/>
    <w:rsid w:val="00F50130"/>
    <w:rsid w:val="00F652A6"/>
    <w:rsid w:val="00F753EA"/>
    <w:rsid w:val="00FB7F4B"/>
    <w:rsid w:val="00FC0D8A"/>
    <w:rsid w:val="00FC67E6"/>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F2457"/>
  <w15:docId w15:val="{4730DE9F-4CEC-4C47-8D4C-38EEA24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D10"/>
    <w:rPr>
      <w:sz w:val="24"/>
      <w:szCs w:val="24"/>
    </w:rPr>
  </w:style>
  <w:style w:type="paragraph" w:styleId="Heading1">
    <w:name w:val="heading 1"/>
    <w:basedOn w:val="Normal"/>
    <w:next w:val="Normal"/>
    <w:link w:val="Heading1Char"/>
    <w:qFormat/>
    <w:rsid w:val="006239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D1B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762D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1229"/>
    <w:rPr>
      <w:b/>
      <w:bCs/>
    </w:rPr>
  </w:style>
  <w:style w:type="paragraph" w:styleId="NoSpacing">
    <w:name w:val="No Spacing"/>
    <w:uiPriority w:val="1"/>
    <w:qFormat/>
    <w:rsid w:val="002644C1"/>
    <w:rPr>
      <w:rFonts w:ascii="Calibri" w:eastAsia="Calibri" w:hAnsi="Calibri"/>
      <w:sz w:val="22"/>
      <w:szCs w:val="22"/>
    </w:rPr>
  </w:style>
  <w:style w:type="character" w:styleId="Hyperlink">
    <w:name w:val="Hyperlink"/>
    <w:basedOn w:val="DefaultParagraphFont"/>
    <w:uiPriority w:val="99"/>
    <w:rsid w:val="00853C80"/>
    <w:rPr>
      <w:color w:val="0000FF"/>
      <w:u w:val="single"/>
    </w:rPr>
  </w:style>
  <w:style w:type="paragraph" w:customStyle="1" w:styleId="rprtbody">
    <w:name w:val="rprtbody"/>
    <w:basedOn w:val="Normal"/>
    <w:rsid w:val="00595574"/>
    <w:pPr>
      <w:spacing w:before="100" w:beforeAutospacing="1" w:after="100" w:afterAutospacing="1"/>
    </w:pPr>
  </w:style>
  <w:style w:type="character" w:customStyle="1" w:styleId="Heading3Char">
    <w:name w:val="Heading 3 Char"/>
    <w:basedOn w:val="DefaultParagraphFont"/>
    <w:link w:val="Heading3"/>
    <w:uiPriority w:val="9"/>
    <w:rsid w:val="009762DD"/>
    <w:rPr>
      <w:b/>
      <w:bCs/>
      <w:sz w:val="27"/>
      <w:szCs w:val="27"/>
    </w:rPr>
  </w:style>
  <w:style w:type="paragraph" w:customStyle="1" w:styleId="center-innerp">
    <w:name w:val="center-innerp"/>
    <w:basedOn w:val="Normal"/>
    <w:rsid w:val="009762DD"/>
    <w:pPr>
      <w:spacing w:before="100" w:beforeAutospacing="1" w:after="100" w:afterAutospacing="1"/>
    </w:pPr>
  </w:style>
  <w:style w:type="paragraph" w:customStyle="1" w:styleId="centerh3">
    <w:name w:val="centerh3"/>
    <w:basedOn w:val="Normal"/>
    <w:rsid w:val="009762DD"/>
    <w:pPr>
      <w:spacing w:before="100" w:beforeAutospacing="1" w:after="100" w:afterAutospacing="1"/>
    </w:pPr>
  </w:style>
  <w:style w:type="paragraph" w:customStyle="1" w:styleId="Default">
    <w:name w:val="Default"/>
    <w:rsid w:val="00570256"/>
    <w:pPr>
      <w:autoSpaceDE w:val="0"/>
      <w:autoSpaceDN w:val="0"/>
      <w:adjustRightInd w:val="0"/>
    </w:pPr>
    <w:rPr>
      <w:rFonts w:ascii="Arial" w:hAnsi="Arial" w:cs="Arial"/>
      <w:color w:val="000000"/>
      <w:sz w:val="24"/>
      <w:szCs w:val="24"/>
    </w:rPr>
  </w:style>
  <w:style w:type="paragraph" w:customStyle="1" w:styleId="title1">
    <w:name w:val="title1"/>
    <w:basedOn w:val="Normal"/>
    <w:rsid w:val="00D37261"/>
    <w:pPr>
      <w:spacing w:before="100" w:beforeAutospacing="1" w:after="100" w:afterAutospacing="1"/>
    </w:pPr>
  </w:style>
  <w:style w:type="paragraph" w:customStyle="1" w:styleId="desc">
    <w:name w:val="desc"/>
    <w:basedOn w:val="Normal"/>
    <w:rsid w:val="00D37261"/>
    <w:pPr>
      <w:spacing w:before="100" w:beforeAutospacing="1" w:after="100" w:afterAutospacing="1"/>
    </w:pPr>
  </w:style>
  <w:style w:type="paragraph" w:customStyle="1" w:styleId="details">
    <w:name w:val="details"/>
    <w:basedOn w:val="Normal"/>
    <w:rsid w:val="00D37261"/>
    <w:pPr>
      <w:spacing w:before="100" w:beforeAutospacing="1" w:after="100" w:afterAutospacing="1"/>
    </w:pPr>
  </w:style>
  <w:style w:type="character" w:customStyle="1" w:styleId="jrnl">
    <w:name w:val="jrnl"/>
    <w:basedOn w:val="DefaultParagraphFont"/>
    <w:rsid w:val="00D37261"/>
  </w:style>
  <w:style w:type="paragraph" w:styleId="ListParagraph">
    <w:name w:val="List Paragraph"/>
    <w:basedOn w:val="Normal"/>
    <w:uiPriority w:val="34"/>
    <w:qFormat/>
    <w:rsid w:val="007B6909"/>
    <w:pPr>
      <w:ind w:left="720"/>
      <w:contextualSpacing/>
    </w:pPr>
  </w:style>
  <w:style w:type="paragraph" w:customStyle="1" w:styleId="Authors">
    <w:name w:val="Authors"/>
    <w:basedOn w:val="Normal"/>
    <w:next w:val="Normal"/>
    <w:rsid w:val="00DC0752"/>
    <w:pPr>
      <w:framePr w:w="9072" w:hSpace="187" w:vSpace="187" w:wrap="notBeside" w:vAnchor="text" w:hAnchor="page" w:xAlign="center" w:y="1"/>
      <w:spacing w:after="320"/>
      <w:jc w:val="center"/>
    </w:pPr>
    <w:rPr>
      <w:sz w:val="22"/>
      <w:szCs w:val="22"/>
    </w:rPr>
  </w:style>
  <w:style w:type="character" w:customStyle="1" w:styleId="MemberType">
    <w:name w:val="MemberType"/>
    <w:rsid w:val="00DC0752"/>
    <w:rPr>
      <w:rFonts w:ascii="Times New Roman" w:hAnsi="Times New Roman" w:cs="Times New Roman" w:hint="default"/>
      <w:i/>
      <w:iCs/>
      <w:sz w:val="22"/>
      <w:szCs w:val="22"/>
    </w:rPr>
  </w:style>
  <w:style w:type="character" w:customStyle="1" w:styleId="Heading1Char">
    <w:name w:val="Heading 1 Char"/>
    <w:basedOn w:val="DefaultParagraphFont"/>
    <w:link w:val="Heading1"/>
    <w:rsid w:val="0062399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D1B1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8D3606"/>
    <w:rPr>
      <w:color w:val="808080"/>
      <w:shd w:val="clear" w:color="auto" w:fill="E6E6E6"/>
    </w:rPr>
  </w:style>
  <w:style w:type="character" w:customStyle="1" w:styleId="cit">
    <w:name w:val="cit"/>
    <w:basedOn w:val="DefaultParagraphFont"/>
    <w:rsid w:val="008D3606"/>
  </w:style>
  <w:style w:type="character" w:customStyle="1" w:styleId="fm-vol-iss-date">
    <w:name w:val="fm-vol-iss-date"/>
    <w:basedOn w:val="DefaultParagraphFont"/>
    <w:rsid w:val="008D3606"/>
  </w:style>
  <w:style w:type="character" w:customStyle="1" w:styleId="doi">
    <w:name w:val="doi"/>
    <w:basedOn w:val="DefaultParagraphFont"/>
    <w:rsid w:val="008D3606"/>
  </w:style>
  <w:style w:type="character" w:customStyle="1" w:styleId="fm-citation-ids-label">
    <w:name w:val="fm-citation-ids-label"/>
    <w:basedOn w:val="DefaultParagraphFont"/>
    <w:rsid w:val="008D3606"/>
  </w:style>
  <w:style w:type="paragraph" w:customStyle="1" w:styleId="bibliographic-informationitem">
    <w:name w:val="bibliographic-information__item"/>
    <w:basedOn w:val="Normal"/>
    <w:rsid w:val="00875FA5"/>
    <w:pPr>
      <w:spacing w:before="100" w:beforeAutospacing="1" w:after="100" w:afterAutospacing="1"/>
    </w:pPr>
  </w:style>
  <w:style w:type="character" w:customStyle="1" w:styleId="bibliographic-informationtitle">
    <w:name w:val="bibliographic-information__title"/>
    <w:basedOn w:val="DefaultParagraphFont"/>
    <w:rsid w:val="00875FA5"/>
  </w:style>
  <w:style w:type="character" w:customStyle="1" w:styleId="bibliographic-informationvalue">
    <w:name w:val="bibliographic-information__value"/>
    <w:basedOn w:val="DefaultParagraphFont"/>
    <w:rsid w:val="00875FA5"/>
  </w:style>
  <w:style w:type="character" w:styleId="UnresolvedMention">
    <w:name w:val="Unresolved Mention"/>
    <w:basedOn w:val="DefaultParagraphFont"/>
    <w:uiPriority w:val="99"/>
    <w:semiHidden/>
    <w:unhideWhenUsed/>
    <w:rsid w:val="00BA5063"/>
    <w:rPr>
      <w:color w:val="605E5C"/>
      <w:shd w:val="clear" w:color="auto" w:fill="E1DFDD"/>
    </w:rPr>
  </w:style>
  <w:style w:type="paragraph" w:customStyle="1" w:styleId="Title10">
    <w:name w:val="Title1"/>
    <w:basedOn w:val="Normal"/>
    <w:rsid w:val="0052140A"/>
    <w:pPr>
      <w:spacing w:before="100" w:beforeAutospacing="1" w:after="100" w:afterAutospacing="1"/>
    </w:pPr>
  </w:style>
  <w:style w:type="character" w:styleId="FollowedHyperlink">
    <w:name w:val="FollowedHyperlink"/>
    <w:basedOn w:val="DefaultParagraphFont"/>
    <w:semiHidden/>
    <w:unhideWhenUsed/>
    <w:rsid w:val="0052140A"/>
    <w:rPr>
      <w:color w:val="800080" w:themeColor="followedHyperlink"/>
      <w:u w:val="single"/>
    </w:rPr>
  </w:style>
  <w:style w:type="paragraph" w:styleId="BalloonText">
    <w:name w:val="Balloon Text"/>
    <w:basedOn w:val="Normal"/>
    <w:link w:val="BalloonTextChar"/>
    <w:semiHidden/>
    <w:unhideWhenUsed/>
    <w:rsid w:val="00F753EA"/>
    <w:rPr>
      <w:rFonts w:ascii="Segoe UI" w:hAnsi="Segoe UI" w:cs="Segoe UI"/>
      <w:sz w:val="18"/>
      <w:szCs w:val="18"/>
    </w:rPr>
  </w:style>
  <w:style w:type="character" w:customStyle="1" w:styleId="BalloonTextChar">
    <w:name w:val="Balloon Text Char"/>
    <w:basedOn w:val="DefaultParagraphFont"/>
    <w:link w:val="BalloonText"/>
    <w:semiHidden/>
    <w:rsid w:val="00F7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5732">
      <w:bodyDiv w:val="1"/>
      <w:marLeft w:val="0"/>
      <w:marRight w:val="0"/>
      <w:marTop w:val="0"/>
      <w:marBottom w:val="0"/>
      <w:divBdr>
        <w:top w:val="none" w:sz="0" w:space="0" w:color="auto"/>
        <w:left w:val="none" w:sz="0" w:space="0" w:color="auto"/>
        <w:bottom w:val="none" w:sz="0" w:space="0" w:color="auto"/>
        <w:right w:val="none" w:sz="0" w:space="0" w:color="auto"/>
      </w:divBdr>
      <w:divsChild>
        <w:div w:id="541017420">
          <w:marLeft w:val="-120"/>
          <w:marRight w:val="-120"/>
          <w:marTop w:val="0"/>
          <w:marBottom w:val="0"/>
          <w:divBdr>
            <w:top w:val="none" w:sz="0" w:space="0" w:color="auto"/>
            <w:left w:val="none" w:sz="0" w:space="0" w:color="auto"/>
            <w:bottom w:val="none" w:sz="0" w:space="0" w:color="auto"/>
            <w:right w:val="none" w:sz="0" w:space="0" w:color="auto"/>
          </w:divBdr>
          <w:divsChild>
            <w:div w:id="80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874">
      <w:bodyDiv w:val="1"/>
      <w:marLeft w:val="0"/>
      <w:marRight w:val="0"/>
      <w:marTop w:val="0"/>
      <w:marBottom w:val="0"/>
      <w:divBdr>
        <w:top w:val="none" w:sz="0" w:space="0" w:color="auto"/>
        <w:left w:val="none" w:sz="0" w:space="0" w:color="auto"/>
        <w:bottom w:val="none" w:sz="0" w:space="0" w:color="auto"/>
        <w:right w:val="none" w:sz="0" w:space="0" w:color="auto"/>
      </w:divBdr>
    </w:div>
    <w:div w:id="113643107">
      <w:bodyDiv w:val="1"/>
      <w:marLeft w:val="0"/>
      <w:marRight w:val="0"/>
      <w:marTop w:val="0"/>
      <w:marBottom w:val="0"/>
      <w:divBdr>
        <w:top w:val="none" w:sz="0" w:space="0" w:color="auto"/>
        <w:left w:val="none" w:sz="0" w:space="0" w:color="auto"/>
        <w:bottom w:val="none" w:sz="0" w:space="0" w:color="auto"/>
        <w:right w:val="none" w:sz="0" w:space="0" w:color="auto"/>
      </w:divBdr>
    </w:div>
    <w:div w:id="129398445">
      <w:bodyDiv w:val="1"/>
      <w:marLeft w:val="0"/>
      <w:marRight w:val="0"/>
      <w:marTop w:val="0"/>
      <w:marBottom w:val="0"/>
      <w:divBdr>
        <w:top w:val="none" w:sz="0" w:space="0" w:color="auto"/>
        <w:left w:val="none" w:sz="0" w:space="0" w:color="auto"/>
        <w:bottom w:val="none" w:sz="0" w:space="0" w:color="auto"/>
        <w:right w:val="none" w:sz="0" w:space="0" w:color="auto"/>
      </w:divBdr>
      <w:divsChild>
        <w:div w:id="1472094512">
          <w:marLeft w:val="0"/>
          <w:marRight w:val="0"/>
          <w:marTop w:val="0"/>
          <w:marBottom w:val="0"/>
          <w:divBdr>
            <w:top w:val="none" w:sz="0" w:space="0" w:color="auto"/>
            <w:left w:val="none" w:sz="0" w:space="0" w:color="auto"/>
            <w:bottom w:val="none" w:sz="0" w:space="0" w:color="auto"/>
            <w:right w:val="none" w:sz="0" w:space="0" w:color="auto"/>
          </w:divBdr>
        </w:div>
      </w:divsChild>
    </w:div>
    <w:div w:id="147600493">
      <w:bodyDiv w:val="1"/>
      <w:marLeft w:val="0"/>
      <w:marRight w:val="0"/>
      <w:marTop w:val="0"/>
      <w:marBottom w:val="0"/>
      <w:divBdr>
        <w:top w:val="none" w:sz="0" w:space="0" w:color="auto"/>
        <w:left w:val="none" w:sz="0" w:space="0" w:color="auto"/>
        <w:bottom w:val="none" w:sz="0" w:space="0" w:color="auto"/>
        <w:right w:val="none" w:sz="0" w:space="0" w:color="auto"/>
      </w:divBdr>
      <w:divsChild>
        <w:div w:id="1927303411">
          <w:marLeft w:val="0"/>
          <w:marRight w:val="0"/>
          <w:marTop w:val="0"/>
          <w:marBottom w:val="0"/>
          <w:divBdr>
            <w:top w:val="none" w:sz="0" w:space="0" w:color="auto"/>
            <w:left w:val="none" w:sz="0" w:space="0" w:color="auto"/>
            <w:bottom w:val="none" w:sz="0" w:space="0" w:color="auto"/>
            <w:right w:val="none" w:sz="0" w:space="0" w:color="auto"/>
          </w:divBdr>
        </w:div>
      </w:divsChild>
    </w:div>
    <w:div w:id="202442746">
      <w:bodyDiv w:val="1"/>
      <w:marLeft w:val="0"/>
      <w:marRight w:val="0"/>
      <w:marTop w:val="0"/>
      <w:marBottom w:val="0"/>
      <w:divBdr>
        <w:top w:val="none" w:sz="0" w:space="0" w:color="auto"/>
        <w:left w:val="none" w:sz="0" w:space="0" w:color="auto"/>
        <w:bottom w:val="none" w:sz="0" w:space="0" w:color="auto"/>
        <w:right w:val="none" w:sz="0" w:space="0" w:color="auto"/>
      </w:divBdr>
      <w:divsChild>
        <w:div w:id="481698388">
          <w:marLeft w:val="0"/>
          <w:marRight w:val="0"/>
          <w:marTop w:val="0"/>
          <w:marBottom w:val="0"/>
          <w:divBdr>
            <w:top w:val="none" w:sz="0" w:space="0" w:color="auto"/>
            <w:left w:val="none" w:sz="0" w:space="0" w:color="auto"/>
            <w:bottom w:val="none" w:sz="0" w:space="0" w:color="auto"/>
            <w:right w:val="none" w:sz="0" w:space="0" w:color="auto"/>
          </w:divBdr>
          <w:divsChild>
            <w:div w:id="1160073239">
              <w:marLeft w:val="0"/>
              <w:marRight w:val="0"/>
              <w:marTop w:val="0"/>
              <w:marBottom w:val="0"/>
              <w:divBdr>
                <w:top w:val="none" w:sz="0" w:space="0" w:color="auto"/>
                <w:left w:val="none" w:sz="0" w:space="0" w:color="auto"/>
                <w:bottom w:val="none" w:sz="0" w:space="0" w:color="auto"/>
                <w:right w:val="none" w:sz="0" w:space="0" w:color="auto"/>
              </w:divBdr>
              <w:divsChild>
                <w:div w:id="1866168117">
                  <w:marLeft w:val="0"/>
                  <w:marRight w:val="0"/>
                  <w:marTop w:val="0"/>
                  <w:marBottom w:val="0"/>
                  <w:divBdr>
                    <w:top w:val="none" w:sz="0" w:space="0" w:color="auto"/>
                    <w:left w:val="none" w:sz="0" w:space="0" w:color="auto"/>
                    <w:bottom w:val="none" w:sz="0" w:space="0" w:color="auto"/>
                    <w:right w:val="none" w:sz="0" w:space="0" w:color="auto"/>
                  </w:divBdr>
                  <w:divsChild>
                    <w:div w:id="1976835704">
                      <w:marLeft w:val="0"/>
                      <w:marRight w:val="0"/>
                      <w:marTop w:val="0"/>
                      <w:marBottom w:val="0"/>
                      <w:divBdr>
                        <w:top w:val="none" w:sz="0" w:space="0" w:color="auto"/>
                        <w:left w:val="none" w:sz="0" w:space="0" w:color="auto"/>
                        <w:bottom w:val="none" w:sz="0" w:space="0" w:color="auto"/>
                        <w:right w:val="none" w:sz="0" w:space="0" w:color="auto"/>
                      </w:divBdr>
                      <w:divsChild>
                        <w:div w:id="705982672">
                          <w:marLeft w:val="0"/>
                          <w:marRight w:val="0"/>
                          <w:marTop w:val="0"/>
                          <w:marBottom w:val="0"/>
                          <w:divBdr>
                            <w:top w:val="none" w:sz="0" w:space="0" w:color="auto"/>
                            <w:left w:val="none" w:sz="0" w:space="0" w:color="auto"/>
                            <w:bottom w:val="none" w:sz="0" w:space="0" w:color="auto"/>
                            <w:right w:val="none" w:sz="0" w:space="0" w:color="auto"/>
                          </w:divBdr>
                          <w:divsChild>
                            <w:div w:id="96608459">
                              <w:marLeft w:val="0"/>
                              <w:marRight w:val="0"/>
                              <w:marTop w:val="0"/>
                              <w:marBottom w:val="0"/>
                              <w:divBdr>
                                <w:top w:val="none" w:sz="0" w:space="0" w:color="auto"/>
                                <w:left w:val="none" w:sz="0" w:space="0" w:color="auto"/>
                                <w:bottom w:val="none" w:sz="0" w:space="0" w:color="auto"/>
                                <w:right w:val="none" w:sz="0" w:space="0" w:color="auto"/>
                              </w:divBdr>
                              <w:divsChild>
                                <w:div w:id="17586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70671">
      <w:bodyDiv w:val="1"/>
      <w:marLeft w:val="0"/>
      <w:marRight w:val="0"/>
      <w:marTop w:val="0"/>
      <w:marBottom w:val="0"/>
      <w:divBdr>
        <w:top w:val="none" w:sz="0" w:space="0" w:color="auto"/>
        <w:left w:val="none" w:sz="0" w:space="0" w:color="auto"/>
        <w:bottom w:val="none" w:sz="0" w:space="0" w:color="auto"/>
        <w:right w:val="none" w:sz="0" w:space="0" w:color="auto"/>
      </w:divBdr>
      <w:divsChild>
        <w:div w:id="1796215863">
          <w:marLeft w:val="0"/>
          <w:marRight w:val="0"/>
          <w:marTop w:val="34"/>
          <w:marBottom w:val="34"/>
          <w:divBdr>
            <w:top w:val="none" w:sz="0" w:space="0" w:color="auto"/>
            <w:left w:val="none" w:sz="0" w:space="0" w:color="auto"/>
            <w:bottom w:val="none" w:sz="0" w:space="0" w:color="auto"/>
            <w:right w:val="none" w:sz="0" w:space="0" w:color="auto"/>
          </w:divBdr>
        </w:div>
        <w:div w:id="66922609">
          <w:marLeft w:val="0"/>
          <w:marRight w:val="0"/>
          <w:marTop w:val="0"/>
          <w:marBottom w:val="0"/>
          <w:divBdr>
            <w:top w:val="none" w:sz="0" w:space="0" w:color="auto"/>
            <w:left w:val="none" w:sz="0" w:space="0" w:color="auto"/>
            <w:bottom w:val="none" w:sz="0" w:space="0" w:color="auto"/>
            <w:right w:val="none" w:sz="0" w:space="0" w:color="auto"/>
          </w:divBdr>
        </w:div>
      </w:divsChild>
    </w:div>
    <w:div w:id="322586388">
      <w:bodyDiv w:val="1"/>
      <w:marLeft w:val="0"/>
      <w:marRight w:val="0"/>
      <w:marTop w:val="0"/>
      <w:marBottom w:val="0"/>
      <w:divBdr>
        <w:top w:val="none" w:sz="0" w:space="0" w:color="auto"/>
        <w:left w:val="none" w:sz="0" w:space="0" w:color="auto"/>
        <w:bottom w:val="none" w:sz="0" w:space="0" w:color="auto"/>
        <w:right w:val="none" w:sz="0" w:space="0" w:color="auto"/>
      </w:divBdr>
      <w:divsChild>
        <w:div w:id="1151944396">
          <w:marLeft w:val="0"/>
          <w:marRight w:val="0"/>
          <w:marTop w:val="34"/>
          <w:marBottom w:val="34"/>
          <w:divBdr>
            <w:top w:val="none" w:sz="0" w:space="0" w:color="auto"/>
            <w:left w:val="none" w:sz="0" w:space="0" w:color="auto"/>
            <w:bottom w:val="none" w:sz="0" w:space="0" w:color="auto"/>
            <w:right w:val="none" w:sz="0" w:space="0" w:color="auto"/>
          </w:divBdr>
        </w:div>
        <w:div w:id="443157922">
          <w:marLeft w:val="0"/>
          <w:marRight w:val="0"/>
          <w:marTop w:val="0"/>
          <w:marBottom w:val="0"/>
          <w:divBdr>
            <w:top w:val="none" w:sz="0" w:space="0" w:color="auto"/>
            <w:left w:val="none" w:sz="0" w:space="0" w:color="auto"/>
            <w:bottom w:val="none" w:sz="0" w:space="0" w:color="auto"/>
            <w:right w:val="none" w:sz="0" w:space="0" w:color="auto"/>
          </w:divBdr>
        </w:div>
      </w:divsChild>
    </w:div>
    <w:div w:id="331376768">
      <w:bodyDiv w:val="1"/>
      <w:marLeft w:val="0"/>
      <w:marRight w:val="0"/>
      <w:marTop w:val="0"/>
      <w:marBottom w:val="0"/>
      <w:divBdr>
        <w:top w:val="none" w:sz="0" w:space="0" w:color="auto"/>
        <w:left w:val="none" w:sz="0" w:space="0" w:color="auto"/>
        <w:bottom w:val="none" w:sz="0" w:space="0" w:color="auto"/>
        <w:right w:val="none" w:sz="0" w:space="0" w:color="auto"/>
      </w:divBdr>
      <w:divsChild>
        <w:div w:id="1454054813">
          <w:marLeft w:val="0"/>
          <w:marRight w:val="0"/>
          <w:marTop w:val="0"/>
          <w:marBottom w:val="0"/>
          <w:divBdr>
            <w:top w:val="none" w:sz="0" w:space="0" w:color="auto"/>
            <w:left w:val="none" w:sz="0" w:space="0" w:color="auto"/>
            <w:bottom w:val="none" w:sz="0" w:space="0" w:color="auto"/>
            <w:right w:val="none" w:sz="0" w:space="0" w:color="auto"/>
          </w:divBdr>
          <w:divsChild>
            <w:div w:id="1031029477">
              <w:marLeft w:val="0"/>
              <w:marRight w:val="0"/>
              <w:marTop w:val="0"/>
              <w:marBottom w:val="0"/>
              <w:divBdr>
                <w:top w:val="none" w:sz="0" w:space="0" w:color="auto"/>
                <w:left w:val="none" w:sz="0" w:space="0" w:color="auto"/>
                <w:bottom w:val="none" w:sz="0" w:space="0" w:color="auto"/>
                <w:right w:val="none" w:sz="0" w:space="0" w:color="auto"/>
              </w:divBdr>
              <w:divsChild>
                <w:div w:id="1524438966">
                  <w:marLeft w:val="0"/>
                  <w:marRight w:val="0"/>
                  <w:marTop w:val="0"/>
                  <w:marBottom w:val="0"/>
                  <w:divBdr>
                    <w:top w:val="none" w:sz="0" w:space="0" w:color="auto"/>
                    <w:left w:val="none" w:sz="0" w:space="0" w:color="auto"/>
                    <w:bottom w:val="none" w:sz="0" w:space="0" w:color="auto"/>
                    <w:right w:val="none" w:sz="0" w:space="0" w:color="auto"/>
                  </w:divBdr>
                  <w:divsChild>
                    <w:div w:id="639312207">
                      <w:marLeft w:val="0"/>
                      <w:marRight w:val="0"/>
                      <w:marTop w:val="0"/>
                      <w:marBottom w:val="0"/>
                      <w:divBdr>
                        <w:top w:val="none" w:sz="0" w:space="0" w:color="auto"/>
                        <w:left w:val="none" w:sz="0" w:space="0" w:color="auto"/>
                        <w:bottom w:val="none" w:sz="0" w:space="0" w:color="auto"/>
                        <w:right w:val="none" w:sz="0" w:space="0" w:color="auto"/>
                      </w:divBdr>
                      <w:divsChild>
                        <w:div w:id="760832515">
                          <w:marLeft w:val="0"/>
                          <w:marRight w:val="0"/>
                          <w:marTop w:val="0"/>
                          <w:marBottom w:val="0"/>
                          <w:divBdr>
                            <w:top w:val="none" w:sz="0" w:space="0" w:color="auto"/>
                            <w:left w:val="none" w:sz="0" w:space="0" w:color="auto"/>
                            <w:bottom w:val="none" w:sz="0" w:space="0" w:color="auto"/>
                            <w:right w:val="none" w:sz="0" w:space="0" w:color="auto"/>
                          </w:divBdr>
                          <w:divsChild>
                            <w:div w:id="300580477">
                              <w:marLeft w:val="0"/>
                              <w:marRight w:val="0"/>
                              <w:marTop w:val="0"/>
                              <w:marBottom w:val="0"/>
                              <w:divBdr>
                                <w:top w:val="none" w:sz="0" w:space="0" w:color="auto"/>
                                <w:left w:val="none" w:sz="0" w:space="0" w:color="auto"/>
                                <w:bottom w:val="none" w:sz="0" w:space="0" w:color="auto"/>
                                <w:right w:val="none" w:sz="0" w:space="0" w:color="auto"/>
                              </w:divBdr>
                              <w:divsChild>
                                <w:div w:id="615988976">
                                  <w:marLeft w:val="0"/>
                                  <w:marRight w:val="0"/>
                                  <w:marTop w:val="0"/>
                                  <w:marBottom w:val="0"/>
                                  <w:divBdr>
                                    <w:top w:val="none" w:sz="0" w:space="0" w:color="auto"/>
                                    <w:left w:val="none" w:sz="0" w:space="0" w:color="auto"/>
                                    <w:bottom w:val="none" w:sz="0" w:space="0" w:color="auto"/>
                                    <w:right w:val="none" w:sz="0" w:space="0" w:color="auto"/>
                                  </w:divBdr>
                                  <w:divsChild>
                                    <w:div w:id="86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862833">
      <w:bodyDiv w:val="1"/>
      <w:marLeft w:val="0"/>
      <w:marRight w:val="0"/>
      <w:marTop w:val="0"/>
      <w:marBottom w:val="0"/>
      <w:divBdr>
        <w:top w:val="none" w:sz="0" w:space="0" w:color="auto"/>
        <w:left w:val="none" w:sz="0" w:space="0" w:color="auto"/>
        <w:bottom w:val="none" w:sz="0" w:space="0" w:color="auto"/>
        <w:right w:val="none" w:sz="0" w:space="0" w:color="auto"/>
      </w:divBdr>
      <w:divsChild>
        <w:div w:id="1621106879">
          <w:marLeft w:val="0"/>
          <w:marRight w:val="0"/>
          <w:marTop w:val="34"/>
          <w:marBottom w:val="34"/>
          <w:divBdr>
            <w:top w:val="none" w:sz="0" w:space="0" w:color="auto"/>
            <w:left w:val="none" w:sz="0" w:space="0" w:color="auto"/>
            <w:bottom w:val="none" w:sz="0" w:space="0" w:color="auto"/>
            <w:right w:val="none" w:sz="0" w:space="0" w:color="auto"/>
          </w:divBdr>
        </w:div>
        <w:div w:id="1481116557">
          <w:marLeft w:val="0"/>
          <w:marRight w:val="0"/>
          <w:marTop w:val="0"/>
          <w:marBottom w:val="0"/>
          <w:divBdr>
            <w:top w:val="none" w:sz="0" w:space="0" w:color="auto"/>
            <w:left w:val="none" w:sz="0" w:space="0" w:color="auto"/>
            <w:bottom w:val="none" w:sz="0" w:space="0" w:color="auto"/>
            <w:right w:val="none" w:sz="0" w:space="0" w:color="auto"/>
          </w:divBdr>
        </w:div>
      </w:divsChild>
    </w:div>
    <w:div w:id="477495853">
      <w:bodyDiv w:val="1"/>
      <w:marLeft w:val="0"/>
      <w:marRight w:val="0"/>
      <w:marTop w:val="0"/>
      <w:marBottom w:val="0"/>
      <w:divBdr>
        <w:top w:val="none" w:sz="0" w:space="0" w:color="auto"/>
        <w:left w:val="none" w:sz="0" w:space="0" w:color="auto"/>
        <w:bottom w:val="none" w:sz="0" w:space="0" w:color="auto"/>
        <w:right w:val="none" w:sz="0" w:space="0" w:color="auto"/>
      </w:divBdr>
      <w:divsChild>
        <w:div w:id="945384506">
          <w:marLeft w:val="0"/>
          <w:marRight w:val="0"/>
          <w:marTop w:val="0"/>
          <w:marBottom w:val="0"/>
          <w:divBdr>
            <w:top w:val="none" w:sz="0" w:space="0" w:color="auto"/>
            <w:left w:val="none" w:sz="0" w:space="0" w:color="auto"/>
            <w:bottom w:val="none" w:sz="0" w:space="0" w:color="auto"/>
            <w:right w:val="none" w:sz="0" w:space="0" w:color="auto"/>
          </w:divBdr>
          <w:divsChild>
            <w:div w:id="1681003439">
              <w:marLeft w:val="0"/>
              <w:marRight w:val="0"/>
              <w:marTop w:val="0"/>
              <w:marBottom w:val="0"/>
              <w:divBdr>
                <w:top w:val="none" w:sz="0" w:space="0" w:color="auto"/>
                <w:left w:val="none" w:sz="0" w:space="0" w:color="auto"/>
                <w:bottom w:val="none" w:sz="0" w:space="0" w:color="auto"/>
                <w:right w:val="none" w:sz="0" w:space="0" w:color="auto"/>
              </w:divBdr>
              <w:divsChild>
                <w:div w:id="1480147275">
                  <w:marLeft w:val="0"/>
                  <w:marRight w:val="0"/>
                  <w:marTop w:val="0"/>
                  <w:marBottom w:val="0"/>
                  <w:divBdr>
                    <w:top w:val="none" w:sz="0" w:space="0" w:color="auto"/>
                    <w:left w:val="none" w:sz="0" w:space="0" w:color="auto"/>
                    <w:bottom w:val="none" w:sz="0" w:space="0" w:color="auto"/>
                    <w:right w:val="none" w:sz="0" w:space="0" w:color="auto"/>
                  </w:divBdr>
                  <w:divsChild>
                    <w:div w:id="627903141">
                      <w:marLeft w:val="0"/>
                      <w:marRight w:val="0"/>
                      <w:marTop w:val="0"/>
                      <w:marBottom w:val="0"/>
                      <w:divBdr>
                        <w:top w:val="single" w:sz="24" w:space="0" w:color="E8E8E8"/>
                        <w:left w:val="none" w:sz="0" w:space="0" w:color="auto"/>
                        <w:bottom w:val="none" w:sz="0" w:space="0" w:color="auto"/>
                        <w:right w:val="none" w:sz="0" w:space="0" w:color="auto"/>
                      </w:divBdr>
                      <w:divsChild>
                        <w:div w:id="1710182200">
                          <w:marLeft w:val="0"/>
                          <w:marRight w:val="5415"/>
                          <w:marTop w:val="0"/>
                          <w:marBottom w:val="0"/>
                          <w:divBdr>
                            <w:top w:val="none" w:sz="0" w:space="0" w:color="auto"/>
                            <w:left w:val="none" w:sz="0" w:space="0" w:color="auto"/>
                            <w:bottom w:val="none" w:sz="0" w:space="0" w:color="auto"/>
                            <w:right w:val="none" w:sz="0" w:space="0" w:color="auto"/>
                          </w:divBdr>
                          <w:divsChild>
                            <w:div w:id="2089841464">
                              <w:marLeft w:val="0"/>
                              <w:marRight w:val="0"/>
                              <w:marTop w:val="0"/>
                              <w:marBottom w:val="0"/>
                              <w:divBdr>
                                <w:top w:val="single" w:sz="6" w:space="0" w:color="9B9B9B"/>
                                <w:left w:val="none" w:sz="0" w:space="0" w:color="auto"/>
                                <w:bottom w:val="none" w:sz="0" w:space="0" w:color="auto"/>
                                <w:right w:val="none" w:sz="0" w:space="0" w:color="auto"/>
                              </w:divBdr>
                              <w:divsChild>
                                <w:div w:id="1534348770">
                                  <w:marLeft w:val="0"/>
                                  <w:marRight w:val="0"/>
                                  <w:marTop w:val="0"/>
                                  <w:marBottom w:val="0"/>
                                  <w:divBdr>
                                    <w:top w:val="single" w:sz="6" w:space="0" w:color="FFFFFF"/>
                                    <w:left w:val="none" w:sz="0" w:space="0" w:color="auto"/>
                                    <w:bottom w:val="none" w:sz="0" w:space="0" w:color="auto"/>
                                    <w:right w:val="none" w:sz="0" w:space="0" w:color="auto"/>
                                  </w:divBdr>
                                  <w:divsChild>
                                    <w:div w:id="1084687269">
                                      <w:marLeft w:val="0"/>
                                      <w:marRight w:val="0"/>
                                      <w:marTop w:val="0"/>
                                      <w:marBottom w:val="0"/>
                                      <w:divBdr>
                                        <w:top w:val="none" w:sz="0" w:space="0" w:color="auto"/>
                                        <w:left w:val="none" w:sz="0" w:space="0" w:color="auto"/>
                                        <w:bottom w:val="none" w:sz="0" w:space="0" w:color="auto"/>
                                        <w:right w:val="none" w:sz="0" w:space="0" w:color="auto"/>
                                      </w:divBdr>
                                      <w:divsChild>
                                        <w:div w:id="2008240626">
                                          <w:marLeft w:val="0"/>
                                          <w:marRight w:val="0"/>
                                          <w:marTop w:val="0"/>
                                          <w:marBottom w:val="0"/>
                                          <w:divBdr>
                                            <w:top w:val="none" w:sz="0" w:space="0" w:color="auto"/>
                                            <w:left w:val="none" w:sz="0" w:space="0" w:color="auto"/>
                                            <w:bottom w:val="none" w:sz="0" w:space="0" w:color="auto"/>
                                            <w:right w:val="none" w:sz="0" w:space="0" w:color="auto"/>
                                          </w:divBdr>
                                          <w:divsChild>
                                            <w:div w:id="97458518">
                                              <w:marLeft w:val="0"/>
                                              <w:marRight w:val="0"/>
                                              <w:marTop w:val="0"/>
                                              <w:marBottom w:val="0"/>
                                              <w:divBdr>
                                                <w:top w:val="none" w:sz="0" w:space="0" w:color="auto"/>
                                                <w:left w:val="none" w:sz="0" w:space="0" w:color="auto"/>
                                                <w:bottom w:val="none" w:sz="0" w:space="0" w:color="auto"/>
                                                <w:right w:val="none" w:sz="0" w:space="0" w:color="auto"/>
                                              </w:divBdr>
                                              <w:divsChild>
                                                <w:div w:id="495658107">
                                                  <w:marLeft w:val="45"/>
                                                  <w:marRight w:val="75"/>
                                                  <w:marTop w:val="0"/>
                                                  <w:marBottom w:val="0"/>
                                                  <w:divBdr>
                                                    <w:top w:val="none" w:sz="0" w:space="0" w:color="auto"/>
                                                    <w:left w:val="none" w:sz="0" w:space="0" w:color="auto"/>
                                                    <w:bottom w:val="none" w:sz="0" w:space="0" w:color="auto"/>
                                                    <w:right w:val="none" w:sz="0" w:space="0" w:color="auto"/>
                                                  </w:divBdr>
                                                  <w:divsChild>
                                                    <w:div w:id="421683504">
                                                      <w:marLeft w:val="0"/>
                                                      <w:marRight w:val="0"/>
                                                      <w:marTop w:val="0"/>
                                                      <w:marBottom w:val="0"/>
                                                      <w:divBdr>
                                                        <w:top w:val="none" w:sz="0" w:space="0" w:color="auto"/>
                                                        <w:left w:val="none" w:sz="0" w:space="0" w:color="auto"/>
                                                        <w:bottom w:val="none" w:sz="0" w:space="0" w:color="auto"/>
                                                        <w:right w:val="none" w:sz="0" w:space="0" w:color="auto"/>
                                                      </w:divBdr>
                                                      <w:divsChild>
                                                        <w:div w:id="2125997650">
                                                          <w:marLeft w:val="0"/>
                                                          <w:marRight w:val="-24000"/>
                                                          <w:marTop w:val="0"/>
                                                          <w:marBottom w:val="0"/>
                                                          <w:divBdr>
                                                            <w:top w:val="none" w:sz="0" w:space="0" w:color="auto"/>
                                                            <w:left w:val="none" w:sz="0" w:space="0" w:color="auto"/>
                                                            <w:bottom w:val="none" w:sz="0" w:space="0" w:color="auto"/>
                                                            <w:right w:val="none" w:sz="0" w:space="0" w:color="auto"/>
                                                          </w:divBdr>
                                                          <w:divsChild>
                                                            <w:div w:id="846677664">
                                                              <w:marLeft w:val="0"/>
                                                              <w:marRight w:val="0"/>
                                                              <w:marTop w:val="0"/>
                                                              <w:marBottom w:val="0"/>
                                                              <w:divBdr>
                                                                <w:top w:val="none" w:sz="0" w:space="0" w:color="auto"/>
                                                                <w:left w:val="none" w:sz="0" w:space="0" w:color="auto"/>
                                                                <w:bottom w:val="none" w:sz="0" w:space="0" w:color="auto"/>
                                                                <w:right w:val="none" w:sz="0" w:space="0" w:color="auto"/>
                                                              </w:divBdr>
                                                              <w:divsChild>
                                                                <w:div w:id="373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477237">
      <w:bodyDiv w:val="1"/>
      <w:marLeft w:val="0"/>
      <w:marRight w:val="0"/>
      <w:marTop w:val="0"/>
      <w:marBottom w:val="0"/>
      <w:divBdr>
        <w:top w:val="none" w:sz="0" w:space="0" w:color="auto"/>
        <w:left w:val="none" w:sz="0" w:space="0" w:color="auto"/>
        <w:bottom w:val="none" w:sz="0" w:space="0" w:color="auto"/>
        <w:right w:val="none" w:sz="0" w:space="0" w:color="auto"/>
      </w:divBdr>
      <w:divsChild>
        <w:div w:id="2126343908">
          <w:marLeft w:val="0"/>
          <w:marRight w:val="0"/>
          <w:marTop w:val="34"/>
          <w:marBottom w:val="34"/>
          <w:divBdr>
            <w:top w:val="none" w:sz="0" w:space="0" w:color="auto"/>
            <w:left w:val="none" w:sz="0" w:space="0" w:color="auto"/>
            <w:bottom w:val="none" w:sz="0" w:space="0" w:color="auto"/>
            <w:right w:val="none" w:sz="0" w:space="0" w:color="auto"/>
          </w:divBdr>
        </w:div>
        <w:div w:id="1070032817">
          <w:marLeft w:val="0"/>
          <w:marRight w:val="0"/>
          <w:marTop w:val="0"/>
          <w:marBottom w:val="0"/>
          <w:divBdr>
            <w:top w:val="none" w:sz="0" w:space="0" w:color="auto"/>
            <w:left w:val="none" w:sz="0" w:space="0" w:color="auto"/>
            <w:bottom w:val="none" w:sz="0" w:space="0" w:color="auto"/>
            <w:right w:val="none" w:sz="0" w:space="0" w:color="auto"/>
          </w:divBdr>
        </w:div>
      </w:divsChild>
    </w:div>
    <w:div w:id="608122520">
      <w:bodyDiv w:val="1"/>
      <w:marLeft w:val="0"/>
      <w:marRight w:val="0"/>
      <w:marTop w:val="0"/>
      <w:marBottom w:val="0"/>
      <w:divBdr>
        <w:top w:val="none" w:sz="0" w:space="0" w:color="auto"/>
        <w:left w:val="none" w:sz="0" w:space="0" w:color="auto"/>
        <w:bottom w:val="none" w:sz="0" w:space="0" w:color="auto"/>
        <w:right w:val="none" w:sz="0" w:space="0" w:color="auto"/>
      </w:divBdr>
    </w:div>
    <w:div w:id="667290202">
      <w:bodyDiv w:val="1"/>
      <w:marLeft w:val="0"/>
      <w:marRight w:val="0"/>
      <w:marTop w:val="0"/>
      <w:marBottom w:val="0"/>
      <w:divBdr>
        <w:top w:val="none" w:sz="0" w:space="0" w:color="auto"/>
        <w:left w:val="none" w:sz="0" w:space="0" w:color="auto"/>
        <w:bottom w:val="none" w:sz="0" w:space="0" w:color="auto"/>
        <w:right w:val="none" w:sz="0" w:space="0" w:color="auto"/>
      </w:divBdr>
      <w:divsChild>
        <w:div w:id="17397449">
          <w:marLeft w:val="0"/>
          <w:marRight w:val="0"/>
          <w:marTop w:val="0"/>
          <w:marBottom w:val="0"/>
          <w:divBdr>
            <w:top w:val="none" w:sz="0" w:space="0" w:color="auto"/>
            <w:left w:val="none" w:sz="0" w:space="0" w:color="auto"/>
            <w:bottom w:val="none" w:sz="0" w:space="0" w:color="auto"/>
            <w:right w:val="none" w:sz="0" w:space="0" w:color="auto"/>
          </w:divBdr>
          <w:divsChild>
            <w:div w:id="1871802349">
              <w:marLeft w:val="0"/>
              <w:marRight w:val="0"/>
              <w:marTop w:val="0"/>
              <w:marBottom w:val="0"/>
              <w:divBdr>
                <w:top w:val="none" w:sz="0" w:space="0" w:color="auto"/>
                <w:left w:val="none" w:sz="0" w:space="0" w:color="auto"/>
                <w:bottom w:val="none" w:sz="0" w:space="0" w:color="auto"/>
                <w:right w:val="none" w:sz="0" w:space="0" w:color="auto"/>
              </w:divBdr>
              <w:divsChild>
                <w:div w:id="894194927">
                  <w:marLeft w:val="0"/>
                  <w:marRight w:val="0"/>
                  <w:marTop w:val="0"/>
                  <w:marBottom w:val="0"/>
                  <w:divBdr>
                    <w:top w:val="none" w:sz="0" w:space="0" w:color="auto"/>
                    <w:left w:val="none" w:sz="0" w:space="0" w:color="auto"/>
                    <w:bottom w:val="none" w:sz="0" w:space="0" w:color="auto"/>
                    <w:right w:val="none" w:sz="0" w:space="0" w:color="auto"/>
                  </w:divBdr>
                  <w:divsChild>
                    <w:div w:id="1120417974">
                      <w:marLeft w:val="0"/>
                      <w:marRight w:val="0"/>
                      <w:marTop w:val="0"/>
                      <w:marBottom w:val="0"/>
                      <w:divBdr>
                        <w:top w:val="none" w:sz="0" w:space="0" w:color="auto"/>
                        <w:left w:val="none" w:sz="0" w:space="0" w:color="auto"/>
                        <w:bottom w:val="none" w:sz="0" w:space="0" w:color="auto"/>
                        <w:right w:val="none" w:sz="0" w:space="0" w:color="auto"/>
                      </w:divBdr>
                      <w:divsChild>
                        <w:div w:id="1562868573">
                          <w:marLeft w:val="0"/>
                          <w:marRight w:val="0"/>
                          <w:marTop w:val="0"/>
                          <w:marBottom w:val="0"/>
                          <w:divBdr>
                            <w:top w:val="none" w:sz="0" w:space="0" w:color="auto"/>
                            <w:left w:val="none" w:sz="0" w:space="0" w:color="auto"/>
                            <w:bottom w:val="none" w:sz="0" w:space="0" w:color="auto"/>
                            <w:right w:val="none" w:sz="0" w:space="0" w:color="auto"/>
                          </w:divBdr>
                          <w:divsChild>
                            <w:div w:id="2571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532">
      <w:bodyDiv w:val="1"/>
      <w:marLeft w:val="0"/>
      <w:marRight w:val="0"/>
      <w:marTop w:val="0"/>
      <w:marBottom w:val="0"/>
      <w:divBdr>
        <w:top w:val="none" w:sz="0" w:space="0" w:color="auto"/>
        <w:left w:val="none" w:sz="0" w:space="0" w:color="auto"/>
        <w:bottom w:val="none" w:sz="0" w:space="0" w:color="auto"/>
        <w:right w:val="none" w:sz="0" w:space="0" w:color="auto"/>
      </w:divBdr>
    </w:div>
    <w:div w:id="694504304">
      <w:bodyDiv w:val="1"/>
      <w:marLeft w:val="0"/>
      <w:marRight w:val="0"/>
      <w:marTop w:val="0"/>
      <w:marBottom w:val="0"/>
      <w:divBdr>
        <w:top w:val="none" w:sz="0" w:space="0" w:color="auto"/>
        <w:left w:val="none" w:sz="0" w:space="0" w:color="auto"/>
        <w:bottom w:val="none" w:sz="0" w:space="0" w:color="auto"/>
        <w:right w:val="none" w:sz="0" w:space="0" w:color="auto"/>
      </w:divBdr>
    </w:div>
    <w:div w:id="733772767">
      <w:bodyDiv w:val="1"/>
      <w:marLeft w:val="0"/>
      <w:marRight w:val="0"/>
      <w:marTop w:val="0"/>
      <w:marBottom w:val="0"/>
      <w:divBdr>
        <w:top w:val="none" w:sz="0" w:space="0" w:color="auto"/>
        <w:left w:val="none" w:sz="0" w:space="0" w:color="auto"/>
        <w:bottom w:val="none" w:sz="0" w:space="0" w:color="auto"/>
        <w:right w:val="none" w:sz="0" w:space="0" w:color="auto"/>
      </w:divBdr>
    </w:div>
    <w:div w:id="789012103">
      <w:bodyDiv w:val="1"/>
      <w:marLeft w:val="0"/>
      <w:marRight w:val="0"/>
      <w:marTop w:val="0"/>
      <w:marBottom w:val="0"/>
      <w:divBdr>
        <w:top w:val="none" w:sz="0" w:space="0" w:color="auto"/>
        <w:left w:val="none" w:sz="0" w:space="0" w:color="auto"/>
        <w:bottom w:val="none" w:sz="0" w:space="0" w:color="auto"/>
        <w:right w:val="none" w:sz="0" w:space="0" w:color="auto"/>
      </w:divBdr>
    </w:div>
    <w:div w:id="795410789">
      <w:bodyDiv w:val="1"/>
      <w:marLeft w:val="0"/>
      <w:marRight w:val="0"/>
      <w:marTop w:val="0"/>
      <w:marBottom w:val="0"/>
      <w:divBdr>
        <w:top w:val="none" w:sz="0" w:space="0" w:color="auto"/>
        <w:left w:val="none" w:sz="0" w:space="0" w:color="auto"/>
        <w:bottom w:val="none" w:sz="0" w:space="0" w:color="auto"/>
        <w:right w:val="none" w:sz="0" w:space="0" w:color="auto"/>
      </w:divBdr>
      <w:divsChild>
        <w:div w:id="1550337544">
          <w:marLeft w:val="0"/>
          <w:marRight w:val="0"/>
          <w:marTop w:val="0"/>
          <w:marBottom w:val="0"/>
          <w:divBdr>
            <w:top w:val="none" w:sz="0" w:space="0" w:color="auto"/>
            <w:left w:val="none" w:sz="0" w:space="0" w:color="auto"/>
            <w:bottom w:val="none" w:sz="0" w:space="0" w:color="auto"/>
            <w:right w:val="none" w:sz="0" w:space="0" w:color="auto"/>
          </w:divBdr>
          <w:divsChild>
            <w:div w:id="785587027">
              <w:marLeft w:val="0"/>
              <w:marRight w:val="0"/>
              <w:marTop w:val="0"/>
              <w:marBottom w:val="0"/>
              <w:divBdr>
                <w:top w:val="none" w:sz="0" w:space="0" w:color="auto"/>
                <w:left w:val="none" w:sz="0" w:space="0" w:color="auto"/>
                <w:bottom w:val="none" w:sz="0" w:space="0" w:color="auto"/>
                <w:right w:val="none" w:sz="0" w:space="0" w:color="auto"/>
              </w:divBdr>
              <w:divsChild>
                <w:div w:id="570964300">
                  <w:marLeft w:val="0"/>
                  <w:marRight w:val="0"/>
                  <w:marTop w:val="0"/>
                  <w:marBottom w:val="0"/>
                  <w:divBdr>
                    <w:top w:val="none" w:sz="0" w:space="0" w:color="auto"/>
                    <w:left w:val="none" w:sz="0" w:space="0" w:color="auto"/>
                    <w:bottom w:val="none" w:sz="0" w:space="0" w:color="auto"/>
                    <w:right w:val="none" w:sz="0" w:space="0" w:color="auto"/>
                  </w:divBdr>
                  <w:divsChild>
                    <w:div w:id="389771116">
                      <w:marLeft w:val="0"/>
                      <w:marRight w:val="0"/>
                      <w:marTop w:val="0"/>
                      <w:marBottom w:val="0"/>
                      <w:divBdr>
                        <w:top w:val="none" w:sz="0" w:space="0" w:color="auto"/>
                        <w:left w:val="none" w:sz="0" w:space="0" w:color="auto"/>
                        <w:bottom w:val="none" w:sz="0" w:space="0" w:color="auto"/>
                        <w:right w:val="none" w:sz="0" w:space="0" w:color="auto"/>
                      </w:divBdr>
                      <w:divsChild>
                        <w:div w:id="618998357">
                          <w:marLeft w:val="0"/>
                          <w:marRight w:val="0"/>
                          <w:marTop w:val="0"/>
                          <w:marBottom w:val="0"/>
                          <w:divBdr>
                            <w:top w:val="none" w:sz="0" w:space="0" w:color="auto"/>
                            <w:left w:val="none" w:sz="0" w:space="0" w:color="auto"/>
                            <w:bottom w:val="none" w:sz="0" w:space="0" w:color="auto"/>
                            <w:right w:val="none" w:sz="0" w:space="0" w:color="auto"/>
                          </w:divBdr>
                          <w:divsChild>
                            <w:div w:id="16865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59749">
      <w:bodyDiv w:val="1"/>
      <w:marLeft w:val="0"/>
      <w:marRight w:val="0"/>
      <w:marTop w:val="0"/>
      <w:marBottom w:val="0"/>
      <w:divBdr>
        <w:top w:val="none" w:sz="0" w:space="0" w:color="auto"/>
        <w:left w:val="none" w:sz="0" w:space="0" w:color="auto"/>
        <w:bottom w:val="none" w:sz="0" w:space="0" w:color="auto"/>
        <w:right w:val="none" w:sz="0" w:space="0" w:color="auto"/>
      </w:divBdr>
    </w:div>
    <w:div w:id="842821463">
      <w:bodyDiv w:val="1"/>
      <w:marLeft w:val="0"/>
      <w:marRight w:val="0"/>
      <w:marTop w:val="0"/>
      <w:marBottom w:val="0"/>
      <w:divBdr>
        <w:top w:val="none" w:sz="0" w:space="0" w:color="auto"/>
        <w:left w:val="none" w:sz="0" w:space="0" w:color="auto"/>
        <w:bottom w:val="none" w:sz="0" w:space="0" w:color="auto"/>
        <w:right w:val="none" w:sz="0" w:space="0" w:color="auto"/>
      </w:divBdr>
      <w:divsChild>
        <w:div w:id="1752971002">
          <w:marLeft w:val="0"/>
          <w:marRight w:val="0"/>
          <w:marTop w:val="0"/>
          <w:marBottom w:val="0"/>
          <w:divBdr>
            <w:top w:val="none" w:sz="0" w:space="0" w:color="auto"/>
            <w:left w:val="none" w:sz="0" w:space="0" w:color="auto"/>
            <w:bottom w:val="none" w:sz="0" w:space="0" w:color="auto"/>
            <w:right w:val="none" w:sz="0" w:space="0" w:color="auto"/>
          </w:divBdr>
          <w:divsChild>
            <w:div w:id="791022462">
              <w:marLeft w:val="0"/>
              <w:marRight w:val="0"/>
              <w:marTop w:val="0"/>
              <w:marBottom w:val="0"/>
              <w:divBdr>
                <w:top w:val="none" w:sz="0" w:space="0" w:color="auto"/>
                <w:left w:val="none" w:sz="0" w:space="0" w:color="auto"/>
                <w:bottom w:val="none" w:sz="0" w:space="0" w:color="auto"/>
                <w:right w:val="none" w:sz="0" w:space="0" w:color="auto"/>
              </w:divBdr>
              <w:divsChild>
                <w:div w:id="97214575">
                  <w:marLeft w:val="0"/>
                  <w:marRight w:val="0"/>
                  <w:marTop w:val="0"/>
                  <w:marBottom w:val="0"/>
                  <w:divBdr>
                    <w:top w:val="none" w:sz="0" w:space="0" w:color="auto"/>
                    <w:left w:val="none" w:sz="0" w:space="0" w:color="auto"/>
                    <w:bottom w:val="none" w:sz="0" w:space="0" w:color="auto"/>
                    <w:right w:val="none" w:sz="0" w:space="0" w:color="auto"/>
                  </w:divBdr>
                  <w:divsChild>
                    <w:div w:id="1343358997">
                      <w:marLeft w:val="0"/>
                      <w:marRight w:val="0"/>
                      <w:marTop w:val="0"/>
                      <w:marBottom w:val="0"/>
                      <w:divBdr>
                        <w:top w:val="none" w:sz="0" w:space="0" w:color="auto"/>
                        <w:left w:val="none" w:sz="0" w:space="0" w:color="auto"/>
                        <w:bottom w:val="none" w:sz="0" w:space="0" w:color="auto"/>
                        <w:right w:val="none" w:sz="0" w:space="0" w:color="auto"/>
                      </w:divBdr>
                      <w:divsChild>
                        <w:div w:id="1202717048">
                          <w:marLeft w:val="0"/>
                          <w:marRight w:val="0"/>
                          <w:marTop w:val="0"/>
                          <w:marBottom w:val="0"/>
                          <w:divBdr>
                            <w:top w:val="none" w:sz="0" w:space="0" w:color="auto"/>
                            <w:left w:val="none" w:sz="0" w:space="0" w:color="auto"/>
                            <w:bottom w:val="none" w:sz="0" w:space="0" w:color="auto"/>
                            <w:right w:val="none" w:sz="0" w:space="0" w:color="auto"/>
                          </w:divBdr>
                          <w:divsChild>
                            <w:div w:id="2038895809">
                              <w:marLeft w:val="0"/>
                              <w:marRight w:val="0"/>
                              <w:marTop w:val="0"/>
                              <w:marBottom w:val="0"/>
                              <w:divBdr>
                                <w:top w:val="none" w:sz="0" w:space="0" w:color="auto"/>
                                <w:left w:val="none" w:sz="0" w:space="0" w:color="auto"/>
                                <w:bottom w:val="none" w:sz="0" w:space="0" w:color="auto"/>
                                <w:right w:val="none" w:sz="0" w:space="0" w:color="auto"/>
                              </w:divBdr>
                              <w:divsChild>
                                <w:div w:id="281544524">
                                  <w:marLeft w:val="0"/>
                                  <w:marRight w:val="0"/>
                                  <w:marTop w:val="0"/>
                                  <w:marBottom w:val="0"/>
                                  <w:divBdr>
                                    <w:top w:val="none" w:sz="0" w:space="0" w:color="auto"/>
                                    <w:left w:val="none" w:sz="0" w:space="0" w:color="auto"/>
                                    <w:bottom w:val="none" w:sz="0" w:space="0" w:color="auto"/>
                                    <w:right w:val="none" w:sz="0" w:space="0" w:color="auto"/>
                                  </w:divBdr>
                                  <w:divsChild>
                                    <w:div w:id="1738552881">
                                      <w:marLeft w:val="0"/>
                                      <w:marRight w:val="0"/>
                                      <w:marTop w:val="0"/>
                                      <w:marBottom w:val="0"/>
                                      <w:divBdr>
                                        <w:top w:val="none" w:sz="0" w:space="0" w:color="auto"/>
                                        <w:left w:val="none" w:sz="0" w:space="0" w:color="auto"/>
                                        <w:bottom w:val="none" w:sz="0" w:space="0" w:color="auto"/>
                                        <w:right w:val="none" w:sz="0" w:space="0" w:color="auto"/>
                                      </w:divBdr>
                                      <w:divsChild>
                                        <w:div w:id="144902795">
                                          <w:marLeft w:val="0"/>
                                          <w:marRight w:val="0"/>
                                          <w:marTop w:val="0"/>
                                          <w:marBottom w:val="0"/>
                                          <w:divBdr>
                                            <w:top w:val="none" w:sz="0" w:space="0" w:color="auto"/>
                                            <w:left w:val="none" w:sz="0" w:space="0" w:color="auto"/>
                                            <w:bottom w:val="none" w:sz="0" w:space="0" w:color="auto"/>
                                            <w:right w:val="none" w:sz="0" w:space="0" w:color="auto"/>
                                          </w:divBdr>
                                        </w:div>
                                        <w:div w:id="1117529720">
                                          <w:marLeft w:val="0"/>
                                          <w:marRight w:val="0"/>
                                          <w:marTop w:val="0"/>
                                          <w:marBottom w:val="0"/>
                                          <w:divBdr>
                                            <w:top w:val="none" w:sz="0" w:space="0" w:color="auto"/>
                                            <w:left w:val="none" w:sz="0" w:space="0" w:color="auto"/>
                                            <w:bottom w:val="none" w:sz="0" w:space="0" w:color="auto"/>
                                            <w:right w:val="none" w:sz="0" w:space="0" w:color="auto"/>
                                          </w:divBdr>
                                          <w:divsChild>
                                            <w:div w:id="18593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338389">
      <w:bodyDiv w:val="1"/>
      <w:marLeft w:val="0"/>
      <w:marRight w:val="0"/>
      <w:marTop w:val="0"/>
      <w:marBottom w:val="0"/>
      <w:divBdr>
        <w:top w:val="none" w:sz="0" w:space="0" w:color="auto"/>
        <w:left w:val="none" w:sz="0" w:space="0" w:color="auto"/>
        <w:bottom w:val="none" w:sz="0" w:space="0" w:color="auto"/>
        <w:right w:val="none" w:sz="0" w:space="0" w:color="auto"/>
      </w:divBdr>
      <w:divsChild>
        <w:div w:id="1637173978">
          <w:marLeft w:val="0"/>
          <w:marRight w:val="0"/>
          <w:marTop w:val="0"/>
          <w:marBottom w:val="0"/>
          <w:divBdr>
            <w:top w:val="none" w:sz="0" w:space="0" w:color="auto"/>
            <w:left w:val="none" w:sz="0" w:space="0" w:color="auto"/>
            <w:bottom w:val="none" w:sz="0" w:space="0" w:color="auto"/>
            <w:right w:val="none" w:sz="0" w:space="0" w:color="auto"/>
          </w:divBdr>
          <w:divsChild>
            <w:div w:id="1632174987">
              <w:marLeft w:val="0"/>
              <w:marRight w:val="0"/>
              <w:marTop w:val="0"/>
              <w:marBottom w:val="0"/>
              <w:divBdr>
                <w:top w:val="none" w:sz="0" w:space="0" w:color="auto"/>
                <w:left w:val="none" w:sz="0" w:space="0" w:color="auto"/>
                <w:bottom w:val="none" w:sz="0" w:space="0" w:color="auto"/>
                <w:right w:val="none" w:sz="0" w:space="0" w:color="auto"/>
              </w:divBdr>
              <w:divsChild>
                <w:div w:id="1269507918">
                  <w:marLeft w:val="0"/>
                  <w:marRight w:val="0"/>
                  <w:marTop w:val="0"/>
                  <w:marBottom w:val="0"/>
                  <w:divBdr>
                    <w:top w:val="none" w:sz="0" w:space="0" w:color="auto"/>
                    <w:left w:val="none" w:sz="0" w:space="0" w:color="auto"/>
                    <w:bottom w:val="none" w:sz="0" w:space="0" w:color="auto"/>
                    <w:right w:val="none" w:sz="0" w:space="0" w:color="auto"/>
                  </w:divBdr>
                  <w:divsChild>
                    <w:div w:id="1008092790">
                      <w:marLeft w:val="0"/>
                      <w:marRight w:val="0"/>
                      <w:marTop w:val="0"/>
                      <w:marBottom w:val="0"/>
                      <w:divBdr>
                        <w:top w:val="none" w:sz="0" w:space="0" w:color="auto"/>
                        <w:left w:val="none" w:sz="0" w:space="0" w:color="auto"/>
                        <w:bottom w:val="none" w:sz="0" w:space="0" w:color="auto"/>
                        <w:right w:val="none" w:sz="0" w:space="0" w:color="auto"/>
                      </w:divBdr>
                      <w:divsChild>
                        <w:div w:id="2088961066">
                          <w:marLeft w:val="0"/>
                          <w:marRight w:val="0"/>
                          <w:marTop w:val="0"/>
                          <w:marBottom w:val="0"/>
                          <w:divBdr>
                            <w:top w:val="none" w:sz="0" w:space="0" w:color="auto"/>
                            <w:left w:val="none" w:sz="0" w:space="0" w:color="auto"/>
                            <w:bottom w:val="none" w:sz="0" w:space="0" w:color="auto"/>
                            <w:right w:val="none" w:sz="0" w:space="0" w:color="auto"/>
                          </w:divBdr>
                          <w:divsChild>
                            <w:div w:id="1300956670">
                              <w:marLeft w:val="0"/>
                              <w:marRight w:val="0"/>
                              <w:marTop w:val="0"/>
                              <w:marBottom w:val="0"/>
                              <w:divBdr>
                                <w:top w:val="none" w:sz="0" w:space="0" w:color="auto"/>
                                <w:left w:val="none" w:sz="0" w:space="0" w:color="auto"/>
                                <w:bottom w:val="none" w:sz="0" w:space="0" w:color="auto"/>
                                <w:right w:val="none" w:sz="0" w:space="0" w:color="auto"/>
                              </w:divBdr>
                              <w:divsChild>
                                <w:div w:id="888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661272">
      <w:bodyDiv w:val="1"/>
      <w:marLeft w:val="0"/>
      <w:marRight w:val="0"/>
      <w:marTop w:val="0"/>
      <w:marBottom w:val="0"/>
      <w:divBdr>
        <w:top w:val="none" w:sz="0" w:space="0" w:color="auto"/>
        <w:left w:val="none" w:sz="0" w:space="0" w:color="auto"/>
        <w:bottom w:val="none" w:sz="0" w:space="0" w:color="auto"/>
        <w:right w:val="none" w:sz="0" w:space="0" w:color="auto"/>
      </w:divBdr>
      <w:divsChild>
        <w:div w:id="1149515712">
          <w:marLeft w:val="0"/>
          <w:marRight w:val="0"/>
          <w:marTop w:val="34"/>
          <w:marBottom w:val="34"/>
          <w:divBdr>
            <w:top w:val="none" w:sz="0" w:space="0" w:color="auto"/>
            <w:left w:val="none" w:sz="0" w:space="0" w:color="auto"/>
            <w:bottom w:val="none" w:sz="0" w:space="0" w:color="auto"/>
            <w:right w:val="none" w:sz="0" w:space="0" w:color="auto"/>
          </w:divBdr>
        </w:div>
        <w:div w:id="1726374547">
          <w:marLeft w:val="0"/>
          <w:marRight w:val="0"/>
          <w:marTop w:val="0"/>
          <w:marBottom w:val="0"/>
          <w:divBdr>
            <w:top w:val="none" w:sz="0" w:space="0" w:color="auto"/>
            <w:left w:val="none" w:sz="0" w:space="0" w:color="auto"/>
            <w:bottom w:val="none" w:sz="0" w:space="0" w:color="auto"/>
            <w:right w:val="none" w:sz="0" w:space="0" w:color="auto"/>
          </w:divBdr>
        </w:div>
      </w:divsChild>
    </w:div>
    <w:div w:id="1038772864">
      <w:bodyDiv w:val="1"/>
      <w:marLeft w:val="0"/>
      <w:marRight w:val="0"/>
      <w:marTop w:val="0"/>
      <w:marBottom w:val="0"/>
      <w:divBdr>
        <w:top w:val="none" w:sz="0" w:space="0" w:color="auto"/>
        <w:left w:val="none" w:sz="0" w:space="0" w:color="auto"/>
        <w:bottom w:val="none" w:sz="0" w:space="0" w:color="auto"/>
        <w:right w:val="none" w:sz="0" w:space="0" w:color="auto"/>
      </w:divBdr>
      <w:divsChild>
        <w:div w:id="1331759325">
          <w:marLeft w:val="0"/>
          <w:marRight w:val="0"/>
          <w:marTop w:val="0"/>
          <w:marBottom w:val="0"/>
          <w:divBdr>
            <w:top w:val="none" w:sz="0" w:space="0" w:color="auto"/>
            <w:left w:val="none" w:sz="0" w:space="0" w:color="auto"/>
            <w:bottom w:val="none" w:sz="0" w:space="0" w:color="auto"/>
            <w:right w:val="none" w:sz="0" w:space="0" w:color="auto"/>
          </w:divBdr>
        </w:div>
        <w:div w:id="15157971">
          <w:marLeft w:val="0"/>
          <w:marRight w:val="0"/>
          <w:marTop w:val="0"/>
          <w:marBottom w:val="0"/>
          <w:divBdr>
            <w:top w:val="none" w:sz="0" w:space="0" w:color="auto"/>
            <w:left w:val="none" w:sz="0" w:space="0" w:color="auto"/>
            <w:bottom w:val="none" w:sz="0" w:space="0" w:color="auto"/>
            <w:right w:val="none" w:sz="0" w:space="0" w:color="auto"/>
          </w:divBdr>
        </w:div>
        <w:div w:id="705183166">
          <w:marLeft w:val="0"/>
          <w:marRight w:val="0"/>
          <w:marTop w:val="0"/>
          <w:marBottom w:val="0"/>
          <w:divBdr>
            <w:top w:val="none" w:sz="0" w:space="0" w:color="auto"/>
            <w:left w:val="none" w:sz="0" w:space="0" w:color="auto"/>
            <w:bottom w:val="none" w:sz="0" w:space="0" w:color="auto"/>
            <w:right w:val="none" w:sz="0" w:space="0" w:color="auto"/>
          </w:divBdr>
        </w:div>
      </w:divsChild>
    </w:div>
    <w:div w:id="1130590013">
      <w:bodyDiv w:val="1"/>
      <w:marLeft w:val="0"/>
      <w:marRight w:val="0"/>
      <w:marTop w:val="0"/>
      <w:marBottom w:val="0"/>
      <w:divBdr>
        <w:top w:val="none" w:sz="0" w:space="0" w:color="auto"/>
        <w:left w:val="none" w:sz="0" w:space="0" w:color="auto"/>
        <w:bottom w:val="none" w:sz="0" w:space="0" w:color="auto"/>
        <w:right w:val="none" w:sz="0" w:space="0" w:color="auto"/>
      </w:divBdr>
    </w:div>
    <w:div w:id="1219560207">
      <w:bodyDiv w:val="1"/>
      <w:marLeft w:val="0"/>
      <w:marRight w:val="0"/>
      <w:marTop w:val="0"/>
      <w:marBottom w:val="0"/>
      <w:divBdr>
        <w:top w:val="none" w:sz="0" w:space="0" w:color="auto"/>
        <w:left w:val="none" w:sz="0" w:space="0" w:color="auto"/>
        <w:bottom w:val="none" w:sz="0" w:space="0" w:color="auto"/>
        <w:right w:val="none" w:sz="0" w:space="0" w:color="auto"/>
      </w:divBdr>
    </w:div>
    <w:div w:id="1239553220">
      <w:bodyDiv w:val="1"/>
      <w:marLeft w:val="0"/>
      <w:marRight w:val="0"/>
      <w:marTop w:val="0"/>
      <w:marBottom w:val="0"/>
      <w:divBdr>
        <w:top w:val="none" w:sz="0" w:space="0" w:color="auto"/>
        <w:left w:val="none" w:sz="0" w:space="0" w:color="auto"/>
        <w:bottom w:val="none" w:sz="0" w:space="0" w:color="auto"/>
        <w:right w:val="none" w:sz="0" w:space="0" w:color="auto"/>
      </w:divBdr>
    </w:div>
    <w:div w:id="1319961317">
      <w:bodyDiv w:val="1"/>
      <w:marLeft w:val="0"/>
      <w:marRight w:val="0"/>
      <w:marTop w:val="0"/>
      <w:marBottom w:val="0"/>
      <w:divBdr>
        <w:top w:val="none" w:sz="0" w:space="0" w:color="auto"/>
        <w:left w:val="none" w:sz="0" w:space="0" w:color="auto"/>
        <w:bottom w:val="none" w:sz="0" w:space="0" w:color="auto"/>
        <w:right w:val="none" w:sz="0" w:space="0" w:color="auto"/>
      </w:divBdr>
    </w:div>
    <w:div w:id="1512454784">
      <w:bodyDiv w:val="1"/>
      <w:marLeft w:val="0"/>
      <w:marRight w:val="0"/>
      <w:marTop w:val="0"/>
      <w:marBottom w:val="0"/>
      <w:divBdr>
        <w:top w:val="none" w:sz="0" w:space="0" w:color="auto"/>
        <w:left w:val="none" w:sz="0" w:space="0" w:color="auto"/>
        <w:bottom w:val="none" w:sz="0" w:space="0" w:color="auto"/>
        <w:right w:val="none" w:sz="0" w:space="0" w:color="auto"/>
      </w:divBdr>
    </w:div>
    <w:div w:id="1695765473">
      <w:bodyDiv w:val="1"/>
      <w:marLeft w:val="0"/>
      <w:marRight w:val="0"/>
      <w:marTop w:val="0"/>
      <w:marBottom w:val="0"/>
      <w:divBdr>
        <w:top w:val="none" w:sz="0" w:space="0" w:color="auto"/>
        <w:left w:val="none" w:sz="0" w:space="0" w:color="auto"/>
        <w:bottom w:val="none" w:sz="0" w:space="0" w:color="auto"/>
        <w:right w:val="none" w:sz="0" w:space="0" w:color="auto"/>
      </w:divBdr>
    </w:div>
    <w:div w:id="1736971112">
      <w:bodyDiv w:val="1"/>
      <w:marLeft w:val="0"/>
      <w:marRight w:val="0"/>
      <w:marTop w:val="0"/>
      <w:marBottom w:val="0"/>
      <w:divBdr>
        <w:top w:val="none" w:sz="0" w:space="0" w:color="auto"/>
        <w:left w:val="none" w:sz="0" w:space="0" w:color="auto"/>
        <w:bottom w:val="none" w:sz="0" w:space="0" w:color="auto"/>
        <w:right w:val="none" w:sz="0" w:space="0" w:color="auto"/>
      </w:divBdr>
      <w:divsChild>
        <w:div w:id="469447016">
          <w:marLeft w:val="0"/>
          <w:marRight w:val="0"/>
          <w:marTop w:val="0"/>
          <w:marBottom w:val="0"/>
          <w:divBdr>
            <w:top w:val="none" w:sz="0" w:space="0" w:color="auto"/>
            <w:left w:val="none" w:sz="0" w:space="0" w:color="auto"/>
            <w:bottom w:val="none" w:sz="0" w:space="0" w:color="auto"/>
            <w:right w:val="none" w:sz="0" w:space="0" w:color="auto"/>
          </w:divBdr>
          <w:divsChild>
            <w:div w:id="343947419">
              <w:marLeft w:val="0"/>
              <w:marRight w:val="0"/>
              <w:marTop w:val="0"/>
              <w:marBottom w:val="0"/>
              <w:divBdr>
                <w:top w:val="none" w:sz="0" w:space="0" w:color="auto"/>
                <w:left w:val="none" w:sz="0" w:space="0" w:color="auto"/>
                <w:bottom w:val="none" w:sz="0" w:space="0" w:color="auto"/>
                <w:right w:val="none" w:sz="0" w:space="0" w:color="auto"/>
              </w:divBdr>
              <w:divsChild>
                <w:div w:id="303127122">
                  <w:marLeft w:val="0"/>
                  <w:marRight w:val="0"/>
                  <w:marTop w:val="0"/>
                  <w:marBottom w:val="0"/>
                  <w:divBdr>
                    <w:top w:val="none" w:sz="0" w:space="0" w:color="auto"/>
                    <w:left w:val="none" w:sz="0" w:space="0" w:color="auto"/>
                    <w:bottom w:val="none" w:sz="0" w:space="0" w:color="auto"/>
                    <w:right w:val="none" w:sz="0" w:space="0" w:color="auto"/>
                  </w:divBdr>
                  <w:divsChild>
                    <w:div w:id="269166018">
                      <w:marLeft w:val="2550"/>
                      <w:marRight w:val="0"/>
                      <w:marTop w:val="0"/>
                      <w:marBottom w:val="0"/>
                      <w:divBdr>
                        <w:top w:val="none" w:sz="0" w:space="0" w:color="auto"/>
                        <w:left w:val="dashed" w:sz="6" w:space="11" w:color="000000"/>
                        <w:bottom w:val="none" w:sz="0" w:space="0" w:color="auto"/>
                        <w:right w:val="none" w:sz="0" w:space="0" w:color="auto"/>
                      </w:divBdr>
                      <w:divsChild>
                        <w:div w:id="2130777106">
                          <w:marLeft w:val="0"/>
                          <w:marRight w:val="0"/>
                          <w:marTop w:val="0"/>
                          <w:marBottom w:val="0"/>
                          <w:divBdr>
                            <w:top w:val="none" w:sz="0" w:space="0" w:color="auto"/>
                            <w:left w:val="none" w:sz="0" w:space="0" w:color="auto"/>
                            <w:bottom w:val="none" w:sz="0" w:space="0" w:color="auto"/>
                            <w:right w:val="none" w:sz="0" w:space="0" w:color="auto"/>
                          </w:divBdr>
                          <w:divsChild>
                            <w:div w:id="1093207264">
                              <w:marLeft w:val="0"/>
                              <w:marRight w:val="0"/>
                              <w:marTop w:val="0"/>
                              <w:marBottom w:val="0"/>
                              <w:divBdr>
                                <w:top w:val="none" w:sz="0" w:space="0" w:color="auto"/>
                                <w:left w:val="none" w:sz="0" w:space="0" w:color="auto"/>
                                <w:bottom w:val="none" w:sz="0" w:space="0" w:color="auto"/>
                                <w:right w:val="none" w:sz="0" w:space="0" w:color="auto"/>
                              </w:divBdr>
                              <w:divsChild>
                                <w:div w:id="1471896464">
                                  <w:marLeft w:val="0"/>
                                  <w:marRight w:val="0"/>
                                  <w:marTop w:val="0"/>
                                  <w:marBottom w:val="0"/>
                                  <w:divBdr>
                                    <w:top w:val="none" w:sz="0" w:space="0" w:color="auto"/>
                                    <w:left w:val="none" w:sz="0" w:space="0" w:color="auto"/>
                                    <w:bottom w:val="none" w:sz="0" w:space="0" w:color="auto"/>
                                    <w:right w:val="none" w:sz="0" w:space="0" w:color="auto"/>
                                  </w:divBdr>
                                  <w:divsChild>
                                    <w:div w:id="15510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047198">
      <w:bodyDiv w:val="1"/>
      <w:marLeft w:val="0"/>
      <w:marRight w:val="0"/>
      <w:marTop w:val="0"/>
      <w:marBottom w:val="0"/>
      <w:divBdr>
        <w:top w:val="none" w:sz="0" w:space="0" w:color="auto"/>
        <w:left w:val="none" w:sz="0" w:space="0" w:color="auto"/>
        <w:bottom w:val="none" w:sz="0" w:space="0" w:color="auto"/>
        <w:right w:val="none" w:sz="0" w:space="0" w:color="auto"/>
      </w:divBdr>
    </w:div>
    <w:div w:id="1966349024">
      <w:bodyDiv w:val="1"/>
      <w:marLeft w:val="0"/>
      <w:marRight w:val="0"/>
      <w:marTop w:val="0"/>
      <w:marBottom w:val="0"/>
      <w:divBdr>
        <w:top w:val="none" w:sz="0" w:space="0" w:color="auto"/>
        <w:left w:val="none" w:sz="0" w:space="0" w:color="auto"/>
        <w:bottom w:val="none" w:sz="0" w:space="0" w:color="auto"/>
        <w:right w:val="none" w:sz="0" w:space="0" w:color="auto"/>
      </w:divBdr>
    </w:div>
    <w:div w:id="2000425046">
      <w:bodyDiv w:val="1"/>
      <w:marLeft w:val="0"/>
      <w:marRight w:val="0"/>
      <w:marTop w:val="0"/>
      <w:marBottom w:val="0"/>
      <w:divBdr>
        <w:top w:val="none" w:sz="0" w:space="0" w:color="auto"/>
        <w:left w:val="none" w:sz="0" w:space="0" w:color="auto"/>
        <w:bottom w:val="none" w:sz="0" w:space="0" w:color="auto"/>
        <w:right w:val="none" w:sz="0" w:space="0" w:color="auto"/>
      </w:divBdr>
    </w:div>
    <w:div w:id="20889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14</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Charles R</vt:lpstr>
    </vt:vector>
  </TitlesOfParts>
  <Company/>
  <LinksUpToDate>false</LinksUpToDate>
  <CharactersWithSpaces>30767</CharactersWithSpaces>
  <SharedDoc>false</SharedDoc>
  <HLinks>
    <vt:vector size="6" baseType="variant">
      <vt:variant>
        <vt:i4>5832760</vt:i4>
      </vt:variant>
      <vt:variant>
        <vt:i4>0</vt:i4>
      </vt:variant>
      <vt:variant>
        <vt:i4>0</vt:i4>
      </vt:variant>
      <vt:variant>
        <vt:i4>5</vt:i4>
      </vt:variant>
      <vt:variant>
        <vt:lpwstr>mailto:karl-kreder@uiowa.edu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R</dc:title>
  <dc:creator>XPA22M</dc:creator>
  <cp:lastModifiedBy>charles powell</cp:lastModifiedBy>
  <cp:revision>13</cp:revision>
  <dcterms:created xsi:type="dcterms:W3CDTF">2020-02-15T00:23:00Z</dcterms:created>
  <dcterms:modified xsi:type="dcterms:W3CDTF">2020-04-29T01:03:00Z</dcterms:modified>
</cp:coreProperties>
</file>